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09 — API Design</w:t>
      </w:r>
    </w:p>
    <w:p>
      <w:pPr>
        <w:pStyle w:val="Heading2"/>
        <w:bidi w:val="0"/>
        <w:ind w:hanging="0" w:start="0"/>
        <w:jc w:val="start"/>
        <w:rPr/>
      </w:pPr>
      <w:r>
        <w:rPr/>
        <w:t>1. Conventions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REST over HTTPS</w:t>
      </w:r>
      <w:r>
        <w:rPr/>
        <w:t xml:space="preserve">, JSON; base </w:t>
      </w:r>
      <w:r>
        <w:rPr>
          <w:rFonts w:ascii="Liberation Mono" w:hAnsi="Liberation Mono"/>
        </w:rPr>
        <w:t>/api/v1</w:t>
      </w:r>
      <w:r>
        <w:rPr/>
        <w:t>. Versioned by path; breaking changes require new version.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Auth: </w:t>
      </w:r>
      <w:r>
        <w:rPr>
          <w:rFonts w:ascii="Liberation Mono" w:hAnsi="Liberation Mono"/>
        </w:rPr>
        <w:t>Authorization: Bearer &lt;access_jwt&gt;</w:t>
      </w:r>
      <w:r>
        <w:rPr/>
        <w:t xml:space="preserve"> (15 min) + refresh flow at </w:t>
      </w:r>
      <w:r>
        <w:rPr>
          <w:rFonts w:ascii="Liberation Mono" w:hAnsi="Liberation Mono"/>
        </w:rPr>
        <w:t>POST /auth/refresh</w:t>
      </w:r>
      <w:r>
        <w:rPr/>
        <w:t xml:space="preserve"> (rotating refresh, httpOnly cookie on web). API keys for service accounts (</w:t>
      </w:r>
      <w:r>
        <w:rPr>
          <w:rFonts w:ascii="Liberation Mono" w:hAnsi="Liberation Mono"/>
        </w:rPr>
        <w:t>X-DeskOS-Key</w:t>
      </w:r>
      <w:r>
        <w:rPr/>
        <w:t>). OAuth2 client-credentials in P2.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Tenant scoping: from membership + </w:t>
      </w:r>
      <w:r>
        <w:rPr>
          <w:rFonts w:ascii="Liberation Mono" w:hAnsi="Liberation Mono"/>
        </w:rPr>
        <w:t>X-DeskOS-Tenant</w:t>
      </w:r>
      <w:r>
        <w:rPr/>
        <w:t xml:space="preserve"> header (MSP) or portal host. Exactly one tenant per request; cross-tenant references are 404, not 403.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Errors: </w:t>
      </w:r>
      <w:r>
        <w:rPr>
          <w:rFonts w:ascii="Liberation Mono" w:hAnsi="Liberation Mono"/>
        </w:rPr>
        <w:t>{ "error": { "code": "permission_denied", "message": "...", "denied_reason": "mfa_stepup_required" } }</w:t>
      </w:r>
      <w:r>
        <w:rPr/>
        <w:t xml:space="preserve"> with stable machine codes.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Pagination: cursor-based (</w:t>
      </w:r>
      <w:r>
        <w:rPr>
          <w:rFonts w:ascii="Liberation Mono" w:hAnsi="Liberation Mono"/>
        </w:rPr>
        <w:t>?cursor=&amp;limit=</w:t>
      </w:r>
      <w:r>
        <w:rPr/>
        <w:t>), default 50, max 200. Sorting whitelisted per endpoint.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Idempotency: </w:t>
      </w:r>
      <w:r>
        <w:rPr>
          <w:rFonts w:ascii="Liberation Mono" w:hAnsi="Liberation Mono"/>
        </w:rPr>
        <w:t>Idempotency-Key</w:t>
      </w:r>
      <w:r>
        <w:rPr/>
        <w:t xml:space="preserve"> honoured on POSTs that create side-effects (tickets, sessions, automations).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Rate limits per key/tenant: 600 rpm default; stricter on auth (5/min lockout ladder) and session creation. </w:t>
      </w:r>
      <w:r>
        <w:rPr>
          <w:rFonts w:ascii="Liberation Mono" w:hAnsi="Liberation Mono"/>
        </w:rPr>
        <w:t>429</w:t>
      </w:r>
      <w:r>
        <w:rPr/>
        <w:t xml:space="preserve"> with </w:t>
      </w:r>
      <w:r>
        <w:rPr>
          <w:rFonts w:ascii="Liberation Mono" w:hAnsi="Liberation Mono"/>
        </w:rPr>
        <w:t>Retry-After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Validation: zod schemas shared via </w:t>
      </w:r>
      <w:r>
        <w:rPr>
          <w:rFonts w:ascii="Liberation Mono" w:hAnsi="Liberation Mono"/>
        </w:rPr>
        <w:t>packages/shared</w:t>
      </w:r>
      <w:r>
        <w:rPr/>
        <w:t xml:space="preserve"> → OpenAPI generated from route schemas (single source of truth).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Webhooks out: signed (HMAC-SHA256, per-endpoint secret), at-least-once, replay window 5 min, deliveries logged.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Key endpoints (MVP)</w:t>
      </w:r>
    </w:p>
    <w:p>
      <w:pPr>
        <w:pStyle w:val="Heading3"/>
        <w:bidi w:val="0"/>
        <w:ind w:hanging="0" w:start="0"/>
        <w:jc w:val="start"/>
        <w:rPr/>
      </w:pPr>
      <w:r>
        <w:rPr/>
        <w:t>Auth &amp; identity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POST   /auth/signup            POST  /auth/login           POST /auth/logout</w:t>
        <w:br/>
        <w:t>POST   /auth/refresh           POST  /auth/mfa/enable      POST /auth/mfa/verify</w:t>
        <w:br/>
        <w:t>GET    /me                     PATCH /me                   GET  /me/permissions</w:t>
      </w:r>
    </w:p>
    <w:p>
      <w:pPr>
        <w:pStyle w:val="Heading3"/>
        <w:bidi w:val="0"/>
        <w:ind w:hanging="0" w:start="0"/>
        <w:jc w:val="start"/>
        <w:rPr/>
      </w:pPr>
      <w:r>
        <w:rPr/>
        <w:t>Tenants &amp; members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POST   /tenants                         GET   /tenants/:id</w:t>
        <w:br/>
        <w:t>POST   /tenants/:id/members             PATCH /members/:id     DELETE /members/:id</w:t>
        <w:br/>
        <w:t>GET    /teams      POST /teams          PATCH /teams/:id</w:t>
      </w:r>
    </w:p>
    <w:p>
      <w:pPr>
        <w:pStyle w:val="Heading3"/>
        <w:bidi w:val="0"/>
        <w:ind w:hanging="0" w:start="0"/>
        <w:jc w:val="start"/>
        <w:rPr/>
      </w:pPr>
      <w:r>
        <w:rPr/>
        <w:t>Tickets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GET    /tickets?status=&amp;team=&amp;assignee=&amp;q=&amp;sla_risk=&amp;cursor=</w:t>
        <w:br/>
        <w:t>POST   /tickets                         GET   /tickets/:id</w:t>
        <w:br/>
        <w:t>PATCH  /tickets/:id                     POST  /tickets/:id/assign</w:t>
        <w:br/>
        <w:t>POST   /tickets/:id/status              POST  /tickets/:id/reply      (public|internal)</w:t>
        <w:br/>
        <w:t>POST   /tickets/:id/notes</w:t>
        <w:br/>
        <w:t>POST   /tickets/:id/links               POST  /tickets/:id/tasks</w:t>
        <w:br/>
        <w:t>POST   /tickets/:id/approvals/:aid/decide</w:t>
        <w:br/>
        <w:t>POST   /tickets/:id/time                POST  /tickets/:id/watch</w:t>
        <w:br/>
        <w:t>POST   /tickets/bulk                    GET   /tickets/export.csv</w:t>
        <w:br/>
        <w:t>GET    /tickets/:id/timeline?cursor=</w:t>
      </w:r>
    </w:p>
    <w:p>
      <w:pPr>
        <w:pStyle w:val="Heading3"/>
        <w:bidi w:val="0"/>
        <w:ind w:hanging="0" w:start="0"/>
        <w:jc w:val="start"/>
        <w:rPr/>
      </w:pPr>
      <w:r>
        <w:rPr/>
        <w:t>Directory &amp; users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GET    /contacts?q=                     GET   /contacts/:id</w:t>
        <w:br/>
        <w:t>GET    /contacts/:id/tickets            GET   /contacts/:id/devices</w:t>
      </w:r>
    </w:p>
    <w:p>
      <w:pPr>
        <w:pStyle w:val="Heading3"/>
        <w:bidi w:val="0"/>
        <w:ind w:hanging="0" w:start="0"/>
        <w:jc w:val="start"/>
        <w:rPr/>
      </w:pPr>
      <w:r>
        <w:rPr/>
        <w:t>Devices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GET    /devices?group=&amp;status=&amp;q=       GET   /devices/:id</w:t>
        <w:br/>
        <w:t>GET    /devices/:id/inventory           GET   /devices/:id/metrics?window=</w:t>
        <w:br/>
        <w:t>GET    /devices/:id/tickets             GET   /devices/:id/sessions</w:t>
        <w:br/>
        <w:t>POST   /devices/:id/quarantine          POST  /devices/:id/restart   (policy-gated)</w:t>
        <w:br/>
        <w:t>GET    /device-groups     POST /device-groups   PATCH /device-groups/:id</w:t>
        <w:br/>
        <w:t>POST   /enrolment-codes                 POST  /agents/enrol   (agent-side, code→cert)</w:t>
      </w:r>
    </w:p>
    <w:p>
      <w:pPr>
        <w:pStyle w:val="Heading3"/>
        <w:bidi w:val="0"/>
        <w:ind w:hanging="0" w:start="0"/>
        <w:jc w:val="start"/>
        <w:rPr/>
      </w:pPr>
      <w:r>
        <w:rPr/>
        <w:t>Remote sessions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POST   /sessions                  { deviceId | sessionCode, ticketId?, permissions[], reason }</w:t>
        <w:br/>
        <w:t xml:space="preserve">                                  → 201 { sessionId, joinTicket } | 409 consent_pending</w:t>
        <w:br/>
        <w:t>POST   /session-codes             → attended code+URL for a contact (email/SMS send optional)</w:t>
        <w:br/>
        <w:t>GET    /sessions?state=           GET  /sessions/:id</w:t>
        <w:br/>
        <w:t>POST   /sessions/:id/invite       POST /sessions/:id/transfer</w:t>
        <w:br/>
        <w:t>POST   /sessions/:id/end          POST /sessions/:id/restart-device</w:t>
        <w:br/>
        <w:t>GET    /sessions/:id/events       GET  /sessions/:id/recording</w:t>
        <w:br/>
        <w:t>POST   /sessions/:id/notes/finalise   (approve AI-drafted notes → ticket thread)</w:t>
      </w:r>
    </w:p>
    <w:p>
      <w:pPr>
        <w:pStyle w:val="Heading3"/>
        <w:bidi w:val="0"/>
        <w:ind w:hanging="0" w:start="0"/>
        <w:jc w:val="start"/>
        <w:rPr/>
      </w:pPr>
      <w:r>
        <w:rPr/>
        <w:t>Broker WebSocket protocol (</w:t>
      </w:r>
      <w:r>
        <w:rPr>
          <w:rFonts w:ascii="Liberation Mono" w:hAnsi="Liberation Mono"/>
        </w:rPr>
        <w:t>wss://broker.deskos.example/ws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Message envelope: </w:t>
      </w:r>
      <w:r>
        <w:rPr>
          <w:rFonts w:ascii="Liberation Mono" w:hAnsi="Liberation Mono"/>
        </w:rPr>
        <w:t>{ "v":1, "sid": "&lt;session&gt;", "type": "...", "payload": {...} }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 (client→broker)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join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join ticket → admitted to session room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relayed SDP/ICE between peers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chat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note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 presence channel messages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consent.update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end-user consent change (agent-side)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heartbeat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state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state transitions (booting/offline/restart-requested)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Broker→client: </w:t>
      </w:r>
      <w:r>
        <w:rPr>
          <w:rFonts w:ascii="Liberation Mono" w:hAnsi="Liberation Mono"/>
        </w:rPr>
        <w:t>joined</w:t>
      </w:r>
      <w:r>
        <w:rPr/>
        <w:t xml:space="preserve">, </w:t>
      </w:r>
      <w:r>
        <w:rPr>
          <w:rFonts w:ascii="Liberation Mono" w:hAnsi="Liberation Mono"/>
        </w:rPr>
        <w:t>peer_left</w:t>
      </w:r>
      <w:r>
        <w:rPr/>
        <w:t xml:space="preserve">, </w:t>
      </w:r>
      <w:r>
        <w:rPr>
          <w:rFonts w:ascii="Liberation Mono" w:hAnsi="Liberation Mono"/>
        </w:rPr>
        <w:t>sdp/ice</w:t>
      </w:r>
      <w:r>
        <w:rPr/>
        <w:t xml:space="preserve"> (relayed), </w:t>
      </w:r>
      <w:r>
        <w:rPr>
          <w:rFonts w:ascii="Liberation Mono" w:hAnsi="Liberation Mono"/>
        </w:rPr>
        <w:t>session.state</w:t>
      </w:r>
      <w:r>
        <w:rPr/>
        <w:t xml:space="preserve">, </w:t>
      </w:r>
      <w:r>
        <w:rPr>
          <w:rFonts w:ascii="Liberation Mono" w:hAnsi="Liberation Mono"/>
        </w:rPr>
        <w:t>participant.joined/left</w:t>
      </w:r>
      <w:r>
        <w:rPr/>
        <w:t xml:space="preserve">, </w:t>
      </w:r>
      <w:r>
        <w:rPr>
          <w:rFonts w:ascii="Liberation Mono" w:hAnsi="Liberation Mono"/>
        </w:rPr>
        <w:t>recording.started</w:t>
      </w:r>
      <w:r>
        <w:rPr/>
        <w:t xml:space="preserve">, </w:t>
      </w:r>
      <w:r>
        <w:rPr>
          <w:rFonts w:ascii="Liberation Mono" w:hAnsi="Liberation Mono"/>
        </w:rPr>
        <w:t>policy.denied {reason}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Knowledge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GET    /kb/articles?q=&amp;folder=&amp;visibility=    POST /kb/articles</w:t>
        <w:br/>
        <w:t>GET    /kb/articles/:id                        PATCH /kb/articles/:id</w:t>
        <w:br/>
        <w:t>POST   /kb/articles/:id/publish                POST /kb/articles/:id/feedback</w:t>
      </w:r>
    </w:p>
    <w:p>
      <w:pPr>
        <w:pStyle w:val="Heading3"/>
        <w:bidi w:val="0"/>
        <w:ind w:hanging="0" w:start="0"/>
        <w:jc w:val="start"/>
        <w:rPr/>
      </w:pPr>
      <w:r>
        <w:rPr/>
        <w:t>Automation / notifications / reports / audit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GET/POST /automations           PATCH /automations/:id    GET /automations/:id/runs</w:t>
        <w:br/>
        <w:t>GET      /notifications         POST  /notifications/read</w:t>
        <w:br/>
        <w:t>GET      /reports/tickets?from=&amp;to=&amp;group_by=    (+ /sessions, /sla, /workload)</w:t>
        <w:br/>
        <w:t>GET      /audit?action=&amp;actor=&amp;object=&amp;cursor=   GET /audit/export.csv</w:t>
      </w:r>
    </w:p>
    <w:p>
      <w:pPr>
        <w:pStyle w:val="Heading3"/>
        <w:bidi w:val="0"/>
        <w:ind w:hanging="0" w:start="0"/>
        <w:jc w:val="start"/>
        <w:rPr/>
      </w:pPr>
      <w:r>
        <w:rPr/>
        <w:t>Email-to-ticket inbound</w:t>
      </w:r>
    </w:p>
    <w:p>
      <w:pPr>
        <w:pStyle w:val="BodyText"/>
        <w:bidi w:val="0"/>
        <w:jc w:val="start"/>
        <w:rPr/>
      </w:pPr>
      <w:r>
        <w:rPr/>
        <w:t xml:space="preserve">IMAP worker (internal): fetch → verify (SPF/DKIM, loop detection, tenant match by To/address mapping) → create ticket or append thread → mark processed. Admin endpoints configure mailboxes: </w:t>
      </w:r>
      <w:r>
        <w:rPr>
          <w:rFonts w:ascii="Liberation Mono" w:hAnsi="Liberation Mono"/>
        </w:rPr>
        <w:t>GET/POST /channels/email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3. Realtime (control-plane) WebSocket </w:t>
      </w:r>
      <w:r>
        <w:rPr>
          <w:rFonts w:ascii="Liberation Mono" w:hAnsi="Liberation Mono"/>
        </w:rPr>
        <w:t>/api/v1/realtime</w:t>
      </w:r>
    </w:p>
    <w:p>
      <w:pPr>
        <w:pStyle w:val="BodyText"/>
        <w:bidi w:val="0"/>
        <w:jc w:val="start"/>
        <w:rPr/>
      </w:pPr>
      <w:r>
        <w:rPr/>
        <w:t>Authenticated socket per user; server pushes typed events; client subscribes implicitly by membership. Events (all tenant-scoped):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ticket.created/updated/resolved        ticket.reply_added</w:t>
        <w:br/>
        <w:t>sla.warning / sla.breached             device.online / device.offline / device.alert</w:t>
        <w:br/>
        <w:t>session.state_changed                  session.waiting (consent pending)</w:t>
        <w:br/>
        <w:t>notification.new                       automation.ran</w:t>
        <w:br/>
        <w:t>presence.team_changed</w:t>
      </w:r>
    </w:p>
    <w:p>
      <w:pPr>
        <w:pStyle w:val="BodyText"/>
        <w:bidi w:val="0"/>
        <w:jc w:val="start"/>
        <w:rPr/>
      </w:pPr>
      <w:r>
        <w:rPr/>
        <w:t xml:space="preserve">Client sends only </w:t>
      </w:r>
      <w:r>
        <w:rPr>
          <w:rFonts w:ascii="Liberation Mono" w:hAnsi="Liberation Mono"/>
        </w:rPr>
        <w:t>{ "type": "sub", "topics": [...] }</w:t>
      </w:r>
      <w:r>
        <w:rPr/>
        <w:t>; everything else is server→client. Reconnect: exponential backoff + resume cursor to backfill missed events.</w:t>
      </w:r>
    </w:p>
    <w:p>
      <w:pPr>
        <w:pStyle w:val="Heading2"/>
        <w:bidi w:val="0"/>
        <w:ind w:hanging="0" w:start="0"/>
        <w:jc w:val="start"/>
        <w:rPr/>
      </w:pPr>
      <w:r>
        <w:rPr/>
        <w:t>4. Public API guarantees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Everything the UI does is expressible via API (parity is a review checklist item).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OpenAPI 3.1 published per release; changelog maintained.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Webhook events (MVP subset): </w:t>
      </w:r>
      <w:r>
        <w:rPr>
          <w:rFonts w:ascii="Liberation Mono" w:hAnsi="Liberation Mono"/>
        </w:rPr>
        <w:t>ticket.*</w:t>
      </w:r>
      <w:r>
        <w:rPr/>
        <w:t xml:space="preserve">, </w:t>
      </w:r>
      <w:r>
        <w:rPr>
          <w:rFonts w:ascii="Liberation Mono" w:hAnsi="Liberation Mono"/>
        </w:rPr>
        <w:t>session.*</w:t>
      </w:r>
      <w:r>
        <w:rPr/>
        <w:t xml:space="preserve">, </w:t>
      </w:r>
      <w:r>
        <w:rPr>
          <w:rFonts w:ascii="Liberation Mono" w:hAnsi="Liberation Mono"/>
        </w:rPr>
        <w:t>device.*</w:t>
      </w:r>
      <w:r>
        <w:rPr/>
        <w:t xml:space="preserve">, </w:t>
      </w:r>
      <w:r>
        <w:rPr>
          <w:rFonts w:ascii="Liberation Mono" w:hAnsi="Liberation Mono"/>
        </w:rPr>
        <w:t>sla.*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