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D506C" w14:textId="77777777" w:rsidR="00867B29" w:rsidRPr="008D6BE8" w:rsidRDefault="00867B29" w:rsidP="00273816">
      <w:pPr>
        <w:jc w:val="center"/>
        <w:rPr>
          <w:rFonts w:cs="Arial"/>
          <w:lang w:eastAsia="zh-CN"/>
        </w:rPr>
      </w:pPr>
      <w:bookmarkStart w:id="0" w:name="_Toc481213690"/>
      <w:bookmarkStart w:id="1" w:name="_Toc484504175"/>
      <w:bookmarkStart w:id="2" w:name="_Toc510422559"/>
    </w:p>
    <w:p w14:paraId="69C314F3" w14:textId="77777777" w:rsidR="00867B29" w:rsidRDefault="00867B29" w:rsidP="00273816">
      <w:pPr>
        <w:jc w:val="center"/>
        <w:rPr>
          <w:rFonts w:cs="Arial"/>
          <w:lang w:eastAsia="zh-CN"/>
        </w:rPr>
      </w:pPr>
    </w:p>
    <w:p w14:paraId="7C07A6AF" w14:textId="77777777" w:rsidR="00273816" w:rsidRDefault="00273816" w:rsidP="00273816">
      <w:pPr>
        <w:jc w:val="center"/>
        <w:rPr>
          <w:rFonts w:cs="Arial"/>
          <w:lang w:eastAsia="zh-CN"/>
        </w:rPr>
      </w:pPr>
    </w:p>
    <w:p w14:paraId="4C9283CE" w14:textId="77777777" w:rsidR="00273816" w:rsidRDefault="00273816" w:rsidP="00273816">
      <w:pPr>
        <w:jc w:val="center"/>
        <w:rPr>
          <w:rFonts w:cs="Arial"/>
          <w:lang w:eastAsia="zh-CN"/>
        </w:rPr>
      </w:pPr>
    </w:p>
    <w:p w14:paraId="2BD755F8" w14:textId="77777777" w:rsidR="00273816" w:rsidRPr="008D6BE8" w:rsidRDefault="00273816" w:rsidP="00273816">
      <w:pPr>
        <w:jc w:val="center"/>
        <w:rPr>
          <w:rFonts w:cs="Arial"/>
          <w:lang w:eastAsia="zh-CN"/>
        </w:rPr>
      </w:pPr>
    </w:p>
    <w:p w14:paraId="7F09E6A7" w14:textId="77777777" w:rsidR="00867B29" w:rsidRPr="008D6BE8" w:rsidRDefault="00867B29" w:rsidP="00273816">
      <w:pPr>
        <w:jc w:val="center"/>
        <w:rPr>
          <w:rFonts w:cs="Arial"/>
          <w:lang w:eastAsia="zh-CN"/>
        </w:rPr>
      </w:pPr>
    </w:p>
    <w:p w14:paraId="39E29386" w14:textId="77777777" w:rsidR="00867B29" w:rsidRDefault="00867B29" w:rsidP="00273816">
      <w:pPr>
        <w:jc w:val="center"/>
        <w:rPr>
          <w:rFonts w:cs="Arial"/>
          <w:lang w:eastAsia="zh-CN"/>
        </w:rPr>
      </w:pPr>
    </w:p>
    <w:p w14:paraId="44424316" w14:textId="77777777" w:rsidR="00273816" w:rsidRDefault="00273816" w:rsidP="00273816">
      <w:pPr>
        <w:jc w:val="center"/>
        <w:rPr>
          <w:rFonts w:cs="Arial"/>
          <w:lang w:eastAsia="zh-CN"/>
        </w:rPr>
      </w:pPr>
    </w:p>
    <w:p w14:paraId="3D1480CE" w14:textId="77777777" w:rsidR="00273816" w:rsidRDefault="00273816" w:rsidP="00273816">
      <w:pPr>
        <w:jc w:val="center"/>
        <w:rPr>
          <w:rFonts w:cs="Arial"/>
          <w:lang w:eastAsia="zh-CN"/>
        </w:rPr>
      </w:pPr>
    </w:p>
    <w:p w14:paraId="569E2232" w14:textId="77777777" w:rsidR="00273816" w:rsidRPr="008D6BE8" w:rsidRDefault="00273816" w:rsidP="00273816">
      <w:pPr>
        <w:jc w:val="center"/>
        <w:rPr>
          <w:rFonts w:cs="Arial"/>
          <w:lang w:eastAsia="zh-CN"/>
        </w:rPr>
      </w:pPr>
    </w:p>
    <w:p w14:paraId="0B92BD52" w14:textId="77777777" w:rsidR="00867B29" w:rsidRPr="008D6BE8" w:rsidRDefault="00867B29" w:rsidP="00273816">
      <w:pPr>
        <w:jc w:val="center"/>
        <w:rPr>
          <w:rFonts w:cs="Arial"/>
          <w:lang w:eastAsia="zh-CN"/>
        </w:rPr>
      </w:pPr>
    </w:p>
    <w:p w14:paraId="1775AE82" w14:textId="77777777" w:rsidR="00867B29" w:rsidRPr="008D6BE8" w:rsidRDefault="00867B29" w:rsidP="00273816">
      <w:pPr>
        <w:jc w:val="center"/>
        <w:rPr>
          <w:rFonts w:cs="Arial"/>
          <w:lang w:eastAsia="zh-CN"/>
        </w:rPr>
      </w:pPr>
    </w:p>
    <w:p w14:paraId="522A6908" w14:textId="77777777" w:rsidR="00302C18" w:rsidRDefault="00A8605D">
      <w:pPr>
        <w:pStyle w:val="DocumentName"/>
        <w:rPr>
          <w:rFonts w:cs="Arial"/>
          <w:lang w:eastAsia="zh-CN"/>
        </w:rPr>
      </w:pPr>
      <w:r w:rsidRPr="00A8605D">
        <w:rPr>
          <w:rFonts w:cs="Arial"/>
          <w:lang w:eastAsia="zh-CN"/>
        </w:rPr>
        <w:t xml:space="preserve">Performance </w:t>
      </w:r>
      <w:r w:rsidR="0037541B" w:rsidRPr="00A8605D">
        <w:rPr>
          <w:rFonts w:cs="Arial"/>
          <w:lang w:eastAsia="zh-CN"/>
        </w:rPr>
        <w:t>Test Report</w:t>
      </w:r>
      <w:r w:rsidR="00D45105">
        <w:rPr>
          <w:rFonts w:cs="Arial"/>
          <w:lang w:eastAsia="zh-CN"/>
        </w:rPr>
        <w:t xml:space="preserve"> </w:t>
      </w:r>
    </w:p>
    <w:p w14:paraId="30670C58" w14:textId="77777777" w:rsidR="00302C18" w:rsidRDefault="00302C18">
      <w:pPr>
        <w:pStyle w:val="DocumentName"/>
        <w:rPr>
          <w:rFonts w:cs="Arial"/>
          <w:lang w:eastAsia="zh-CN"/>
        </w:rPr>
      </w:pPr>
      <w:r>
        <w:rPr>
          <w:rFonts w:cs="Arial"/>
          <w:lang w:eastAsia="zh-CN"/>
        </w:rPr>
        <w:t xml:space="preserve">for </w:t>
      </w:r>
    </w:p>
    <w:p w14:paraId="18B48227" w14:textId="7C5149DB" w:rsidR="007309A8" w:rsidRPr="00A8605D" w:rsidRDefault="00302C18">
      <w:pPr>
        <w:pStyle w:val="DocumentName"/>
        <w:rPr>
          <w:rFonts w:cs="Arial"/>
          <w:lang w:eastAsia="zh-CN"/>
        </w:rPr>
      </w:pPr>
      <w:r>
        <w:rPr>
          <w:rFonts w:cs="Arial"/>
          <w:lang w:eastAsia="zh-CN"/>
        </w:rPr>
        <w:t>&lt;Application name&gt;</w:t>
      </w:r>
    </w:p>
    <w:p w14:paraId="5A35113B" w14:textId="1EEA0793" w:rsidR="00273816" w:rsidRDefault="00273816" w:rsidP="00397535">
      <w:pPr>
        <w:tabs>
          <w:tab w:val="center" w:pos="4680"/>
          <w:tab w:val="left" w:pos="5479"/>
        </w:tabs>
        <w:jc w:val="center"/>
        <w:rPr>
          <w:rFonts w:cs="Arial"/>
          <w:b/>
          <w:sz w:val="36"/>
        </w:rPr>
      </w:pPr>
    </w:p>
    <w:p w14:paraId="13314B6D" w14:textId="77777777" w:rsidR="00960B2C" w:rsidRPr="00A8605D" w:rsidRDefault="00960B2C" w:rsidP="00397535">
      <w:pPr>
        <w:tabs>
          <w:tab w:val="center" w:pos="4680"/>
          <w:tab w:val="left" w:pos="5479"/>
        </w:tabs>
        <w:jc w:val="center"/>
        <w:rPr>
          <w:rFonts w:cs="Arial"/>
          <w:b/>
          <w:sz w:val="36"/>
        </w:rPr>
      </w:pPr>
    </w:p>
    <w:p w14:paraId="40E2F2CE" w14:textId="77777777" w:rsidR="00273816" w:rsidRPr="00A8605D" w:rsidRDefault="00273816" w:rsidP="00397535">
      <w:pPr>
        <w:tabs>
          <w:tab w:val="center" w:pos="4680"/>
          <w:tab w:val="left" w:pos="5479"/>
        </w:tabs>
        <w:jc w:val="center"/>
        <w:rPr>
          <w:rFonts w:cs="Arial"/>
          <w:b/>
          <w:sz w:val="36"/>
        </w:rPr>
      </w:pPr>
    </w:p>
    <w:p w14:paraId="5D8991AA" w14:textId="2E9B159D" w:rsidR="007309A8" w:rsidRPr="00A8605D" w:rsidRDefault="00273816">
      <w:pPr>
        <w:jc w:val="center"/>
        <w:rPr>
          <w:rFonts w:cs="Arial"/>
          <w:b/>
          <w:sz w:val="36"/>
        </w:rPr>
      </w:pPr>
      <w:r w:rsidRPr="00A8605D">
        <w:rPr>
          <w:rFonts w:cs="Arial"/>
          <w:b/>
          <w:sz w:val="36"/>
        </w:rPr>
        <w:t xml:space="preserve">Version </w:t>
      </w:r>
      <w:r w:rsidR="00302C18">
        <w:rPr>
          <w:rFonts w:cs="Arial"/>
          <w:b/>
          <w:sz w:val="36"/>
        </w:rPr>
        <w:t>&lt;version number</w:t>
      </w:r>
      <w:r w:rsidR="00302C18">
        <w:rPr>
          <w:rFonts w:cs="Arial"/>
          <w:b/>
          <w:sz w:val="36"/>
          <w:lang w:eastAsia="zh-CN"/>
        </w:rPr>
        <w:t>&gt;</w:t>
      </w:r>
    </w:p>
    <w:p w14:paraId="01A615E1" w14:textId="77777777" w:rsidR="004B47D9" w:rsidRPr="0064680C" w:rsidRDefault="004B47D9">
      <w:pPr>
        <w:jc w:val="center"/>
        <w:rPr>
          <w:rFonts w:cs="Arial"/>
          <w:b/>
          <w:color w:val="FF9900"/>
        </w:rPr>
      </w:pPr>
    </w:p>
    <w:p w14:paraId="5BA21A86" w14:textId="77777777" w:rsidR="004B47D9" w:rsidRPr="0064680C" w:rsidRDefault="004B47D9">
      <w:pPr>
        <w:jc w:val="center"/>
        <w:rPr>
          <w:rFonts w:cs="Arial"/>
          <w:b/>
        </w:rPr>
      </w:pPr>
    </w:p>
    <w:p w14:paraId="74E072F3" w14:textId="77777777" w:rsidR="007309A8" w:rsidRPr="0064680C" w:rsidRDefault="007309A8">
      <w:pPr>
        <w:jc w:val="center"/>
        <w:rPr>
          <w:rFonts w:cs="Arial"/>
          <w:b/>
        </w:rPr>
      </w:pPr>
    </w:p>
    <w:p w14:paraId="61A6CBA3" w14:textId="77777777" w:rsidR="00F457AC" w:rsidRPr="0064680C" w:rsidRDefault="00F457AC">
      <w:pPr>
        <w:jc w:val="center"/>
        <w:rPr>
          <w:rFonts w:cs="Arial"/>
          <w:b/>
        </w:rPr>
      </w:pPr>
    </w:p>
    <w:p w14:paraId="56DF13B1" w14:textId="77777777" w:rsidR="0011554E" w:rsidRPr="0064680C" w:rsidRDefault="0011554E">
      <w:pPr>
        <w:jc w:val="center"/>
        <w:rPr>
          <w:rFonts w:cs="Arial"/>
          <w:b/>
        </w:rPr>
      </w:pPr>
    </w:p>
    <w:p w14:paraId="47034138" w14:textId="77777777" w:rsidR="00F457AC" w:rsidRPr="0064680C" w:rsidRDefault="00F457AC" w:rsidP="00F457AC">
      <w:pPr>
        <w:rPr>
          <w:rFonts w:cs="Arial"/>
          <w:b/>
        </w:rPr>
      </w:pPr>
    </w:p>
    <w:p w14:paraId="158E15AE" w14:textId="77777777" w:rsidR="007309A8" w:rsidRPr="0064680C" w:rsidRDefault="007309A8">
      <w:pPr>
        <w:pStyle w:val="InfoBlue"/>
        <w:rPr>
          <w:rFonts w:cs="Arial"/>
          <w:color w:val="993300"/>
        </w:rPr>
        <w:sectPr w:rsidR="007309A8" w:rsidRPr="0064680C" w:rsidSect="00D67C3B">
          <w:headerReference w:type="default" r:id="rId11"/>
          <w:footerReference w:type="default" r:id="rId12"/>
          <w:pgSz w:w="11907" w:h="16840" w:code="9"/>
          <w:pgMar w:top="1800" w:right="1440" w:bottom="1440" w:left="1440" w:header="1800" w:footer="864" w:gutter="0"/>
          <w:cols w:space="720"/>
          <w:docGrid w:linePitch="272"/>
        </w:sectPr>
      </w:pPr>
    </w:p>
    <w:p w14:paraId="06E2631F" w14:textId="77777777" w:rsidR="007309A8" w:rsidRPr="0064680C" w:rsidRDefault="007309A8" w:rsidP="008F6C33">
      <w:pPr>
        <w:pStyle w:val="Heading1"/>
        <w:numPr>
          <w:ilvl w:val="0"/>
          <w:numId w:val="0"/>
        </w:numPr>
        <w:rPr>
          <w:kern w:val="28"/>
          <w:sz w:val="20"/>
        </w:rPr>
      </w:pPr>
      <w:bookmarkStart w:id="3" w:name="_Toc510941756"/>
      <w:bookmarkStart w:id="4" w:name="_Toc70859306"/>
      <w:bookmarkEnd w:id="0"/>
      <w:bookmarkEnd w:id="1"/>
      <w:bookmarkEnd w:id="2"/>
      <w:r w:rsidRPr="0064680C">
        <w:rPr>
          <w:kern w:val="28"/>
          <w:sz w:val="20"/>
        </w:rPr>
        <w:lastRenderedPageBreak/>
        <w:t>Revision Summary</w:t>
      </w:r>
      <w:bookmarkEnd w:id="3"/>
      <w:bookmarkEnd w:id="4"/>
    </w:p>
    <w:p w14:paraId="36014480" w14:textId="77777777" w:rsidR="00AF4004" w:rsidRPr="0064680C" w:rsidRDefault="00AF4004" w:rsidP="00AF4004">
      <w:pPr>
        <w:pStyle w:val="BodyText"/>
        <w:rPr>
          <w:rFonts w:cs="Arial"/>
        </w:rPr>
      </w:pPr>
      <w:bookmarkStart w:id="5" w:name="_Toc510941757"/>
      <w:bookmarkStart w:id="6" w:name="_Toc64948534"/>
    </w:p>
    <w:tbl>
      <w:tblPr>
        <w:tblW w:w="9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8"/>
        <w:gridCol w:w="1517"/>
        <w:gridCol w:w="2812"/>
        <w:gridCol w:w="2117"/>
        <w:gridCol w:w="1627"/>
      </w:tblGrid>
      <w:tr w:rsidR="009545DF" w:rsidRPr="0064680C" w14:paraId="6DC5CA88" w14:textId="77777777" w:rsidTr="00881F2A">
        <w:trPr>
          <w:trHeight w:val="644"/>
        </w:trPr>
        <w:tc>
          <w:tcPr>
            <w:tcW w:w="1138" w:type="dxa"/>
            <w:shd w:val="pct12" w:color="auto" w:fill="FFFFFF"/>
          </w:tcPr>
          <w:p w14:paraId="69ADAABB" w14:textId="77777777" w:rsidR="009545DF" w:rsidRPr="0064680C" w:rsidRDefault="009545DF" w:rsidP="0067142C">
            <w:pPr>
              <w:pStyle w:val="TableHeader"/>
              <w:rPr>
                <w:rFonts w:ascii="Arial" w:hAnsi="Arial" w:cs="Arial"/>
              </w:rPr>
            </w:pPr>
            <w:r w:rsidRPr="0064680C">
              <w:rPr>
                <w:rFonts w:ascii="Arial" w:hAnsi="Arial" w:cs="Arial"/>
              </w:rPr>
              <w:t>Version No.</w:t>
            </w:r>
          </w:p>
        </w:tc>
        <w:tc>
          <w:tcPr>
            <w:tcW w:w="1517" w:type="dxa"/>
            <w:shd w:val="pct12" w:color="auto" w:fill="FFFFFF"/>
          </w:tcPr>
          <w:p w14:paraId="467BA5AB" w14:textId="77777777" w:rsidR="009545DF" w:rsidRPr="0064680C" w:rsidRDefault="009545DF" w:rsidP="0067142C">
            <w:pPr>
              <w:pStyle w:val="TableHeader"/>
              <w:rPr>
                <w:rFonts w:ascii="Arial" w:hAnsi="Arial" w:cs="Arial"/>
              </w:rPr>
            </w:pPr>
            <w:r w:rsidRPr="0064680C">
              <w:rPr>
                <w:rFonts w:ascii="Arial" w:hAnsi="Arial" w:cs="Arial"/>
              </w:rPr>
              <w:t>Date</w:t>
            </w:r>
          </w:p>
        </w:tc>
        <w:tc>
          <w:tcPr>
            <w:tcW w:w="2812" w:type="dxa"/>
            <w:shd w:val="pct12" w:color="auto" w:fill="FFFFFF"/>
          </w:tcPr>
          <w:p w14:paraId="108F73E1" w14:textId="77777777" w:rsidR="009545DF" w:rsidRPr="0064680C" w:rsidRDefault="009545DF" w:rsidP="0067142C">
            <w:pPr>
              <w:pStyle w:val="TableHeader"/>
              <w:rPr>
                <w:rFonts w:ascii="Arial" w:hAnsi="Arial" w:cs="Arial"/>
              </w:rPr>
            </w:pPr>
            <w:r w:rsidRPr="0064680C">
              <w:rPr>
                <w:rFonts w:ascii="Arial" w:hAnsi="Arial" w:cs="Arial"/>
              </w:rPr>
              <w:t>Revision Description</w:t>
            </w:r>
          </w:p>
        </w:tc>
        <w:tc>
          <w:tcPr>
            <w:tcW w:w="2117" w:type="dxa"/>
            <w:shd w:val="pct12" w:color="auto" w:fill="FFFFFF"/>
          </w:tcPr>
          <w:p w14:paraId="6A5D41A6" w14:textId="77777777" w:rsidR="009545DF" w:rsidRPr="0064680C" w:rsidRDefault="009545DF" w:rsidP="0067142C">
            <w:pPr>
              <w:pStyle w:val="TableHeader"/>
              <w:rPr>
                <w:rFonts w:ascii="Arial" w:hAnsi="Arial" w:cs="Arial"/>
              </w:rPr>
            </w:pPr>
            <w:r w:rsidRPr="0064680C">
              <w:rPr>
                <w:rFonts w:ascii="Arial" w:hAnsi="Arial" w:cs="Arial"/>
              </w:rPr>
              <w:t>Author(s)</w:t>
            </w:r>
          </w:p>
        </w:tc>
        <w:tc>
          <w:tcPr>
            <w:tcW w:w="1627" w:type="dxa"/>
            <w:shd w:val="pct12" w:color="auto" w:fill="FFFFFF"/>
          </w:tcPr>
          <w:p w14:paraId="16AC5F04" w14:textId="77777777" w:rsidR="009545DF" w:rsidRPr="0064680C" w:rsidRDefault="009545DF" w:rsidP="0067142C">
            <w:pPr>
              <w:pStyle w:val="TableHeader"/>
              <w:rPr>
                <w:rFonts w:ascii="Arial" w:hAnsi="Arial" w:cs="Arial"/>
              </w:rPr>
            </w:pPr>
            <w:r w:rsidRPr="0064680C">
              <w:rPr>
                <w:rFonts w:ascii="Arial" w:hAnsi="Arial" w:cs="Arial"/>
              </w:rPr>
              <w:t>Approver(s)</w:t>
            </w:r>
          </w:p>
        </w:tc>
      </w:tr>
      <w:tr w:rsidR="009545DF" w:rsidRPr="0064680C" w14:paraId="3B275A1B" w14:textId="77777777" w:rsidTr="00881F2A">
        <w:trPr>
          <w:trHeight w:val="258"/>
        </w:trPr>
        <w:tc>
          <w:tcPr>
            <w:tcW w:w="1138" w:type="dxa"/>
          </w:tcPr>
          <w:p w14:paraId="57F7B871" w14:textId="41AC90CA" w:rsidR="009545DF" w:rsidRPr="0064680C" w:rsidRDefault="00C346D8" w:rsidP="0067142C">
            <w:pPr>
              <w:pStyle w:val="TableTextLeft"/>
              <w:rPr>
                <w:rFonts w:ascii="Arial" w:hAnsi="Arial" w:cs="Arial"/>
                <w:lang w:eastAsia="zh-CN"/>
              </w:rPr>
            </w:pPr>
            <w:r>
              <w:rPr>
                <w:rFonts w:ascii="Arial" w:hAnsi="Arial" w:cs="Arial"/>
                <w:lang w:eastAsia="zh-CN"/>
              </w:rPr>
              <w:t>1.0</w:t>
            </w:r>
          </w:p>
        </w:tc>
        <w:tc>
          <w:tcPr>
            <w:tcW w:w="1517" w:type="dxa"/>
          </w:tcPr>
          <w:p w14:paraId="556BBCC3" w14:textId="2A8E0CBF" w:rsidR="009545DF" w:rsidRPr="0064680C" w:rsidRDefault="00C346D8" w:rsidP="0067142C">
            <w:pPr>
              <w:pStyle w:val="TableTextLeft"/>
              <w:rPr>
                <w:rFonts w:ascii="Arial" w:hAnsi="Arial" w:cs="Arial"/>
                <w:lang w:eastAsia="zh-CN"/>
              </w:rPr>
            </w:pPr>
            <w:r>
              <w:rPr>
                <w:rFonts w:ascii="Arial" w:hAnsi="Arial" w:cs="Arial"/>
                <w:lang w:eastAsia="zh-CN"/>
              </w:rPr>
              <w:t>1-May-2021</w:t>
            </w:r>
          </w:p>
        </w:tc>
        <w:tc>
          <w:tcPr>
            <w:tcW w:w="2812" w:type="dxa"/>
          </w:tcPr>
          <w:p w14:paraId="21356C65" w14:textId="30653C1A" w:rsidR="009545DF" w:rsidRPr="0064680C" w:rsidRDefault="00C346D8" w:rsidP="0067142C">
            <w:pPr>
              <w:pStyle w:val="TableTextLeft"/>
              <w:rPr>
                <w:rFonts w:ascii="Arial" w:hAnsi="Arial" w:cs="Arial"/>
                <w:lang w:eastAsia="zh-CN"/>
              </w:rPr>
            </w:pPr>
            <w:r>
              <w:rPr>
                <w:rFonts w:ascii="Arial" w:hAnsi="Arial" w:cs="Arial"/>
                <w:lang w:eastAsia="zh-CN"/>
              </w:rPr>
              <w:t>Initial document</w:t>
            </w:r>
          </w:p>
        </w:tc>
        <w:tc>
          <w:tcPr>
            <w:tcW w:w="2117" w:type="dxa"/>
          </w:tcPr>
          <w:p w14:paraId="198C1338" w14:textId="319EBEEC" w:rsidR="009545DF" w:rsidRPr="0064680C" w:rsidRDefault="00C346D8" w:rsidP="0067142C">
            <w:pPr>
              <w:pStyle w:val="TableTextLeft"/>
              <w:rPr>
                <w:rFonts w:ascii="Arial" w:hAnsi="Arial" w:cs="Arial"/>
                <w:lang w:eastAsia="zh-CN"/>
              </w:rPr>
            </w:pPr>
            <w:r>
              <w:rPr>
                <w:rFonts w:ascii="Arial" w:hAnsi="Arial" w:cs="Arial"/>
                <w:lang w:eastAsia="zh-CN"/>
              </w:rPr>
              <w:t>Gary Fan</w:t>
            </w:r>
          </w:p>
        </w:tc>
        <w:tc>
          <w:tcPr>
            <w:tcW w:w="1627" w:type="dxa"/>
          </w:tcPr>
          <w:p w14:paraId="2DCA0B7C" w14:textId="0A5B6DC7" w:rsidR="009545DF" w:rsidRPr="0064680C" w:rsidRDefault="00C346D8" w:rsidP="0067142C">
            <w:pPr>
              <w:pStyle w:val="TableTextLeft"/>
              <w:rPr>
                <w:rFonts w:ascii="Arial" w:hAnsi="Arial" w:cs="Arial"/>
                <w:lang w:eastAsia="zh-CN"/>
              </w:rPr>
            </w:pPr>
            <w:r>
              <w:rPr>
                <w:rFonts w:ascii="Arial" w:hAnsi="Arial" w:cs="Arial"/>
                <w:lang w:eastAsia="zh-CN"/>
              </w:rPr>
              <w:t>Martin Yuen</w:t>
            </w:r>
          </w:p>
        </w:tc>
      </w:tr>
      <w:tr w:rsidR="00A8605D" w:rsidRPr="0064680C" w14:paraId="45D8A353" w14:textId="77777777" w:rsidTr="00881F2A">
        <w:trPr>
          <w:trHeight w:val="258"/>
        </w:trPr>
        <w:tc>
          <w:tcPr>
            <w:tcW w:w="1138" w:type="dxa"/>
          </w:tcPr>
          <w:p w14:paraId="415862ED" w14:textId="3CD3612C" w:rsidR="00A8605D" w:rsidRPr="0064680C" w:rsidRDefault="00A8605D" w:rsidP="0067142C">
            <w:pPr>
              <w:pStyle w:val="TableTextLeft"/>
              <w:rPr>
                <w:rFonts w:ascii="Arial" w:hAnsi="Arial" w:cs="Arial"/>
                <w:lang w:eastAsia="zh-CN"/>
              </w:rPr>
            </w:pPr>
          </w:p>
        </w:tc>
        <w:tc>
          <w:tcPr>
            <w:tcW w:w="1517" w:type="dxa"/>
          </w:tcPr>
          <w:p w14:paraId="76D7F8E8" w14:textId="2417B6FA" w:rsidR="00A8605D" w:rsidRDefault="00A8605D" w:rsidP="0067142C">
            <w:pPr>
              <w:pStyle w:val="TableTextLeft"/>
              <w:rPr>
                <w:rFonts w:ascii="Arial" w:hAnsi="Arial" w:cs="Arial"/>
                <w:lang w:eastAsia="zh-CN"/>
              </w:rPr>
            </w:pPr>
          </w:p>
        </w:tc>
        <w:tc>
          <w:tcPr>
            <w:tcW w:w="2812" w:type="dxa"/>
          </w:tcPr>
          <w:p w14:paraId="5674E22D" w14:textId="7C6E0737" w:rsidR="00A8605D" w:rsidRPr="0064680C" w:rsidRDefault="00A8605D" w:rsidP="0067142C">
            <w:pPr>
              <w:pStyle w:val="TableTextLeft"/>
              <w:rPr>
                <w:rFonts w:ascii="Arial" w:hAnsi="Arial" w:cs="Arial"/>
                <w:lang w:eastAsia="zh-CN"/>
              </w:rPr>
            </w:pPr>
          </w:p>
        </w:tc>
        <w:tc>
          <w:tcPr>
            <w:tcW w:w="2117" w:type="dxa"/>
          </w:tcPr>
          <w:p w14:paraId="5D15C8F7" w14:textId="037A0DBF" w:rsidR="00A8605D" w:rsidRPr="0064680C" w:rsidRDefault="00A8605D" w:rsidP="0067142C">
            <w:pPr>
              <w:pStyle w:val="TableTextLeft"/>
              <w:rPr>
                <w:rFonts w:ascii="Arial" w:hAnsi="Arial" w:cs="Arial"/>
                <w:lang w:eastAsia="zh-CN"/>
              </w:rPr>
            </w:pPr>
          </w:p>
        </w:tc>
        <w:tc>
          <w:tcPr>
            <w:tcW w:w="1627" w:type="dxa"/>
          </w:tcPr>
          <w:p w14:paraId="27CB85CC" w14:textId="77777777" w:rsidR="00A8605D" w:rsidRPr="0064680C" w:rsidRDefault="00A8605D" w:rsidP="0067142C">
            <w:pPr>
              <w:pStyle w:val="TableTextLeft"/>
              <w:rPr>
                <w:rFonts w:ascii="Arial" w:hAnsi="Arial" w:cs="Arial"/>
                <w:lang w:eastAsia="zh-CN"/>
              </w:rPr>
            </w:pPr>
          </w:p>
        </w:tc>
      </w:tr>
      <w:tr w:rsidR="00A8605D" w:rsidRPr="0064680C" w14:paraId="4B93795F" w14:textId="77777777" w:rsidTr="00881F2A">
        <w:trPr>
          <w:trHeight w:val="258"/>
        </w:trPr>
        <w:tc>
          <w:tcPr>
            <w:tcW w:w="1138" w:type="dxa"/>
          </w:tcPr>
          <w:p w14:paraId="78093726" w14:textId="6FFD61BF" w:rsidR="00A8605D" w:rsidRPr="0064680C" w:rsidRDefault="00A8605D" w:rsidP="0067142C">
            <w:pPr>
              <w:pStyle w:val="TableTextLeft"/>
              <w:rPr>
                <w:rFonts w:ascii="Arial" w:hAnsi="Arial" w:cs="Arial"/>
                <w:lang w:eastAsia="zh-CN"/>
              </w:rPr>
            </w:pPr>
          </w:p>
        </w:tc>
        <w:tc>
          <w:tcPr>
            <w:tcW w:w="1517" w:type="dxa"/>
          </w:tcPr>
          <w:p w14:paraId="1495A6A4" w14:textId="42EBED5A" w:rsidR="00A8605D" w:rsidRDefault="00A8605D" w:rsidP="0067142C">
            <w:pPr>
              <w:pStyle w:val="TableTextLeft"/>
              <w:rPr>
                <w:rFonts w:ascii="Arial" w:hAnsi="Arial" w:cs="Arial"/>
                <w:lang w:eastAsia="zh-CN"/>
              </w:rPr>
            </w:pPr>
          </w:p>
        </w:tc>
        <w:tc>
          <w:tcPr>
            <w:tcW w:w="2812" w:type="dxa"/>
          </w:tcPr>
          <w:p w14:paraId="4C26A28A" w14:textId="6B053C6C" w:rsidR="00A8605D" w:rsidRPr="0064680C" w:rsidRDefault="00A8605D" w:rsidP="0067142C">
            <w:pPr>
              <w:pStyle w:val="TableTextLeft"/>
              <w:rPr>
                <w:rFonts w:ascii="Arial" w:hAnsi="Arial" w:cs="Arial"/>
                <w:lang w:eastAsia="zh-CN"/>
              </w:rPr>
            </w:pPr>
          </w:p>
        </w:tc>
        <w:tc>
          <w:tcPr>
            <w:tcW w:w="2117" w:type="dxa"/>
          </w:tcPr>
          <w:p w14:paraId="0136747C" w14:textId="63B67DCE" w:rsidR="00A8605D" w:rsidRPr="0064680C" w:rsidRDefault="00A8605D" w:rsidP="0067142C">
            <w:pPr>
              <w:pStyle w:val="TableTextLeft"/>
              <w:rPr>
                <w:rFonts w:ascii="Arial" w:hAnsi="Arial" w:cs="Arial"/>
                <w:lang w:eastAsia="zh-CN"/>
              </w:rPr>
            </w:pPr>
          </w:p>
        </w:tc>
        <w:tc>
          <w:tcPr>
            <w:tcW w:w="1627" w:type="dxa"/>
          </w:tcPr>
          <w:p w14:paraId="211F5F30" w14:textId="77777777" w:rsidR="00A8605D" w:rsidRPr="0064680C" w:rsidRDefault="00A8605D" w:rsidP="0067142C">
            <w:pPr>
              <w:pStyle w:val="TableTextLeft"/>
              <w:rPr>
                <w:rFonts w:ascii="Arial" w:hAnsi="Arial" w:cs="Arial"/>
                <w:lang w:eastAsia="zh-CN"/>
              </w:rPr>
            </w:pPr>
          </w:p>
        </w:tc>
      </w:tr>
      <w:tr w:rsidR="00A8605D" w:rsidRPr="0064680C" w14:paraId="082B9C1C" w14:textId="77777777" w:rsidTr="00881F2A">
        <w:trPr>
          <w:trHeight w:val="258"/>
        </w:trPr>
        <w:tc>
          <w:tcPr>
            <w:tcW w:w="1138" w:type="dxa"/>
          </w:tcPr>
          <w:p w14:paraId="2D9BC65B" w14:textId="2CAE846F" w:rsidR="00A8605D" w:rsidRPr="0064680C" w:rsidRDefault="00A8605D" w:rsidP="0067142C">
            <w:pPr>
              <w:pStyle w:val="TableTextLeft"/>
              <w:rPr>
                <w:rFonts w:ascii="Arial" w:hAnsi="Arial" w:cs="Arial"/>
                <w:lang w:eastAsia="zh-CN"/>
              </w:rPr>
            </w:pPr>
          </w:p>
        </w:tc>
        <w:tc>
          <w:tcPr>
            <w:tcW w:w="1517" w:type="dxa"/>
          </w:tcPr>
          <w:p w14:paraId="4C156487" w14:textId="005A8BB6" w:rsidR="00A8605D" w:rsidRDefault="00A8605D" w:rsidP="0067142C">
            <w:pPr>
              <w:pStyle w:val="TableTextLeft"/>
              <w:rPr>
                <w:rFonts w:ascii="Arial" w:hAnsi="Arial" w:cs="Arial"/>
                <w:lang w:eastAsia="zh-CN"/>
              </w:rPr>
            </w:pPr>
          </w:p>
        </w:tc>
        <w:tc>
          <w:tcPr>
            <w:tcW w:w="2812" w:type="dxa"/>
          </w:tcPr>
          <w:p w14:paraId="6BBE7638" w14:textId="00C428B6" w:rsidR="00A8605D" w:rsidRPr="0064680C" w:rsidRDefault="00A8605D" w:rsidP="0067142C">
            <w:pPr>
              <w:pStyle w:val="TableTextLeft"/>
              <w:rPr>
                <w:rFonts w:ascii="Arial" w:hAnsi="Arial" w:cs="Arial"/>
                <w:lang w:eastAsia="zh-CN"/>
              </w:rPr>
            </w:pPr>
          </w:p>
        </w:tc>
        <w:tc>
          <w:tcPr>
            <w:tcW w:w="2117" w:type="dxa"/>
          </w:tcPr>
          <w:p w14:paraId="04CA20C2" w14:textId="669BC43C" w:rsidR="00A8605D" w:rsidRPr="0064680C" w:rsidRDefault="00A8605D" w:rsidP="0067142C">
            <w:pPr>
              <w:pStyle w:val="TableTextLeft"/>
              <w:rPr>
                <w:rFonts w:ascii="Arial" w:hAnsi="Arial" w:cs="Arial"/>
                <w:lang w:eastAsia="zh-CN"/>
              </w:rPr>
            </w:pPr>
          </w:p>
        </w:tc>
        <w:tc>
          <w:tcPr>
            <w:tcW w:w="1627" w:type="dxa"/>
          </w:tcPr>
          <w:p w14:paraId="595760DB" w14:textId="77777777" w:rsidR="00A8605D" w:rsidRPr="0064680C" w:rsidRDefault="00A8605D" w:rsidP="0067142C">
            <w:pPr>
              <w:pStyle w:val="TableTextLeft"/>
              <w:rPr>
                <w:rFonts w:ascii="Arial" w:hAnsi="Arial" w:cs="Arial"/>
                <w:lang w:eastAsia="zh-CN"/>
              </w:rPr>
            </w:pPr>
          </w:p>
        </w:tc>
      </w:tr>
      <w:tr w:rsidR="008169D5" w:rsidRPr="0064680C" w14:paraId="1C38A0F5" w14:textId="77777777" w:rsidTr="00881F2A">
        <w:trPr>
          <w:trHeight w:val="258"/>
        </w:trPr>
        <w:tc>
          <w:tcPr>
            <w:tcW w:w="1138" w:type="dxa"/>
          </w:tcPr>
          <w:p w14:paraId="6473892C" w14:textId="14F6DE94" w:rsidR="008169D5" w:rsidRDefault="008169D5" w:rsidP="0067142C">
            <w:pPr>
              <w:pStyle w:val="TableTextLeft"/>
              <w:rPr>
                <w:rFonts w:ascii="Arial" w:hAnsi="Arial" w:cs="Arial"/>
                <w:lang w:eastAsia="zh-CN"/>
              </w:rPr>
            </w:pPr>
          </w:p>
        </w:tc>
        <w:tc>
          <w:tcPr>
            <w:tcW w:w="1517" w:type="dxa"/>
          </w:tcPr>
          <w:p w14:paraId="3F623D1E" w14:textId="2E62878C" w:rsidR="008169D5" w:rsidRDefault="008169D5" w:rsidP="0067142C">
            <w:pPr>
              <w:pStyle w:val="TableTextLeft"/>
              <w:rPr>
                <w:rFonts w:ascii="Arial" w:hAnsi="Arial" w:cs="Arial"/>
                <w:lang w:eastAsia="zh-CN"/>
              </w:rPr>
            </w:pPr>
          </w:p>
        </w:tc>
        <w:tc>
          <w:tcPr>
            <w:tcW w:w="2812" w:type="dxa"/>
          </w:tcPr>
          <w:p w14:paraId="36CF8376" w14:textId="3C6FF6F9" w:rsidR="008169D5" w:rsidRDefault="008169D5" w:rsidP="0067142C">
            <w:pPr>
              <w:pStyle w:val="TableTextLeft"/>
              <w:rPr>
                <w:rFonts w:ascii="Arial" w:hAnsi="Arial" w:cs="Arial"/>
                <w:lang w:eastAsia="zh-CN"/>
              </w:rPr>
            </w:pPr>
          </w:p>
        </w:tc>
        <w:tc>
          <w:tcPr>
            <w:tcW w:w="2117" w:type="dxa"/>
          </w:tcPr>
          <w:p w14:paraId="51F31E5B" w14:textId="3E1B67F5" w:rsidR="008169D5" w:rsidRDefault="008169D5" w:rsidP="0067142C">
            <w:pPr>
              <w:pStyle w:val="TableTextLeft"/>
              <w:rPr>
                <w:rFonts w:ascii="Arial" w:hAnsi="Arial" w:cs="Arial"/>
                <w:lang w:eastAsia="zh-CN"/>
              </w:rPr>
            </w:pPr>
          </w:p>
        </w:tc>
        <w:tc>
          <w:tcPr>
            <w:tcW w:w="1627" w:type="dxa"/>
          </w:tcPr>
          <w:p w14:paraId="76E076C0" w14:textId="77777777" w:rsidR="008169D5" w:rsidRPr="0064680C" w:rsidRDefault="008169D5" w:rsidP="0067142C">
            <w:pPr>
              <w:pStyle w:val="TableTextLeft"/>
              <w:rPr>
                <w:rFonts w:ascii="Arial" w:hAnsi="Arial" w:cs="Arial"/>
                <w:lang w:eastAsia="zh-CN"/>
              </w:rPr>
            </w:pPr>
          </w:p>
        </w:tc>
      </w:tr>
    </w:tbl>
    <w:p w14:paraId="6BCF1474" w14:textId="77777777" w:rsidR="00B27A46" w:rsidRPr="0064680C" w:rsidRDefault="00B27A46" w:rsidP="00B27A46">
      <w:pPr>
        <w:pStyle w:val="Heading1"/>
        <w:numPr>
          <w:ilvl w:val="0"/>
          <w:numId w:val="0"/>
        </w:numPr>
        <w:rPr>
          <w:kern w:val="28"/>
          <w:sz w:val="20"/>
        </w:rPr>
      </w:pPr>
      <w:bookmarkStart w:id="7" w:name="_Toc294690819"/>
      <w:bookmarkStart w:id="8" w:name="_Toc294691031"/>
      <w:bookmarkStart w:id="9" w:name="_Toc294691193"/>
      <w:bookmarkStart w:id="10" w:name="_Toc70859307"/>
      <w:r w:rsidRPr="0064680C">
        <w:rPr>
          <w:kern w:val="28"/>
          <w:sz w:val="20"/>
        </w:rPr>
        <w:t>Approval / Signoff</w:t>
      </w:r>
      <w:bookmarkEnd w:id="7"/>
      <w:bookmarkEnd w:id="8"/>
      <w:bookmarkEnd w:id="9"/>
      <w:bookmarkEnd w:id="10"/>
    </w:p>
    <w:p w14:paraId="025091E4" w14:textId="77777777" w:rsidR="00B27A46" w:rsidRPr="0064680C" w:rsidRDefault="00B27A46" w:rsidP="00B27A46">
      <w:pPr>
        <w:pStyle w:val="BodyText"/>
        <w:rPr>
          <w:rFonts w:cs="Arial"/>
        </w:rPr>
      </w:pPr>
    </w:p>
    <w:tbl>
      <w:tblPr>
        <w:tblW w:w="9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0"/>
        <w:gridCol w:w="2500"/>
        <w:gridCol w:w="2600"/>
        <w:gridCol w:w="1500"/>
      </w:tblGrid>
      <w:tr w:rsidR="00B27A46" w:rsidRPr="0064680C" w14:paraId="3AA3E643" w14:textId="77777777" w:rsidTr="006502DD">
        <w:trPr>
          <w:trHeight w:val="644"/>
        </w:trPr>
        <w:tc>
          <w:tcPr>
            <w:tcW w:w="2500" w:type="dxa"/>
            <w:shd w:val="pct12" w:color="auto" w:fill="FFFFFF"/>
          </w:tcPr>
          <w:p w14:paraId="67F99318" w14:textId="77777777" w:rsidR="00B27A46" w:rsidRPr="0064680C" w:rsidRDefault="00B27A46" w:rsidP="006502DD">
            <w:pPr>
              <w:pStyle w:val="TableHeader"/>
              <w:rPr>
                <w:rFonts w:ascii="Arial" w:hAnsi="Arial" w:cs="Arial"/>
              </w:rPr>
            </w:pPr>
            <w:r w:rsidRPr="0064680C">
              <w:rPr>
                <w:rFonts w:ascii="Arial" w:hAnsi="Arial" w:cs="Arial"/>
              </w:rPr>
              <w:t>Approver name and title</w:t>
            </w:r>
          </w:p>
        </w:tc>
        <w:tc>
          <w:tcPr>
            <w:tcW w:w="2500" w:type="dxa"/>
            <w:shd w:val="pct12" w:color="auto" w:fill="FFFFFF"/>
          </w:tcPr>
          <w:p w14:paraId="6C8CF38F" w14:textId="77777777" w:rsidR="00B27A46" w:rsidRPr="0064680C" w:rsidRDefault="00B27A46" w:rsidP="006502DD">
            <w:pPr>
              <w:pStyle w:val="TableHeader"/>
              <w:rPr>
                <w:rFonts w:ascii="Arial" w:hAnsi="Arial" w:cs="Arial"/>
              </w:rPr>
            </w:pPr>
            <w:r w:rsidRPr="0064680C">
              <w:rPr>
                <w:rFonts w:ascii="Arial" w:hAnsi="Arial" w:cs="Arial"/>
              </w:rPr>
              <w:t>Function or Department</w:t>
            </w:r>
          </w:p>
        </w:tc>
        <w:tc>
          <w:tcPr>
            <w:tcW w:w="2600" w:type="dxa"/>
            <w:shd w:val="pct12" w:color="auto" w:fill="FFFFFF"/>
          </w:tcPr>
          <w:p w14:paraId="76689EBF" w14:textId="77777777" w:rsidR="00B27A46" w:rsidRPr="0064680C" w:rsidRDefault="00B27A46" w:rsidP="006502DD">
            <w:pPr>
              <w:pStyle w:val="TableHeader"/>
              <w:rPr>
                <w:rFonts w:ascii="Arial" w:hAnsi="Arial" w:cs="Arial"/>
              </w:rPr>
            </w:pPr>
            <w:r w:rsidRPr="0064680C">
              <w:rPr>
                <w:rFonts w:ascii="Arial" w:hAnsi="Arial" w:cs="Arial"/>
              </w:rPr>
              <w:t>Signature or Email attachment</w:t>
            </w:r>
          </w:p>
        </w:tc>
        <w:tc>
          <w:tcPr>
            <w:tcW w:w="1500" w:type="dxa"/>
            <w:shd w:val="pct12" w:color="auto" w:fill="FFFFFF"/>
          </w:tcPr>
          <w:p w14:paraId="269EF183" w14:textId="77777777" w:rsidR="00B27A46" w:rsidRPr="0064680C" w:rsidRDefault="00B27A46" w:rsidP="006502DD">
            <w:pPr>
              <w:pStyle w:val="TableHeader"/>
              <w:rPr>
                <w:rFonts w:ascii="Arial" w:hAnsi="Arial" w:cs="Arial"/>
              </w:rPr>
            </w:pPr>
            <w:r w:rsidRPr="0064680C">
              <w:rPr>
                <w:rFonts w:ascii="Arial" w:hAnsi="Arial" w:cs="Arial"/>
              </w:rPr>
              <w:t>Signoff date</w:t>
            </w:r>
          </w:p>
        </w:tc>
      </w:tr>
      <w:tr w:rsidR="00B27A46" w:rsidRPr="0064680C" w14:paraId="78E0F48D" w14:textId="77777777" w:rsidTr="006502DD">
        <w:trPr>
          <w:trHeight w:val="258"/>
        </w:trPr>
        <w:tc>
          <w:tcPr>
            <w:tcW w:w="2500" w:type="dxa"/>
          </w:tcPr>
          <w:p w14:paraId="3CC5709B" w14:textId="5B38BD29" w:rsidR="00B27A46" w:rsidRPr="0064680C" w:rsidRDefault="00C346D8" w:rsidP="006502DD">
            <w:pPr>
              <w:pStyle w:val="TableTextLeft"/>
              <w:rPr>
                <w:rFonts w:ascii="Arial" w:hAnsi="Arial" w:cs="Arial"/>
                <w:lang w:eastAsia="zh-CN"/>
              </w:rPr>
            </w:pPr>
            <w:r>
              <w:rPr>
                <w:rFonts w:ascii="Arial" w:hAnsi="Arial" w:cs="Arial"/>
                <w:lang w:eastAsia="zh-CN"/>
              </w:rPr>
              <w:t>Martin Yuen (Lead of Process and Governance)</w:t>
            </w:r>
          </w:p>
        </w:tc>
        <w:tc>
          <w:tcPr>
            <w:tcW w:w="2500" w:type="dxa"/>
          </w:tcPr>
          <w:p w14:paraId="7D7DC318" w14:textId="10A5BF13" w:rsidR="00B27A46" w:rsidRPr="0064680C" w:rsidRDefault="00C346D8" w:rsidP="006502DD">
            <w:pPr>
              <w:pStyle w:val="TableTextLeft"/>
              <w:rPr>
                <w:rFonts w:ascii="Arial" w:hAnsi="Arial" w:cs="Arial"/>
                <w:lang w:eastAsia="zh-CN"/>
              </w:rPr>
            </w:pPr>
            <w:r>
              <w:rPr>
                <w:rFonts w:ascii="Arial" w:hAnsi="Arial" w:cs="Arial"/>
                <w:lang w:eastAsia="zh-CN"/>
              </w:rPr>
              <w:t>IT Process &amp; Control</w:t>
            </w:r>
          </w:p>
        </w:tc>
        <w:tc>
          <w:tcPr>
            <w:tcW w:w="2600" w:type="dxa"/>
          </w:tcPr>
          <w:p w14:paraId="45E3D23E" w14:textId="12482592" w:rsidR="00B27A46" w:rsidRPr="0064680C" w:rsidRDefault="00B27A46" w:rsidP="006502DD">
            <w:pPr>
              <w:pStyle w:val="TableTextLeft"/>
              <w:rPr>
                <w:rFonts w:ascii="Arial" w:hAnsi="Arial" w:cs="Arial"/>
                <w:lang w:eastAsia="zh-CN"/>
              </w:rPr>
            </w:pPr>
          </w:p>
        </w:tc>
        <w:tc>
          <w:tcPr>
            <w:tcW w:w="1500" w:type="dxa"/>
          </w:tcPr>
          <w:p w14:paraId="50055D81" w14:textId="20B6DC4F" w:rsidR="00B27A46" w:rsidRPr="0064680C" w:rsidRDefault="00C346D8" w:rsidP="006502DD">
            <w:pPr>
              <w:pStyle w:val="TableTextLeft"/>
              <w:rPr>
                <w:rFonts w:ascii="Arial" w:hAnsi="Arial" w:cs="Arial"/>
                <w:lang w:eastAsia="zh-CN"/>
              </w:rPr>
            </w:pPr>
            <w:r>
              <w:rPr>
                <w:rFonts w:ascii="Arial" w:hAnsi="Arial" w:cs="Arial"/>
                <w:lang w:eastAsia="zh-CN"/>
              </w:rPr>
              <w:t>1-May-2021</w:t>
            </w:r>
          </w:p>
        </w:tc>
      </w:tr>
      <w:tr w:rsidR="00B27A46" w:rsidRPr="0064680C" w14:paraId="322A096A" w14:textId="77777777" w:rsidTr="006502DD">
        <w:trPr>
          <w:trHeight w:val="240"/>
        </w:trPr>
        <w:tc>
          <w:tcPr>
            <w:tcW w:w="2500" w:type="dxa"/>
          </w:tcPr>
          <w:p w14:paraId="6912CB7E" w14:textId="77777777" w:rsidR="00B27A46" w:rsidRPr="0064680C" w:rsidRDefault="00B27A46" w:rsidP="006502DD">
            <w:pPr>
              <w:pStyle w:val="TableTextLeft"/>
              <w:rPr>
                <w:rFonts w:ascii="Arial" w:hAnsi="Arial" w:cs="Arial"/>
              </w:rPr>
            </w:pPr>
          </w:p>
        </w:tc>
        <w:tc>
          <w:tcPr>
            <w:tcW w:w="2500" w:type="dxa"/>
          </w:tcPr>
          <w:p w14:paraId="11158DCC" w14:textId="77777777" w:rsidR="00B27A46" w:rsidRPr="0064680C" w:rsidRDefault="00B27A46" w:rsidP="006502DD">
            <w:pPr>
              <w:pStyle w:val="TableTextLeft"/>
              <w:rPr>
                <w:rFonts w:ascii="Arial" w:hAnsi="Arial" w:cs="Arial"/>
              </w:rPr>
            </w:pPr>
          </w:p>
        </w:tc>
        <w:tc>
          <w:tcPr>
            <w:tcW w:w="2600" w:type="dxa"/>
          </w:tcPr>
          <w:p w14:paraId="02ED899B" w14:textId="77777777" w:rsidR="00B27A46" w:rsidRPr="0064680C" w:rsidRDefault="00B27A46" w:rsidP="006502DD">
            <w:pPr>
              <w:pStyle w:val="TableTextLeft"/>
              <w:rPr>
                <w:rFonts w:ascii="Arial" w:hAnsi="Arial" w:cs="Arial"/>
              </w:rPr>
            </w:pPr>
          </w:p>
          <w:p w14:paraId="6DC49F27" w14:textId="77777777" w:rsidR="00B27A46" w:rsidRPr="0064680C" w:rsidRDefault="00B27A46" w:rsidP="006502DD">
            <w:pPr>
              <w:pStyle w:val="TableTextLeft"/>
              <w:rPr>
                <w:rFonts w:ascii="Arial" w:hAnsi="Arial" w:cs="Arial"/>
              </w:rPr>
            </w:pPr>
          </w:p>
        </w:tc>
        <w:tc>
          <w:tcPr>
            <w:tcW w:w="1500" w:type="dxa"/>
          </w:tcPr>
          <w:p w14:paraId="2B1A7C94" w14:textId="77777777" w:rsidR="00B27A46" w:rsidRPr="0064680C" w:rsidRDefault="00B27A46" w:rsidP="006502DD">
            <w:pPr>
              <w:pStyle w:val="TableTextLeft"/>
              <w:rPr>
                <w:rFonts w:ascii="Arial" w:hAnsi="Arial" w:cs="Arial"/>
              </w:rPr>
            </w:pPr>
          </w:p>
        </w:tc>
      </w:tr>
      <w:tr w:rsidR="00B27A46" w:rsidRPr="0064680C" w14:paraId="125DCD61" w14:textId="77777777" w:rsidTr="006502DD">
        <w:trPr>
          <w:trHeight w:val="273"/>
        </w:trPr>
        <w:tc>
          <w:tcPr>
            <w:tcW w:w="2500" w:type="dxa"/>
          </w:tcPr>
          <w:p w14:paraId="11B80492" w14:textId="77777777" w:rsidR="00B27A46" w:rsidRPr="0064680C" w:rsidRDefault="00B27A46" w:rsidP="006502DD">
            <w:pPr>
              <w:pStyle w:val="TableTextLeft"/>
              <w:rPr>
                <w:rFonts w:ascii="Arial" w:hAnsi="Arial" w:cs="Arial"/>
                <w:lang w:eastAsia="zh-CN"/>
              </w:rPr>
            </w:pPr>
          </w:p>
        </w:tc>
        <w:tc>
          <w:tcPr>
            <w:tcW w:w="2500" w:type="dxa"/>
          </w:tcPr>
          <w:p w14:paraId="5B941F71" w14:textId="77777777" w:rsidR="00B27A46" w:rsidRPr="0064680C" w:rsidRDefault="00B27A46" w:rsidP="006502DD">
            <w:pPr>
              <w:pStyle w:val="TableTextLeft"/>
              <w:rPr>
                <w:rFonts w:ascii="Arial" w:hAnsi="Arial" w:cs="Arial"/>
              </w:rPr>
            </w:pPr>
          </w:p>
        </w:tc>
        <w:tc>
          <w:tcPr>
            <w:tcW w:w="2600" w:type="dxa"/>
          </w:tcPr>
          <w:p w14:paraId="5C871A0D" w14:textId="77777777" w:rsidR="00B27A46" w:rsidRPr="0064680C" w:rsidRDefault="00B27A46" w:rsidP="006502DD">
            <w:pPr>
              <w:pStyle w:val="TableTextLeft"/>
              <w:rPr>
                <w:rFonts w:ascii="Arial" w:hAnsi="Arial" w:cs="Arial"/>
                <w:lang w:eastAsia="zh-CN"/>
              </w:rPr>
            </w:pPr>
          </w:p>
          <w:p w14:paraId="45FF430F" w14:textId="77777777" w:rsidR="00B27A46" w:rsidRPr="0064680C" w:rsidRDefault="00B27A46" w:rsidP="006502DD">
            <w:pPr>
              <w:pStyle w:val="TableTextLeft"/>
              <w:rPr>
                <w:rFonts w:ascii="Arial" w:hAnsi="Arial" w:cs="Arial"/>
                <w:lang w:eastAsia="zh-CN"/>
              </w:rPr>
            </w:pPr>
          </w:p>
        </w:tc>
        <w:tc>
          <w:tcPr>
            <w:tcW w:w="1500" w:type="dxa"/>
          </w:tcPr>
          <w:p w14:paraId="6CBC6439" w14:textId="77777777" w:rsidR="00B27A46" w:rsidRPr="0064680C" w:rsidRDefault="00B27A46" w:rsidP="006502DD">
            <w:pPr>
              <w:pStyle w:val="TableTextLeft"/>
              <w:rPr>
                <w:rFonts w:ascii="Arial" w:hAnsi="Arial" w:cs="Arial"/>
              </w:rPr>
            </w:pPr>
          </w:p>
        </w:tc>
      </w:tr>
    </w:tbl>
    <w:p w14:paraId="339CC0A8" w14:textId="77777777" w:rsidR="00B27A46" w:rsidRPr="0064680C" w:rsidRDefault="00B27A46" w:rsidP="00B27A46">
      <w:pPr>
        <w:pStyle w:val="BodyText"/>
        <w:rPr>
          <w:rFonts w:cs="Arial"/>
        </w:rPr>
      </w:pPr>
    </w:p>
    <w:p w14:paraId="1F97AC46" w14:textId="77777777" w:rsidR="007309A8" w:rsidRPr="0064680C" w:rsidRDefault="00B27A46" w:rsidP="00881F2A">
      <w:pPr>
        <w:pStyle w:val="Heading1"/>
        <w:numPr>
          <w:ilvl w:val="0"/>
          <w:numId w:val="0"/>
        </w:numPr>
        <w:jc w:val="both"/>
        <w:rPr>
          <w:color w:val="000000"/>
          <w:sz w:val="20"/>
        </w:rPr>
      </w:pPr>
      <w:r w:rsidRPr="0064680C">
        <w:rPr>
          <w:kern w:val="28"/>
          <w:sz w:val="20"/>
        </w:rPr>
        <w:br w:type="page"/>
      </w:r>
      <w:bookmarkEnd w:id="6"/>
    </w:p>
    <w:p w14:paraId="18B8B899" w14:textId="5E4404B1" w:rsidR="007309A8" w:rsidRPr="0064680C" w:rsidRDefault="007309A8">
      <w:pPr>
        <w:pStyle w:val="TOC1"/>
        <w:rPr>
          <w:rFonts w:cs="Arial"/>
          <w:b/>
          <w:snapToGrid w:val="0"/>
          <w:lang w:eastAsia="zh-CN"/>
        </w:rPr>
      </w:pPr>
      <w:r w:rsidRPr="0064680C">
        <w:rPr>
          <w:rFonts w:cs="Arial"/>
          <w:b/>
          <w:snapToGrid w:val="0"/>
        </w:rPr>
        <w:lastRenderedPageBreak/>
        <w:t>Table of Contents</w:t>
      </w:r>
      <w:bookmarkStart w:id="11" w:name="_Toc483210367"/>
      <w:bookmarkStart w:id="12" w:name="_Toc483210557"/>
      <w:bookmarkStart w:id="13" w:name="_Toc483210612"/>
      <w:bookmarkStart w:id="14" w:name="_Toc483276379"/>
      <w:bookmarkStart w:id="15" w:name="_Toc483278169"/>
      <w:bookmarkStart w:id="16" w:name="_Toc483278216"/>
      <w:bookmarkStart w:id="17" w:name="_Toc510422560"/>
      <w:bookmarkEnd w:id="5"/>
      <w:bookmarkEnd w:id="11"/>
      <w:bookmarkEnd w:id="12"/>
      <w:bookmarkEnd w:id="13"/>
      <w:bookmarkEnd w:id="14"/>
      <w:bookmarkEnd w:id="15"/>
      <w:bookmarkEnd w:id="16"/>
      <w:bookmarkEnd w:id="17"/>
    </w:p>
    <w:p w14:paraId="4BB88D8C" w14:textId="3430A00A" w:rsidR="00A32DE1" w:rsidRDefault="007309A8">
      <w:pPr>
        <w:pStyle w:val="TOC1"/>
        <w:rPr>
          <w:rFonts w:asciiTheme="minorHAnsi" w:eastAsiaTheme="minorEastAsia" w:hAnsiTheme="minorHAnsi" w:cstheme="minorBidi"/>
          <w:noProof/>
          <w:sz w:val="22"/>
          <w:szCs w:val="22"/>
          <w:lang w:val="en-GB" w:eastAsia="zh-TW"/>
        </w:rPr>
      </w:pPr>
      <w:r w:rsidRPr="0064680C">
        <w:rPr>
          <w:rFonts w:cs="Arial"/>
          <w:lang w:eastAsia="zh-CN"/>
        </w:rPr>
        <w:fldChar w:fldCharType="begin"/>
      </w:r>
      <w:r w:rsidRPr="0064680C">
        <w:rPr>
          <w:rFonts w:cs="Arial"/>
          <w:lang w:eastAsia="zh-CN"/>
        </w:rPr>
        <w:instrText xml:space="preserve"> TOC \o "1-3" \h \z </w:instrText>
      </w:r>
      <w:r w:rsidRPr="0064680C">
        <w:rPr>
          <w:rFonts w:cs="Arial"/>
          <w:lang w:eastAsia="zh-CN"/>
        </w:rPr>
        <w:fldChar w:fldCharType="separate"/>
      </w:r>
      <w:hyperlink w:anchor="_Toc70859306" w:history="1">
        <w:r w:rsidR="00A32DE1" w:rsidRPr="00CC7BC7">
          <w:rPr>
            <w:rStyle w:val="Hyperlink"/>
            <w:noProof/>
            <w:kern w:val="28"/>
          </w:rPr>
          <w:t>Revision Summary</w:t>
        </w:r>
        <w:r w:rsidR="00A32DE1">
          <w:rPr>
            <w:noProof/>
            <w:webHidden/>
          </w:rPr>
          <w:tab/>
        </w:r>
        <w:r w:rsidR="00A32DE1">
          <w:rPr>
            <w:noProof/>
            <w:webHidden/>
          </w:rPr>
          <w:fldChar w:fldCharType="begin"/>
        </w:r>
        <w:r w:rsidR="00A32DE1">
          <w:rPr>
            <w:noProof/>
            <w:webHidden/>
          </w:rPr>
          <w:instrText xml:space="preserve"> PAGEREF _Toc70859306 \h </w:instrText>
        </w:r>
        <w:r w:rsidR="00A32DE1">
          <w:rPr>
            <w:noProof/>
            <w:webHidden/>
          </w:rPr>
        </w:r>
        <w:r w:rsidR="00A32DE1">
          <w:rPr>
            <w:noProof/>
            <w:webHidden/>
          </w:rPr>
          <w:fldChar w:fldCharType="separate"/>
        </w:r>
        <w:r w:rsidR="00A32DE1">
          <w:rPr>
            <w:noProof/>
            <w:webHidden/>
          </w:rPr>
          <w:t>2</w:t>
        </w:r>
        <w:r w:rsidR="00A32DE1">
          <w:rPr>
            <w:noProof/>
            <w:webHidden/>
          </w:rPr>
          <w:fldChar w:fldCharType="end"/>
        </w:r>
      </w:hyperlink>
    </w:p>
    <w:p w14:paraId="021B18DE" w14:textId="43478735" w:rsidR="00A32DE1" w:rsidRDefault="0086137C">
      <w:pPr>
        <w:pStyle w:val="TOC1"/>
        <w:rPr>
          <w:rFonts w:asciiTheme="minorHAnsi" w:eastAsiaTheme="minorEastAsia" w:hAnsiTheme="minorHAnsi" w:cstheme="minorBidi"/>
          <w:noProof/>
          <w:sz w:val="22"/>
          <w:szCs w:val="22"/>
          <w:lang w:val="en-GB" w:eastAsia="zh-TW"/>
        </w:rPr>
      </w:pPr>
      <w:hyperlink w:anchor="_Toc70859307" w:history="1">
        <w:r w:rsidR="00A32DE1" w:rsidRPr="00CC7BC7">
          <w:rPr>
            <w:rStyle w:val="Hyperlink"/>
            <w:noProof/>
            <w:kern w:val="28"/>
          </w:rPr>
          <w:t>Approval / Signoff</w:t>
        </w:r>
        <w:r w:rsidR="00A32DE1">
          <w:rPr>
            <w:noProof/>
            <w:webHidden/>
          </w:rPr>
          <w:tab/>
        </w:r>
        <w:r w:rsidR="00A32DE1">
          <w:rPr>
            <w:noProof/>
            <w:webHidden/>
          </w:rPr>
          <w:fldChar w:fldCharType="begin"/>
        </w:r>
        <w:r w:rsidR="00A32DE1">
          <w:rPr>
            <w:noProof/>
            <w:webHidden/>
          </w:rPr>
          <w:instrText xml:space="preserve"> PAGEREF _Toc70859307 \h </w:instrText>
        </w:r>
        <w:r w:rsidR="00A32DE1">
          <w:rPr>
            <w:noProof/>
            <w:webHidden/>
          </w:rPr>
        </w:r>
        <w:r w:rsidR="00A32DE1">
          <w:rPr>
            <w:noProof/>
            <w:webHidden/>
          </w:rPr>
          <w:fldChar w:fldCharType="separate"/>
        </w:r>
        <w:r w:rsidR="00A32DE1">
          <w:rPr>
            <w:noProof/>
            <w:webHidden/>
          </w:rPr>
          <w:t>2</w:t>
        </w:r>
        <w:r w:rsidR="00A32DE1">
          <w:rPr>
            <w:noProof/>
            <w:webHidden/>
          </w:rPr>
          <w:fldChar w:fldCharType="end"/>
        </w:r>
      </w:hyperlink>
    </w:p>
    <w:p w14:paraId="6495AA6D" w14:textId="3F8B009C" w:rsidR="00A32DE1" w:rsidRDefault="0086137C">
      <w:pPr>
        <w:pStyle w:val="TOC1"/>
        <w:tabs>
          <w:tab w:val="left" w:pos="432"/>
        </w:tabs>
        <w:rPr>
          <w:rFonts w:asciiTheme="minorHAnsi" w:eastAsiaTheme="minorEastAsia" w:hAnsiTheme="minorHAnsi" w:cstheme="minorBidi"/>
          <w:noProof/>
          <w:sz w:val="22"/>
          <w:szCs w:val="22"/>
          <w:lang w:val="en-GB" w:eastAsia="zh-TW"/>
        </w:rPr>
      </w:pPr>
      <w:hyperlink w:anchor="_Toc70859308" w:history="1">
        <w:r w:rsidR="00A32DE1" w:rsidRPr="00CC7BC7">
          <w:rPr>
            <w:rStyle w:val="Hyperlink"/>
            <w:noProof/>
          </w:rPr>
          <w:t>1</w:t>
        </w:r>
        <w:r w:rsidR="00A32DE1">
          <w:rPr>
            <w:rFonts w:asciiTheme="minorHAnsi" w:eastAsiaTheme="minorEastAsia" w:hAnsiTheme="minorHAnsi" w:cstheme="minorBidi"/>
            <w:noProof/>
            <w:sz w:val="22"/>
            <w:szCs w:val="22"/>
            <w:lang w:val="en-GB" w:eastAsia="zh-TW"/>
          </w:rPr>
          <w:tab/>
        </w:r>
        <w:r w:rsidR="00A32DE1" w:rsidRPr="00CC7BC7">
          <w:rPr>
            <w:rStyle w:val="Hyperlink"/>
            <w:noProof/>
          </w:rPr>
          <w:t>Introduction</w:t>
        </w:r>
        <w:r w:rsidR="00A32DE1">
          <w:rPr>
            <w:noProof/>
            <w:webHidden/>
          </w:rPr>
          <w:tab/>
        </w:r>
        <w:r w:rsidR="00A32DE1">
          <w:rPr>
            <w:noProof/>
            <w:webHidden/>
          </w:rPr>
          <w:fldChar w:fldCharType="begin"/>
        </w:r>
        <w:r w:rsidR="00A32DE1">
          <w:rPr>
            <w:noProof/>
            <w:webHidden/>
          </w:rPr>
          <w:instrText xml:space="preserve"> PAGEREF _Toc70859308 \h </w:instrText>
        </w:r>
        <w:r w:rsidR="00A32DE1">
          <w:rPr>
            <w:noProof/>
            <w:webHidden/>
          </w:rPr>
        </w:r>
        <w:r w:rsidR="00A32DE1">
          <w:rPr>
            <w:noProof/>
            <w:webHidden/>
          </w:rPr>
          <w:fldChar w:fldCharType="separate"/>
        </w:r>
        <w:r w:rsidR="00A32DE1">
          <w:rPr>
            <w:noProof/>
            <w:webHidden/>
          </w:rPr>
          <w:t>4</w:t>
        </w:r>
        <w:r w:rsidR="00A32DE1">
          <w:rPr>
            <w:noProof/>
            <w:webHidden/>
          </w:rPr>
          <w:fldChar w:fldCharType="end"/>
        </w:r>
      </w:hyperlink>
    </w:p>
    <w:p w14:paraId="5CB81720" w14:textId="5A8AF1C5" w:rsidR="00A32DE1" w:rsidRDefault="0086137C">
      <w:pPr>
        <w:pStyle w:val="TOC1"/>
        <w:tabs>
          <w:tab w:val="left" w:pos="432"/>
        </w:tabs>
        <w:rPr>
          <w:rFonts w:asciiTheme="minorHAnsi" w:eastAsiaTheme="minorEastAsia" w:hAnsiTheme="minorHAnsi" w:cstheme="minorBidi"/>
          <w:noProof/>
          <w:sz w:val="22"/>
          <w:szCs w:val="22"/>
          <w:lang w:val="en-GB" w:eastAsia="zh-TW"/>
        </w:rPr>
      </w:pPr>
      <w:hyperlink w:anchor="_Toc70859309" w:history="1">
        <w:r w:rsidR="00A32DE1" w:rsidRPr="00CC7BC7">
          <w:rPr>
            <w:rStyle w:val="Hyperlink"/>
            <w:noProof/>
          </w:rPr>
          <w:t>2</w:t>
        </w:r>
        <w:r w:rsidR="00A32DE1">
          <w:rPr>
            <w:rFonts w:asciiTheme="minorHAnsi" w:eastAsiaTheme="minorEastAsia" w:hAnsiTheme="minorHAnsi" w:cstheme="minorBidi"/>
            <w:noProof/>
            <w:sz w:val="22"/>
            <w:szCs w:val="22"/>
            <w:lang w:val="en-GB" w:eastAsia="zh-TW"/>
          </w:rPr>
          <w:tab/>
        </w:r>
        <w:r w:rsidR="00A32DE1" w:rsidRPr="00CC7BC7">
          <w:rPr>
            <w:rStyle w:val="Hyperlink"/>
            <w:noProof/>
          </w:rPr>
          <w:t>Performance Test</w:t>
        </w:r>
        <w:r w:rsidR="00A32DE1">
          <w:rPr>
            <w:noProof/>
            <w:webHidden/>
          </w:rPr>
          <w:tab/>
        </w:r>
        <w:r w:rsidR="00A32DE1">
          <w:rPr>
            <w:noProof/>
            <w:webHidden/>
          </w:rPr>
          <w:fldChar w:fldCharType="begin"/>
        </w:r>
        <w:r w:rsidR="00A32DE1">
          <w:rPr>
            <w:noProof/>
            <w:webHidden/>
          </w:rPr>
          <w:instrText xml:space="preserve"> PAGEREF _Toc70859309 \h </w:instrText>
        </w:r>
        <w:r w:rsidR="00A32DE1">
          <w:rPr>
            <w:noProof/>
            <w:webHidden/>
          </w:rPr>
        </w:r>
        <w:r w:rsidR="00A32DE1">
          <w:rPr>
            <w:noProof/>
            <w:webHidden/>
          </w:rPr>
          <w:fldChar w:fldCharType="separate"/>
        </w:r>
        <w:r w:rsidR="00A32DE1">
          <w:rPr>
            <w:noProof/>
            <w:webHidden/>
          </w:rPr>
          <w:t>4</w:t>
        </w:r>
        <w:r w:rsidR="00A32DE1">
          <w:rPr>
            <w:noProof/>
            <w:webHidden/>
          </w:rPr>
          <w:fldChar w:fldCharType="end"/>
        </w:r>
      </w:hyperlink>
    </w:p>
    <w:p w14:paraId="1D5C1D50" w14:textId="05C38612" w:rsidR="00A32DE1" w:rsidRDefault="0086137C">
      <w:pPr>
        <w:pStyle w:val="TOC2"/>
        <w:tabs>
          <w:tab w:val="left" w:pos="1000"/>
        </w:tabs>
        <w:rPr>
          <w:rFonts w:asciiTheme="minorHAnsi" w:eastAsiaTheme="minorEastAsia" w:hAnsiTheme="minorHAnsi" w:cstheme="minorBidi"/>
          <w:noProof/>
          <w:sz w:val="22"/>
          <w:szCs w:val="22"/>
          <w:lang w:val="en-GB" w:eastAsia="zh-TW"/>
        </w:rPr>
      </w:pPr>
      <w:hyperlink w:anchor="_Toc70859310" w:history="1">
        <w:r w:rsidR="00A32DE1" w:rsidRPr="00CC7BC7">
          <w:rPr>
            <w:rStyle w:val="Hyperlink"/>
            <w:noProof/>
          </w:rPr>
          <w:t>2.1</w:t>
        </w:r>
        <w:r w:rsidR="00A32DE1">
          <w:rPr>
            <w:rFonts w:asciiTheme="minorHAnsi" w:eastAsiaTheme="minorEastAsia" w:hAnsiTheme="minorHAnsi" w:cstheme="minorBidi"/>
            <w:noProof/>
            <w:sz w:val="22"/>
            <w:szCs w:val="22"/>
            <w:lang w:val="en-GB" w:eastAsia="zh-TW"/>
          </w:rPr>
          <w:tab/>
        </w:r>
        <w:r w:rsidR="00A32DE1" w:rsidRPr="00CC7BC7">
          <w:rPr>
            <w:rStyle w:val="Hyperlink"/>
            <w:noProof/>
          </w:rPr>
          <w:t>Assumptions, Constraints, Risks and Dependencies</w:t>
        </w:r>
        <w:r w:rsidR="00A32DE1">
          <w:rPr>
            <w:noProof/>
            <w:webHidden/>
          </w:rPr>
          <w:tab/>
        </w:r>
        <w:r w:rsidR="00A32DE1">
          <w:rPr>
            <w:noProof/>
            <w:webHidden/>
          </w:rPr>
          <w:fldChar w:fldCharType="begin"/>
        </w:r>
        <w:r w:rsidR="00A32DE1">
          <w:rPr>
            <w:noProof/>
            <w:webHidden/>
          </w:rPr>
          <w:instrText xml:space="preserve"> PAGEREF _Toc70859310 \h </w:instrText>
        </w:r>
        <w:r w:rsidR="00A32DE1">
          <w:rPr>
            <w:noProof/>
            <w:webHidden/>
          </w:rPr>
        </w:r>
        <w:r w:rsidR="00A32DE1">
          <w:rPr>
            <w:noProof/>
            <w:webHidden/>
          </w:rPr>
          <w:fldChar w:fldCharType="separate"/>
        </w:r>
        <w:r w:rsidR="00A32DE1">
          <w:rPr>
            <w:noProof/>
            <w:webHidden/>
          </w:rPr>
          <w:t>4</w:t>
        </w:r>
        <w:r w:rsidR="00A32DE1">
          <w:rPr>
            <w:noProof/>
            <w:webHidden/>
          </w:rPr>
          <w:fldChar w:fldCharType="end"/>
        </w:r>
      </w:hyperlink>
    </w:p>
    <w:p w14:paraId="71DD551C" w14:textId="6378FD29" w:rsidR="00A32DE1" w:rsidRDefault="0086137C">
      <w:pPr>
        <w:pStyle w:val="TOC3"/>
        <w:rPr>
          <w:rFonts w:asciiTheme="minorHAnsi" w:eastAsiaTheme="minorEastAsia" w:hAnsiTheme="minorHAnsi" w:cstheme="minorBidi"/>
          <w:i w:val="0"/>
          <w:noProof/>
          <w:sz w:val="22"/>
          <w:szCs w:val="22"/>
          <w:lang w:val="en-GB" w:eastAsia="zh-TW"/>
        </w:rPr>
      </w:pPr>
      <w:hyperlink w:anchor="_Toc70859311" w:history="1">
        <w:r w:rsidR="00A32DE1" w:rsidRPr="00CC7BC7">
          <w:rPr>
            <w:rStyle w:val="Hyperlink"/>
            <w:noProof/>
          </w:rPr>
          <w:t>2.1.1</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Assumptions</w:t>
        </w:r>
        <w:r w:rsidR="00A32DE1">
          <w:rPr>
            <w:noProof/>
            <w:webHidden/>
          </w:rPr>
          <w:tab/>
        </w:r>
        <w:r w:rsidR="00A32DE1">
          <w:rPr>
            <w:noProof/>
            <w:webHidden/>
          </w:rPr>
          <w:fldChar w:fldCharType="begin"/>
        </w:r>
        <w:r w:rsidR="00A32DE1">
          <w:rPr>
            <w:noProof/>
            <w:webHidden/>
          </w:rPr>
          <w:instrText xml:space="preserve"> PAGEREF _Toc70859311 \h </w:instrText>
        </w:r>
        <w:r w:rsidR="00A32DE1">
          <w:rPr>
            <w:noProof/>
            <w:webHidden/>
          </w:rPr>
        </w:r>
        <w:r w:rsidR="00A32DE1">
          <w:rPr>
            <w:noProof/>
            <w:webHidden/>
          </w:rPr>
          <w:fldChar w:fldCharType="separate"/>
        </w:r>
        <w:r w:rsidR="00A32DE1">
          <w:rPr>
            <w:noProof/>
            <w:webHidden/>
          </w:rPr>
          <w:t>4</w:t>
        </w:r>
        <w:r w:rsidR="00A32DE1">
          <w:rPr>
            <w:noProof/>
            <w:webHidden/>
          </w:rPr>
          <w:fldChar w:fldCharType="end"/>
        </w:r>
      </w:hyperlink>
    </w:p>
    <w:p w14:paraId="53170536" w14:textId="49BE1054" w:rsidR="00A32DE1" w:rsidRDefault="0086137C">
      <w:pPr>
        <w:pStyle w:val="TOC3"/>
        <w:rPr>
          <w:rFonts w:asciiTheme="minorHAnsi" w:eastAsiaTheme="minorEastAsia" w:hAnsiTheme="minorHAnsi" w:cstheme="minorBidi"/>
          <w:i w:val="0"/>
          <w:noProof/>
          <w:sz w:val="22"/>
          <w:szCs w:val="22"/>
          <w:lang w:val="en-GB" w:eastAsia="zh-TW"/>
        </w:rPr>
      </w:pPr>
      <w:hyperlink w:anchor="_Toc70859312" w:history="1">
        <w:r w:rsidR="00A32DE1" w:rsidRPr="00CC7BC7">
          <w:rPr>
            <w:rStyle w:val="Hyperlink"/>
            <w:noProof/>
          </w:rPr>
          <w:t>2.1.2</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Constraints</w:t>
        </w:r>
        <w:r w:rsidR="00A32DE1">
          <w:rPr>
            <w:noProof/>
            <w:webHidden/>
          </w:rPr>
          <w:tab/>
        </w:r>
        <w:r w:rsidR="00A32DE1">
          <w:rPr>
            <w:noProof/>
            <w:webHidden/>
          </w:rPr>
          <w:fldChar w:fldCharType="begin"/>
        </w:r>
        <w:r w:rsidR="00A32DE1">
          <w:rPr>
            <w:noProof/>
            <w:webHidden/>
          </w:rPr>
          <w:instrText xml:space="preserve"> PAGEREF _Toc70859312 \h </w:instrText>
        </w:r>
        <w:r w:rsidR="00A32DE1">
          <w:rPr>
            <w:noProof/>
            <w:webHidden/>
          </w:rPr>
        </w:r>
        <w:r w:rsidR="00A32DE1">
          <w:rPr>
            <w:noProof/>
            <w:webHidden/>
          </w:rPr>
          <w:fldChar w:fldCharType="separate"/>
        </w:r>
        <w:r w:rsidR="00A32DE1">
          <w:rPr>
            <w:noProof/>
            <w:webHidden/>
          </w:rPr>
          <w:t>4</w:t>
        </w:r>
        <w:r w:rsidR="00A32DE1">
          <w:rPr>
            <w:noProof/>
            <w:webHidden/>
          </w:rPr>
          <w:fldChar w:fldCharType="end"/>
        </w:r>
      </w:hyperlink>
    </w:p>
    <w:p w14:paraId="352FD424" w14:textId="4C7E3130" w:rsidR="00A32DE1" w:rsidRDefault="0086137C">
      <w:pPr>
        <w:pStyle w:val="TOC3"/>
        <w:rPr>
          <w:rFonts w:asciiTheme="minorHAnsi" w:eastAsiaTheme="minorEastAsia" w:hAnsiTheme="minorHAnsi" w:cstheme="minorBidi"/>
          <w:i w:val="0"/>
          <w:noProof/>
          <w:sz w:val="22"/>
          <w:szCs w:val="22"/>
          <w:lang w:val="en-GB" w:eastAsia="zh-TW"/>
        </w:rPr>
      </w:pPr>
      <w:hyperlink w:anchor="_Toc70859313" w:history="1">
        <w:r w:rsidR="00A32DE1" w:rsidRPr="00CC7BC7">
          <w:rPr>
            <w:rStyle w:val="Hyperlink"/>
            <w:noProof/>
          </w:rPr>
          <w:t>2.1.3</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Risks</w:t>
        </w:r>
        <w:r w:rsidR="00A32DE1">
          <w:rPr>
            <w:noProof/>
            <w:webHidden/>
          </w:rPr>
          <w:tab/>
        </w:r>
        <w:r w:rsidR="00A32DE1">
          <w:rPr>
            <w:noProof/>
            <w:webHidden/>
          </w:rPr>
          <w:fldChar w:fldCharType="begin"/>
        </w:r>
        <w:r w:rsidR="00A32DE1">
          <w:rPr>
            <w:noProof/>
            <w:webHidden/>
          </w:rPr>
          <w:instrText xml:space="preserve"> PAGEREF _Toc70859313 \h </w:instrText>
        </w:r>
        <w:r w:rsidR="00A32DE1">
          <w:rPr>
            <w:noProof/>
            <w:webHidden/>
          </w:rPr>
        </w:r>
        <w:r w:rsidR="00A32DE1">
          <w:rPr>
            <w:noProof/>
            <w:webHidden/>
          </w:rPr>
          <w:fldChar w:fldCharType="separate"/>
        </w:r>
        <w:r w:rsidR="00A32DE1">
          <w:rPr>
            <w:noProof/>
            <w:webHidden/>
          </w:rPr>
          <w:t>5</w:t>
        </w:r>
        <w:r w:rsidR="00A32DE1">
          <w:rPr>
            <w:noProof/>
            <w:webHidden/>
          </w:rPr>
          <w:fldChar w:fldCharType="end"/>
        </w:r>
      </w:hyperlink>
    </w:p>
    <w:p w14:paraId="06EA35A9" w14:textId="79837EDC" w:rsidR="00A32DE1" w:rsidRDefault="0086137C">
      <w:pPr>
        <w:pStyle w:val="TOC3"/>
        <w:rPr>
          <w:rFonts w:asciiTheme="minorHAnsi" w:eastAsiaTheme="minorEastAsia" w:hAnsiTheme="minorHAnsi" w:cstheme="minorBidi"/>
          <w:i w:val="0"/>
          <w:noProof/>
          <w:sz w:val="22"/>
          <w:szCs w:val="22"/>
          <w:lang w:val="en-GB" w:eastAsia="zh-TW"/>
        </w:rPr>
      </w:pPr>
      <w:hyperlink w:anchor="_Toc70859314" w:history="1">
        <w:r w:rsidR="00A32DE1" w:rsidRPr="00CC7BC7">
          <w:rPr>
            <w:rStyle w:val="Hyperlink"/>
            <w:noProof/>
          </w:rPr>
          <w:t>2.1.4</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Dependencies</w:t>
        </w:r>
        <w:r w:rsidR="00A32DE1">
          <w:rPr>
            <w:noProof/>
            <w:webHidden/>
          </w:rPr>
          <w:tab/>
        </w:r>
        <w:r w:rsidR="00A32DE1">
          <w:rPr>
            <w:noProof/>
            <w:webHidden/>
          </w:rPr>
          <w:fldChar w:fldCharType="begin"/>
        </w:r>
        <w:r w:rsidR="00A32DE1">
          <w:rPr>
            <w:noProof/>
            <w:webHidden/>
          </w:rPr>
          <w:instrText xml:space="preserve"> PAGEREF _Toc70859314 \h </w:instrText>
        </w:r>
        <w:r w:rsidR="00A32DE1">
          <w:rPr>
            <w:noProof/>
            <w:webHidden/>
          </w:rPr>
        </w:r>
        <w:r w:rsidR="00A32DE1">
          <w:rPr>
            <w:noProof/>
            <w:webHidden/>
          </w:rPr>
          <w:fldChar w:fldCharType="separate"/>
        </w:r>
        <w:r w:rsidR="00A32DE1">
          <w:rPr>
            <w:noProof/>
            <w:webHidden/>
          </w:rPr>
          <w:t>5</w:t>
        </w:r>
        <w:r w:rsidR="00A32DE1">
          <w:rPr>
            <w:noProof/>
            <w:webHidden/>
          </w:rPr>
          <w:fldChar w:fldCharType="end"/>
        </w:r>
      </w:hyperlink>
    </w:p>
    <w:p w14:paraId="621939EF" w14:textId="71B029FF" w:rsidR="00A32DE1" w:rsidRDefault="0086137C">
      <w:pPr>
        <w:pStyle w:val="TOC2"/>
        <w:tabs>
          <w:tab w:val="left" w:pos="1000"/>
        </w:tabs>
        <w:rPr>
          <w:rFonts w:asciiTheme="minorHAnsi" w:eastAsiaTheme="minorEastAsia" w:hAnsiTheme="minorHAnsi" w:cstheme="minorBidi"/>
          <w:noProof/>
          <w:sz w:val="22"/>
          <w:szCs w:val="22"/>
          <w:lang w:val="en-GB" w:eastAsia="zh-TW"/>
        </w:rPr>
      </w:pPr>
      <w:hyperlink w:anchor="_Toc70859315" w:history="1">
        <w:r w:rsidR="00A32DE1" w:rsidRPr="00CC7BC7">
          <w:rPr>
            <w:rStyle w:val="Hyperlink"/>
            <w:rFonts w:cs="Arial"/>
            <w:noProof/>
          </w:rPr>
          <w:t>2.2</w:t>
        </w:r>
        <w:r w:rsidR="00A32DE1">
          <w:rPr>
            <w:rFonts w:asciiTheme="minorHAnsi" w:eastAsiaTheme="minorEastAsia" w:hAnsiTheme="minorHAnsi" w:cstheme="minorBidi"/>
            <w:noProof/>
            <w:sz w:val="22"/>
            <w:szCs w:val="22"/>
            <w:lang w:val="en-GB" w:eastAsia="zh-TW"/>
          </w:rPr>
          <w:tab/>
        </w:r>
        <w:r w:rsidR="00A32DE1" w:rsidRPr="00CC7BC7">
          <w:rPr>
            <w:rStyle w:val="Hyperlink"/>
            <w:rFonts w:cs="Arial"/>
            <w:noProof/>
          </w:rPr>
          <w:t>Performance Test Requirements</w:t>
        </w:r>
        <w:r w:rsidR="00A32DE1">
          <w:rPr>
            <w:noProof/>
            <w:webHidden/>
          </w:rPr>
          <w:tab/>
        </w:r>
        <w:r w:rsidR="00A32DE1">
          <w:rPr>
            <w:noProof/>
            <w:webHidden/>
          </w:rPr>
          <w:fldChar w:fldCharType="begin"/>
        </w:r>
        <w:r w:rsidR="00A32DE1">
          <w:rPr>
            <w:noProof/>
            <w:webHidden/>
          </w:rPr>
          <w:instrText xml:space="preserve"> PAGEREF _Toc70859315 \h </w:instrText>
        </w:r>
        <w:r w:rsidR="00A32DE1">
          <w:rPr>
            <w:noProof/>
            <w:webHidden/>
          </w:rPr>
        </w:r>
        <w:r w:rsidR="00A32DE1">
          <w:rPr>
            <w:noProof/>
            <w:webHidden/>
          </w:rPr>
          <w:fldChar w:fldCharType="separate"/>
        </w:r>
        <w:r w:rsidR="00A32DE1">
          <w:rPr>
            <w:noProof/>
            <w:webHidden/>
          </w:rPr>
          <w:t>6</w:t>
        </w:r>
        <w:r w:rsidR="00A32DE1">
          <w:rPr>
            <w:noProof/>
            <w:webHidden/>
          </w:rPr>
          <w:fldChar w:fldCharType="end"/>
        </w:r>
      </w:hyperlink>
    </w:p>
    <w:p w14:paraId="7CD05FBC" w14:textId="3A7395EF" w:rsidR="00A32DE1" w:rsidRDefault="0086137C">
      <w:pPr>
        <w:pStyle w:val="TOC2"/>
        <w:tabs>
          <w:tab w:val="left" w:pos="1000"/>
        </w:tabs>
        <w:rPr>
          <w:rFonts w:asciiTheme="minorHAnsi" w:eastAsiaTheme="minorEastAsia" w:hAnsiTheme="minorHAnsi" w:cstheme="minorBidi"/>
          <w:noProof/>
          <w:sz w:val="22"/>
          <w:szCs w:val="22"/>
          <w:lang w:val="en-GB" w:eastAsia="zh-TW"/>
        </w:rPr>
      </w:pPr>
      <w:hyperlink w:anchor="_Toc70859316" w:history="1">
        <w:r w:rsidR="00A32DE1" w:rsidRPr="00CC7BC7">
          <w:rPr>
            <w:rStyle w:val="Hyperlink"/>
            <w:rFonts w:cs="Arial"/>
            <w:noProof/>
          </w:rPr>
          <w:t>2.3</w:t>
        </w:r>
        <w:r w:rsidR="00A32DE1">
          <w:rPr>
            <w:rFonts w:asciiTheme="minorHAnsi" w:eastAsiaTheme="minorEastAsia" w:hAnsiTheme="minorHAnsi" w:cstheme="minorBidi"/>
            <w:noProof/>
            <w:sz w:val="22"/>
            <w:szCs w:val="22"/>
            <w:lang w:val="en-GB" w:eastAsia="zh-TW"/>
          </w:rPr>
          <w:tab/>
        </w:r>
        <w:r w:rsidR="00A32DE1" w:rsidRPr="00CC7BC7">
          <w:rPr>
            <w:rStyle w:val="Hyperlink"/>
            <w:rFonts w:cs="Arial"/>
            <w:noProof/>
          </w:rPr>
          <w:t>Acceptance Criteria</w:t>
        </w:r>
        <w:r w:rsidR="00A32DE1">
          <w:rPr>
            <w:noProof/>
            <w:webHidden/>
          </w:rPr>
          <w:tab/>
        </w:r>
        <w:r w:rsidR="00A32DE1">
          <w:rPr>
            <w:noProof/>
            <w:webHidden/>
          </w:rPr>
          <w:fldChar w:fldCharType="begin"/>
        </w:r>
        <w:r w:rsidR="00A32DE1">
          <w:rPr>
            <w:noProof/>
            <w:webHidden/>
          </w:rPr>
          <w:instrText xml:space="preserve"> PAGEREF _Toc70859316 \h </w:instrText>
        </w:r>
        <w:r w:rsidR="00A32DE1">
          <w:rPr>
            <w:noProof/>
            <w:webHidden/>
          </w:rPr>
        </w:r>
        <w:r w:rsidR="00A32DE1">
          <w:rPr>
            <w:noProof/>
            <w:webHidden/>
          </w:rPr>
          <w:fldChar w:fldCharType="separate"/>
        </w:r>
        <w:r w:rsidR="00A32DE1">
          <w:rPr>
            <w:noProof/>
            <w:webHidden/>
          </w:rPr>
          <w:t>6</w:t>
        </w:r>
        <w:r w:rsidR="00A32DE1">
          <w:rPr>
            <w:noProof/>
            <w:webHidden/>
          </w:rPr>
          <w:fldChar w:fldCharType="end"/>
        </w:r>
      </w:hyperlink>
    </w:p>
    <w:p w14:paraId="60F5AE4C" w14:textId="4F17D5D8" w:rsidR="00A32DE1" w:rsidRDefault="0086137C">
      <w:pPr>
        <w:pStyle w:val="TOC2"/>
        <w:tabs>
          <w:tab w:val="left" w:pos="1000"/>
        </w:tabs>
        <w:rPr>
          <w:rFonts w:asciiTheme="minorHAnsi" w:eastAsiaTheme="minorEastAsia" w:hAnsiTheme="minorHAnsi" w:cstheme="minorBidi"/>
          <w:noProof/>
          <w:sz w:val="22"/>
          <w:szCs w:val="22"/>
          <w:lang w:val="en-GB" w:eastAsia="zh-TW"/>
        </w:rPr>
      </w:pPr>
      <w:hyperlink w:anchor="_Toc70859317" w:history="1">
        <w:r w:rsidR="00A32DE1" w:rsidRPr="00CC7BC7">
          <w:rPr>
            <w:rStyle w:val="Hyperlink"/>
            <w:rFonts w:cs="Arial"/>
            <w:noProof/>
          </w:rPr>
          <w:t>2.4</w:t>
        </w:r>
        <w:r w:rsidR="00A32DE1">
          <w:rPr>
            <w:rFonts w:asciiTheme="minorHAnsi" w:eastAsiaTheme="minorEastAsia" w:hAnsiTheme="minorHAnsi" w:cstheme="minorBidi"/>
            <w:noProof/>
            <w:sz w:val="22"/>
            <w:szCs w:val="22"/>
            <w:lang w:val="en-GB" w:eastAsia="zh-TW"/>
          </w:rPr>
          <w:tab/>
        </w:r>
        <w:r w:rsidR="00A32DE1" w:rsidRPr="00CC7BC7">
          <w:rPr>
            <w:rStyle w:val="Hyperlink"/>
            <w:rFonts w:cs="Arial"/>
            <w:noProof/>
          </w:rPr>
          <w:t>Performance Test Approach</w:t>
        </w:r>
        <w:r w:rsidR="00A32DE1">
          <w:rPr>
            <w:noProof/>
            <w:webHidden/>
          </w:rPr>
          <w:tab/>
        </w:r>
        <w:r w:rsidR="00A32DE1">
          <w:rPr>
            <w:noProof/>
            <w:webHidden/>
          </w:rPr>
          <w:fldChar w:fldCharType="begin"/>
        </w:r>
        <w:r w:rsidR="00A32DE1">
          <w:rPr>
            <w:noProof/>
            <w:webHidden/>
          </w:rPr>
          <w:instrText xml:space="preserve"> PAGEREF _Toc70859317 \h </w:instrText>
        </w:r>
        <w:r w:rsidR="00A32DE1">
          <w:rPr>
            <w:noProof/>
            <w:webHidden/>
          </w:rPr>
        </w:r>
        <w:r w:rsidR="00A32DE1">
          <w:rPr>
            <w:noProof/>
            <w:webHidden/>
          </w:rPr>
          <w:fldChar w:fldCharType="separate"/>
        </w:r>
        <w:r w:rsidR="00A32DE1">
          <w:rPr>
            <w:noProof/>
            <w:webHidden/>
          </w:rPr>
          <w:t>6</w:t>
        </w:r>
        <w:r w:rsidR="00A32DE1">
          <w:rPr>
            <w:noProof/>
            <w:webHidden/>
          </w:rPr>
          <w:fldChar w:fldCharType="end"/>
        </w:r>
      </w:hyperlink>
    </w:p>
    <w:p w14:paraId="4C2C9551" w14:textId="2B675634" w:rsidR="00A32DE1" w:rsidRDefault="0086137C">
      <w:pPr>
        <w:pStyle w:val="TOC3"/>
        <w:rPr>
          <w:rFonts w:asciiTheme="minorHAnsi" w:eastAsiaTheme="minorEastAsia" w:hAnsiTheme="minorHAnsi" w:cstheme="minorBidi"/>
          <w:i w:val="0"/>
          <w:noProof/>
          <w:sz w:val="22"/>
          <w:szCs w:val="22"/>
          <w:lang w:val="en-GB" w:eastAsia="zh-TW"/>
        </w:rPr>
      </w:pPr>
      <w:hyperlink w:anchor="_Toc70859318" w:history="1">
        <w:r w:rsidR="00A32DE1" w:rsidRPr="00CC7BC7">
          <w:rPr>
            <w:rStyle w:val="Hyperlink"/>
            <w:noProof/>
          </w:rPr>
          <w:t>2.4.1</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Scope of testing</w:t>
        </w:r>
        <w:r w:rsidR="00A32DE1">
          <w:rPr>
            <w:noProof/>
            <w:webHidden/>
          </w:rPr>
          <w:tab/>
        </w:r>
        <w:r w:rsidR="00A32DE1">
          <w:rPr>
            <w:noProof/>
            <w:webHidden/>
          </w:rPr>
          <w:fldChar w:fldCharType="begin"/>
        </w:r>
        <w:r w:rsidR="00A32DE1">
          <w:rPr>
            <w:noProof/>
            <w:webHidden/>
          </w:rPr>
          <w:instrText xml:space="preserve"> PAGEREF _Toc70859318 \h </w:instrText>
        </w:r>
        <w:r w:rsidR="00A32DE1">
          <w:rPr>
            <w:noProof/>
            <w:webHidden/>
          </w:rPr>
        </w:r>
        <w:r w:rsidR="00A32DE1">
          <w:rPr>
            <w:noProof/>
            <w:webHidden/>
          </w:rPr>
          <w:fldChar w:fldCharType="separate"/>
        </w:r>
        <w:r w:rsidR="00A32DE1">
          <w:rPr>
            <w:noProof/>
            <w:webHidden/>
          </w:rPr>
          <w:t>6</w:t>
        </w:r>
        <w:r w:rsidR="00A32DE1">
          <w:rPr>
            <w:noProof/>
            <w:webHidden/>
          </w:rPr>
          <w:fldChar w:fldCharType="end"/>
        </w:r>
      </w:hyperlink>
    </w:p>
    <w:p w14:paraId="656919FE" w14:textId="586EC1CB" w:rsidR="00A32DE1" w:rsidRDefault="0086137C">
      <w:pPr>
        <w:pStyle w:val="TOC3"/>
        <w:tabs>
          <w:tab w:val="left" w:pos="1696"/>
        </w:tabs>
        <w:rPr>
          <w:rFonts w:asciiTheme="minorHAnsi" w:eastAsiaTheme="minorEastAsia" w:hAnsiTheme="minorHAnsi" w:cstheme="minorBidi"/>
          <w:i w:val="0"/>
          <w:noProof/>
          <w:sz w:val="22"/>
          <w:szCs w:val="22"/>
          <w:lang w:val="en-GB" w:eastAsia="zh-TW"/>
        </w:rPr>
      </w:pPr>
      <w:hyperlink w:anchor="_Toc70859319" w:history="1">
        <w:r w:rsidR="00A32DE1" w:rsidRPr="00CC7BC7">
          <w:rPr>
            <w:rStyle w:val="Hyperlink"/>
            <w:noProof/>
          </w:rPr>
          <w:t>2.3.1.1</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Test Scenarios</w:t>
        </w:r>
        <w:r w:rsidR="00A32DE1">
          <w:rPr>
            <w:noProof/>
            <w:webHidden/>
          </w:rPr>
          <w:tab/>
        </w:r>
        <w:r w:rsidR="00A32DE1">
          <w:rPr>
            <w:noProof/>
            <w:webHidden/>
          </w:rPr>
          <w:fldChar w:fldCharType="begin"/>
        </w:r>
        <w:r w:rsidR="00A32DE1">
          <w:rPr>
            <w:noProof/>
            <w:webHidden/>
          </w:rPr>
          <w:instrText xml:space="preserve"> PAGEREF _Toc70859319 \h </w:instrText>
        </w:r>
        <w:r w:rsidR="00A32DE1">
          <w:rPr>
            <w:noProof/>
            <w:webHidden/>
          </w:rPr>
        </w:r>
        <w:r w:rsidR="00A32DE1">
          <w:rPr>
            <w:noProof/>
            <w:webHidden/>
          </w:rPr>
          <w:fldChar w:fldCharType="separate"/>
        </w:r>
        <w:r w:rsidR="00A32DE1">
          <w:rPr>
            <w:noProof/>
            <w:webHidden/>
          </w:rPr>
          <w:t>6</w:t>
        </w:r>
        <w:r w:rsidR="00A32DE1">
          <w:rPr>
            <w:noProof/>
            <w:webHidden/>
          </w:rPr>
          <w:fldChar w:fldCharType="end"/>
        </w:r>
      </w:hyperlink>
    </w:p>
    <w:p w14:paraId="0C170FC0" w14:textId="18EF32DB" w:rsidR="00A32DE1" w:rsidRDefault="0086137C">
      <w:pPr>
        <w:pStyle w:val="TOC3"/>
        <w:rPr>
          <w:rFonts w:asciiTheme="minorHAnsi" w:eastAsiaTheme="minorEastAsia" w:hAnsiTheme="minorHAnsi" w:cstheme="minorBidi"/>
          <w:i w:val="0"/>
          <w:noProof/>
          <w:sz w:val="22"/>
          <w:szCs w:val="22"/>
          <w:lang w:val="en-GB" w:eastAsia="zh-TW"/>
        </w:rPr>
      </w:pPr>
      <w:hyperlink w:anchor="_Toc70859320" w:history="1">
        <w:r w:rsidR="00A32DE1" w:rsidRPr="00CC7BC7">
          <w:rPr>
            <w:rStyle w:val="Hyperlink"/>
            <w:noProof/>
          </w:rPr>
          <w:t>2.4.2</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Performance Testing and Monitoring tool</w:t>
        </w:r>
        <w:r w:rsidR="00A32DE1">
          <w:rPr>
            <w:noProof/>
            <w:webHidden/>
          </w:rPr>
          <w:tab/>
        </w:r>
        <w:r w:rsidR="00A32DE1">
          <w:rPr>
            <w:noProof/>
            <w:webHidden/>
          </w:rPr>
          <w:fldChar w:fldCharType="begin"/>
        </w:r>
        <w:r w:rsidR="00A32DE1">
          <w:rPr>
            <w:noProof/>
            <w:webHidden/>
          </w:rPr>
          <w:instrText xml:space="preserve"> PAGEREF _Toc70859320 \h </w:instrText>
        </w:r>
        <w:r w:rsidR="00A32DE1">
          <w:rPr>
            <w:noProof/>
            <w:webHidden/>
          </w:rPr>
        </w:r>
        <w:r w:rsidR="00A32DE1">
          <w:rPr>
            <w:noProof/>
            <w:webHidden/>
          </w:rPr>
          <w:fldChar w:fldCharType="separate"/>
        </w:r>
        <w:r w:rsidR="00A32DE1">
          <w:rPr>
            <w:noProof/>
            <w:webHidden/>
          </w:rPr>
          <w:t>6</w:t>
        </w:r>
        <w:r w:rsidR="00A32DE1">
          <w:rPr>
            <w:noProof/>
            <w:webHidden/>
          </w:rPr>
          <w:fldChar w:fldCharType="end"/>
        </w:r>
      </w:hyperlink>
    </w:p>
    <w:p w14:paraId="6BC3F07F" w14:textId="7FD53E79" w:rsidR="00A32DE1" w:rsidRDefault="0086137C">
      <w:pPr>
        <w:pStyle w:val="TOC3"/>
        <w:rPr>
          <w:rFonts w:asciiTheme="minorHAnsi" w:eastAsiaTheme="minorEastAsia" w:hAnsiTheme="minorHAnsi" w:cstheme="minorBidi"/>
          <w:i w:val="0"/>
          <w:noProof/>
          <w:sz w:val="22"/>
          <w:szCs w:val="22"/>
          <w:lang w:val="en-GB" w:eastAsia="zh-TW"/>
        </w:rPr>
      </w:pPr>
      <w:hyperlink w:anchor="_Toc70859321" w:history="1">
        <w:r w:rsidR="00A32DE1" w:rsidRPr="00CC7BC7">
          <w:rPr>
            <w:rStyle w:val="Hyperlink"/>
            <w:noProof/>
          </w:rPr>
          <w:t>2.4.3</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Test data preparation</w:t>
        </w:r>
        <w:r w:rsidR="00A32DE1">
          <w:rPr>
            <w:noProof/>
            <w:webHidden/>
          </w:rPr>
          <w:tab/>
        </w:r>
        <w:r w:rsidR="00A32DE1">
          <w:rPr>
            <w:noProof/>
            <w:webHidden/>
          </w:rPr>
          <w:fldChar w:fldCharType="begin"/>
        </w:r>
        <w:r w:rsidR="00A32DE1">
          <w:rPr>
            <w:noProof/>
            <w:webHidden/>
          </w:rPr>
          <w:instrText xml:space="preserve"> PAGEREF _Toc70859321 \h </w:instrText>
        </w:r>
        <w:r w:rsidR="00A32DE1">
          <w:rPr>
            <w:noProof/>
            <w:webHidden/>
          </w:rPr>
        </w:r>
        <w:r w:rsidR="00A32DE1">
          <w:rPr>
            <w:noProof/>
            <w:webHidden/>
          </w:rPr>
          <w:fldChar w:fldCharType="separate"/>
        </w:r>
        <w:r w:rsidR="00A32DE1">
          <w:rPr>
            <w:noProof/>
            <w:webHidden/>
          </w:rPr>
          <w:t>6</w:t>
        </w:r>
        <w:r w:rsidR="00A32DE1">
          <w:rPr>
            <w:noProof/>
            <w:webHidden/>
          </w:rPr>
          <w:fldChar w:fldCharType="end"/>
        </w:r>
      </w:hyperlink>
    </w:p>
    <w:p w14:paraId="56EE175F" w14:textId="4C9F6E8A" w:rsidR="00A32DE1" w:rsidRDefault="0086137C">
      <w:pPr>
        <w:pStyle w:val="TOC2"/>
        <w:tabs>
          <w:tab w:val="left" w:pos="1000"/>
        </w:tabs>
        <w:rPr>
          <w:rFonts w:asciiTheme="minorHAnsi" w:eastAsiaTheme="minorEastAsia" w:hAnsiTheme="minorHAnsi" w:cstheme="minorBidi"/>
          <w:noProof/>
          <w:sz w:val="22"/>
          <w:szCs w:val="22"/>
          <w:lang w:val="en-GB" w:eastAsia="zh-TW"/>
        </w:rPr>
      </w:pPr>
      <w:hyperlink w:anchor="_Toc70859322" w:history="1">
        <w:r w:rsidR="00A32DE1" w:rsidRPr="00CC7BC7">
          <w:rPr>
            <w:rStyle w:val="Hyperlink"/>
            <w:rFonts w:cs="Arial"/>
            <w:noProof/>
          </w:rPr>
          <w:t>2.5</w:t>
        </w:r>
        <w:r w:rsidR="00A32DE1">
          <w:rPr>
            <w:rFonts w:asciiTheme="minorHAnsi" w:eastAsiaTheme="minorEastAsia" w:hAnsiTheme="minorHAnsi" w:cstheme="minorBidi"/>
            <w:noProof/>
            <w:sz w:val="22"/>
            <w:szCs w:val="22"/>
            <w:lang w:val="en-GB" w:eastAsia="zh-TW"/>
          </w:rPr>
          <w:tab/>
        </w:r>
        <w:r w:rsidR="00A32DE1" w:rsidRPr="00CC7BC7">
          <w:rPr>
            <w:rStyle w:val="Hyperlink"/>
            <w:rFonts w:cs="Arial"/>
            <w:noProof/>
          </w:rPr>
          <w:t>Test Environment</w:t>
        </w:r>
        <w:r w:rsidR="00A32DE1">
          <w:rPr>
            <w:noProof/>
            <w:webHidden/>
          </w:rPr>
          <w:tab/>
        </w:r>
        <w:r w:rsidR="00A32DE1">
          <w:rPr>
            <w:noProof/>
            <w:webHidden/>
          </w:rPr>
          <w:fldChar w:fldCharType="begin"/>
        </w:r>
        <w:r w:rsidR="00A32DE1">
          <w:rPr>
            <w:noProof/>
            <w:webHidden/>
          </w:rPr>
          <w:instrText xml:space="preserve"> PAGEREF _Toc70859322 \h </w:instrText>
        </w:r>
        <w:r w:rsidR="00A32DE1">
          <w:rPr>
            <w:noProof/>
            <w:webHidden/>
          </w:rPr>
        </w:r>
        <w:r w:rsidR="00A32DE1">
          <w:rPr>
            <w:noProof/>
            <w:webHidden/>
          </w:rPr>
          <w:fldChar w:fldCharType="separate"/>
        </w:r>
        <w:r w:rsidR="00A32DE1">
          <w:rPr>
            <w:noProof/>
            <w:webHidden/>
          </w:rPr>
          <w:t>6</w:t>
        </w:r>
        <w:r w:rsidR="00A32DE1">
          <w:rPr>
            <w:noProof/>
            <w:webHidden/>
          </w:rPr>
          <w:fldChar w:fldCharType="end"/>
        </w:r>
      </w:hyperlink>
    </w:p>
    <w:p w14:paraId="07036C42" w14:textId="41562521" w:rsidR="00A32DE1" w:rsidRDefault="0086137C">
      <w:pPr>
        <w:pStyle w:val="TOC2"/>
        <w:tabs>
          <w:tab w:val="left" w:pos="1000"/>
        </w:tabs>
        <w:rPr>
          <w:rFonts w:asciiTheme="minorHAnsi" w:eastAsiaTheme="minorEastAsia" w:hAnsiTheme="minorHAnsi" w:cstheme="minorBidi"/>
          <w:noProof/>
          <w:sz w:val="22"/>
          <w:szCs w:val="22"/>
          <w:lang w:val="en-GB" w:eastAsia="zh-TW"/>
        </w:rPr>
      </w:pPr>
      <w:hyperlink w:anchor="_Toc70859323" w:history="1">
        <w:r w:rsidR="00A32DE1" w:rsidRPr="00CC7BC7">
          <w:rPr>
            <w:rStyle w:val="Hyperlink"/>
            <w:rFonts w:cs="Arial"/>
            <w:noProof/>
          </w:rPr>
          <w:t>2.6</w:t>
        </w:r>
        <w:r w:rsidR="00A32DE1">
          <w:rPr>
            <w:rFonts w:asciiTheme="minorHAnsi" w:eastAsiaTheme="minorEastAsia" w:hAnsiTheme="minorHAnsi" w:cstheme="minorBidi"/>
            <w:noProof/>
            <w:sz w:val="22"/>
            <w:szCs w:val="22"/>
            <w:lang w:val="en-GB" w:eastAsia="zh-TW"/>
          </w:rPr>
          <w:tab/>
        </w:r>
        <w:r w:rsidR="00A32DE1" w:rsidRPr="00CC7BC7">
          <w:rPr>
            <w:rStyle w:val="Hyperlink"/>
            <w:rFonts w:cs="Arial"/>
            <w:noProof/>
          </w:rPr>
          <w:t>Performance Test Result</w:t>
        </w:r>
        <w:r w:rsidR="00A32DE1">
          <w:rPr>
            <w:noProof/>
            <w:webHidden/>
          </w:rPr>
          <w:tab/>
        </w:r>
        <w:r w:rsidR="00A32DE1">
          <w:rPr>
            <w:noProof/>
            <w:webHidden/>
          </w:rPr>
          <w:fldChar w:fldCharType="begin"/>
        </w:r>
        <w:r w:rsidR="00A32DE1">
          <w:rPr>
            <w:noProof/>
            <w:webHidden/>
          </w:rPr>
          <w:instrText xml:space="preserve"> PAGEREF _Toc70859323 \h </w:instrText>
        </w:r>
        <w:r w:rsidR="00A32DE1">
          <w:rPr>
            <w:noProof/>
            <w:webHidden/>
          </w:rPr>
        </w:r>
        <w:r w:rsidR="00A32DE1">
          <w:rPr>
            <w:noProof/>
            <w:webHidden/>
          </w:rPr>
          <w:fldChar w:fldCharType="separate"/>
        </w:r>
        <w:r w:rsidR="00A32DE1">
          <w:rPr>
            <w:noProof/>
            <w:webHidden/>
          </w:rPr>
          <w:t>8</w:t>
        </w:r>
        <w:r w:rsidR="00A32DE1">
          <w:rPr>
            <w:noProof/>
            <w:webHidden/>
          </w:rPr>
          <w:fldChar w:fldCharType="end"/>
        </w:r>
      </w:hyperlink>
    </w:p>
    <w:p w14:paraId="295CE42A" w14:textId="56805B37" w:rsidR="00A32DE1" w:rsidRDefault="0086137C">
      <w:pPr>
        <w:pStyle w:val="TOC3"/>
        <w:rPr>
          <w:rFonts w:asciiTheme="minorHAnsi" w:eastAsiaTheme="minorEastAsia" w:hAnsiTheme="minorHAnsi" w:cstheme="minorBidi"/>
          <w:i w:val="0"/>
          <w:noProof/>
          <w:sz w:val="22"/>
          <w:szCs w:val="22"/>
          <w:lang w:val="en-GB" w:eastAsia="zh-TW"/>
        </w:rPr>
      </w:pPr>
      <w:hyperlink w:anchor="_Toc70859324" w:history="1">
        <w:r w:rsidR="00A32DE1" w:rsidRPr="00CC7BC7">
          <w:rPr>
            <w:rStyle w:val="Hyperlink"/>
            <w:noProof/>
          </w:rPr>
          <w:t>2.6.1</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Load Test Result</w:t>
        </w:r>
        <w:r w:rsidR="00A32DE1">
          <w:rPr>
            <w:noProof/>
            <w:webHidden/>
          </w:rPr>
          <w:tab/>
        </w:r>
        <w:r w:rsidR="00A32DE1">
          <w:rPr>
            <w:noProof/>
            <w:webHidden/>
          </w:rPr>
          <w:fldChar w:fldCharType="begin"/>
        </w:r>
        <w:r w:rsidR="00A32DE1">
          <w:rPr>
            <w:noProof/>
            <w:webHidden/>
          </w:rPr>
          <w:instrText xml:space="preserve"> PAGEREF _Toc70859324 \h </w:instrText>
        </w:r>
        <w:r w:rsidR="00A32DE1">
          <w:rPr>
            <w:noProof/>
            <w:webHidden/>
          </w:rPr>
        </w:r>
        <w:r w:rsidR="00A32DE1">
          <w:rPr>
            <w:noProof/>
            <w:webHidden/>
          </w:rPr>
          <w:fldChar w:fldCharType="separate"/>
        </w:r>
        <w:r w:rsidR="00A32DE1">
          <w:rPr>
            <w:noProof/>
            <w:webHidden/>
          </w:rPr>
          <w:t>8</w:t>
        </w:r>
        <w:r w:rsidR="00A32DE1">
          <w:rPr>
            <w:noProof/>
            <w:webHidden/>
          </w:rPr>
          <w:fldChar w:fldCharType="end"/>
        </w:r>
      </w:hyperlink>
    </w:p>
    <w:p w14:paraId="6BA9DDF8" w14:textId="37553618" w:rsidR="00A32DE1" w:rsidRDefault="0086137C">
      <w:pPr>
        <w:pStyle w:val="TOC3"/>
        <w:tabs>
          <w:tab w:val="left" w:pos="1751"/>
        </w:tabs>
        <w:rPr>
          <w:rFonts w:asciiTheme="minorHAnsi" w:eastAsiaTheme="minorEastAsia" w:hAnsiTheme="minorHAnsi" w:cstheme="minorBidi"/>
          <w:i w:val="0"/>
          <w:noProof/>
          <w:sz w:val="22"/>
          <w:szCs w:val="22"/>
          <w:lang w:val="en-GB" w:eastAsia="zh-TW"/>
        </w:rPr>
      </w:pPr>
      <w:hyperlink w:anchor="_Toc70859325" w:history="1">
        <w:r w:rsidR="00A32DE1" w:rsidRPr="00CC7BC7">
          <w:rPr>
            <w:rStyle w:val="Hyperlink"/>
            <w:noProof/>
          </w:rPr>
          <w:t xml:space="preserve">2.6.1.1 </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Round &lt;n&gt; of performance test result</w:t>
        </w:r>
        <w:r w:rsidR="00A32DE1">
          <w:rPr>
            <w:noProof/>
            <w:webHidden/>
          </w:rPr>
          <w:tab/>
        </w:r>
        <w:r w:rsidR="00A32DE1">
          <w:rPr>
            <w:noProof/>
            <w:webHidden/>
          </w:rPr>
          <w:fldChar w:fldCharType="begin"/>
        </w:r>
        <w:r w:rsidR="00A32DE1">
          <w:rPr>
            <w:noProof/>
            <w:webHidden/>
          </w:rPr>
          <w:instrText xml:space="preserve"> PAGEREF _Toc70859325 \h </w:instrText>
        </w:r>
        <w:r w:rsidR="00A32DE1">
          <w:rPr>
            <w:noProof/>
            <w:webHidden/>
          </w:rPr>
        </w:r>
        <w:r w:rsidR="00A32DE1">
          <w:rPr>
            <w:noProof/>
            <w:webHidden/>
          </w:rPr>
          <w:fldChar w:fldCharType="separate"/>
        </w:r>
        <w:r w:rsidR="00A32DE1">
          <w:rPr>
            <w:noProof/>
            <w:webHidden/>
          </w:rPr>
          <w:t>8</w:t>
        </w:r>
        <w:r w:rsidR="00A32DE1">
          <w:rPr>
            <w:noProof/>
            <w:webHidden/>
          </w:rPr>
          <w:fldChar w:fldCharType="end"/>
        </w:r>
      </w:hyperlink>
    </w:p>
    <w:p w14:paraId="6EB57491" w14:textId="00A7D1DC" w:rsidR="00A32DE1" w:rsidRDefault="0086137C">
      <w:pPr>
        <w:pStyle w:val="TOC3"/>
        <w:rPr>
          <w:rFonts w:asciiTheme="minorHAnsi" w:eastAsiaTheme="minorEastAsia" w:hAnsiTheme="minorHAnsi" w:cstheme="minorBidi"/>
          <w:i w:val="0"/>
          <w:noProof/>
          <w:sz w:val="22"/>
          <w:szCs w:val="22"/>
          <w:lang w:val="en-GB" w:eastAsia="zh-TW"/>
        </w:rPr>
      </w:pPr>
      <w:hyperlink w:anchor="_Toc70859326" w:history="1">
        <w:r w:rsidR="00A32DE1" w:rsidRPr="00CC7BC7">
          <w:rPr>
            <w:rStyle w:val="Hyperlink"/>
            <w:noProof/>
          </w:rPr>
          <w:t>a.</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Performance test result</w:t>
        </w:r>
        <w:r w:rsidR="00A32DE1">
          <w:rPr>
            <w:noProof/>
            <w:webHidden/>
          </w:rPr>
          <w:tab/>
        </w:r>
        <w:r w:rsidR="00A32DE1">
          <w:rPr>
            <w:noProof/>
            <w:webHidden/>
          </w:rPr>
          <w:fldChar w:fldCharType="begin"/>
        </w:r>
        <w:r w:rsidR="00A32DE1">
          <w:rPr>
            <w:noProof/>
            <w:webHidden/>
          </w:rPr>
          <w:instrText xml:space="preserve"> PAGEREF _Toc70859326 \h </w:instrText>
        </w:r>
        <w:r w:rsidR="00A32DE1">
          <w:rPr>
            <w:noProof/>
            <w:webHidden/>
          </w:rPr>
        </w:r>
        <w:r w:rsidR="00A32DE1">
          <w:rPr>
            <w:noProof/>
            <w:webHidden/>
          </w:rPr>
          <w:fldChar w:fldCharType="separate"/>
        </w:r>
        <w:r w:rsidR="00A32DE1">
          <w:rPr>
            <w:noProof/>
            <w:webHidden/>
          </w:rPr>
          <w:t>8</w:t>
        </w:r>
        <w:r w:rsidR="00A32DE1">
          <w:rPr>
            <w:noProof/>
            <w:webHidden/>
          </w:rPr>
          <w:fldChar w:fldCharType="end"/>
        </w:r>
      </w:hyperlink>
    </w:p>
    <w:p w14:paraId="4245DA15" w14:textId="7B68BF79" w:rsidR="00A32DE1" w:rsidRDefault="0086137C">
      <w:pPr>
        <w:pStyle w:val="TOC3"/>
        <w:rPr>
          <w:rFonts w:asciiTheme="minorHAnsi" w:eastAsiaTheme="minorEastAsia" w:hAnsiTheme="minorHAnsi" w:cstheme="minorBidi"/>
          <w:i w:val="0"/>
          <w:noProof/>
          <w:sz w:val="22"/>
          <w:szCs w:val="22"/>
          <w:lang w:val="en-GB" w:eastAsia="zh-TW"/>
        </w:rPr>
      </w:pPr>
      <w:hyperlink w:anchor="_Toc70859327" w:history="1">
        <w:r w:rsidR="00A32DE1" w:rsidRPr="00CC7BC7">
          <w:rPr>
            <w:rStyle w:val="Hyperlink"/>
            <w:noProof/>
          </w:rPr>
          <w:t>b.</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Server resource utilization result</w:t>
        </w:r>
        <w:r w:rsidR="00A32DE1">
          <w:rPr>
            <w:noProof/>
            <w:webHidden/>
          </w:rPr>
          <w:tab/>
        </w:r>
        <w:r w:rsidR="00A32DE1">
          <w:rPr>
            <w:noProof/>
            <w:webHidden/>
          </w:rPr>
          <w:fldChar w:fldCharType="begin"/>
        </w:r>
        <w:r w:rsidR="00A32DE1">
          <w:rPr>
            <w:noProof/>
            <w:webHidden/>
          </w:rPr>
          <w:instrText xml:space="preserve"> PAGEREF _Toc70859327 \h </w:instrText>
        </w:r>
        <w:r w:rsidR="00A32DE1">
          <w:rPr>
            <w:noProof/>
            <w:webHidden/>
          </w:rPr>
        </w:r>
        <w:r w:rsidR="00A32DE1">
          <w:rPr>
            <w:noProof/>
            <w:webHidden/>
          </w:rPr>
          <w:fldChar w:fldCharType="separate"/>
        </w:r>
        <w:r w:rsidR="00A32DE1">
          <w:rPr>
            <w:noProof/>
            <w:webHidden/>
          </w:rPr>
          <w:t>8</w:t>
        </w:r>
        <w:r w:rsidR="00A32DE1">
          <w:rPr>
            <w:noProof/>
            <w:webHidden/>
          </w:rPr>
          <w:fldChar w:fldCharType="end"/>
        </w:r>
      </w:hyperlink>
    </w:p>
    <w:p w14:paraId="0CCC37C4" w14:textId="26140132" w:rsidR="00A32DE1" w:rsidRDefault="0086137C">
      <w:pPr>
        <w:pStyle w:val="TOC3"/>
        <w:rPr>
          <w:rFonts w:asciiTheme="minorHAnsi" w:eastAsiaTheme="minorEastAsia" w:hAnsiTheme="minorHAnsi" w:cstheme="minorBidi"/>
          <w:i w:val="0"/>
          <w:noProof/>
          <w:sz w:val="22"/>
          <w:szCs w:val="22"/>
          <w:lang w:val="en-GB" w:eastAsia="zh-TW"/>
        </w:rPr>
      </w:pPr>
      <w:hyperlink w:anchor="_Toc70859328" w:history="1">
        <w:r w:rsidR="00A32DE1" w:rsidRPr="00CC7BC7">
          <w:rPr>
            <w:rStyle w:val="Hyperlink"/>
            <w:noProof/>
          </w:rPr>
          <w:t>c.</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Observation and conclusion</w:t>
        </w:r>
        <w:r w:rsidR="00A32DE1">
          <w:rPr>
            <w:noProof/>
            <w:webHidden/>
          </w:rPr>
          <w:tab/>
        </w:r>
        <w:r w:rsidR="00A32DE1">
          <w:rPr>
            <w:noProof/>
            <w:webHidden/>
          </w:rPr>
          <w:fldChar w:fldCharType="begin"/>
        </w:r>
        <w:r w:rsidR="00A32DE1">
          <w:rPr>
            <w:noProof/>
            <w:webHidden/>
          </w:rPr>
          <w:instrText xml:space="preserve"> PAGEREF _Toc70859328 \h </w:instrText>
        </w:r>
        <w:r w:rsidR="00A32DE1">
          <w:rPr>
            <w:noProof/>
            <w:webHidden/>
          </w:rPr>
        </w:r>
        <w:r w:rsidR="00A32DE1">
          <w:rPr>
            <w:noProof/>
            <w:webHidden/>
          </w:rPr>
          <w:fldChar w:fldCharType="separate"/>
        </w:r>
        <w:r w:rsidR="00A32DE1">
          <w:rPr>
            <w:noProof/>
            <w:webHidden/>
          </w:rPr>
          <w:t>8</w:t>
        </w:r>
        <w:r w:rsidR="00A32DE1">
          <w:rPr>
            <w:noProof/>
            <w:webHidden/>
          </w:rPr>
          <w:fldChar w:fldCharType="end"/>
        </w:r>
      </w:hyperlink>
    </w:p>
    <w:p w14:paraId="11840F68" w14:textId="430B4E27" w:rsidR="00A32DE1" w:rsidRDefault="0086137C">
      <w:pPr>
        <w:pStyle w:val="TOC3"/>
        <w:rPr>
          <w:rFonts w:asciiTheme="minorHAnsi" w:eastAsiaTheme="minorEastAsia" w:hAnsiTheme="minorHAnsi" w:cstheme="minorBidi"/>
          <w:i w:val="0"/>
          <w:noProof/>
          <w:sz w:val="22"/>
          <w:szCs w:val="22"/>
          <w:lang w:val="en-GB" w:eastAsia="zh-TW"/>
        </w:rPr>
      </w:pPr>
      <w:hyperlink w:anchor="_Toc70859329" w:history="1">
        <w:r w:rsidR="00A32DE1" w:rsidRPr="00CC7BC7">
          <w:rPr>
            <w:rStyle w:val="Hyperlink"/>
            <w:noProof/>
          </w:rPr>
          <w:t>2.6.2</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Stress Test Result</w:t>
        </w:r>
        <w:r w:rsidR="00A32DE1">
          <w:rPr>
            <w:noProof/>
            <w:webHidden/>
          </w:rPr>
          <w:tab/>
        </w:r>
        <w:r w:rsidR="00A32DE1">
          <w:rPr>
            <w:noProof/>
            <w:webHidden/>
          </w:rPr>
          <w:fldChar w:fldCharType="begin"/>
        </w:r>
        <w:r w:rsidR="00A32DE1">
          <w:rPr>
            <w:noProof/>
            <w:webHidden/>
          </w:rPr>
          <w:instrText xml:space="preserve"> PAGEREF _Toc70859329 \h </w:instrText>
        </w:r>
        <w:r w:rsidR="00A32DE1">
          <w:rPr>
            <w:noProof/>
            <w:webHidden/>
          </w:rPr>
        </w:r>
        <w:r w:rsidR="00A32DE1">
          <w:rPr>
            <w:noProof/>
            <w:webHidden/>
          </w:rPr>
          <w:fldChar w:fldCharType="separate"/>
        </w:r>
        <w:r w:rsidR="00A32DE1">
          <w:rPr>
            <w:noProof/>
            <w:webHidden/>
          </w:rPr>
          <w:t>8</w:t>
        </w:r>
        <w:r w:rsidR="00A32DE1">
          <w:rPr>
            <w:noProof/>
            <w:webHidden/>
          </w:rPr>
          <w:fldChar w:fldCharType="end"/>
        </w:r>
      </w:hyperlink>
    </w:p>
    <w:p w14:paraId="124FBAE9" w14:textId="11680090" w:rsidR="00A32DE1" w:rsidRDefault="0086137C">
      <w:pPr>
        <w:pStyle w:val="TOC3"/>
        <w:tabs>
          <w:tab w:val="left" w:pos="1751"/>
        </w:tabs>
        <w:rPr>
          <w:rFonts w:asciiTheme="minorHAnsi" w:eastAsiaTheme="minorEastAsia" w:hAnsiTheme="minorHAnsi" w:cstheme="minorBidi"/>
          <w:i w:val="0"/>
          <w:noProof/>
          <w:sz w:val="22"/>
          <w:szCs w:val="22"/>
          <w:lang w:val="en-GB" w:eastAsia="zh-TW"/>
        </w:rPr>
      </w:pPr>
      <w:hyperlink w:anchor="_Toc70859330" w:history="1">
        <w:r w:rsidR="00A32DE1" w:rsidRPr="00CC7BC7">
          <w:rPr>
            <w:rStyle w:val="Hyperlink"/>
            <w:noProof/>
          </w:rPr>
          <w:t xml:space="preserve">2.6.2.1 </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Round &lt;n&gt; of performance test result</w:t>
        </w:r>
        <w:r w:rsidR="00A32DE1">
          <w:rPr>
            <w:noProof/>
            <w:webHidden/>
          </w:rPr>
          <w:tab/>
        </w:r>
        <w:r w:rsidR="00A32DE1">
          <w:rPr>
            <w:noProof/>
            <w:webHidden/>
          </w:rPr>
          <w:fldChar w:fldCharType="begin"/>
        </w:r>
        <w:r w:rsidR="00A32DE1">
          <w:rPr>
            <w:noProof/>
            <w:webHidden/>
          </w:rPr>
          <w:instrText xml:space="preserve"> PAGEREF _Toc70859330 \h </w:instrText>
        </w:r>
        <w:r w:rsidR="00A32DE1">
          <w:rPr>
            <w:noProof/>
            <w:webHidden/>
          </w:rPr>
        </w:r>
        <w:r w:rsidR="00A32DE1">
          <w:rPr>
            <w:noProof/>
            <w:webHidden/>
          </w:rPr>
          <w:fldChar w:fldCharType="separate"/>
        </w:r>
        <w:r w:rsidR="00A32DE1">
          <w:rPr>
            <w:noProof/>
            <w:webHidden/>
          </w:rPr>
          <w:t>8</w:t>
        </w:r>
        <w:r w:rsidR="00A32DE1">
          <w:rPr>
            <w:noProof/>
            <w:webHidden/>
          </w:rPr>
          <w:fldChar w:fldCharType="end"/>
        </w:r>
      </w:hyperlink>
    </w:p>
    <w:p w14:paraId="17C243FB" w14:textId="5638C270" w:rsidR="00A32DE1" w:rsidRDefault="0086137C">
      <w:pPr>
        <w:pStyle w:val="TOC3"/>
        <w:rPr>
          <w:rFonts w:asciiTheme="minorHAnsi" w:eastAsiaTheme="minorEastAsia" w:hAnsiTheme="minorHAnsi" w:cstheme="minorBidi"/>
          <w:i w:val="0"/>
          <w:noProof/>
          <w:sz w:val="22"/>
          <w:szCs w:val="22"/>
          <w:lang w:val="en-GB" w:eastAsia="zh-TW"/>
        </w:rPr>
      </w:pPr>
      <w:hyperlink w:anchor="_Toc70859331" w:history="1">
        <w:r w:rsidR="00A32DE1" w:rsidRPr="00CC7BC7">
          <w:rPr>
            <w:rStyle w:val="Hyperlink"/>
            <w:noProof/>
          </w:rPr>
          <w:t>a.</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Performance test result</w:t>
        </w:r>
        <w:r w:rsidR="00A32DE1">
          <w:rPr>
            <w:noProof/>
            <w:webHidden/>
          </w:rPr>
          <w:tab/>
        </w:r>
        <w:r w:rsidR="00A32DE1">
          <w:rPr>
            <w:noProof/>
            <w:webHidden/>
          </w:rPr>
          <w:fldChar w:fldCharType="begin"/>
        </w:r>
        <w:r w:rsidR="00A32DE1">
          <w:rPr>
            <w:noProof/>
            <w:webHidden/>
          </w:rPr>
          <w:instrText xml:space="preserve"> PAGEREF _Toc70859331 \h </w:instrText>
        </w:r>
        <w:r w:rsidR="00A32DE1">
          <w:rPr>
            <w:noProof/>
            <w:webHidden/>
          </w:rPr>
        </w:r>
        <w:r w:rsidR="00A32DE1">
          <w:rPr>
            <w:noProof/>
            <w:webHidden/>
          </w:rPr>
          <w:fldChar w:fldCharType="separate"/>
        </w:r>
        <w:r w:rsidR="00A32DE1">
          <w:rPr>
            <w:noProof/>
            <w:webHidden/>
          </w:rPr>
          <w:t>8</w:t>
        </w:r>
        <w:r w:rsidR="00A32DE1">
          <w:rPr>
            <w:noProof/>
            <w:webHidden/>
          </w:rPr>
          <w:fldChar w:fldCharType="end"/>
        </w:r>
      </w:hyperlink>
    </w:p>
    <w:p w14:paraId="12B6A4AA" w14:textId="27DCDEB0" w:rsidR="00A32DE1" w:rsidRDefault="0086137C">
      <w:pPr>
        <w:pStyle w:val="TOC3"/>
        <w:rPr>
          <w:rFonts w:asciiTheme="minorHAnsi" w:eastAsiaTheme="minorEastAsia" w:hAnsiTheme="minorHAnsi" w:cstheme="minorBidi"/>
          <w:i w:val="0"/>
          <w:noProof/>
          <w:sz w:val="22"/>
          <w:szCs w:val="22"/>
          <w:lang w:val="en-GB" w:eastAsia="zh-TW"/>
        </w:rPr>
      </w:pPr>
      <w:hyperlink w:anchor="_Toc70859332" w:history="1">
        <w:r w:rsidR="00A32DE1" w:rsidRPr="00CC7BC7">
          <w:rPr>
            <w:rStyle w:val="Hyperlink"/>
            <w:noProof/>
          </w:rPr>
          <w:t>b.</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Server resource utilization result</w:t>
        </w:r>
        <w:r w:rsidR="00A32DE1">
          <w:rPr>
            <w:noProof/>
            <w:webHidden/>
          </w:rPr>
          <w:tab/>
        </w:r>
        <w:r w:rsidR="00A32DE1">
          <w:rPr>
            <w:noProof/>
            <w:webHidden/>
          </w:rPr>
          <w:fldChar w:fldCharType="begin"/>
        </w:r>
        <w:r w:rsidR="00A32DE1">
          <w:rPr>
            <w:noProof/>
            <w:webHidden/>
          </w:rPr>
          <w:instrText xml:space="preserve"> PAGEREF _Toc70859332 \h </w:instrText>
        </w:r>
        <w:r w:rsidR="00A32DE1">
          <w:rPr>
            <w:noProof/>
            <w:webHidden/>
          </w:rPr>
        </w:r>
        <w:r w:rsidR="00A32DE1">
          <w:rPr>
            <w:noProof/>
            <w:webHidden/>
          </w:rPr>
          <w:fldChar w:fldCharType="separate"/>
        </w:r>
        <w:r w:rsidR="00A32DE1">
          <w:rPr>
            <w:noProof/>
            <w:webHidden/>
          </w:rPr>
          <w:t>9</w:t>
        </w:r>
        <w:r w:rsidR="00A32DE1">
          <w:rPr>
            <w:noProof/>
            <w:webHidden/>
          </w:rPr>
          <w:fldChar w:fldCharType="end"/>
        </w:r>
      </w:hyperlink>
    </w:p>
    <w:p w14:paraId="03D7D53E" w14:textId="5D68BEEA" w:rsidR="00A32DE1" w:rsidRDefault="0086137C">
      <w:pPr>
        <w:pStyle w:val="TOC3"/>
        <w:rPr>
          <w:rFonts w:asciiTheme="minorHAnsi" w:eastAsiaTheme="minorEastAsia" w:hAnsiTheme="minorHAnsi" w:cstheme="minorBidi"/>
          <w:i w:val="0"/>
          <w:noProof/>
          <w:sz w:val="22"/>
          <w:szCs w:val="22"/>
          <w:lang w:val="en-GB" w:eastAsia="zh-TW"/>
        </w:rPr>
      </w:pPr>
      <w:hyperlink w:anchor="_Toc70859333" w:history="1">
        <w:r w:rsidR="00A32DE1" w:rsidRPr="00CC7BC7">
          <w:rPr>
            <w:rStyle w:val="Hyperlink"/>
            <w:noProof/>
          </w:rPr>
          <w:t>c.</w:t>
        </w:r>
        <w:r w:rsidR="00A32DE1">
          <w:rPr>
            <w:rFonts w:asciiTheme="minorHAnsi" w:eastAsiaTheme="minorEastAsia" w:hAnsiTheme="minorHAnsi" w:cstheme="minorBidi"/>
            <w:i w:val="0"/>
            <w:noProof/>
            <w:sz w:val="22"/>
            <w:szCs w:val="22"/>
            <w:lang w:val="en-GB" w:eastAsia="zh-TW"/>
          </w:rPr>
          <w:tab/>
        </w:r>
        <w:r w:rsidR="00A32DE1" w:rsidRPr="00CC7BC7">
          <w:rPr>
            <w:rStyle w:val="Hyperlink"/>
            <w:noProof/>
          </w:rPr>
          <w:t>Observation and conclusion</w:t>
        </w:r>
        <w:r w:rsidR="00A32DE1">
          <w:rPr>
            <w:noProof/>
            <w:webHidden/>
          </w:rPr>
          <w:tab/>
        </w:r>
        <w:r w:rsidR="00A32DE1">
          <w:rPr>
            <w:noProof/>
            <w:webHidden/>
          </w:rPr>
          <w:fldChar w:fldCharType="begin"/>
        </w:r>
        <w:r w:rsidR="00A32DE1">
          <w:rPr>
            <w:noProof/>
            <w:webHidden/>
          </w:rPr>
          <w:instrText xml:space="preserve"> PAGEREF _Toc70859333 \h </w:instrText>
        </w:r>
        <w:r w:rsidR="00A32DE1">
          <w:rPr>
            <w:noProof/>
            <w:webHidden/>
          </w:rPr>
        </w:r>
        <w:r w:rsidR="00A32DE1">
          <w:rPr>
            <w:noProof/>
            <w:webHidden/>
          </w:rPr>
          <w:fldChar w:fldCharType="separate"/>
        </w:r>
        <w:r w:rsidR="00A32DE1">
          <w:rPr>
            <w:noProof/>
            <w:webHidden/>
          </w:rPr>
          <w:t>9</w:t>
        </w:r>
        <w:r w:rsidR="00A32DE1">
          <w:rPr>
            <w:noProof/>
            <w:webHidden/>
          </w:rPr>
          <w:fldChar w:fldCharType="end"/>
        </w:r>
      </w:hyperlink>
    </w:p>
    <w:p w14:paraId="0A1C69F1" w14:textId="260C11FE" w:rsidR="00A32DE1" w:rsidRDefault="0086137C">
      <w:pPr>
        <w:pStyle w:val="TOC2"/>
        <w:tabs>
          <w:tab w:val="left" w:pos="1000"/>
        </w:tabs>
        <w:rPr>
          <w:rFonts w:asciiTheme="minorHAnsi" w:eastAsiaTheme="minorEastAsia" w:hAnsiTheme="minorHAnsi" w:cstheme="minorBidi"/>
          <w:noProof/>
          <w:sz w:val="22"/>
          <w:szCs w:val="22"/>
          <w:lang w:val="en-GB" w:eastAsia="zh-TW"/>
        </w:rPr>
      </w:pPr>
      <w:hyperlink w:anchor="_Toc70859334" w:history="1">
        <w:r w:rsidR="00A32DE1" w:rsidRPr="00CC7BC7">
          <w:rPr>
            <w:rStyle w:val="Hyperlink"/>
            <w:rFonts w:cs="Arial"/>
            <w:noProof/>
          </w:rPr>
          <w:t>2.7</w:t>
        </w:r>
        <w:r w:rsidR="00A32DE1">
          <w:rPr>
            <w:rFonts w:asciiTheme="minorHAnsi" w:eastAsiaTheme="minorEastAsia" w:hAnsiTheme="minorHAnsi" w:cstheme="minorBidi"/>
            <w:noProof/>
            <w:sz w:val="22"/>
            <w:szCs w:val="22"/>
            <w:lang w:val="en-GB" w:eastAsia="zh-TW"/>
          </w:rPr>
          <w:tab/>
        </w:r>
        <w:r w:rsidR="00A32DE1" w:rsidRPr="00CC7BC7">
          <w:rPr>
            <w:rStyle w:val="Hyperlink"/>
            <w:rFonts w:cs="Arial"/>
            <w:noProof/>
          </w:rPr>
          <w:t>Conclusion and Recommendations</w:t>
        </w:r>
        <w:r w:rsidR="00A32DE1">
          <w:rPr>
            <w:noProof/>
            <w:webHidden/>
          </w:rPr>
          <w:tab/>
        </w:r>
        <w:r w:rsidR="00A32DE1">
          <w:rPr>
            <w:noProof/>
            <w:webHidden/>
          </w:rPr>
          <w:fldChar w:fldCharType="begin"/>
        </w:r>
        <w:r w:rsidR="00A32DE1">
          <w:rPr>
            <w:noProof/>
            <w:webHidden/>
          </w:rPr>
          <w:instrText xml:space="preserve"> PAGEREF _Toc70859334 \h </w:instrText>
        </w:r>
        <w:r w:rsidR="00A32DE1">
          <w:rPr>
            <w:noProof/>
            <w:webHidden/>
          </w:rPr>
        </w:r>
        <w:r w:rsidR="00A32DE1">
          <w:rPr>
            <w:noProof/>
            <w:webHidden/>
          </w:rPr>
          <w:fldChar w:fldCharType="separate"/>
        </w:r>
        <w:r w:rsidR="00A32DE1">
          <w:rPr>
            <w:noProof/>
            <w:webHidden/>
          </w:rPr>
          <w:t>9</w:t>
        </w:r>
        <w:r w:rsidR="00A32DE1">
          <w:rPr>
            <w:noProof/>
            <w:webHidden/>
          </w:rPr>
          <w:fldChar w:fldCharType="end"/>
        </w:r>
      </w:hyperlink>
    </w:p>
    <w:p w14:paraId="684986A5" w14:textId="7F1901C9" w:rsidR="007309A8" w:rsidRPr="0064680C" w:rsidRDefault="007309A8" w:rsidP="009C1CDF">
      <w:pPr>
        <w:pStyle w:val="TOC1"/>
        <w:tabs>
          <w:tab w:val="left" w:pos="864"/>
        </w:tabs>
        <w:rPr>
          <w:rFonts w:cs="Arial"/>
          <w:lang w:eastAsia="zh-CN"/>
        </w:rPr>
      </w:pPr>
      <w:r w:rsidRPr="0064680C">
        <w:rPr>
          <w:rFonts w:cs="Arial"/>
          <w:lang w:eastAsia="zh-CN"/>
        </w:rPr>
        <w:fldChar w:fldCharType="end"/>
      </w:r>
    </w:p>
    <w:p w14:paraId="3A0056F8" w14:textId="77777777" w:rsidR="007309A8" w:rsidRPr="0064680C" w:rsidRDefault="007309A8">
      <w:pPr>
        <w:rPr>
          <w:rFonts w:cs="Arial"/>
          <w:lang w:eastAsia="zh-CN"/>
        </w:rPr>
        <w:sectPr w:rsidR="007309A8" w:rsidRPr="0064680C" w:rsidSect="006B5659">
          <w:headerReference w:type="first" r:id="rId13"/>
          <w:footerReference w:type="first" r:id="rId14"/>
          <w:pgSz w:w="11907" w:h="16840" w:code="9"/>
          <w:pgMar w:top="1890" w:right="1440" w:bottom="1440" w:left="1440" w:header="720" w:footer="639" w:gutter="0"/>
          <w:cols w:space="720"/>
          <w:docGrid w:linePitch="272"/>
        </w:sectPr>
      </w:pPr>
    </w:p>
    <w:p w14:paraId="1E7BA59A" w14:textId="7579A2DB" w:rsidR="00CD25C6" w:rsidRDefault="00302C18" w:rsidP="004B47D9">
      <w:pPr>
        <w:pStyle w:val="Heading1"/>
        <w:rPr>
          <w:sz w:val="20"/>
        </w:rPr>
      </w:pPr>
      <w:bookmarkStart w:id="18" w:name="_Toc70859308"/>
      <w:bookmarkStart w:id="19" w:name="_Toc281928479"/>
      <w:r>
        <w:rPr>
          <w:sz w:val="20"/>
        </w:rPr>
        <w:lastRenderedPageBreak/>
        <w:t>Introduction</w:t>
      </w:r>
      <w:bookmarkEnd w:id="18"/>
    </w:p>
    <w:p w14:paraId="088CD4E6" w14:textId="77777777" w:rsidR="003E41B9" w:rsidRDefault="003E41B9" w:rsidP="003E41B9">
      <w:pPr>
        <w:rPr>
          <w:lang w:eastAsia="zh-CN"/>
        </w:rPr>
      </w:pPr>
      <w:r>
        <w:rPr>
          <w:lang w:eastAsia="zh-CN"/>
        </w:rPr>
        <w:t xml:space="preserve">A performance problem in Production can cause </w:t>
      </w:r>
      <w:r w:rsidRPr="004A4DEE">
        <w:rPr>
          <w:lang w:eastAsia="zh-CN"/>
        </w:rPr>
        <w:t>catastrophic</w:t>
      </w:r>
      <w:r>
        <w:rPr>
          <w:lang w:eastAsia="zh-CN"/>
        </w:rPr>
        <w:t xml:space="preserve"> impact to our business. It may lead to service interruption, data corruption, and result in financial loss and damage to our reputation. What makes the situation worse is that performance problems usually cannot be fixed timely. The resolution may involve investigation, code change, or acquisition of new hardware, which takes time to implement.</w:t>
      </w:r>
    </w:p>
    <w:p w14:paraId="1DD027C4" w14:textId="77777777" w:rsidR="003E41B9" w:rsidRDefault="003E41B9" w:rsidP="003E41B9">
      <w:pPr>
        <w:rPr>
          <w:lang w:eastAsia="zh-CN"/>
        </w:rPr>
      </w:pPr>
    </w:p>
    <w:p w14:paraId="5592441F" w14:textId="78654DA2" w:rsidR="003E41B9" w:rsidRDefault="003E41B9" w:rsidP="003E41B9">
      <w:pPr>
        <w:rPr>
          <w:lang w:eastAsia="zh-CN"/>
        </w:rPr>
      </w:pPr>
      <w:r>
        <w:rPr>
          <w:lang w:eastAsia="zh-CN"/>
        </w:rPr>
        <w:t>Performance testing is therefore an important step to ensure the system meets performance requirements from both business and technical perspectives before the system goes live.</w:t>
      </w:r>
      <w:r w:rsidR="00EB0F94">
        <w:rPr>
          <w:lang w:eastAsia="zh-CN"/>
        </w:rPr>
        <w:t xml:space="preserve"> </w:t>
      </w:r>
    </w:p>
    <w:p w14:paraId="674C42C2" w14:textId="77777777" w:rsidR="005538D0" w:rsidRDefault="005538D0" w:rsidP="003E41B9">
      <w:pPr>
        <w:rPr>
          <w:lang w:eastAsia="zh-CN"/>
        </w:rPr>
      </w:pPr>
    </w:p>
    <w:p w14:paraId="6BAF72F9" w14:textId="2F5F449F" w:rsidR="00302C18" w:rsidRDefault="00302C18" w:rsidP="00302C18">
      <w:pPr>
        <w:pStyle w:val="Heading1"/>
        <w:rPr>
          <w:sz w:val="20"/>
        </w:rPr>
      </w:pPr>
      <w:bookmarkStart w:id="20" w:name="_Toc70859309"/>
      <w:r>
        <w:rPr>
          <w:sz w:val="20"/>
        </w:rPr>
        <w:t>Performance</w:t>
      </w:r>
      <w:r w:rsidRPr="0064680C">
        <w:rPr>
          <w:sz w:val="20"/>
        </w:rPr>
        <w:t xml:space="preserve"> Test</w:t>
      </w:r>
      <w:bookmarkEnd w:id="20"/>
    </w:p>
    <w:p w14:paraId="2753FA1A" w14:textId="4DB5EC7E" w:rsidR="00302C18" w:rsidRPr="00710880" w:rsidRDefault="00302C18" w:rsidP="00302C18">
      <w:pPr>
        <w:rPr>
          <w:rFonts w:cs="Arial"/>
          <w:lang w:eastAsia="zh-CN"/>
        </w:rPr>
      </w:pPr>
      <w:r>
        <w:rPr>
          <w:lang w:eastAsia="zh-CN"/>
        </w:rPr>
        <w:t xml:space="preserve">The purpose of performance testing is to identify application's response time, throughput, maximum number of concurrent users supported by the application, application behavior under different load conditions, application’s breakpoint, resources (e.g. CPU, memory, disk I/O) utilization of the system, and, the </w:t>
      </w:r>
      <w:r w:rsidRPr="00E34DE2">
        <w:rPr>
          <w:rFonts w:cs="Arial"/>
          <w:lang w:eastAsia="zh-CN"/>
        </w:rPr>
        <w:t>system’s bottlenecks and the triggering conditions. The test can also verify</w:t>
      </w:r>
      <w:r>
        <w:rPr>
          <w:rFonts w:cs="Arial"/>
          <w:lang w:eastAsia="zh-CN"/>
        </w:rPr>
        <w:t xml:space="preserve"> </w:t>
      </w:r>
      <w:r w:rsidRPr="00E34DE2">
        <w:rPr>
          <w:rFonts w:cs="Arial"/>
          <w:lang w:eastAsia="zh-CN"/>
        </w:rPr>
        <w:t>application/</w:t>
      </w:r>
      <w:r w:rsidRPr="00710880">
        <w:rPr>
          <w:rFonts w:cs="Arial"/>
          <w:lang w:eastAsia="zh-CN"/>
        </w:rPr>
        <w:t>system stability under stress or long period of operation to ensure application performance meets SLA, and to demonstrate the system has sufficient capacity to support projected business growth.</w:t>
      </w:r>
    </w:p>
    <w:p w14:paraId="74D84174" w14:textId="0D741BB7" w:rsidR="00302C18" w:rsidRDefault="00302C18" w:rsidP="00302C18">
      <w:pPr>
        <w:rPr>
          <w:lang w:eastAsia="zh-CN"/>
        </w:rPr>
      </w:pPr>
    </w:p>
    <w:p w14:paraId="3A57EAC3" w14:textId="683B0F49" w:rsidR="00F5159D" w:rsidRPr="002209D0" w:rsidRDefault="002D4E4A" w:rsidP="00F5159D">
      <w:pPr>
        <w:pStyle w:val="Heading2"/>
        <w:rPr>
          <w:sz w:val="20"/>
          <w:szCs w:val="20"/>
        </w:rPr>
      </w:pPr>
      <w:bookmarkStart w:id="21" w:name="_Toc70859310"/>
      <w:r w:rsidRPr="002209D0">
        <w:rPr>
          <w:sz w:val="20"/>
          <w:szCs w:val="20"/>
        </w:rPr>
        <w:t>Assumption</w:t>
      </w:r>
      <w:r w:rsidR="002209D0" w:rsidRPr="002209D0">
        <w:rPr>
          <w:sz w:val="20"/>
          <w:szCs w:val="20"/>
        </w:rPr>
        <w:t>s, Constraints, Risks and Dependencies</w:t>
      </w:r>
      <w:bookmarkEnd w:id="21"/>
    </w:p>
    <w:p w14:paraId="42D7F852" w14:textId="4EC07A30" w:rsidR="002209D0" w:rsidRDefault="0085586B" w:rsidP="002209D0">
      <w:pPr>
        <w:pStyle w:val="Heading3"/>
      </w:pPr>
      <w:bookmarkStart w:id="22" w:name="_Toc70859311"/>
      <w:r>
        <w:t>Assumptions</w:t>
      </w:r>
      <w:bookmarkEnd w:id="22"/>
    </w:p>
    <w:p w14:paraId="5DB896C0" w14:textId="6C4F9D08" w:rsidR="002209D0" w:rsidRPr="002209D0" w:rsidRDefault="002209D0" w:rsidP="002209D0">
      <w:pPr>
        <w:spacing w:after="240"/>
        <w:rPr>
          <w:lang w:eastAsia="zh-CN"/>
        </w:rPr>
      </w:pPr>
      <w:r w:rsidRPr="0019748D">
        <w:rPr>
          <w:highlight w:val="lightGray"/>
          <w:lang w:eastAsia="zh-CN"/>
        </w:rPr>
        <w:t>&lt;Assumptions should be documented concerning the available release software, test environment, dependencies, tools, and test schedule associated with the performance test. Examples are shown below.&gt;</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0"/>
        <w:gridCol w:w="8370"/>
      </w:tblGrid>
      <w:tr w:rsidR="002209D0" w14:paraId="64858D4D" w14:textId="77777777" w:rsidTr="00043D5B">
        <w:trPr>
          <w:tblHeader/>
          <w:jc w:val="center"/>
        </w:trPr>
        <w:tc>
          <w:tcPr>
            <w:tcW w:w="990" w:type="dxa"/>
            <w:shd w:val="clear" w:color="auto" w:fill="BFBFBF"/>
          </w:tcPr>
          <w:p w14:paraId="6DD877E7" w14:textId="77777777" w:rsidR="002209D0" w:rsidRPr="0085586B" w:rsidRDefault="002209D0" w:rsidP="00043D5B">
            <w:pPr>
              <w:pStyle w:val="TableColumnHeading"/>
              <w:rPr>
                <w:sz w:val="20"/>
              </w:rPr>
            </w:pPr>
            <w:r w:rsidRPr="0085586B">
              <w:rPr>
                <w:sz w:val="20"/>
              </w:rPr>
              <w:t>No.</w:t>
            </w:r>
          </w:p>
        </w:tc>
        <w:tc>
          <w:tcPr>
            <w:tcW w:w="8370" w:type="dxa"/>
            <w:shd w:val="clear" w:color="auto" w:fill="BFBFBF"/>
          </w:tcPr>
          <w:p w14:paraId="247CD85F" w14:textId="77777777" w:rsidR="002209D0" w:rsidRPr="0085586B" w:rsidRDefault="002209D0" w:rsidP="00043D5B">
            <w:pPr>
              <w:pStyle w:val="TableColumnHeading"/>
              <w:rPr>
                <w:sz w:val="20"/>
              </w:rPr>
            </w:pPr>
            <w:r w:rsidRPr="0085586B">
              <w:rPr>
                <w:sz w:val="20"/>
              </w:rPr>
              <w:t>Assumption</w:t>
            </w:r>
          </w:p>
        </w:tc>
      </w:tr>
      <w:tr w:rsidR="002209D0" w14:paraId="0200F099" w14:textId="77777777" w:rsidTr="00043D5B">
        <w:trPr>
          <w:jc w:val="center"/>
        </w:trPr>
        <w:tc>
          <w:tcPr>
            <w:tcW w:w="990" w:type="dxa"/>
          </w:tcPr>
          <w:p w14:paraId="728AA62D" w14:textId="77777777" w:rsidR="002209D0" w:rsidRPr="0085586B" w:rsidRDefault="002209D0" w:rsidP="00043D5B">
            <w:pPr>
              <w:pStyle w:val="TableText0"/>
              <w:jc w:val="center"/>
            </w:pPr>
            <w:r w:rsidRPr="0085586B">
              <w:t>1</w:t>
            </w:r>
          </w:p>
        </w:tc>
        <w:tc>
          <w:tcPr>
            <w:tcW w:w="8370" w:type="dxa"/>
          </w:tcPr>
          <w:p w14:paraId="4C15F911" w14:textId="77777777" w:rsidR="002209D0" w:rsidRPr="0085586B" w:rsidRDefault="002209D0" w:rsidP="00043D5B">
            <w:pPr>
              <w:pStyle w:val="TableText0"/>
            </w:pPr>
            <w:r w:rsidRPr="0085586B">
              <w:t xml:space="preserve">Since the performance test environment is 50% scaled down of the </w:t>
            </w:r>
            <w:r w:rsidRPr="0085586B">
              <w:rPr>
                <w:noProof/>
              </w:rPr>
              <w:t>production</w:t>
            </w:r>
            <w:r w:rsidRPr="0085586B">
              <w:t xml:space="preserve"> environment, so 50% scaled-down load (of production) was considered in the tests.</w:t>
            </w:r>
          </w:p>
        </w:tc>
      </w:tr>
      <w:tr w:rsidR="002209D0" w14:paraId="7572F413" w14:textId="77777777" w:rsidTr="00043D5B">
        <w:trPr>
          <w:jc w:val="center"/>
        </w:trPr>
        <w:tc>
          <w:tcPr>
            <w:tcW w:w="990" w:type="dxa"/>
          </w:tcPr>
          <w:p w14:paraId="791AD4E0" w14:textId="77777777" w:rsidR="002209D0" w:rsidRPr="0085586B" w:rsidRDefault="002209D0" w:rsidP="00043D5B">
            <w:pPr>
              <w:pStyle w:val="TableText0"/>
              <w:jc w:val="center"/>
            </w:pPr>
            <w:r w:rsidRPr="0085586B">
              <w:t>2</w:t>
            </w:r>
          </w:p>
        </w:tc>
        <w:tc>
          <w:tcPr>
            <w:tcW w:w="8370" w:type="dxa"/>
          </w:tcPr>
          <w:p w14:paraId="15659788" w14:textId="77777777" w:rsidR="002209D0" w:rsidRPr="0085586B" w:rsidRDefault="002209D0" w:rsidP="00043D5B">
            <w:pPr>
              <w:pStyle w:val="TableText0"/>
            </w:pPr>
            <w:r w:rsidRPr="0085586B">
              <w:rPr>
                <w:noProof/>
              </w:rPr>
              <w:t>xxxxxxxxxxxxx</w:t>
            </w:r>
          </w:p>
        </w:tc>
      </w:tr>
      <w:tr w:rsidR="002209D0" w14:paraId="74D1C61C" w14:textId="77777777" w:rsidTr="00043D5B">
        <w:trPr>
          <w:jc w:val="center"/>
        </w:trPr>
        <w:tc>
          <w:tcPr>
            <w:tcW w:w="990" w:type="dxa"/>
          </w:tcPr>
          <w:p w14:paraId="560A7B88" w14:textId="77777777" w:rsidR="002209D0" w:rsidRPr="0085586B" w:rsidRDefault="002209D0" w:rsidP="00043D5B">
            <w:pPr>
              <w:pStyle w:val="TableText0"/>
              <w:jc w:val="center"/>
            </w:pPr>
            <w:r w:rsidRPr="0085586B">
              <w:t>3</w:t>
            </w:r>
          </w:p>
        </w:tc>
        <w:tc>
          <w:tcPr>
            <w:tcW w:w="8370" w:type="dxa"/>
          </w:tcPr>
          <w:p w14:paraId="6B31E958" w14:textId="77777777" w:rsidR="002209D0" w:rsidRPr="0085586B" w:rsidRDefault="002209D0" w:rsidP="00043D5B">
            <w:pPr>
              <w:pStyle w:val="TableText0"/>
            </w:pPr>
            <w:r w:rsidRPr="0085586B">
              <w:t>xxxxxxxxxxxxx</w:t>
            </w:r>
          </w:p>
        </w:tc>
      </w:tr>
    </w:tbl>
    <w:p w14:paraId="75ABDFE0" w14:textId="77777777" w:rsidR="002209D0" w:rsidRDefault="002209D0" w:rsidP="00302C18">
      <w:pPr>
        <w:rPr>
          <w:lang w:eastAsia="zh-CN"/>
        </w:rPr>
      </w:pPr>
    </w:p>
    <w:p w14:paraId="716D4171" w14:textId="2E07FF0A" w:rsidR="002209D0" w:rsidRDefault="002209D0" w:rsidP="002209D0">
      <w:pPr>
        <w:pStyle w:val="Heading3"/>
      </w:pPr>
      <w:bookmarkStart w:id="23" w:name="_Toc70859312"/>
      <w:r>
        <w:t>Constraints</w:t>
      </w:r>
      <w:bookmarkEnd w:id="23"/>
    </w:p>
    <w:p w14:paraId="7E4DFA77" w14:textId="5FB6E0D0" w:rsidR="002209D0" w:rsidRDefault="002209D0" w:rsidP="002209D0">
      <w:pPr>
        <w:spacing w:after="240"/>
        <w:rPr>
          <w:lang w:eastAsia="zh-CN"/>
        </w:rPr>
      </w:pPr>
      <w:r w:rsidRPr="0019748D">
        <w:rPr>
          <w:highlight w:val="lightGray"/>
          <w:lang w:eastAsia="zh-CN"/>
        </w:rPr>
        <w:t>&lt;Constraints should be documented concerning the available release software, test environment, dependencies, tools, test schedule, and other items pertaining to the performance test. Examples are shown below.&gt;</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20"/>
        <w:gridCol w:w="4091"/>
        <w:gridCol w:w="4549"/>
      </w:tblGrid>
      <w:tr w:rsidR="002209D0" w:rsidRPr="0085586B" w14:paraId="7A3FF35F" w14:textId="77777777" w:rsidTr="00043D5B">
        <w:trPr>
          <w:jc w:val="center"/>
        </w:trPr>
        <w:tc>
          <w:tcPr>
            <w:tcW w:w="720" w:type="dxa"/>
            <w:shd w:val="clear" w:color="auto" w:fill="BFBFBF"/>
          </w:tcPr>
          <w:p w14:paraId="72C49B57" w14:textId="77777777" w:rsidR="002209D0" w:rsidRPr="0085586B" w:rsidRDefault="002209D0" w:rsidP="00043D5B">
            <w:pPr>
              <w:pStyle w:val="TableColumnHeading"/>
              <w:rPr>
                <w:sz w:val="20"/>
              </w:rPr>
            </w:pPr>
            <w:r w:rsidRPr="0085586B">
              <w:rPr>
                <w:sz w:val="20"/>
              </w:rPr>
              <w:t>No.</w:t>
            </w:r>
          </w:p>
        </w:tc>
        <w:tc>
          <w:tcPr>
            <w:tcW w:w="4091" w:type="dxa"/>
            <w:shd w:val="clear" w:color="auto" w:fill="BFBFBF"/>
          </w:tcPr>
          <w:p w14:paraId="7B88555C" w14:textId="77777777" w:rsidR="002209D0" w:rsidRPr="0085586B" w:rsidRDefault="002209D0" w:rsidP="00043D5B">
            <w:pPr>
              <w:pStyle w:val="TableColumnHeading"/>
              <w:rPr>
                <w:sz w:val="20"/>
              </w:rPr>
            </w:pPr>
            <w:r w:rsidRPr="0085586B">
              <w:rPr>
                <w:sz w:val="20"/>
              </w:rPr>
              <w:t>Constraint</w:t>
            </w:r>
          </w:p>
        </w:tc>
        <w:tc>
          <w:tcPr>
            <w:tcW w:w="4549" w:type="dxa"/>
            <w:shd w:val="clear" w:color="auto" w:fill="BFBFBF"/>
          </w:tcPr>
          <w:p w14:paraId="383F94E5" w14:textId="77777777" w:rsidR="002209D0" w:rsidRPr="0085586B" w:rsidRDefault="002209D0" w:rsidP="00043D5B">
            <w:pPr>
              <w:pStyle w:val="TableColumnHeading"/>
              <w:rPr>
                <w:sz w:val="20"/>
              </w:rPr>
            </w:pPr>
            <w:r w:rsidRPr="0085586B">
              <w:rPr>
                <w:sz w:val="20"/>
              </w:rPr>
              <w:t>Impact</w:t>
            </w:r>
          </w:p>
        </w:tc>
      </w:tr>
      <w:tr w:rsidR="002209D0" w:rsidRPr="0085586B" w14:paraId="4D238EA1" w14:textId="77777777" w:rsidTr="00043D5B">
        <w:trPr>
          <w:jc w:val="center"/>
        </w:trPr>
        <w:tc>
          <w:tcPr>
            <w:tcW w:w="720" w:type="dxa"/>
          </w:tcPr>
          <w:p w14:paraId="02689015" w14:textId="77777777" w:rsidR="002209D0" w:rsidRPr="0085586B" w:rsidRDefault="002209D0" w:rsidP="00043D5B">
            <w:pPr>
              <w:pStyle w:val="TableText0"/>
              <w:jc w:val="center"/>
            </w:pPr>
            <w:r w:rsidRPr="0085586B">
              <w:t>1</w:t>
            </w:r>
          </w:p>
        </w:tc>
        <w:tc>
          <w:tcPr>
            <w:tcW w:w="4091" w:type="dxa"/>
          </w:tcPr>
          <w:p w14:paraId="006C1FD1" w14:textId="77777777" w:rsidR="002209D0" w:rsidRPr="0085586B" w:rsidRDefault="002209D0" w:rsidP="00043D5B">
            <w:pPr>
              <w:pStyle w:val="TableText0"/>
            </w:pPr>
            <w:r w:rsidRPr="0085586B">
              <w:t xml:space="preserve">The Performance Test environment has 50% of the servers that Production has. </w:t>
            </w:r>
          </w:p>
        </w:tc>
        <w:tc>
          <w:tcPr>
            <w:tcW w:w="4549" w:type="dxa"/>
          </w:tcPr>
          <w:p w14:paraId="4F0D5285" w14:textId="77777777" w:rsidR="002209D0" w:rsidRPr="0085586B" w:rsidRDefault="002209D0" w:rsidP="00043D5B">
            <w:pPr>
              <w:pStyle w:val="TableText0"/>
            </w:pPr>
            <w:r w:rsidRPr="0085586B">
              <w:t xml:space="preserve">The scaling factor of the </w:t>
            </w:r>
            <w:r w:rsidRPr="0085586B">
              <w:rPr>
                <w:noProof/>
              </w:rPr>
              <w:t>Performance</w:t>
            </w:r>
            <w:r w:rsidRPr="0085586B">
              <w:t xml:space="preserve"> Test to Production is 50%. All Production Load Models </w:t>
            </w:r>
            <w:r w:rsidRPr="0085586B">
              <w:lastRenderedPageBreak/>
              <w:t xml:space="preserve">that were executed in the </w:t>
            </w:r>
            <w:r w:rsidRPr="0085586B">
              <w:rPr>
                <w:noProof/>
              </w:rPr>
              <w:t>Performance</w:t>
            </w:r>
            <w:r w:rsidRPr="0085586B">
              <w:t xml:space="preserve"> Test environment was at 50% of the full Production load Model to represent a 100% Load.</w:t>
            </w:r>
          </w:p>
        </w:tc>
      </w:tr>
      <w:tr w:rsidR="002209D0" w:rsidRPr="0085586B" w14:paraId="6A00E37D" w14:textId="77777777" w:rsidTr="00043D5B">
        <w:trPr>
          <w:jc w:val="center"/>
        </w:trPr>
        <w:tc>
          <w:tcPr>
            <w:tcW w:w="720" w:type="dxa"/>
          </w:tcPr>
          <w:p w14:paraId="682386CF" w14:textId="77777777" w:rsidR="002209D0" w:rsidRPr="0085586B" w:rsidRDefault="002209D0" w:rsidP="00043D5B">
            <w:pPr>
              <w:pStyle w:val="TableText0"/>
              <w:jc w:val="center"/>
            </w:pPr>
            <w:r w:rsidRPr="0085586B">
              <w:lastRenderedPageBreak/>
              <w:t>2</w:t>
            </w:r>
          </w:p>
        </w:tc>
        <w:tc>
          <w:tcPr>
            <w:tcW w:w="4091" w:type="dxa"/>
          </w:tcPr>
          <w:p w14:paraId="35F7A89D" w14:textId="77777777" w:rsidR="002209D0" w:rsidRPr="0085586B" w:rsidRDefault="002209D0" w:rsidP="00043D5B">
            <w:pPr>
              <w:pStyle w:val="TableText0"/>
            </w:pPr>
            <w:r w:rsidRPr="0085586B">
              <w:t xml:space="preserve">The Performance Test environment had older data that Production had, which caused an </w:t>
            </w:r>
            <w:r w:rsidRPr="0085586B">
              <w:rPr>
                <w:noProof/>
              </w:rPr>
              <w:t>error</w:t>
            </w:r>
            <w:r w:rsidRPr="0085586B">
              <w:t xml:space="preserve"> for some of the data scenarios.</w:t>
            </w:r>
          </w:p>
        </w:tc>
        <w:tc>
          <w:tcPr>
            <w:tcW w:w="4549" w:type="dxa"/>
          </w:tcPr>
          <w:p w14:paraId="790C5AB6" w14:textId="77777777" w:rsidR="002209D0" w:rsidRPr="0085586B" w:rsidRDefault="002209D0" w:rsidP="00043D5B">
            <w:pPr>
              <w:pStyle w:val="TableText0"/>
            </w:pPr>
            <w:r w:rsidRPr="0085586B">
              <w:t xml:space="preserve">The data in Production had not been purged since 2000; searches in Production intermingle with older data than Performance Test can. This lead the error reported during the test which </w:t>
            </w:r>
            <w:r w:rsidRPr="0085586B">
              <w:rPr>
                <w:noProof/>
              </w:rPr>
              <w:t>was</w:t>
            </w:r>
            <w:r w:rsidRPr="0085586B">
              <w:t xml:space="preserve"> not considered in the result analysis.</w:t>
            </w:r>
          </w:p>
        </w:tc>
      </w:tr>
      <w:tr w:rsidR="002209D0" w:rsidRPr="0085586B" w14:paraId="42EA7744" w14:textId="77777777" w:rsidTr="00043D5B">
        <w:trPr>
          <w:jc w:val="center"/>
        </w:trPr>
        <w:tc>
          <w:tcPr>
            <w:tcW w:w="720" w:type="dxa"/>
          </w:tcPr>
          <w:p w14:paraId="3F24177D" w14:textId="77777777" w:rsidR="002209D0" w:rsidRPr="0085586B" w:rsidRDefault="002209D0" w:rsidP="00043D5B">
            <w:pPr>
              <w:pStyle w:val="TableText0"/>
              <w:jc w:val="center"/>
            </w:pPr>
            <w:r w:rsidRPr="0085586B">
              <w:t>3</w:t>
            </w:r>
          </w:p>
        </w:tc>
        <w:tc>
          <w:tcPr>
            <w:tcW w:w="4091" w:type="dxa"/>
          </w:tcPr>
          <w:p w14:paraId="66A5F185" w14:textId="77777777" w:rsidR="002209D0" w:rsidRPr="0085586B" w:rsidRDefault="002209D0" w:rsidP="00043D5B">
            <w:pPr>
              <w:pStyle w:val="TableText0"/>
            </w:pPr>
            <w:r w:rsidRPr="0085586B">
              <w:t>xxxxx</w:t>
            </w:r>
          </w:p>
        </w:tc>
        <w:tc>
          <w:tcPr>
            <w:tcW w:w="4549" w:type="dxa"/>
          </w:tcPr>
          <w:p w14:paraId="072F76BA" w14:textId="77777777" w:rsidR="002209D0" w:rsidRPr="0085586B" w:rsidRDefault="002209D0" w:rsidP="00043D5B">
            <w:pPr>
              <w:pStyle w:val="TableText0"/>
            </w:pPr>
            <w:r w:rsidRPr="0085586B">
              <w:t xml:space="preserve">xxxxxxx </w:t>
            </w:r>
          </w:p>
        </w:tc>
      </w:tr>
      <w:tr w:rsidR="002209D0" w:rsidRPr="0085586B" w14:paraId="02DC4120" w14:textId="77777777" w:rsidTr="00043D5B">
        <w:trPr>
          <w:jc w:val="center"/>
        </w:trPr>
        <w:tc>
          <w:tcPr>
            <w:tcW w:w="720" w:type="dxa"/>
          </w:tcPr>
          <w:p w14:paraId="37EE404C" w14:textId="77777777" w:rsidR="002209D0" w:rsidRPr="0085586B" w:rsidRDefault="002209D0" w:rsidP="00043D5B">
            <w:pPr>
              <w:pStyle w:val="TableText0"/>
              <w:jc w:val="center"/>
            </w:pPr>
            <w:r w:rsidRPr="0085586B">
              <w:t>4</w:t>
            </w:r>
          </w:p>
        </w:tc>
        <w:tc>
          <w:tcPr>
            <w:tcW w:w="4091" w:type="dxa"/>
          </w:tcPr>
          <w:p w14:paraId="4A258038" w14:textId="7AF77A56" w:rsidR="002209D0" w:rsidRPr="0085586B" w:rsidRDefault="002209D0" w:rsidP="00043D5B">
            <w:pPr>
              <w:pStyle w:val="TableText0"/>
            </w:pPr>
            <w:r w:rsidRPr="0085586B">
              <w:t>xxxx</w:t>
            </w:r>
            <w:r w:rsidR="00021A0C">
              <w:t>x</w:t>
            </w:r>
          </w:p>
        </w:tc>
        <w:tc>
          <w:tcPr>
            <w:tcW w:w="4549" w:type="dxa"/>
          </w:tcPr>
          <w:p w14:paraId="1BB4D1AB" w14:textId="049EB4E7" w:rsidR="002209D0" w:rsidRPr="0085586B" w:rsidRDefault="002209D0" w:rsidP="00043D5B">
            <w:pPr>
              <w:pStyle w:val="TableText0"/>
            </w:pPr>
            <w:r w:rsidRPr="0085586B">
              <w:t>xxxx</w:t>
            </w:r>
            <w:r w:rsidR="00021A0C">
              <w:t>xxx</w:t>
            </w:r>
          </w:p>
        </w:tc>
      </w:tr>
    </w:tbl>
    <w:p w14:paraId="42B0387C" w14:textId="77777777" w:rsidR="002209D0" w:rsidRPr="002209D0" w:rsidRDefault="002209D0" w:rsidP="002209D0">
      <w:pPr>
        <w:rPr>
          <w:lang w:eastAsia="zh-CN"/>
        </w:rPr>
      </w:pPr>
    </w:p>
    <w:p w14:paraId="181B8203" w14:textId="2A7BD399" w:rsidR="002209D0" w:rsidRDefault="002209D0" w:rsidP="002209D0">
      <w:pPr>
        <w:pStyle w:val="Heading3"/>
      </w:pPr>
      <w:bookmarkStart w:id="24" w:name="_Toc70859313"/>
      <w:r>
        <w:t>Risks</w:t>
      </w:r>
      <w:bookmarkEnd w:id="24"/>
    </w:p>
    <w:p w14:paraId="5B0C6C65" w14:textId="77777777" w:rsidR="002209D0" w:rsidRPr="002209D0" w:rsidRDefault="002209D0" w:rsidP="002209D0">
      <w:pPr>
        <w:spacing w:after="240"/>
        <w:rPr>
          <w:lang w:eastAsia="zh-CN"/>
        </w:rPr>
      </w:pPr>
      <w:r w:rsidRPr="0019748D">
        <w:rPr>
          <w:highlight w:val="lightGray"/>
          <w:lang w:eastAsia="zh-CN"/>
        </w:rPr>
        <w:t>&lt;Risks should be documented concerning the test schedule, release software, dependencies, tools, test approach test environment and other items pertaining to the performance test. Examples are shown below.&gt;</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0"/>
        <w:gridCol w:w="2610"/>
        <w:gridCol w:w="1530"/>
        <w:gridCol w:w="2357"/>
        <w:gridCol w:w="1873"/>
      </w:tblGrid>
      <w:tr w:rsidR="002209D0" w:rsidRPr="0085586B" w14:paraId="6A86A0A2" w14:textId="77777777" w:rsidTr="00043D5B">
        <w:trPr>
          <w:tblHeader/>
          <w:jc w:val="center"/>
        </w:trPr>
        <w:tc>
          <w:tcPr>
            <w:tcW w:w="990" w:type="dxa"/>
            <w:shd w:val="clear" w:color="auto" w:fill="BFBFBF"/>
          </w:tcPr>
          <w:p w14:paraId="5CCB160E" w14:textId="77777777" w:rsidR="002209D0" w:rsidRPr="0085586B" w:rsidRDefault="002209D0" w:rsidP="00043D5B">
            <w:pPr>
              <w:pStyle w:val="TableColumnHeading"/>
              <w:rPr>
                <w:sz w:val="20"/>
              </w:rPr>
            </w:pPr>
            <w:r w:rsidRPr="0085586B">
              <w:rPr>
                <w:sz w:val="20"/>
              </w:rPr>
              <w:t>No.</w:t>
            </w:r>
          </w:p>
        </w:tc>
        <w:tc>
          <w:tcPr>
            <w:tcW w:w="2610" w:type="dxa"/>
            <w:shd w:val="clear" w:color="auto" w:fill="BFBFBF"/>
          </w:tcPr>
          <w:p w14:paraId="7619EED3" w14:textId="77777777" w:rsidR="002209D0" w:rsidRPr="0085586B" w:rsidRDefault="002209D0" w:rsidP="00043D5B">
            <w:pPr>
              <w:pStyle w:val="TableColumnHeading"/>
              <w:rPr>
                <w:sz w:val="20"/>
              </w:rPr>
            </w:pPr>
            <w:r w:rsidRPr="0085586B">
              <w:rPr>
                <w:sz w:val="20"/>
              </w:rPr>
              <w:t>Risk</w:t>
            </w:r>
          </w:p>
        </w:tc>
        <w:tc>
          <w:tcPr>
            <w:tcW w:w="1530" w:type="dxa"/>
            <w:shd w:val="clear" w:color="auto" w:fill="BFBFBF"/>
          </w:tcPr>
          <w:p w14:paraId="5BEC0964" w14:textId="77777777" w:rsidR="002209D0" w:rsidRPr="0085586B" w:rsidRDefault="002209D0" w:rsidP="00043D5B">
            <w:pPr>
              <w:pStyle w:val="TableColumnHeading"/>
              <w:rPr>
                <w:sz w:val="20"/>
              </w:rPr>
            </w:pPr>
            <w:r w:rsidRPr="0085586B">
              <w:rPr>
                <w:sz w:val="20"/>
              </w:rPr>
              <w:t>Impact</w:t>
            </w:r>
          </w:p>
        </w:tc>
        <w:tc>
          <w:tcPr>
            <w:tcW w:w="2357" w:type="dxa"/>
            <w:shd w:val="clear" w:color="auto" w:fill="BFBFBF"/>
          </w:tcPr>
          <w:p w14:paraId="09311B2C" w14:textId="77777777" w:rsidR="002209D0" w:rsidRPr="0085586B" w:rsidRDefault="002209D0" w:rsidP="00043D5B">
            <w:pPr>
              <w:pStyle w:val="TableColumnHeading"/>
              <w:rPr>
                <w:sz w:val="20"/>
              </w:rPr>
            </w:pPr>
            <w:r w:rsidRPr="0085586B">
              <w:rPr>
                <w:sz w:val="20"/>
              </w:rPr>
              <w:t>Action/Mitigation</w:t>
            </w:r>
          </w:p>
        </w:tc>
        <w:tc>
          <w:tcPr>
            <w:tcW w:w="1873" w:type="dxa"/>
            <w:shd w:val="clear" w:color="auto" w:fill="BFBFBF"/>
          </w:tcPr>
          <w:p w14:paraId="3BEC124B" w14:textId="77777777" w:rsidR="002209D0" w:rsidRPr="0085586B" w:rsidRDefault="002209D0" w:rsidP="00043D5B">
            <w:pPr>
              <w:pStyle w:val="TableColumnHeading"/>
              <w:rPr>
                <w:sz w:val="20"/>
              </w:rPr>
            </w:pPr>
            <w:r w:rsidRPr="0085586B">
              <w:rPr>
                <w:sz w:val="20"/>
              </w:rPr>
              <w:t>Assigned To</w:t>
            </w:r>
          </w:p>
        </w:tc>
      </w:tr>
      <w:tr w:rsidR="002209D0" w:rsidRPr="0085586B" w14:paraId="4BCC2278" w14:textId="77777777" w:rsidTr="00043D5B">
        <w:trPr>
          <w:jc w:val="center"/>
        </w:trPr>
        <w:tc>
          <w:tcPr>
            <w:tcW w:w="990" w:type="dxa"/>
          </w:tcPr>
          <w:p w14:paraId="49CD5B71" w14:textId="77777777" w:rsidR="002209D0" w:rsidRPr="0085586B" w:rsidRDefault="002209D0" w:rsidP="00043D5B">
            <w:pPr>
              <w:pStyle w:val="TableText0"/>
              <w:jc w:val="center"/>
            </w:pPr>
            <w:r w:rsidRPr="0085586B">
              <w:t>1</w:t>
            </w:r>
          </w:p>
        </w:tc>
        <w:tc>
          <w:tcPr>
            <w:tcW w:w="2610" w:type="dxa"/>
          </w:tcPr>
          <w:p w14:paraId="6639C9CD" w14:textId="287F9A36" w:rsidR="00F85881" w:rsidRPr="0085586B" w:rsidRDefault="00F85881" w:rsidP="00043D5B">
            <w:pPr>
              <w:pStyle w:val="TableText0"/>
            </w:pPr>
            <w:r>
              <w:t xml:space="preserve">There </w:t>
            </w:r>
            <w:r w:rsidR="001A073F">
              <w:t>may be</w:t>
            </w:r>
            <w:r>
              <w:t xml:space="preserve"> a </w:t>
            </w:r>
            <w:r w:rsidR="001A073F">
              <w:t xml:space="preserve">potential </w:t>
            </w:r>
            <w:r>
              <w:t>functional change in the application which may cause an impact to the performance test result</w:t>
            </w:r>
          </w:p>
        </w:tc>
        <w:tc>
          <w:tcPr>
            <w:tcW w:w="1530" w:type="dxa"/>
          </w:tcPr>
          <w:p w14:paraId="51FFAFD0" w14:textId="77777777" w:rsidR="002209D0" w:rsidRPr="0085586B" w:rsidRDefault="002209D0" w:rsidP="00043D5B">
            <w:pPr>
              <w:pStyle w:val="TableText0"/>
            </w:pPr>
            <w:r w:rsidRPr="0085586B">
              <w:t>HIGH</w:t>
            </w:r>
          </w:p>
        </w:tc>
        <w:tc>
          <w:tcPr>
            <w:tcW w:w="2357" w:type="dxa"/>
          </w:tcPr>
          <w:p w14:paraId="59089F72" w14:textId="46175E38" w:rsidR="00F85881" w:rsidRPr="0085586B" w:rsidRDefault="00F85881" w:rsidP="00043D5B">
            <w:pPr>
              <w:pStyle w:val="TableText0"/>
            </w:pPr>
            <w:r>
              <w:t xml:space="preserve">The dev team is performing an impact analysis to see what would the change </w:t>
            </w:r>
            <w:r w:rsidR="00AB2D93">
              <w:t>be</w:t>
            </w:r>
            <w:r>
              <w:t xml:space="preserve"> impact</w:t>
            </w:r>
            <w:r w:rsidR="00AB2D93">
              <w:t>ed</w:t>
            </w:r>
            <w:r>
              <w:t xml:space="preserve"> to the system</w:t>
            </w:r>
          </w:p>
        </w:tc>
        <w:tc>
          <w:tcPr>
            <w:tcW w:w="1873" w:type="dxa"/>
          </w:tcPr>
          <w:p w14:paraId="3AD9ACEF" w14:textId="77777777" w:rsidR="002209D0" w:rsidRPr="0085586B" w:rsidRDefault="002209D0" w:rsidP="00043D5B">
            <w:pPr>
              <w:pStyle w:val="TableText0"/>
            </w:pPr>
            <w:r w:rsidRPr="0085586B">
              <w:t>Development Team</w:t>
            </w:r>
          </w:p>
        </w:tc>
      </w:tr>
      <w:tr w:rsidR="002209D0" w:rsidRPr="0085586B" w14:paraId="17413667" w14:textId="77777777" w:rsidTr="00043D5B">
        <w:trPr>
          <w:jc w:val="center"/>
        </w:trPr>
        <w:tc>
          <w:tcPr>
            <w:tcW w:w="990" w:type="dxa"/>
          </w:tcPr>
          <w:p w14:paraId="715320AB" w14:textId="77777777" w:rsidR="002209D0" w:rsidRPr="0085586B" w:rsidRDefault="002209D0" w:rsidP="00043D5B">
            <w:pPr>
              <w:pStyle w:val="TableText0"/>
              <w:jc w:val="center"/>
            </w:pPr>
            <w:r w:rsidRPr="0085586B">
              <w:t>2</w:t>
            </w:r>
          </w:p>
        </w:tc>
        <w:tc>
          <w:tcPr>
            <w:tcW w:w="2610" w:type="dxa"/>
          </w:tcPr>
          <w:p w14:paraId="1D19407A" w14:textId="77777777" w:rsidR="002209D0" w:rsidRPr="0085586B" w:rsidRDefault="002209D0" w:rsidP="00043D5B">
            <w:pPr>
              <w:pStyle w:val="TableText0"/>
            </w:pPr>
            <w:r w:rsidRPr="0085586B">
              <w:t>xxxx</w:t>
            </w:r>
          </w:p>
        </w:tc>
        <w:tc>
          <w:tcPr>
            <w:tcW w:w="1530" w:type="dxa"/>
          </w:tcPr>
          <w:p w14:paraId="6CCB41A3" w14:textId="77777777" w:rsidR="002209D0" w:rsidRPr="0085586B" w:rsidRDefault="002209D0" w:rsidP="00043D5B">
            <w:pPr>
              <w:pStyle w:val="TableText0"/>
            </w:pPr>
            <w:r w:rsidRPr="0085586B">
              <w:t>xxxx</w:t>
            </w:r>
          </w:p>
        </w:tc>
        <w:tc>
          <w:tcPr>
            <w:tcW w:w="2357" w:type="dxa"/>
          </w:tcPr>
          <w:p w14:paraId="4CA208B1" w14:textId="77777777" w:rsidR="002209D0" w:rsidRPr="0085586B" w:rsidRDefault="002209D0" w:rsidP="00043D5B">
            <w:pPr>
              <w:pStyle w:val="TableText0"/>
            </w:pPr>
            <w:r w:rsidRPr="0085586B">
              <w:t>xxxx</w:t>
            </w:r>
          </w:p>
        </w:tc>
        <w:tc>
          <w:tcPr>
            <w:tcW w:w="1873" w:type="dxa"/>
          </w:tcPr>
          <w:p w14:paraId="7F345F84" w14:textId="77777777" w:rsidR="002209D0" w:rsidRPr="0085586B" w:rsidRDefault="002209D0" w:rsidP="00043D5B">
            <w:pPr>
              <w:pStyle w:val="TableText0"/>
            </w:pPr>
            <w:r w:rsidRPr="0085586B">
              <w:t>xxxx</w:t>
            </w:r>
          </w:p>
        </w:tc>
      </w:tr>
      <w:tr w:rsidR="002209D0" w:rsidRPr="0085586B" w14:paraId="4D647A41" w14:textId="77777777" w:rsidTr="00043D5B">
        <w:trPr>
          <w:jc w:val="center"/>
        </w:trPr>
        <w:tc>
          <w:tcPr>
            <w:tcW w:w="990" w:type="dxa"/>
          </w:tcPr>
          <w:p w14:paraId="3BD0D32D" w14:textId="77777777" w:rsidR="002209D0" w:rsidRPr="0085586B" w:rsidRDefault="002209D0" w:rsidP="00043D5B">
            <w:pPr>
              <w:pStyle w:val="TableText0"/>
              <w:jc w:val="center"/>
            </w:pPr>
            <w:r w:rsidRPr="0085586B">
              <w:t>3</w:t>
            </w:r>
          </w:p>
        </w:tc>
        <w:tc>
          <w:tcPr>
            <w:tcW w:w="2610" w:type="dxa"/>
          </w:tcPr>
          <w:p w14:paraId="5542434F" w14:textId="77777777" w:rsidR="002209D0" w:rsidRPr="0085586B" w:rsidRDefault="002209D0" w:rsidP="00043D5B">
            <w:pPr>
              <w:pStyle w:val="TableText0"/>
            </w:pPr>
            <w:r w:rsidRPr="0085586B">
              <w:t>xxxx</w:t>
            </w:r>
          </w:p>
        </w:tc>
        <w:tc>
          <w:tcPr>
            <w:tcW w:w="1530" w:type="dxa"/>
          </w:tcPr>
          <w:p w14:paraId="6A1CFEFF" w14:textId="77777777" w:rsidR="002209D0" w:rsidRPr="0085586B" w:rsidRDefault="002209D0" w:rsidP="00043D5B">
            <w:pPr>
              <w:pStyle w:val="TableText0"/>
            </w:pPr>
            <w:r w:rsidRPr="0085586B">
              <w:t>xxxx</w:t>
            </w:r>
          </w:p>
        </w:tc>
        <w:tc>
          <w:tcPr>
            <w:tcW w:w="2357" w:type="dxa"/>
          </w:tcPr>
          <w:p w14:paraId="756F598B" w14:textId="77777777" w:rsidR="002209D0" w:rsidRPr="0085586B" w:rsidRDefault="002209D0" w:rsidP="00043D5B">
            <w:pPr>
              <w:pStyle w:val="TableText0"/>
            </w:pPr>
            <w:r w:rsidRPr="0085586B">
              <w:t>xxxx</w:t>
            </w:r>
          </w:p>
        </w:tc>
        <w:tc>
          <w:tcPr>
            <w:tcW w:w="1873" w:type="dxa"/>
          </w:tcPr>
          <w:p w14:paraId="4BCB32B0" w14:textId="77777777" w:rsidR="002209D0" w:rsidRPr="0085586B" w:rsidRDefault="002209D0" w:rsidP="00043D5B">
            <w:pPr>
              <w:pStyle w:val="TableText0"/>
            </w:pPr>
            <w:r w:rsidRPr="0085586B">
              <w:t>xxxx</w:t>
            </w:r>
          </w:p>
        </w:tc>
      </w:tr>
    </w:tbl>
    <w:p w14:paraId="22B2F42B" w14:textId="77777777" w:rsidR="002209D0" w:rsidRDefault="002209D0" w:rsidP="002209D0"/>
    <w:p w14:paraId="315229C8" w14:textId="36952DBB" w:rsidR="002209D0" w:rsidRDefault="002209D0" w:rsidP="002209D0">
      <w:pPr>
        <w:pStyle w:val="Heading3"/>
      </w:pPr>
      <w:bookmarkStart w:id="25" w:name="_Toc70859314"/>
      <w:r>
        <w:t>Dependencies</w:t>
      </w:r>
      <w:bookmarkEnd w:id="25"/>
    </w:p>
    <w:p w14:paraId="73595057" w14:textId="77777777" w:rsidR="002209D0" w:rsidRPr="002209D0" w:rsidRDefault="002209D0" w:rsidP="002209D0">
      <w:pPr>
        <w:spacing w:after="240"/>
        <w:rPr>
          <w:lang w:eastAsia="zh-CN"/>
        </w:rPr>
      </w:pPr>
      <w:r w:rsidRPr="0019748D">
        <w:rPr>
          <w:highlight w:val="lightGray"/>
          <w:lang w:eastAsia="zh-CN"/>
        </w:rPr>
        <w:t>&lt;Dependencies should be documented concerning the latest build, test data, schedule, test environment and other items pertaining to the performance test. Examples are shown below.&gt;</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0"/>
        <w:gridCol w:w="2610"/>
        <w:gridCol w:w="1530"/>
        <w:gridCol w:w="2357"/>
        <w:gridCol w:w="1873"/>
      </w:tblGrid>
      <w:tr w:rsidR="002209D0" w:rsidRPr="0085586B" w14:paraId="14FA5532" w14:textId="77777777" w:rsidTr="00043D5B">
        <w:trPr>
          <w:tblHeader/>
          <w:jc w:val="center"/>
        </w:trPr>
        <w:tc>
          <w:tcPr>
            <w:tcW w:w="990" w:type="dxa"/>
            <w:shd w:val="clear" w:color="auto" w:fill="BFBFBF"/>
          </w:tcPr>
          <w:p w14:paraId="7E0DBB39" w14:textId="77777777" w:rsidR="002209D0" w:rsidRPr="0085586B" w:rsidRDefault="002209D0" w:rsidP="00043D5B">
            <w:pPr>
              <w:pStyle w:val="TableColumnHeading"/>
              <w:rPr>
                <w:sz w:val="20"/>
              </w:rPr>
            </w:pPr>
            <w:r w:rsidRPr="0085586B">
              <w:rPr>
                <w:sz w:val="20"/>
              </w:rPr>
              <w:t>No.</w:t>
            </w:r>
          </w:p>
        </w:tc>
        <w:tc>
          <w:tcPr>
            <w:tcW w:w="2610" w:type="dxa"/>
            <w:shd w:val="clear" w:color="auto" w:fill="BFBFBF"/>
          </w:tcPr>
          <w:p w14:paraId="6FD4690C" w14:textId="77777777" w:rsidR="002209D0" w:rsidRPr="0085586B" w:rsidRDefault="002209D0" w:rsidP="00043D5B">
            <w:pPr>
              <w:pStyle w:val="TableColumnHeading"/>
              <w:rPr>
                <w:sz w:val="20"/>
              </w:rPr>
            </w:pPr>
            <w:r w:rsidRPr="0085586B">
              <w:rPr>
                <w:sz w:val="20"/>
              </w:rPr>
              <w:t>Dependencies</w:t>
            </w:r>
          </w:p>
        </w:tc>
        <w:tc>
          <w:tcPr>
            <w:tcW w:w="1530" w:type="dxa"/>
            <w:shd w:val="clear" w:color="auto" w:fill="BFBFBF"/>
          </w:tcPr>
          <w:p w14:paraId="42CEEE91" w14:textId="77777777" w:rsidR="002209D0" w:rsidRPr="0085586B" w:rsidRDefault="002209D0" w:rsidP="00043D5B">
            <w:pPr>
              <w:pStyle w:val="TableColumnHeading"/>
              <w:rPr>
                <w:sz w:val="20"/>
              </w:rPr>
            </w:pPr>
            <w:r w:rsidRPr="0085586B">
              <w:rPr>
                <w:sz w:val="20"/>
              </w:rPr>
              <w:t>Impact</w:t>
            </w:r>
          </w:p>
        </w:tc>
        <w:tc>
          <w:tcPr>
            <w:tcW w:w="2357" w:type="dxa"/>
            <w:shd w:val="clear" w:color="auto" w:fill="BFBFBF"/>
          </w:tcPr>
          <w:p w14:paraId="17A2F83C" w14:textId="77777777" w:rsidR="002209D0" w:rsidRPr="0085586B" w:rsidRDefault="002209D0" w:rsidP="00043D5B">
            <w:pPr>
              <w:pStyle w:val="TableColumnHeading"/>
              <w:rPr>
                <w:sz w:val="20"/>
              </w:rPr>
            </w:pPr>
            <w:r w:rsidRPr="0085586B">
              <w:rPr>
                <w:sz w:val="20"/>
              </w:rPr>
              <w:t>Action/Mitigation</w:t>
            </w:r>
          </w:p>
        </w:tc>
        <w:tc>
          <w:tcPr>
            <w:tcW w:w="1873" w:type="dxa"/>
            <w:shd w:val="clear" w:color="auto" w:fill="BFBFBF"/>
          </w:tcPr>
          <w:p w14:paraId="6219DB2E" w14:textId="77777777" w:rsidR="002209D0" w:rsidRPr="0085586B" w:rsidRDefault="002209D0" w:rsidP="00043D5B">
            <w:pPr>
              <w:pStyle w:val="TableColumnHeading"/>
              <w:rPr>
                <w:sz w:val="20"/>
              </w:rPr>
            </w:pPr>
            <w:r w:rsidRPr="0085586B">
              <w:rPr>
                <w:sz w:val="20"/>
              </w:rPr>
              <w:t>Assigned To</w:t>
            </w:r>
          </w:p>
        </w:tc>
      </w:tr>
      <w:tr w:rsidR="002209D0" w:rsidRPr="0085586B" w14:paraId="47CCBAC5" w14:textId="77777777" w:rsidTr="00043D5B">
        <w:trPr>
          <w:jc w:val="center"/>
        </w:trPr>
        <w:tc>
          <w:tcPr>
            <w:tcW w:w="990" w:type="dxa"/>
          </w:tcPr>
          <w:p w14:paraId="62A31EB4" w14:textId="77777777" w:rsidR="002209D0" w:rsidRPr="0085586B" w:rsidRDefault="002209D0" w:rsidP="00043D5B">
            <w:pPr>
              <w:pStyle w:val="TableText0"/>
              <w:jc w:val="center"/>
            </w:pPr>
            <w:r w:rsidRPr="0085586B">
              <w:t>1</w:t>
            </w:r>
          </w:p>
        </w:tc>
        <w:tc>
          <w:tcPr>
            <w:tcW w:w="2610" w:type="dxa"/>
          </w:tcPr>
          <w:p w14:paraId="26DDBA6E" w14:textId="3A51C8AF" w:rsidR="0085586B" w:rsidRPr="0085586B" w:rsidRDefault="0085586B" w:rsidP="00043D5B">
            <w:pPr>
              <w:pStyle w:val="TableText0"/>
            </w:pPr>
            <w:r>
              <w:t>Upstream system A needs to be available</w:t>
            </w:r>
          </w:p>
        </w:tc>
        <w:tc>
          <w:tcPr>
            <w:tcW w:w="1530" w:type="dxa"/>
          </w:tcPr>
          <w:p w14:paraId="2345DC0A" w14:textId="77777777" w:rsidR="002209D0" w:rsidRPr="0085586B" w:rsidRDefault="002209D0" w:rsidP="00043D5B">
            <w:pPr>
              <w:pStyle w:val="TableText0"/>
            </w:pPr>
            <w:r w:rsidRPr="0085586B">
              <w:t>HIGH</w:t>
            </w:r>
          </w:p>
        </w:tc>
        <w:tc>
          <w:tcPr>
            <w:tcW w:w="2357" w:type="dxa"/>
          </w:tcPr>
          <w:p w14:paraId="4A172973" w14:textId="3F2EA5B3" w:rsidR="002209D0" w:rsidRPr="0085586B" w:rsidRDefault="002209D0" w:rsidP="00043D5B">
            <w:pPr>
              <w:pStyle w:val="TableText0"/>
            </w:pPr>
            <w:r w:rsidRPr="0085586B">
              <w:t xml:space="preserve">Awaiting for the </w:t>
            </w:r>
            <w:r w:rsidR="0085586B">
              <w:t>availability of the system A</w:t>
            </w:r>
            <w:r w:rsidRPr="0085586B">
              <w:t xml:space="preserve">. The performance test </w:t>
            </w:r>
            <w:r w:rsidR="0085586B">
              <w:t>cannot be executed without system A ready</w:t>
            </w:r>
          </w:p>
        </w:tc>
        <w:tc>
          <w:tcPr>
            <w:tcW w:w="1873" w:type="dxa"/>
          </w:tcPr>
          <w:p w14:paraId="759DF4FE" w14:textId="77777777" w:rsidR="002209D0" w:rsidRPr="0085586B" w:rsidRDefault="002209D0" w:rsidP="00043D5B">
            <w:pPr>
              <w:pStyle w:val="TableText0"/>
            </w:pPr>
            <w:r w:rsidRPr="0085586B">
              <w:t>IT Team</w:t>
            </w:r>
          </w:p>
        </w:tc>
      </w:tr>
      <w:tr w:rsidR="002209D0" w:rsidRPr="0085586B" w14:paraId="280B180B" w14:textId="77777777" w:rsidTr="00043D5B">
        <w:trPr>
          <w:jc w:val="center"/>
        </w:trPr>
        <w:tc>
          <w:tcPr>
            <w:tcW w:w="990" w:type="dxa"/>
          </w:tcPr>
          <w:p w14:paraId="1425F335" w14:textId="77777777" w:rsidR="002209D0" w:rsidRPr="0085586B" w:rsidRDefault="002209D0" w:rsidP="00043D5B">
            <w:pPr>
              <w:pStyle w:val="TableText0"/>
              <w:jc w:val="center"/>
            </w:pPr>
            <w:r w:rsidRPr="0085586B">
              <w:t>2</w:t>
            </w:r>
          </w:p>
        </w:tc>
        <w:tc>
          <w:tcPr>
            <w:tcW w:w="2610" w:type="dxa"/>
          </w:tcPr>
          <w:p w14:paraId="0EEFF15A" w14:textId="77777777" w:rsidR="002209D0" w:rsidRPr="0085586B" w:rsidRDefault="002209D0" w:rsidP="00043D5B">
            <w:pPr>
              <w:pStyle w:val="TableText0"/>
            </w:pPr>
            <w:r w:rsidRPr="0085586B">
              <w:t>xxxx</w:t>
            </w:r>
          </w:p>
        </w:tc>
        <w:tc>
          <w:tcPr>
            <w:tcW w:w="1530" w:type="dxa"/>
          </w:tcPr>
          <w:p w14:paraId="260ACCE8" w14:textId="77777777" w:rsidR="002209D0" w:rsidRPr="0085586B" w:rsidRDefault="002209D0" w:rsidP="00043D5B">
            <w:pPr>
              <w:pStyle w:val="TableText0"/>
            </w:pPr>
            <w:r w:rsidRPr="0085586B">
              <w:t>xxxx</w:t>
            </w:r>
          </w:p>
        </w:tc>
        <w:tc>
          <w:tcPr>
            <w:tcW w:w="2357" w:type="dxa"/>
          </w:tcPr>
          <w:p w14:paraId="0763B780" w14:textId="77777777" w:rsidR="002209D0" w:rsidRPr="0085586B" w:rsidRDefault="002209D0" w:rsidP="00043D5B">
            <w:pPr>
              <w:pStyle w:val="TableText0"/>
            </w:pPr>
            <w:r w:rsidRPr="0085586B">
              <w:t>xxxx</w:t>
            </w:r>
          </w:p>
        </w:tc>
        <w:tc>
          <w:tcPr>
            <w:tcW w:w="1873" w:type="dxa"/>
          </w:tcPr>
          <w:p w14:paraId="17836D76" w14:textId="77777777" w:rsidR="002209D0" w:rsidRPr="0085586B" w:rsidRDefault="002209D0" w:rsidP="00043D5B">
            <w:pPr>
              <w:pStyle w:val="TableText0"/>
            </w:pPr>
            <w:r w:rsidRPr="0085586B">
              <w:t>xxxx</w:t>
            </w:r>
          </w:p>
        </w:tc>
      </w:tr>
      <w:tr w:rsidR="002209D0" w:rsidRPr="0085586B" w14:paraId="59E64ED0" w14:textId="77777777" w:rsidTr="00043D5B">
        <w:trPr>
          <w:jc w:val="center"/>
        </w:trPr>
        <w:tc>
          <w:tcPr>
            <w:tcW w:w="990" w:type="dxa"/>
          </w:tcPr>
          <w:p w14:paraId="4CA61F1C" w14:textId="77777777" w:rsidR="002209D0" w:rsidRPr="0085586B" w:rsidRDefault="002209D0" w:rsidP="00043D5B">
            <w:pPr>
              <w:pStyle w:val="TableText0"/>
              <w:jc w:val="center"/>
            </w:pPr>
            <w:r w:rsidRPr="0085586B">
              <w:t>3</w:t>
            </w:r>
          </w:p>
        </w:tc>
        <w:tc>
          <w:tcPr>
            <w:tcW w:w="2610" w:type="dxa"/>
          </w:tcPr>
          <w:p w14:paraId="1C044918" w14:textId="77777777" w:rsidR="002209D0" w:rsidRPr="0085586B" w:rsidRDefault="002209D0" w:rsidP="00043D5B">
            <w:pPr>
              <w:pStyle w:val="TableText0"/>
            </w:pPr>
            <w:r w:rsidRPr="0085586B">
              <w:t>xxxx</w:t>
            </w:r>
          </w:p>
        </w:tc>
        <w:tc>
          <w:tcPr>
            <w:tcW w:w="1530" w:type="dxa"/>
          </w:tcPr>
          <w:p w14:paraId="6B74E1FA" w14:textId="77777777" w:rsidR="002209D0" w:rsidRPr="0085586B" w:rsidRDefault="002209D0" w:rsidP="00043D5B">
            <w:pPr>
              <w:pStyle w:val="TableText0"/>
            </w:pPr>
            <w:r w:rsidRPr="0085586B">
              <w:t>xxxx</w:t>
            </w:r>
          </w:p>
        </w:tc>
        <w:tc>
          <w:tcPr>
            <w:tcW w:w="2357" w:type="dxa"/>
          </w:tcPr>
          <w:p w14:paraId="7E0E1FDD" w14:textId="77777777" w:rsidR="002209D0" w:rsidRPr="0085586B" w:rsidRDefault="002209D0" w:rsidP="00043D5B">
            <w:pPr>
              <w:pStyle w:val="TableText0"/>
            </w:pPr>
            <w:r w:rsidRPr="0085586B">
              <w:t>xxxx</w:t>
            </w:r>
          </w:p>
        </w:tc>
        <w:tc>
          <w:tcPr>
            <w:tcW w:w="1873" w:type="dxa"/>
          </w:tcPr>
          <w:p w14:paraId="7EE95EC9" w14:textId="77777777" w:rsidR="002209D0" w:rsidRPr="0085586B" w:rsidRDefault="002209D0" w:rsidP="00043D5B">
            <w:pPr>
              <w:pStyle w:val="TableText0"/>
            </w:pPr>
            <w:r w:rsidRPr="0085586B">
              <w:t>xxxx</w:t>
            </w:r>
          </w:p>
        </w:tc>
      </w:tr>
    </w:tbl>
    <w:p w14:paraId="49518678" w14:textId="77777777" w:rsidR="002209D0" w:rsidRDefault="002209D0" w:rsidP="00302C18">
      <w:pPr>
        <w:rPr>
          <w:lang w:eastAsia="zh-CN"/>
        </w:rPr>
      </w:pPr>
    </w:p>
    <w:p w14:paraId="511800B0" w14:textId="20DF37FB" w:rsidR="002209D0" w:rsidRDefault="002209D0" w:rsidP="00302C18">
      <w:pPr>
        <w:rPr>
          <w:lang w:eastAsia="zh-CN"/>
        </w:rPr>
      </w:pPr>
    </w:p>
    <w:p w14:paraId="2E735C12" w14:textId="77777777" w:rsidR="002209D0" w:rsidRDefault="002209D0" w:rsidP="00302C18">
      <w:pPr>
        <w:rPr>
          <w:lang w:eastAsia="zh-CN"/>
        </w:rPr>
      </w:pPr>
    </w:p>
    <w:p w14:paraId="3D14374E" w14:textId="56BDB81D" w:rsidR="008A163E" w:rsidRDefault="008A163E" w:rsidP="00F5159D">
      <w:pPr>
        <w:pStyle w:val="Heading2"/>
        <w:rPr>
          <w:rFonts w:cs="Arial"/>
          <w:sz w:val="20"/>
          <w:szCs w:val="20"/>
        </w:rPr>
      </w:pPr>
      <w:bookmarkStart w:id="26" w:name="_Toc70859315"/>
      <w:r>
        <w:rPr>
          <w:rFonts w:cs="Arial"/>
          <w:sz w:val="20"/>
          <w:szCs w:val="20"/>
        </w:rPr>
        <w:lastRenderedPageBreak/>
        <w:t>Performance Test Requirements</w:t>
      </w:r>
      <w:bookmarkEnd w:id="26"/>
    </w:p>
    <w:p w14:paraId="474D0594" w14:textId="1A0B7455" w:rsidR="008A163E" w:rsidRPr="008A163E" w:rsidRDefault="008A163E" w:rsidP="008A163E">
      <w:pPr>
        <w:rPr>
          <w:lang w:eastAsia="zh-CN"/>
        </w:rPr>
      </w:pPr>
      <w:r w:rsidRPr="0019748D">
        <w:rPr>
          <w:highlight w:val="lightGray"/>
          <w:lang w:eastAsia="zh-CN"/>
        </w:rPr>
        <w:t>&lt;</w:t>
      </w:r>
      <w:r w:rsidR="00021A0C" w:rsidRPr="0019748D">
        <w:rPr>
          <w:highlight w:val="lightGray"/>
          <w:lang w:eastAsia="zh-CN"/>
        </w:rPr>
        <w:t>W</w:t>
      </w:r>
      <w:r w:rsidRPr="0019748D">
        <w:rPr>
          <w:highlight w:val="lightGray"/>
          <w:lang w:eastAsia="zh-CN"/>
        </w:rPr>
        <w:t xml:space="preserve">rite </w:t>
      </w:r>
      <w:r w:rsidR="00021A0C" w:rsidRPr="0019748D">
        <w:rPr>
          <w:highlight w:val="lightGray"/>
          <w:lang w:eastAsia="zh-CN"/>
        </w:rPr>
        <w:t xml:space="preserve">down </w:t>
      </w:r>
      <w:r w:rsidRPr="0019748D">
        <w:rPr>
          <w:highlight w:val="lightGray"/>
          <w:lang w:eastAsia="zh-CN"/>
        </w:rPr>
        <w:t>the justification to include the performance testing for this project.</w:t>
      </w:r>
      <w:r w:rsidR="00132DB3" w:rsidRPr="0019748D">
        <w:rPr>
          <w:highlight w:val="lightGray"/>
          <w:lang w:eastAsia="zh-CN"/>
        </w:rPr>
        <w:t xml:space="preserve"> Write down the performance test requirements which were agreed during the performance test planning phase.</w:t>
      </w:r>
      <w:r w:rsidRPr="0019748D">
        <w:rPr>
          <w:highlight w:val="lightGray"/>
          <w:lang w:eastAsia="zh-CN"/>
        </w:rPr>
        <w:t>&gt;</w:t>
      </w:r>
    </w:p>
    <w:p w14:paraId="2C55693C" w14:textId="77777777" w:rsidR="008A163E" w:rsidRPr="008A163E" w:rsidRDefault="008A163E" w:rsidP="008A163E">
      <w:pPr>
        <w:rPr>
          <w:lang w:eastAsia="zh-CN"/>
        </w:rPr>
      </w:pPr>
    </w:p>
    <w:p w14:paraId="52352632" w14:textId="3D8F49EF" w:rsidR="00F5159D" w:rsidRDefault="00F5159D" w:rsidP="00F5159D">
      <w:pPr>
        <w:pStyle w:val="Heading2"/>
        <w:rPr>
          <w:rFonts w:cs="Arial"/>
          <w:sz w:val="20"/>
          <w:szCs w:val="20"/>
        </w:rPr>
      </w:pPr>
      <w:bookmarkStart w:id="27" w:name="_Toc70859316"/>
      <w:r w:rsidRPr="00E9554F">
        <w:rPr>
          <w:rFonts w:cs="Arial"/>
          <w:sz w:val="20"/>
          <w:szCs w:val="20"/>
        </w:rPr>
        <w:t>Acceptance Criteria</w:t>
      </w:r>
      <w:bookmarkEnd w:id="27"/>
    </w:p>
    <w:p w14:paraId="5C073CB4" w14:textId="359BE79A" w:rsidR="00F5159D" w:rsidRDefault="00F5159D" w:rsidP="00F5159D">
      <w:pPr>
        <w:rPr>
          <w:lang w:eastAsia="zh-CN"/>
        </w:rPr>
      </w:pPr>
      <w:r w:rsidRPr="0019748D">
        <w:rPr>
          <w:highlight w:val="lightGray"/>
          <w:lang w:eastAsia="zh-CN"/>
        </w:rPr>
        <w:t>&lt;</w:t>
      </w:r>
      <w:r w:rsidR="001625AD" w:rsidRPr="0019748D">
        <w:rPr>
          <w:highlight w:val="lightGray"/>
          <w:lang w:eastAsia="zh-CN"/>
        </w:rPr>
        <w:t xml:space="preserve">Please write down the </w:t>
      </w:r>
      <w:r w:rsidRPr="0019748D">
        <w:rPr>
          <w:highlight w:val="lightGray"/>
          <w:lang w:eastAsia="zh-CN"/>
        </w:rPr>
        <w:t>Acceptance Criteria of the performance test&gt;</w:t>
      </w:r>
    </w:p>
    <w:p w14:paraId="1A444DF3" w14:textId="77777777" w:rsidR="00F5159D" w:rsidRPr="00302C18" w:rsidRDefault="00F5159D" w:rsidP="00302C18">
      <w:pPr>
        <w:rPr>
          <w:lang w:eastAsia="zh-CN"/>
        </w:rPr>
      </w:pPr>
    </w:p>
    <w:p w14:paraId="387B7C58" w14:textId="688079EB" w:rsidR="00C63D22" w:rsidRDefault="003900F4" w:rsidP="00C63D22">
      <w:pPr>
        <w:pStyle w:val="Heading2"/>
        <w:rPr>
          <w:rFonts w:cs="Arial"/>
          <w:sz w:val="20"/>
          <w:szCs w:val="20"/>
        </w:rPr>
      </w:pPr>
      <w:bookmarkStart w:id="28" w:name="_Toc70859317"/>
      <w:r>
        <w:rPr>
          <w:rFonts w:cs="Arial"/>
          <w:sz w:val="20"/>
          <w:szCs w:val="20"/>
        </w:rPr>
        <w:t xml:space="preserve">Performance </w:t>
      </w:r>
      <w:r w:rsidR="00C63D22">
        <w:rPr>
          <w:rFonts w:cs="Arial"/>
          <w:sz w:val="20"/>
          <w:szCs w:val="20"/>
        </w:rPr>
        <w:t>Test Approach</w:t>
      </w:r>
      <w:bookmarkEnd w:id="28"/>
    </w:p>
    <w:p w14:paraId="23D20F81" w14:textId="2F195E7B" w:rsidR="003900F4" w:rsidRDefault="003900F4" w:rsidP="003900F4">
      <w:pPr>
        <w:rPr>
          <w:lang w:eastAsia="zh-CN"/>
        </w:rPr>
      </w:pPr>
      <w:r w:rsidRPr="0019748D">
        <w:rPr>
          <w:highlight w:val="lightGray"/>
          <w:lang w:eastAsia="zh-CN"/>
        </w:rPr>
        <w:t>&lt;Write a high-level approach for performance testing of the application under test.&gt;</w:t>
      </w:r>
    </w:p>
    <w:p w14:paraId="7B4A66F4" w14:textId="77777777" w:rsidR="00DF7A96" w:rsidRPr="003900F4" w:rsidRDefault="00DF7A96" w:rsidP="003900F4">
      <w:pPr>
        <w:rPr>
          <w:lang w:eastAsia="zh-CN"/>
        </w:rPr>
      </w:pPr>
    </w:p>
    <w:p w14:paraId="745E12CF" w14:textId="248EB516" w:rsidR="00C63D22" w:rsidRDefault="00C63D22" w:rsidP="00302C18">
      <w:pPr>
        <w:pStyle w:val="Heading3"/>
      </w:pPr>
      <w:bookmarkStart w:id="29" w:name="_Toc70859318"/>
      <w:r w:rsidRPr="00302C18">
        <w:t>Scope of testing</w:t>
      </w:r>
      <w:bookmarkEnd w:id="29"/>
    </w:p>
    <w:p w14:paraId="374978F4" w14:textId="4052BB65" w:rsidR="002D4E4A" w:rsidRPr="002D4E4A" w:rsidRDefault="00F5159D" w:rsidP="002D4E4A">
      <w:pPr>
        <w:pStyle w:val="Heading3"/>
        <w:numPr>
          <w:ilvl w:val="3"/>
          <w:numId w:val="28"/>
        </w:numPr>
      </w:pPr>
      <w:bookmarkStart w:id="30" w:name="_Toc70859319"/>
      <w:r>
        <w:t>Test Scenarios</w:t>
      </w:r>
      <w:bookmarkEnd w:id="30"/>
    </w:p>
    <w:p w14:paraId="580226DE" w14:textId="3B2F45E1" w:rsidR="004443FC" w:rsidRDefault="00302C18" w:rsidP="00C63D22">
      <w:pPr>
        <w:rPr>
          <w:rFonts w:cs="Arial"/>
          <w:lang w:eastAsia="zh-CN"/>
        </w:rPr>
      </w:pPr>
      <w:r w:rsidRPr="0019748D">
        <w:rPr>
          <w:rFonts w:cs="Arial"/>
          <w:highlight w:val="lightGray"/>
          <w:lang w:eastAsia="zh-CN"/>
        </w:rPr>
        <w:t>&lt;</w:t>
      </w:r>
      <w:r w:rsidR="00A54452" w:rsidRPr="0019748D">
        <w:rPr>
          <w:rFonts w:cs="Arial"/>
          <w:highlight w:val="lightGray"/>
          <w:lang w:eastAsia="zh-CN"/>
        </w:rPr>
        <w:t>Provide p</w:t>
      </w:r>
      <w:r w:rsidRPr="0019748D">
        <w:rPr>
          <w:rFonts w:cs="Arial"/>
          <w:highlight w:val="lightGray"/>
          <w:lang w:eastAsia="zh-CN"/>
        </w:rPr>
        <w:t>erformance test scenarios</w:t>
      </w:r>
      <w:r w:rsidR="00862226" w:rsidRPr="0019748D">
        <w:rPr>
          <w:rFonts w:cs="Arial"/>
          <w:highlight w:val="lightGray"/>
          <w:lang w:eastAsia="zh-CN"/>
        </w:rPr>
        <w:t>/cases</w:t>
      </w:r>
      <w:r w:rsidR="00A54452" w:rsidRPr="0019748D">
        <w:rPr>
          <w:rFonts w:cs="Arial"/>
          <w:highlight w:val="lightGray"/>
          <w:lang w:eastAsia="zh-CN"/>
        </w:rPr>
        <w:t xml:space="preserve"> to be carried out in the performance test</w:t>
      </w:r>
      <w:r w:rsidRPr="0019748D">
        <w:rPr>
          <w:rFonts w:cs="Arial"/>
          <w:highlight w:val="lightGray"/>
          <w:lang w:eastAsia="zh-CN"/>
        </w:rPr>
        <w:t>&gt;</w:t>
      </w:r>
    </w:p>
    <w:p w14:paraId="3BA45189" w14:textId="77777777" w:rsidR="00302C18" w:rsidRDefault="00302C18" w:rsidP="00C63D22"/>
    <w:p w14:paraId="3BF3D29E" w14:textId="49E86082" w:rsidR="00862226" w:rsidRDefault="003900F4" w:rsidP="00862226">
      <w:pPr>
        <w:pStyle w:val="Heading3"/>
      </w:pPr>
      <w:bookmarkStart w:id="31" w:name="_Toc70859320"/>
      <w:r>
        <w:t xml:space="preserve">Performance </w:t>
      </w:r>
      <w:r w:rsidR="00C63D22" w:rsidRPr="00862226">
        <w:t xml:space="preserve">Testing </w:t>
      </w:r>
      <w:r>
        <w:t xml:space="preserve">and Monitoring </w:t>
      </w:r>
      <w:r w:rsidR="00C63D22" w:rsidRPr="00862226">
        <w:t>tool</w:t>
      </w:r>
      <w:bookmarkEnd w:id="31"/>
    </w:p>
    <w:p w14:paraId="4EDBE450" w14:textId="77AC0491" w:rsidR="00C63D22" w:rsidRDefault="00862226" w:rsidP="00C63D22">
      <w:r w:rsidRPr="0019748D">
        <w:rPr>
          <w:highlight w:val="lightGray"/>
        </w:rPr>
        <w:t>&lt;</w:t>
      </w:r>
      <w:r w:rsidR="007A113A" w:rsidRPr="0019748D">
        <w:rPr>
          <w:highlight w:val="lightGray"/>
        </w:rPr>
        <w:t>List out the p</w:t>
      </w:r>
      <w:r w:rsidRPr="0019748D">
        <w:rPr>
          <w:highlight w:val="lightGray"/>
        </w:rPr>
        <w:t xml:space="preserve">erformance test </w:t>
      </w:r>
      <w:r w:rsidR="007A113A" w:rsidRPr="0019748D">
        <w:rPr>
          <w:highlight w:val="lightGray"/>
        </w:rPr>
        <w:t xml:space="preserve">and monitoring </w:t>
      </w:r>
      <w:r w:rsidRPr="0019748D">
        <w:rPr>
          <w:highlight w:val="lightGray"/>
        </w:rPr>
        <w:t xml:space="preserve">tools </w:t>
      </w:r>
      <w:r w:rsidR="007A113A" w:rsidRPr="0019748D">
        <w:rPr>
          <w:highlight w:val="lightGray"/>
        </w:rPr>
        <w:t xml:space="preserve">that will be used in the performance test. </w:t>
      </w:r>
      <w:r w:rsidR="007A113A" w:rsidRPr="0019748D">
        <w:rPr>
          <w:highlight w:val="lightGray"/>
          <w:lang w:eastAsia="zh-CN"/>
        </w:rPr>
        <w:t>Examples are shown below.</w:t>
      </w:r>
      <w:r w:rsidRPr="0019748D">
        <w:rPr>
          <w:highlight w:val="lightGray"/>
        </w:rPr>
        <w:t>&gt;</w:t>
      </w:r>
    </w:p>
    <w:p w14:paraId="1D381601" w14:textId="77777777" w:rsidR="007A113A" w:rsidRDefault="007A113A" w:rsidP="00C63D22"/>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2245"/>
        <w:gridCol w:w="2520"/>
        <w:gridCol w:w="3061"/>
        <w:gridCol w:w="1529"/>
      </w:tblGrid>
      <w:tr w:rsidR="003900F4" w:rsidRPr="00FB70B9" w14:paraId="116F2E39" w14:textId="77777777" w:rsidTr="00043D5B">
        <w:trPr>
          <w:cantSplit/>
          <w:trHeight w:val="242"/>
          <w:tblHeader/>
          <w:jc w:val="center"/>
        </w:trPr>
        <w:tc>
          <w:tcPr>
            <w:tcW w:w="1200" w:type="pct"/>
            <w:shd w:val="clear" w:color="auto" w:fill="BFBFBF" w:themeFill="background1" w:themeFillShade="BF"/>
            <w:vAlign w:val="center"/>
          </w:tcPr>
          <w:p w14:paraId="6BF7A3E7" w14:textId="77777777" w:rsidR="003900F4" w:rsidRPr="00FB70B9" w:rsidRDefault="003900F4" w:rsidP="00043D5B">
            <w:pPr>
              <w:pStyle w:val="TableColumnHeading"/>
            </w:pPr>
            <w:r>
              <w:t>Tool Name</w:t>
            </w:r>
          </w:p>
        </w:tc>
        <w:tc>
          <w:tcPr>
            <w:tcW w:w="1347" w:type="pct"/>
            <w:shd w:val="clear" w:color="auto" w:fill="BFBFBF" w:themeFill="background1" w:themeFillShade="BF"/>
            <w:vAlign w:val="center"/>
          </w:tcPr>
          <w:p w14:paraId="1657D57F" w14:textId="77777777" w:rsidR="003900F4" w:rsidRPr="00FB70B9" w:rsidRDefault="003900F4" w:rsidP="00043D5B">
            <w:pPr>
              <w:pStyle w:val="TableColumnHeading"/>
            </w:pPr>
            <w:r w:rsidRPr="00FB70B9">
              <w:t>Description</w:t>
            </w:r>
          </w:p>
        </w:tc>
        <w:tc>
          <w:tcPr>
            <w:tcW w:w="1636" w:type="pct"/>
            <w:shd w:val="clear" w:color="auto" w:fill="BFBFBF" w:themeFill="background1" w:themeFillShade="BF"/>
            <w:vAlign w:val="center"/>
          </w:tcPr>
          <w:p w14:paraId="42A63749" w14:textId="77777777" w:rsidR="003900F4" w:rsidRPr="00FB70B9" w:rsidRDefault="003900F4" w:rsidP="00043D5B">
            <w:pPr>
              <w:pStyle w:val="TableColumnHeading"/>
            </w:pPr>
            <w:r>
              <w:t>Licensed / Open-Source?</w:t>
            </w:r>
          </w:p>
        </w:tc>
        <w:tc>
          <w:tcPr>
            <w:tcW w:w="817" w:type="pct"/>
            <w:shd w:val="clear" w:color="auto" w:fill="BFBFBF" w:themeFill="background1" w:themeFillShade="BF"/>
          </w:tcPr>
          <w:p w14:paraId="7DA3D6AA" w14:textId="77777777" w:rsidR="003900F4" w:rsidRDefault="003900F4" w:rsidP="00043D5B">
            <w:pPr>
              <w:pStyle w:val="TableColumnHeading"/>
            </w:pPr>
            <w:r>
              <w:t>No. of licenses</w:t>
            </w:r>
          </w:p>
        </w:tc>
      </w:tr>
      <w:tr w:rsidR="003900F4" w:rsidRPr="00B215BB" w14:paraId="6D3BE17C" w14:textId="77777777" w:rsidTr="003112D1">
        <w:trPr>
          <w:cantSplit/>
          <w:jc w:val="center"/>
        </w:trPr>
        <w:tc>
          <w:tcPr>
            <w:tcW w:w="1200" w:type="pct"/>
            <w:vAlign w:val="center"/>
          </w:tcPr>
          <w:p w14:paraId="714CFAEC" w14:textId="3575B166" w:rsidR="003900F4" w:rsidRPr="00B215BB" w:rsidRDefault="003900F4" w:rsidP="003112D1">
            <w:pPr>
              <w:pStyle w:val="TableText0"/>
            </w:pPr>
            <w:r>
              <w:t>Apache Jmeter</w:t>
            </w:r>
          </w:p>
        </w:tc>
        <w:tc>
          <w:tcPr>
            <w:tcW w:w="1347" w:type="pct"/>
            <w:vAlign w:val="center"/>
          </w:tcPr>
          <w:p w14:paraId="7052496D" w14:textId="705C8969" w:rsidR="003900F4" w:rsidRPr="00710EEF" w:rsidRDefault="003900F4" w:rsidP="003112D1">
            <w:pPr>
              <w:pStyle w:val="TableText0"/>
            </w:pPr>
            <w:r w:rsidRPr="00710EEF">
              <w:t xml:space="preserve">Version </w:t>
            </w:r>
            <w:r>
              <w:t>5.3</w:t>
            </w:r>
          </w:p>
        </w:tc>
        <w:tc>
          <w:tcPr>
            <w:tcW w:w="1636" w:type="pct"/>
            <w:vAlign w:val="center"/>
          </w:tcPr>
          <w:p w14:paraId="1FD7CDD7" w14:textId="7FB4CD1D" w:rsidR="003900F4" w:rsidRPr="00710EEF" w:rsidRDefault="003900F4" w:rsidP="003112D1">
            <w:pPr>
              <w:pStyle w:val="TableText0"/>
            </w:pPr>
            <w:r>
              <w:t>Open-Source</w:t>
            </w:r>
          </w:p>
        </w:tc>
        <w:tc>
          <w:tcPr>
            <w:tcW w:w="817" w:type="pct"/>
            <w:vAlign w:val="center"/>
          </w:tcPr>
          <w:p w14:paraId="350072AB" w14:textId="65134163" w:rsidR="003900F4" w:rsidRPr="00710EEF" w:rsidRDefault="003900F4" w:rsidP="003112D1">
            <w:pPr>
              <w:pStyle w:val="TableText0"/>
            </w:pPr>
            <w:r>
              <w:t>NA</w:t>
            </w:r>
          </w:p>
        </w:tc>
      </w:tr>
      <w:tr w:rsidR="003900F4" w:rsidRPr="00B215BB" w14:paraId="4793C308" w14:textId="77777777" w:rsidTr="003112D1">
        <w:trPr>
          <w:cantSplit/>
          <w:jc w:val="center"/>
        </w:trPr>
        <w:tc>
          <w:tcPr>
            <w:tcW w:w="1200" w:type="pct"/>
            <w:vAlign w:val="center"/>
          </w:tcPr>
          <w:p w14:paraId="2D464A4F" w14:textId="77777777" w:rsidR="003900F4" w:rsidRPr="00B215BB" w:rsidRDefault="003900F4" w:rsidP="003112D1">
            <w:pPr>
              <w:pStyle w:val="TableText0"/>
            </w:pPr>
            <w:r>
              <w:t>DynaTrace</w:t>
            </w:r>
          </w:p>
        </w:tc>
        <w:tc>
          <w:tcPr>
            <w:tcW w:w="1347" w:type="pct"/>
            <w:vAlign w:val="center"/>
          </w:tcPr>
          <w:p w14:paraId="043C0B40" w14:textId="14ED411E" w:rsidR="003900F4" w:rsidRPr="00F85559" w:rsidRDefault="003900F4" w:rsidP="003112D1">
            <w:r>
              <w:t>Version 1.</w:t>
            </w:r>
            <w:r w:rsidR="00F85484">
              <w:t>2</w:t>
            </w:r>
          </w:p>
        </w:tc>
        <w:tc>
          <w:tcPr>
            <w:tcW w:w="1636" w:type="pct"/>
            <w:vAlign w:val="center"/>
          </w:tcPr>
          <w:p w14:paraId="0E88580A" w14:textId="77777777" w:rsidR="003900F4" w:rsidRPr="00F85559" w:rsidRDefault="003900F4" w:rsidP="003112D1">
            <w:r w:rsidRPr="00F85559">
              <w:t>Licensed</w:t>
            </w:r>
          </w:p>
        </w:tc>
        <w:tc>
          <w:tcPr>
            <w:tcW w:w="817" w:type="pct"/>
            <w:vAlign w:val="center"/>
          </w:tcPr>
          <w:p w14:paraId="1FA63D8B" w14:textId="77777777" w:rsidR="003900F4" w:rsidRPr="00F85559" w:rsidRDefault="003900F4" w:rsidP="003112D1">
            <w:r w:rsidRPr="00F85559">
              <w:t>NA</w:t>
            </w:r>
          </w:p>
        </w:tc>
      </w:tr>
      <w:tr w:rsidR="003900F4" w:rsidRPr="00007490" w14:paraId="4190A3FA" w14:textId="77777777" w:rsidTr="003112D1">
        <w:trPr>
          <w:cantSplit/>
          <w:jc w:val="center"/>
        </w:trPr>
        <w:tc>
          <w:tcPr>
            <w:tcW w:w="1200" w:type="pct"/>
            <w:vAlign w:val="center"/>
          </w:tcPr>
          <w:p w14:paraId="0AADD2F7" w14:textId="77777777" w:rsidR="003900F4" w:rsidRPr="00B215BB" w:rsidRDefault="003900F4" w:rsidP="003112D1">
            <w:pPr>
              <w:pStyle w:val="TableText0"/>
            </w:pPr>
            <w:r>
              <w:t>xxxxxxx</w:t>
            </w:r>
          </w:p>
        </w:tc>
        <w:tc>
          <w:tcPr>
            <w:tcW w:w="1347" w:type="pct"/>
            <w:vAlign w:val="center"/>
          </w:tcPr>
          <w:p w14:paraId="49830507" w14:textId="77777777" w:rsidR="003900F4" w:rsidRPr="00B215BB" w:rsidRDefault="003900F4" w:rsidP="003112D1">
            <w:pPr>
              <w:rPr>
                <w:rFonts w:ascii="Calibri" w:hAnsi="Calibri" w:cs="Calibri"/>
                <w:color w:val="000000"/>
                <w:szCs w:val="22"/>
              </w:rPr>
            </w:pPr>
            <w:r>
              <w:rPr>
                <w:rFonts w:ascii="Calibri" w:hAnsi="Calibri" w:cs="Calibri"/>
                <w:color w:val="000000"/>
                <w:szCs w:val="22"/>
              </w:rPr>
              <w:t>xxxxxxxx</w:t>
            </w:r>
          </w:p>
        </w:tc>
        <w:tc>
          <w:tcPr>
            <w:tcW w:w="1636" w:type="pct"/>
            <w:vAlign w:val="center"/>
          </w:tcPr>
          <w:p w14:paraId="4264B955" w14:textId="77777777" w:rsidR="003900F4" w:rsidRPr="008D6E17" w:rsidRDefault="003900F4" w:rsidP="003112D1">
            <w:pPr>
              <w:rPr>
                <w:rFonts w:ascii="Calibri" w:hAnsi="Calibri" w:cs="Calibri"/>
                <w:color w:val="000000"/>
                <w:szCs w:val="22"/>
              </w:rPr>
            </w:pPr>
            <w:r>
              <w:rPr>
                <w:rFonts w:ascii="Calibri" w:hAnsi="Calibri" w:cs="Calibri"/>
                <w:color w:val="000000"/>
                <w:szCs w:val="22"/>
              </w:rPr>
              <w:t>xxxxxxxx</w:t>
            </w:r>
          </w:p>
        </w:tc>
        <w:tc>
          <w:tcPr>
            <w:tcW w:w="817" w:type="pct"/>
            <w:vAlign w:val="center"/>
          </w:tcPr>
          <w:p w14:paraId="2D26B8EA" w14:textId="77777777" w:rsidR="003900F4" w:rsidRPr="00B215BB" w:rsidRDefault="003900F4" w:rsidP="003112D1">
            <w:pPr>
              <w:rPr>
                <w:rFonts w:ascii="Calibri" w:hAnsi="Calibri" w:cs="Calibri"/>
                <w:color w:val="000000"/>
                <w:szCs w:val="22"/>
              </w:rPr>
            </w:pPr>
            <w:r>
              <w:rPr>
                <w:rFonts w:ascii="Calibri" w:hAnsi="Calibri" w:cs="Calibri"/>
                <w:color w:val="000000"/>
                <w:szCs w:val="22"/>
              </w:rPr>
              <w:t>xxxxxxx</w:t>
            </w:r>
          </w:p>
        </w:tc>
      </w:tr>
    </w:tbl>
    <w:p w14:paraId="3214518C" w14:textId="77777777" w:rsidR="00BF2638" w:rsidRDefault="00BF2638" w:rsidP="00C63D22"/>
    <w:p w14:paraId="4BF9F10F" w14:textId="77777777" w:rsidR="003012E8" w:rsidRDefault="003012E8" w:rsidP="00C63D22"/>
    <w:p w14:paraId="2B8DAC42" w14:textId="482E861B" w:rsidR="003012E8" w:rsidRDefault="00862226" w:rsidP="00862226">
      <w:pPr>
        <w:pStyle w:val="Heading3"/>
        <w:rPr>
          <w:u w:val="single"/>
        </w:rPr>
      </w:pPr>
      <w:bookmarkStart w:id="32" w:name="_Toc70859321"/>
      <w:r>
        <w:t>T</w:t>
      </w:r>
      <w:r w:rsidR="003012E8" w:rsidRPr="00862226">
        <w:t>est data preparation</w:t>
      </w:r>
      <w:bookmarkEnd w:id="32"/>
    </w:p>
    <w:p w14:paraId="75163D69" w14:textId="17ADB47B" w:rsidR="003012E8" w:rsidRPr="00862226" w:rsidRDefault="00862226" w:rsidP="003012E8">
      <w:pPr>
        <w:rPr>
          <w:rFonts w:cs="Arial"/>
        </w:rPr>
      </w:pPr>
      <w:r w:rsidRPr="0019748D">
        <w:rPr>
          <w:rFonts w:cs="Arial"/>
          <w:highlight w:val="lightGray"/>
        </w:rPr>
        <w:t>&lt;</w:t>
      </w:r>
      <w:r w:rsidR="00A54452" w:rsidRPr="0019748D">
        <w:rPr>
          <w:rFonts w:cs="Arial"/>
          <w:highlight w:val="lightGray"/>
        </w:rPr>
        <w:t>Write down the p</w:t>
      </w:r>
      <w:r w:rsidRPr="0019748D">
        <w:rPr>
          <w:rFonts w:cs="Arial"/>
          <w:highlight w:val="lightGray"/>
        </w:rPr>
        <w:t>erformance test data and volume to be prepared and used&gt;</w:t>
      </w:r>
    </w:p>
    <w:p w14:paraId="50493CBF" w14:textId="24AC3D83" w:rsidR="008C1242" w:rsidRDefault="008C1242" w:rsidP="003012E8">
      <w:pPr>
        <w:rPr>
          <w:lang w:eastAsia="zh-CN"/>
        </w:rPr>
      </w:pPr>
    </w:p>
    <w:p w14:paraId="66E01C15" w14:textId="7F186D24" w:rsidR="003012E8" w:rsidRDefault="003012E8" w:rsidP="003012E8">
      <w:pPr>
        <w:rPr>
          <w:lang w:eastAsia="zh-CN"/>
        </w:rPr>
      </w:pPr>
    </w:p>
    <w:p w14:paraId="59BBACE3" w14:textId="51014ABA" w:rsidR="001660F7" w:rsidRPr="009C5AA2" w:rsidRDefault="00C63D22" w:rsidP="00C63D22">
      <w:pPr>
        <w:pStyle w:val="Heading2"/>
        <w:rPr>
          <w:rFonts w:cs="Arial"/>
          <w:sz w:val="20"/>
          <w:szCs w:val="20"/>
        </w:rPr>
      </w:pPr>
      <w:bookmarkStart w:id="33" w:name="_Toc70859322"/>
      <w:r>
        <w:rPr>
          <w:rFonts w:cs="Arial"/>
          <w:sz w:val="20"/>
          <w:szCs w:val="20"/>
        </w:rPr>
        <w:t>Test Environment</w:t>
      </w:r>
      <w:bookmarkEnd w:id="33"/>
    </w:p>
    <w:p w14:paraId="07899F28" w14:textId="7DF19E6F" w:rsidR="00C63D22" w:rsidRPr="00845742" w:rsidRDefault="00845742" w:rsidP="00C63D22">
      <w:pPr>
        <w:rPr>
          <w:rFonts w:cs="Arial"/>
        </w:rPr>
      </w:pPr>
      <w:r w:rsidRPr="0019748D">
        <w:rPr>
          <w:rFonts w:cs="Arial"/>
          <w:highlight w:val="lightGray"/>
        </w:rPr>
        <w:t>&lt;</w:t>
      </w:r>
      <w:r w:rsidR="007A113A" w:rsidRPr="0019748D">
        <w:rPr>
          <w:rFonts w:cs="Arial"/>
          <w:highlight w:val="lightGray"/>
        </w:rPr>
        <w:t>Provide the d</w:t>
      </w:r>
      <w:r w:rsidRPr="0019748D">
        <w:rPr>
          <w:rFonts w:cs="Arial"/>
          <w:highlight w:val="lightGray"/>
        </w:rPr>
        <w:t>etails of the H/W</w:t>
      </w:r>
      <w:r w:rsidR="007138FC" w:rsidRPr="0019748D">
        <w:rPr>
          <w:rFonts w:cs="Arial"/>
          <w:highlight w:val="lightGray"/>
        </w:rPr>
        <w:t xml:space="preserve"> </w:t>
      </w:r>
      <w:r w:rsidRPr="0019748D">
        <w:rPr>
          <w:rFonts w:cs="Arial"/>
          <w:highlight w:val="lightGray"/>
        </w:rPr>
        <w:t xml:space="preserve">and S/W </w:t>
      </w:r>
      <w:r w:rsidR="007A113A" w:rsidRPr="0019748D">
        <w:rPr>
          <w:rFonts w:cs="Arial"/>
          <w:highlight w:val="lightGray"/>
        </w:rPr>
        <w:t xml:space="preserve">of </w:t>
      </w:r>
      <w:r w:rsidRPr="0019748D">
        <w:rPr>
          <w:rFonts w:cs="Arial"/>
          <w:highlight w:val="lightGray"/>
        </w:rPr>
        <w:t>the test environment where the performance test will be carried ou</w:t>
      </w:r>
      <w:r w:rsidR="00A54452" w:rsidRPr="0019748D">
        <w:rPr>
          <w:rFonts w:cs="Arial"/>
          <w:highlight w:val="lightGray"/>
        </w:rPr>
        <w:t>t</w:t>
      </w:r>
      <w:r w:rsidR="007A113A" w:rsidRPr="0019748D">
        <w:rPr>
          <w:rFonts w:cs="Arial"/>
          <w:highlight w:val="lightGray"/>
        </w:rPr>
        <w:t xml:space="preserve">. </w:t>
      </w:r>
      <w:r w:rsidR="007A113A" w:rsidRPr="0019748D">
        <w:rPr>
          <w:highlight w:val="lightGray"/>
          <w:lang w:eastAsia="zh-CN"/>
        </w:rPr>
        <w:t>Examples are shown below.</w:t>
      </w:r>
      <w:r w:rsidRPr="0019748D">
        <w:rPr>
          <w:rFonts w:cs="Arial"/>
          <w:highlight w:val="lightGray"/>
        </w:rPr>
        <w:t>&gt;</w:t>
      </w:r>
      <w:r w:rsidR="00254E99" w:rsidRPr="00845742">
        <w:rPr>
          <w:rFonts w:cs="Arial"/>
        </w:rPr>
        <w:t xml:space="preserve"> </w:t>
      </w:r>
    </w:p>
    <w:p w14:paraId="4640AD8F" w14:textId="5290122B" w:rsidR="00C04B46" w:rsidRDefault="00C04B46" w:rsidP="00C63D22">
      <w:pPr>
        <w:rPr>
          <w:rFonts w:cs="Arial"/>
          <w:color w:val="FF0000"/>
        </w:rPr>
      </w:pPr>
    </w:p>
    <w:tbl>
      <w:tblPr>
        <w:tblStyle w:val="TableGrid"/>
        <w:tblW w:w="9085" w:type="dxa"/>
        <w:tblLook w:val="04A0" w:firstRow="1" w:lastRow="0" w:firstColumn="1" w:lastColumn="0" w:noHBand="0" w:noVBand="1"/>
      </w:tblPr>
      <w:tblGrid>
        <w:gridCol w:w="2475"/>
        <w:gridCol w:w="6610"/>
      </w:tblGrid>
      <w:tr w:rsidR="00845742" w14:paraId="266D0AE2" w14:textId="77777777" w:rsidTr="00695CE5">
        <w:tc>
          <w:tcPr>
            <w:tcW w:w="24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01FADA" w14:textId="77777777" w:rsidR="00845742" w:rsidRPr="00695CE5" w:rsidRDefault="00845742" w:rsidP="00043D5B">
            <w:pPr>
              <w:rPr>
                <w:b/>
                <w:bCs/>
                <w:lang w:eastAsia="en-AU"/>
              </w:rPr>
            </w:pPr>
            <w:r w:rsidRPr="00695CE5">
              <w:rPr>
                <w:b/>
                <w:bCs/>
                <w:lang w:eastAsia="en-AU"/>
              </w:rPr>
              <w:t>Server name</w:t>
            </w:r>
          </w:p>
        </w:tc>
        <w:tc>
          <w:tcPr>
            <w:tcW w:w="6610" w:type="dxa"/>
            <w:tcBorders>
              <w:top w:val="single" w:sz="4" w:space="0" w:color="auto"/>
              <w:left w:val="single" w:sz="4" w:space="0" w:color="auto"/>
              <w:bottom w:val="single" w:sz="4" w:space="0" w:color="auto"/>
              <w:right w:val="single" w:sz="4" w:space="0" w:color="auto"/>
            </w:tcBorders>
            <w:hideMark/>
          </w:tcPr>
          <w:p w14:paraId="690161F9" w14:textId="7A6EC96F" w:rsidR="00845742" w:rsidRDefault="007138FC" w:rsidP="00043D5B">
            <w:pPr>
              <w:rPr>
                <w:lang w:eastAsia="en-AU"/>
              </w:rPr>
            </w:pPr>
            <w:r>
              <w:rPr>
                <w:lang w:eastAsia="en-AU"/>
              </w:rPr>
              <w:t>App server:</w:t>
            </w:r>
          </w:p>
          <w:p w14:paraId="0732A488" w14:textId="0CAD6697" w:rsidR="007138FC" w:rsidRPr="007138FC" w:rsidRDefault="007138FC" w:rsidP="00043D5B">
            <w:pPr>
              <w:rPr>
                <w:lang w:eastAsia="en-AU"/>
              </w:rPr>
            </w:pPr>
            <w:r w:rsidRPr="007138FC">
              <w:rPr>
                <w:lang w:eastAsia="en-AU"/>
              </w:rPr>
              <w:t>hkeqxuwebf020</w:t>
            </w:r>
          </w:p>
          <w:p w14:paraId="73456D6B" w14:textId="77777777" w:rsidR="007138FC" w:rsidRPr="007138FC" w:rsidRDefault="007138FC" w:rsidP="00043D5B">
            <w:pPr>
              <w:rPr>
                <w:lang w:eastAsia="en-AU"/>
              </w:rPr>
            </w:pPr>
          </w:p>
          <w:p w14:paraId="7FCD93D6" w14:textId="77777777" w:rsidR="00845742" w:rsidRPr="007138FC" w:rsidRDefault="007138FC" w:rsidP="007138FC">
            <w:pPr>
              <w:rPr>
                <w:lang w:eastAsia="en-AU"/>
              </w:rPr>
            </w:pPr>
            <w:r w:rsidRPr="007138FC">
              <w:rPr>
                <w:lang w:eastAsia="en-AU"/>
              </w:rPr>
              <w:t>DB server:</w:t>
            </w:r>
          </w:p>
          <w:p w14:paraId="08866212" w14:textId="3B8DAD03" w:rsidR="007138FC" w:rsidRPr="007138FC" w:rsidRDefault="007138FC" w:rsidP="007138FC">
            <w:pPr>
              <w:rPr>
                <w:lang w:eastAsia="en-AU"/>
              </w:rPr>
            </w:pPr>
            <w:r w:rsidRPr="007138FC">
              <w:rPr>
                <w:lang w:eastAsia="en-AU"/>
              </w:rPr>
              <w:t>HKEQXUWEBF030</w:t>
            </w:r>
          </w:p>
        </w:tc>
      </w:tr>
      <w:tr w:rsidR="00845742" w14:paraId="04EBCE25" w14:textId="77777777" w:rsidTr="00695CE5">
        <w:trPr>
          <w:trHeight w:val="309"/>
        </w:trPr>
        <w:tc>
          <w:tcPr>
            <w:tcW w:w="24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47385F" w14:textId="77777777" w:rsidR="00845742" w:rsidRPr="00695CE5" w:rsidRDefault="00845742" w:rsidP="00043D5B">
            <w:pPr>
              <w:rPr>
                <w:rFonts w:cs="Arial"/>
                <w:b/>
                <w:bCs/>
              </w:rPr>
            </w:pPr>
            <w:r w:rsidRPr="00695CE5">
              <w:rPr>
                <w:rFonts w:cs="Arial"/>
                <w:b/>
                <w:bCs/>
              </w:rPr>
              <w:lastRenderedPageBreak/>
              <w:t>Application version</w:t>
            </w:r>
          </w:p>
        </w:tc>
        <w:tc>
          <w:tcPr>
            <w:tcW w:w="6610" w:type="dxa"/>
            <w:tcBorders>
              <w:top w:val="single" w:sz="4" w:space="0" w:color="auto"/>
              <w:left w:val="single" w:sz="4" w:space="0" w:color="auto"/>
              <w:bottom w:val="single" w:sz="4" w:space="0" w:color="auto"/>
              <w:right w:val="single" w:sz="4" w:space="0" w:color="auto"/>
            </w:tcBorders>
            <w:hideMark/>
          </w:tcPr>
          <w:p w14:paraId="7DECEA77" w14:textId="2D01F68F" w:rsidR="00845742" w:rsidRPr="007138FC" w:rsidRDefault="007138FC" w:rsidP="00043D5B">
            <w:pPr>
              <w:rPr>
                <w:lang w:eastAsia="en-AU"/>
              </w:rPr>
            </w:pPr>
            <w:r w:rsidRPr="007138FC">
              <w:rPr>
                <w:lang w:eastAsia="en-AU"/>
              </w:rPr>
              <w:t>V3.1.1</w:t>
            </w:r>
          </w:p>
        </w:tc>
      </w:tr>
    </w:tbl>
    <w:p w14:paraId="2F7259BD" w14:textId="77777777" w:rsidR="00845742" w:rsidRDefault="00845742" w:rsidP="00845742">
      <w:pPr>
        <w:pStyle w:val="BodyText"/>
        <w:rPr>
          <w:lang w:val="en-NZ"/>
        </w:rPr>
      </w:pPr>
    </w:p>
    <w:tbl>
      <w:tblPr>
        <w:tblW w:w="9085" w:type="dxa"/>
        <w:tblLook w:val="04A0" w:firstRow="1" w:lastRow="0" w:firstColumn="1" w:lastColumn="0" w:noHBand="0" w:noVBand="1"/>
      </w:tblPr>
      <w:tblGrid>
        <w:gridCol w:w="1786"/>
        <w:gridCol w:w="1989"/>
        <w:gridCol w:w="2250"/>
        <w:gridCol w:w="1170"/>
        <w:gridCol w:w="1890"/>
      </w:tblGrid>
      <w:tr w:rsidR="00845742" w14:paraId="2A26390F" w14:textId="77777777" w:rsidTr="00695CE5">
        <w:trPr>
          <w:trHeight w:val="310"/>
        </w:trPr>
        <w:tc>
          <w:tcPr>
            <w:tcW w:w="178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E971D7" w14:textId="77777777" w:rsidR="00845742" w:rsidRDefault="00845742" w:rsidP="00043D5B">
            <w:pPr>
              <w:rPr>
                <w:rFonts w:cs="Arial"/>
                <w:b/>
              </w:rPr>
            </w:pPr>
            <w:r>
              <w:rPr>
                <w:rFonts w:cs="Arial"/>
                <w:b/>
              </w:rPr>
              <w:t>Test Machine</w:t>
            </w:r>
          </w:p>
        </w:tc>
        <w:tc>
          <w:tcPr>
            <w:tcW w:w="1989"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6C11834" w14:textId="77777777" w:rsidR="00845742" w:rsidRDefault="00845742" w:rsidP="00043D5B">
            <w:pPr>
              <w:rPr>
                <w:rFonts w:cs="Arial"/>
                <w:b/>
              </w:rPr>
            </w:pPr>
            <w:r>
              <w:rPr>
                <w:rFonts w:cs="Arial"/>
                <w:b/>
              </w:rPr>
              <w:t>System</w:t>
            </w:r>
          </w:p>
        </w:tc>
        <w:tc>
          <w:tcPr>
            <w:tcW w:w="225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8CA4739" w14:textId="77777777" w:rsidR="00845742" w:rsidRDefault="00845742" w:rsidP="00043D5B">
            <w:pPr>
              <w:rPr>
                <w:rFonts w:cs="Arial"/>
                <w:b/>
              </w:rPr>
            </w:pPr>
            <w:r>
              <w:rPr>
                <w:rFonts w:cs="Arial"/>
                <w:b/>
              </w:rPr>
              <w:t>Processor</w:t>
            </w:r>
          </w:p>
        </w:tc>
        <w:tc>
          <w:tcPr>
            <w:tcW w:w="117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31B48B8" w14:textId="77777777" w:rsidR="00845742" w:rsidRDefault="00845742" w:rsidP="00043D5B">
            <w:pPr>
              <w:rPr>
                <w:rFonts w:cs="Arial"/>
                <w:b/>
              </w:rPr>
            </w:pPr>
            <w:r>
              <w:rPr>
                <w:rFonts w:cs="Arial"/>
                <w:b/>
              </w:rPr>
              <w:t>RAM</w:t>
            </w:r>
          </w:p>
        </w:tc>
        <w:tc>
          <w:tcPr>
            <w:tcW w:w="189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8C1B414" w14:textId="77777777" w:rsidR="00845742" w:rsidRDefault="00845742" w:rsidP="00043D5B">
            <w:pPr>
              <w:rPr>
                <w:rFonts w:cs="Arial"/>
                <w:b/>
              </w:rPr>
            </w:pPr>
            <w:r>
              <w:rPr>
                <w:rFonts w:cs="Arial"/>
                <w:b/>
              </w:rPr>
              <w:t>System Type</w:t>
            </w:r>
          </w:p>
        </w:tc>
      </w:tr>
      <w:tr w:rsidR="00845742" w14:paraId="27DE476A" w14:textId="77777777" w:rsidTr="00043D5B">
        <w:trPr>
          <w:trHeight w:val="390"/>
        </w:trPr>
        <w:tc>
          <w:tcPr>
            <w:tcW w:w="1786" w:type="dxa"/>
            <w:tcBorders>
              <w:top w:val="nil"/>
              <w:left w:val="single" w:sz="4" w:space="0" w:color="auto"/>
              <w:bottom w:val="single" w:sz="4" w:space="0" w:color="auto"/>
              <w:right w:val="single" w:sz="4" w:space="0" w:color="auto"/>
            </w:tcBorders>
            <w:noWrap/>
            <w:vAlign w:val="bottom"/>
            <w:hideMark/>
          </w:tcPr>
          <w:p w14:paraId="1767CD78" w14:textId="77777777" w:rsidR="00845742" w:rsidRPr="00A33BF4" w:rsidRDefault="00845742" w:rsidP="00A33BF4">
            <w:pPr>
              <w:pStyle w:val="TableText0"/>
            </w:pPr>
            <w:r w:rsidRPr="00A33BF4">
              <w:t>Standard E4 v3</w:t>
            </w:r>
          </w:p>
        </w:tc>
        <w:tc>
          <w:tcPr>
            <w:tcW w:w="1989" w:type="dxa"/>
            <w:tcBorders>
              <w:top w:val="nil"/>
              <w:left w:val="nil"/>
              <w:bottom w:val="single" w:sz="4" w:space="0" w:color="auto"/>
              <w:right w:val="single" w:sz="4" w:space="0" w:color="auto"/>
            </w:tcBorders>
            <w:noWrap/>
            <w:vAlign w:val="bottom"/>
            <w:hideMark/>
          </w:tcPr>
          <w:p w14:paraId="04421FFB" w14:textId="77777777" w:rsidR="00845742" w:rsidRPr="00A33BF4" w:rsidRDefault="00845742" w:rsidP="00A33BF4">
            <w:pPr>
              <w:pStyle w:val="TableText0"/>
            </w:pPr>
            <w:r w:rsidRPr="00A33BF4">
              <w:t>RHEL 7.5</w:t>
            </w:r>
          </w:p>
        </w:tc>
        <w:tc>
          <w:tcPr>
            <w:tcW w:w="2250" w:type="dxa"/>
            <w:tcBorders>
              <w:top w:val="nil"/>
              <w:left w:val="nil"/>
              <w:bottom w:val="single" w:sz="4" w:space="0" w:color="auto"/>
              <w:right w:val="single" w:sz="4" w:space="0" w:color="auto"/>
            </w:tcBorders>
            <w:vAlign w:val="bottom"/>
            <w:hideMark/>
          </w:tcPr>
          <w:p w14:paraId="77D19A2D" w14:textId="6EA255FC" w:rsidR="00845742" w:rsidRPr="00A33BF4" w:rsidRDefault="00845742" w:rsidP="00A33BF4">
            <w:pPr>
              <w:pStyle w:val="TableText0"/>
            </w:pPr>
            <w:r w:rsidRPr="00A33BF4">
              <w:t xml:space="preserve">4 </w:t>
            </w:r>
            <w:r w:rsidR="007138FC" w:rsidRPr="00A33BF4">
              <w:t>Core</w:t>
            </w:r>
          </w:p>
        </w:tc>
        <w:tc>
          <w:tcPr>
            <w:tcW w:w="1170" w:type="dxa"/>
            <w:tcBorders>
              <w:top w:val="nil"/>
              <w:left w:val="nil"/>
              <w:bottom w:val="single" w:sz="4" w:space="0" w:color="auto"/>
              <w:right w:val="single" w:sz="4" w:space="0" w:color="auto"/>
            </w:tcBorders>
            <w:noWrap/>
            <w:vAlign w:val="bottom"/>
            <w:hideMark/>
          </w:tcPr>
          <w:p w14:paraId="3F14A0D1" w14:textId="08E80AC8" w:rsidR="00845742" w:rsidRPr="00A33BF4" w:rsidRDefault="00845742" w:rsidP="00A33BF4">
            <w:pPr>
              <w:pStyle w:val="TableText0"/>
            </w:pPr>
            <w:r w:rsidRPr="00A33BF4">
              <w:t>32G</w:t>
            </w:r>
          </w:p>
        </w:tc>
        <w:tc>
          <w:tcPr>
            <w:tcW w:w="1890" w:type="dxa"/>
            <w:tcBorders>
              <w:top w:val="nil"/>
              <w:left w:val="nil"/>
              <w:bottom w:val="single" w:sz="4" w:space="0" w:color="auto"/>
              <w:right w:val="single" w:sz="4" w:space="0" w:color="auto"/>
            </w:tcBorders>
            <w:noWrap/>
            <w:vAlign w:val="bottom"/>
            <w:hideMark/>
          </w:tcPr>
          <w:p w14:paraId="156A3E21" w14:textId="77777777" w:rsidR="00845742" w:rsidRPr="00A33BF4" w:rsidRDefault="00845742" w:rsidP="00A33BF4">
            <w:pPr>
              <w:pStyle w:val="TableText0"/>
            </w:pPr>
            <w:r w:rsidRPr="00A33BF4">
              <w:t>64 bit OS</w:t>
            </w:r>
          </w:p>
        </w:tc>
      </w:tr>
      <w:tr w:rsidR="00845742" w14:paraId="51E4F07A" w14:textId="77777777" w:rsidTr="00043D5B">
        <w:trPr>
          <w:trHeight w:val="345"/>
        </w:trPr>
        <w:tc>
          <w:tcPr>
            <w:tcW w:w="1786" w:type="dxa"/>
            <w:tcBorders>
              <w:top w:val="nil"/>
              <w:left w:val="single" w:sz="4" w:space="0" w:color="auto"/>
              <w:bottom w:val="single" w:sz="4" w:space="0" w:color="auto"/>
              <w:right w:val="single" w:sz="4" w:space="0" w:color="auto"/>
            </w:tcBorders>
            <w:noWrap/>
            <w:vAlign w:val="bottom"/>
            <w:hideMark/>
          </w:tcPr>
          <w:p w14:paraId="156675AB" w14:textId="77777777" w:rsidR="00845742" w:rsidRPr="00A33BF4" w:rsidRDefault="00845742" w:rsidP="00A33BF4">
            <w:pPr>
              <w:pStyle w:val="TableText0"/>
            </w:pPr>
            <w:r w:rsidRPr="00A33BF4">
              <w:t>UNIX</w:t>
            </w:r>
          </w:p>
        </w:tc>
        <w:tc>
          <w:tcPr>
            <w:tcW w:w="1989" w:type="dxa"/>
            <w:tcBorders>
              <w:top w:val="nil"/>
              <w:left w:val="nil"/>
              <w:bottom w:val="single" w:sz="4" w:space="0" w:color="auto"/>
              <w:right w:val="single" w:sz="4" w:space="0" w:color="auto"/>
            </w:tcBorders>
            <w:noWrap/>
            <w:vAlign w:val="bottom"/>
            <w:hideMark/>
          </w:tcPr>
          <w:p w14:paraId="16BCD187" w14:textId="77777777" w:rsidR="00845742" w:rsidRPr="00A33BF4" w:rsidRDefault="00845742" w:rsidP="00A33BF4">
            <w:pPr>
              <w:pStyle w:val="TableText0"/>
            </w:pPr>
            <w:r w:rsidRPr="00A33BF4">
              <w:t>Solaris 10</w:t>
            </w:r>
          </w:p>
        </w:tc>
        <w:tc>
          <w:tcPr>
            <w:tcW w:w="2250" w:type="dxa"/>
            <w:tcBorders>
              <w:top w:val="nil"/>
              <w:left w:val="nil"/>
              <w:bottom w:val="single" w:sz="4" w:space="0" w:color="auto"/>
              <w:right w:val="single" w:sz="4" w:space="0" w:color="auto"/>
            </w:tcBorders>
            <w:vAlign w:val="bottom"/>
            <w:hideMark/>
          </w:tcPr>
          <w:p w14:paraId="64BEE88E" w14:textId="1041ECC0" w:rsidR="00845742" w:rsidRPr="00A33BF4" w:rsidRDefault="00845742" w:rsidP="00A33BF4">
            <w:pPr>
              <w:pStyle w:val="TableText0"/>
            </w:pPr>
            <w:r w:rsidRPr="00A33BF4">
              <w:t>3 Cor</w:t>
            </w:r>
            <w:r w:rsidR="007138FC" w:rsidRPr="00A33BF4">
              <w:t>e</w:t>
            </w:r>
          </w:p>
        </w:tc>
        <w:tc>
          <w:tcPr>
            <w:tcW w:w="1170" w:type="dxa"/>
            <w:tcBorders>
              <w:top w:val="nil"/>
              <w:left w:val="nil"/>
              <w:bottom w:val="single" w:sz="4" w:space="0" w:color="auto"/>
              <w:right w:val="single" w:sz="4" w:space="0" w:color="auto"/>
            </w:tcBorders>
            <w:noWrap/>
            <w:vAlign w:val="bottom"/>
            <w:hideMark/>
          </w:tcPr>
          <w:p w14:paraId="0AEC787D" w14:textId="14138FDC" w:rsidR="00845742" w:rsidRPr="00A33BF4" w:rsidRDefault="00845742" w:rsidP="00A33BF4">
            <w:pPr>
              <w:pStyle w:val="TableText0"/>
            </w:pPr>
            <w:r w:rsidRPr="00A33BF4">
              <w:t>16</w:t>
            </w:r>
            <w:r w:rsidR="007138FC" w:rsidRPr="00A33BF4">
              <w:t>0</w:t>
            </w:r>
            <w:r w:rsidRPr="00A33BF4">
              <w:t>G</w:t>
            </w:r>
          </w:p>
        </w:tc>
        <w:tc>
          <w:tcPr>
            <w:tcW w:w="1890" w:type="dxa"/>
            <w:tcBorders>
              <w:top w:val="nil"/>
              <w:left w:val="nil"/>
              <w:bottom w:val="single" w:sz="4" w:space="0" w:color="auto"/>
              <w:right w:val="single" w:sz="4" w:space="0" w:color="auto"/>
            </w:tcBorders>
            <w:noWrap/>
            <w:vAlign w:val="bottom"/>
            <w:hideMark/>
          </w:tcPr>
          <w:p w14:paraId="2CD71247" w14:textId="77777777" w:rsidR="00845742" w:rsidRPr="00A33BF4" w:rsidRDefault="00845742" w:rsidP="00A33BF4">
            <w:pPr>
              <w:pStyle w:val="TableText0"/>
            </w:pPr>
            <w:r w:rsidRPr="00A33BF4">
              <w:t>64 bit OS</w:t>
            </w:r>
          </w:p>
        </w:tc>
      </w:tr>
    </w:tbl>
    <w:p w14:paraId="4320CF69" w14:textId="5CC1B8A6" w:rsidR="00845742" w:rsidRDefault="00845742" w:rsidP="00C63D22">
      <w:pPr>
        <w:rPr>
          <w:rFonts w:cs="Arial"/>
        </w:rPr>
      </w:pPr>
    </w:p>
    <w:p w14:paraId="34EFDDBE" w14:textId="6501F96A" w:rsidR="00C04B46" w:rsidRPr="00C04B46" w:rsidRDefault="00C04B46" w:rsidP="00C04B46">
      <w:pPr>
        <w:autoSpaceDE w:val="0"/>
        <w:autoSpaceDN w:val="0"/>
        <w:spacing w:line="240" w:lineRule="auto"/>
        <w:rPr>
          <w:lang w:eastAsia="zh-CN"/>
        </w:rPr>
      </w:pPr>
      <w:r>
        <w:rPr>
          <w:lang w:eastAsia="zh-CN"/>
        </w:rPr>
        <w:t> </w:t>
      </w:r>
    </w:p>
    <w:p w14:paraId="1B414F95" w14:textId="77777777" w:rsidR="00E9554F" w:rsidRPr="00E9554F" w:rsidRDefault="00E9554F" w:rsidP="00E9554F">
      <w:pPr>
        <w:rPr>
          <w:lang w:eastAsia="zh-CN"/>
        </w:rPr>
      </w:pPr>
    </w:p>
    <w:p w14:paraId="6AA0DF42" w14:textId="77777777" w:rsidR="00EF0545" w:rsidRDefault="00EF0545">
      <w:pPr>
        <w:widowControl/>
        <w:spacing w:line="240" w:lineRule="auto"/>
        <w:rPr>
          <w:rFonts w:eastAsia="SimHei" w:cs="Arial"/>
          <w:b/>
          <w:bCs/>
          <w:kern w:val="2"/>
          <w:lang w:eastAsia="zh-CN"/>
        </w:rPr>
      </w:pPr>
      <w:bookmarkStart w:id="34" w:name="_Hlk70674617"/>
      <w:r>
        <w:rPr>
          <w:rFonts w:cs="Arial"/>
        </w:rPr>
        <w:br w:type="page"/>
      </w:r>
    </w:p>
    <w:p w14:paraId="2BE17480" w14:textId="33C012E0" w:rsidR="00960B2C" w:rsidRPr="00960B2C" w:rsidRDefault="000D3BE4" w:rsidP="00960B2C">
      <w:pPr>
        <w:pStyle w:val="Heading2"/>
        <w:rPr>
          <w:rFonts w:cs="Arial"/>
          <w:sz w:val="20"/>
          <w:szCs w:val="20"/>
        </w:rPr>
      </w:pPr>
      <w:bookmarkStart w:id="35" w:name="_Toc70859323"/>
      <w:r>
        <w:rPr>
          <w:rFonts w:cs="Arial"/>
          <w:sz w:val="20"/>
          <w:szCs w:val="20"/>
        </w:rPr>
        <w:lastRenderedPageBreak/>
        <w:t xml:space="preserve">Performance </w:t>
      </w:r>
      <w:r w:rsidR="0082730D" w:rsidRPr="008F5D40">
        <w:rPr>
          <w:rFonts w:cs="Arial"/>
          <w:sz w:val="20"/>
          <w:szCs w:val="20"/>
        </w:rPr>
        <w:t xml:space="preserve">Test </w:t>
      </w:r>
      <w:r w:rsidR="0082730D" w:rsidRPr="00D529CC">
        <w:rPr>
          <w:rFonts w:cs="Arial"/>
          <w:sz w:val="20"/>
          <w:szCs w:val="20"/>
        </w:rPr>
        <w:t>Result</w:t>
      </w:r>
      <w:bookmarkEnd w:id="35"/>
    </w:p>
    <w:p w14:paraId="753549D6" w14:textId="53E16B21" w:rsidR="00F85484" w:rsidRDefault="00A54452" w:rsidP="003126B4">
      <w:pPr>
        <w:pStyle w:val="Heading3"/>
      </w:pPr>
      <w:bookmarkStart w:id="36" w:name="_Toc70859324"/>
      <w:r>
        <w:t>Load Test Result</w:t>
      </w:r>
      <w:bookmarkEnd w:id="36"/>
    </w:p>
    <w:p w14:paraId="1DAE8CDE" w14:textId="05BB784F" w:rsidR="002A219E" w:rsidRDefault="00F85484" w:rsidP="00F85484">
      <w:pPr>
        <w:pStyle w:val="Heading3"/>
        <w:numPr>
          <w:ilvl w:val="0"/>
          <w:numId w:val="0"/>
        </w:numPr>
        <w:ind w:left="720" w:hanging="720"/>
      </w:pPr>
      <w:bookmarkStart w:id="37" w:name="_Toc70859325"/>
      <w:r>
        <w:t xml:space="preserve">2.6.1.1 </w:t>
      </w:r>
      <w:r>
        <w:tab/>
      </w:r>
      <w:r w:rsidR="001967C6">
        <w:t xml:space="preserve">Round </w:t>
      </w:r>
      <w:r w:rsidR="00EF0545">
        <w:t>&lt;n&gt;</w:t>
      </w:r>
      <w:r w:rsidR="00DF7A96">
        <w:t xml:space="preserve"> of </w:t>
      </w:r>
      <w:r w:rsidR="004E6539">
        <w:t>performance</w:t>
      </w:r>
      <w:r w:rsidR="00DF7A96">
        <w:t xml:space="preserve"> test result</w:t>
      </w:r>
      <w:bookmarkEnd w:id="37"/>
    </w:p>
    <w:p w14:paraId="156B4A35" w14:textId="05B13BA1" w:rsidR="002A219E" w:rsidRPr="002A219E" w:rsidRDefault="002A219E" w:rsidP="002A219E">
      <w:pPr>
        <w:pStyle w:val="Heading3"/>
        <w:numPr>
          <w:ilvl w:val="0"/>
          <w:numId w:val="37"/>
        </w:numPr>
        <w:spacing w:before="120" w:after="120"/>
      </w:pPr>
      <w:bookmarkStart w:id="38" w:name="_Toc70859326"/>
      <w:bookmarkEnd w:id="34"/>
      <w:r>
        <w:t>Performance test result</w:t>
      </w:r>
      <w:bookmarkEnd w:id="38"/>
    </w:p>
    <w:p w14:paraId="1F4D5BD8" w14:textId="226852B0" w:rsidR="00C827FB" w:rsidRDefault="00C827FB" w:rsidP="002A219E">
      <w:pPr>
        <w:ind w:firstLine="720"/>
        <w:rPr>
          <w:rFonts w:cs="Arial"/>
          <w:lang w:eastAsia="zh-CN"/>
        </w:rPr>
      </w:pPr>
      <w:r>
        <w:rPr>
          <w:lang w:eastAsia="zh-CN"/>
        </w:rPr>
        <w:t>Test scenario</w:t>
      </w:r>
      <w:r w:rsidR="00CB0153">
        <w:rPr>
          <w:lang w:eastAsia="zh-CN"/>
        </w:rPr>
        <w:t>:</w:t>
      </w:r>
      <w:r>
        <w:rPr>
          <w:lang w:eastAsia="zh-CN"/>
        </w:rPr>
        <w:tab/>
      </w:r>
      <w:r w:rsidR="00330EF0">
        <w:rPr>
          <w:lang w:eastAsia="zh-CN"/>
        </w:rPr>
        <w:tab/>
      </w:r>
      <w:r>
        <w:rPr>
          <w:lang w:eastAsia="zh-CN"/>
        </w:rPr>
        <w:t xml:space="preserve">E.g. </w:t>
      </w:r>
      <w:r w:rsidR="00CB0153" w:rsidRPr="00370D7C">
        <w:rPr>
          <w:rFonts w:cs="Arial"/>
          <w:lang w:eastAsia="zh-CN"/>
        </w:rPr>
        <w:t xml:space="preserve">To assess system performance under </w:t>
      </w:r>
      <w:r w:rsidR="00CB0153">
        <w:rPr>
          <w:rFonts w:cs="Arial"/>
          <w:lang w:eastAsia="zh-CN"/>
        </w:rPr>
        <w:t>peak</w:t>
      </w:r>
      <w:r w:rsidR="00CB0153" w:rsidRPr="00370D7C">
        <w:rPr>
          <w:rFonts w:cs="Arial"/>
          <w:lang w:eastAsia="zh-CN"/>
        </w:rPr>
        <w:t xml:space="preserve"> load condition</w:t>
      </w:r>
    </w:p>
    <w:p w14:paraId="4ED970BB" w14:textId="5550FED7" w:rsidR="00960B2C" w:rsidRPr="00C11935" w:rsidRDefault="00960B2C" w:rsidP="002A219E">
      <w:pPr>
        <w:ind w:firstLine="720"/>
        <w:rPr>
          <w:lang w:eastAsia="zh-CN"/>
        </w:rPr>
      </w:pPr>
      <w:r>
        <w:rPr>
          <w:lang w:eastAsia="zh-CN"/>
        </w:rPr>
        <w:t xml:space="preserve">Test </w:t>
      </w:r>
      <w:r w:rsidR="000D3BE4">
        <w:rPr>
          <w:lang w:eastAsia="zh-CN"/>
        </w:rPr>
        <w:t>date and time</w:t>
      </w:r>
      <w:r w:rsidRPr="00C11935">
        <w:rPr>
          <w:lang w:eastAsia="zh-CN"/>
        </w:rPr>
        <w:t>:</w:t>
      </w:r>
      <w:r w:rsidRPr="00C11935">
        <w:rPr>
          <w:lang w:eastAsia="zh-CN"/>
        </w:rPr>
        <w:tab/>
      </w:r>
      <w:r w:rsidR="000D3BE4">
        <w:rPr>
          <w:lang w:eastAsia="zh-CN"/>
        </w:rPr>
        <w:t xml:space="preserve">E.g. </w:t>
      </w:r>
      <w:r w:rsidR="006D5A25">
        <w:rPr>
          <w:lang w:eastAsia="zh-CN"/>
        </w:rPr>
        <w:t>Dec</w:t>
      </w:r>
      <w:r w:rsidR="00C338DE">
        <w:rPr>
          <w:lang w:eastAsia="zh-CN"/>
        </w:rPr>
        <w:t xml:space="preserve"> </w:t>
      </w:r>
      <w:r w:rsidR="006D5A25">
        <w:rPr>
          <w:lang w:eastAsia="zh-CN"/>
        </w:rPr>
        <w:t>2</w:t>
      </w:r>
      <w:r w:rsidR="00C338DE">
        <w:rPr>
          <w:lang w:eastAsia="zh-CN"/>
        </w:rPr>
        <w:t xml:space="preserve">, 2020 </w:t>
      </w:r>
      <w:r w:rsidR="00C11935" w:rsidRPr="00C11935">
        <w:rPr>
          <w:lang w:eastAsia="zh-CN"/>
        </w:rPr>
        <w:t xml:space="preserve"> 2</w:t>
      </w:r>
      <w:r w:rsidR="006D5A25">
        <w:rPr>
          <w:lang w:eastAsia="zh-CN"/>
        </w:rPr>
        <w:t>2</w:t>
      </w:r>
      <w:r w:rsidR="00C11935" w:rsidRPr="00C11935">
        <w:rPr>
          <w:lang w:eastAsia="zh-CN"/>
        </w:rPr>
        <w:t>:</w:t>
      </w:r>
      <w:r w:rsidR="006D5A25">
        <w:rPr>
          <w:lang w:eastAsia="zh-CN"/>
        </w:rPr>
        <w:t>00</w:t>
      </w:r>
      <w:r w:rsidR="00C338DE">
        <w:rPr>
          <w:lang w:eastAsia="zh-CN"/>
        </w:rPr>
        <w:t xml:space="preserve"> </w:t>
      </w:r>
      <w:r w:rsidR="00C11935" w:rsidRPr="00C11935">
        <w:rPr>
          <w:lang w:eastAsia="zh-CN"/>
        </w:rPr>
        <w:t>-</w:t>
      </w:r>
      <w:r w:rsidR="00C338DE">
        <w:rPr>
          <w:lang w:eastAsia="zh-CN"/>
        </w:rPr>
        <w:t xml:space="preserve"> </w:t>
      </w:r>
      <w:r w:rsidR="00C11935" w:rsidRPr="00C11935">
        <w:rPr>
          <w:lang w:eastAsia="zh-CN"/>
        </w:rPr>
        <w:t>2</w:t>
      </w:r>
      <w:r w:rsidR="006D5A25">
        <w:rPr>
          <w:lang w:eastAsia="zh-CN"/>
        </w:rPr>
        <w:t>2</w:t>
      </w:r>
      <w:r w:rsidR="00C11935" w:rsidRPr="00C11935">
        <w:rPr>
          <w:lang w:eastAsia="zh-CN"/>
        </w:rPr>
        <w:t>:</w:t>
      </w:r>
      <w:r w:rsidR="006D5A25">
        <w:rPr>
          <w:lang w:eastAsia="zh-CN"/>
        </w:rPr>
        <w:t>3</w:t>
      </w:r>
      <w:r w:rsidR="00C11935" w:rsidRPr="00C11935">
        <w:rPr>
          <w:lang w:eastAsia="zh-CN"/>
        </w:rPr>
        <w:t>1</w:t>
      </w:r>
    </w:p>
    <w:p w14:paraId="2555D653" w14:textId="72E789AC" w:rsidR="00960B2C" w:rsidRPr="00C11935" w:rsidRDefault="00960B2C" w:rsidP="002A219E">
      <w:pPr>
        <w:ind w:left="720"/>
        <w:rPr>
          <w:rFonts w:eastAsiaTheme="minorEastAsia"/>
          <w:lang w:eastAsia="zh-TW"/>
        </w:rPr>
      </w:pPr>
      <w:r w:rsidRPr="00C11935">
        <w:rPr>
          <w:lang w:eastAsia="zh-CN"/>
        </w:rPr>
        <w:t>Test environment:</w:t>
      </w:r>
      <w:r w:rsidRPr="00C11935">
        <w:rPr>
          <w:lang w:eastAsia="zh-CN"/>
        </w:rPr>
        <w:tab/>
      </w:r>
      <w:r w:rsidR="000D3BE4">
        <w:rPr>
          <w:lang w:eastAsia="zh-CN"/>
        </w:rPr>
        <w:t xml:space="preserve">E.g. </w:t>
      </w:r>
      <w:r w:rsidR="00C11935">
        <w:rPr>
          <w:lang w:eastAsia="zh-CN"/>
        </w:rPr>
        <w:t>UAT</w:t>
      </w:r>
    </w:p>
    <w:p w14:paraId="44B41ED8" w14:textId="6BC213C3" w:rsidR="00C31C97" w:rsidRDefault="00C31C97" w:rsidP="002A219E">
      <w:pPr>
        <w:ind w:firstLine="720"/>
        <w:rPr>
          <w:lang w:eastAsia="zh-CN"/>
        </w:rPr>
      </w:pPr>
      <w:r>
        <w:rPr>
          <w:lang w:eastAsia="zh-CN"/>
        </w:rPr>
        <w:t>Testing tool:</w:t>
      </w:r>
      <w:r>
        <w:rPr>
          <w:lang w:eastAsia="zh-CN"/>
        </w:rPr>
        <w:tab/>
      </w:r>
      <w:r>
        <w:rPr>
          <w:lang w:eastAsia="zh-CN"/>
        </w:rPr>
        <w:tab/>
      </w:r>
      <w:r w:rsidR="000D3BE4">
        <w:rPr>
          <w:lang w:eastAsia="zh-CN"/>
        </w:rPr>
        <w:t xml:space="preserve">E.g </w:t>
      </w:r>
      <w:r>
        <w:rPr>
          <w:lang w:eastAsia="zh-CN"/>
        </w:rPr>
        <w:t>Apache Jmeter</w:t>
      </w:r>
    </w:p>
    <w:p w14:paraId="4A6EF71F" w14:textId="1B34D5EF" w:rsidR="00C11935" w:rsidRDefault="00C11935" w:rsidP="00960B2C">
      <w:pPr>
        <w:rPr>
          <w:lang w:eastAsia="zh-CN"/>
        </w:rPr>
      </w:pPr>
    </w:p>
    <w:p w14:paraId="4A7C8507" w14:textId="0C9E03C1" w:rsidR="001967C6" w:rsidRDefault="00131C1C" w:rsidP="002A219E">
      <w:pPr>
        <w:ind w:firstLine="720"/>
        <w:rPr>
          <w:b/>
          <w:bCs/>
          <w:color w:val="00B050"/>
          <w:lang w:eastAsia="zh-CN"/>
        </w:rPr>
      </w:pPr>
      <w:r>
        <w:rPr>
          <w:lang w:eastAsia="zh-CN"/>
        </w:rPr>
        <w:t xml:space="preserve">Status: </w:t>
      </w:r>
      <w:r w:rsidRPr="00131C1C">
        <w:rPr>
          <w:b/>
          <w:bCs/>
          <w:color w:val="00B050"/>
          <w:lang w:eastAsia="zh-CN"/>
        </w:rPr>
        <w:t>PASS</w:t>
      </w:r>
    </w:p>
    <w:p w14:paraId="2502C6B3" w14:textId="77777777" w:rsidR="002A219E" w:rsidRDefault="002A219E" w:rsidP="001967C6">
      <w:pPr>
        <w:rPr>
          <w:lang w:eastAsia="zh-CN"/>
        </w:rPr>
      </w:pPr>
    </w:p>
    <w:p w14:paraId="6FD29F6A" w14:textId="54D9E989" w:rsidR="00131C1C" w:rsidRDefault="00131C1C" w:rsidP="002A219E">
      <w:pPr>
        <w:ind w:firstLine="720"/>
        <w:rPr>
          <w:lang w:eastAsia="zh-CN"/>
        </w:rPr>
      </w:pPr>
      <w:r>
        <w:rPr>
          <w:lang w:eastAsia="zh-CN"/>
        </w:rPr>
        <w:t>Details of test result</w:t>
      </w:r>
      <w:r w:rsidR="00C827FB">
        <w:rPr>
          <w:lang w:eastAsia="zh-CN"/>
        </w:rPr>
        <w:t>:</w:t>
      </w:r>
    </w:p>
    <w:p w14:paraId="418659E0" w14:textId="1C9AD70E" w:rsidR="002A219E" w:rsidRDefault="002A219E" w:rsidP="002A219E">
      <w:pPr>
        <w:ind w:firstLine="360"/>
        <w:rPr>
          <w:lang w:eastAsia="zh-CN"/>
        </w:rPr>
      </w:pPr>
      <w:r>
        <w:rPr>
          <w:lang w:eastAsia="zh-CN"/>
        </w:rPr>
        <w:tab/>
      </w:r>
      <w:r w:rsidR="00CB0153">
        <w:rPr>
          <w:lang w:eastAsia="zh-CN"/>
        </w:rPr>
        <w:t>Location of test result:</w:t>
      </w:r>
    </w:p>
    <w:p w14:paraId="7B38F7F8" w14:textId="77777777" w:rsidR="00CB0153" w:rsidRDefault="00CB0153" w:rsidP="002A219E">
      <w:pPr>
        <w:ind w:firstLine="360"/>
        <w:rPr>
          <w:lang w:eastAsia="zh-CN"/>
        </w:rPr>
      </w:pPr>
    </w:p>
    <w:p w14:paraId="3E812A9B" w14:textId="40FACBE0" w:rsidR="002A219E" w:rsidRDefault="00C827FB" w:rsidP="002A219E">
      <w:pPr>
        <w:pStyle w:val="Heading3"/>
        <w:numPr>
          <w:ilvl w:val="0"/>
          <w:numId w:val="37"/>
        </w:numPr>
        <w:spacing w:before="120" w:after="120"/>
      </w:pPr>
      <w:bookmarkStart w:id="39" w:name="_Toc70859327"/>
      <w:r>
        <w:t>Server r</w:t>
      </w:r>
      <w:r w:rsidR="002A219E">
        <w:t>esource utilization result</w:t>
      </w:r>
      <w:bookmarkEnd w:id="39"/>
    </w:p>
    <w:p w14:paraId="44B73053" w14:textId="219281A6" w:rsidR="002A219E" w:rsidRDefault="002A219E" w:rsidP="002A219E">
      <w:pPr>
        <w:pStyle w:val="BodyText3"/>
        <w:ind w:left="720"/>
        <w:rPr>
          <w:rFonts w:cs="Arial"/>
          <w:kern w:val="0"/>
          <w:lang w:eastAsia="en-US"/>
        </w:rPr>
      </w:pPr>
      <w:r w:rsidRPr="0019748D">
        <w:rPr>
          <w:rFonts w:cs="Arial"/>
          <w:kern w:val="0"/>
          <w:highlight w:val="lightGray"/>
          <w:lang w:eastAsia="en-US"/>
        </w:rPr>
        <w:t>&lt;</w:t>
      </w:r>
      <w:r w:rsidRPr="0019748D">
        <w:rPr>
          <w:rFonts w:cs="Arial"/>
          <w:highlight w:val="lightGray"/>
        </w:rPr>
        <w:t>Us</w:t>
      </w:r>
      <w:r w:rsidR="005D6276" w:rsidRPr="0019748D">
        <w:rPr>
          <w:rFonts w:cs="Arial"/>
          <w:highlight w:val="lightGray"/>
        </w:rPr>
        <w:t>e</w:t>
      </w:r>
      <w:r w:rsidRPr="0019748D">
        <w:rPr>
          <w:rFonts w:cs="Arial"/>
          <w:highlight w:val="lightGray"/>
        </w:rPr>
        <w:t xml:space="preserve"> Dynatrace to capture CPU, Memory, Disk IO, JVM Metrics, API response time and database response time</w:t>
      </w:r>
      <w:r w:rsidR="00C827FB" w:rsidRPr="0019748D">
        <w:rPr>
          <w:rFonts w:cs="Arial"/>
          <w:highlight w:val="lightGray"/>
        </w:rPr>
        <w:t xml:space="preserve"> while carrying out the performance test</w:t>
      </w:r>
      <w:r w:rsidRPr="0019748D">
        <w:rPr>
          <w:rFonts w:cs="Arial"/>
          <w:highlight w:val="lightGray"/>
        </w:rPr>
        <w:t>&gt;</w:t>
      </w:r>
    </w:p>
    <w:p w14:paraId="15470B7E" w14:textId="78C550BC" w:rsidR="002A219E" w:rsidRDefault="002A219E" w:rsidP="002A219E">
      <w:pPr>
        <w:pStyle w:val="BodyText3"/>
        <w:ind w:left="720"/>
        <w:rPr>
          <w:rFonts w:cs="Arial"/>
          <w:kern w:val="0"/>
          <w:lang w:eastAsia="en-US"/>
        </w:rPr>
      </w:pPr>
      <w:r>
        <w:rPr>
          <w:rFonts w:cs="Arial"/>
          <w:kern w:val="0"/>
          <w:lang w:eastAsia="en-US"/>
        </w:rPr>
        <w:t>E.g. DB</w:t>
      </w:r>
      <w:r w:rsidRPr="00594E39">
        <w:rPr>
          <w:rFonts w:cs="Arial"/>
          <w:kern w:val="0"/>
          <w:lang w:eastAsia="en-US"/>
        </w:rPr>
        <w:t xml:space="preserve"> Server</w:t>
      </w:r>
    </w:p>
    <w:p w14:paraId="59B21D47" w14:textId="4D97C240" w:rsidR="00131C1C" w:rsidRPr="00C827FB" w:rsidRDefault="002A219E" w:rsidP="002A219E">
      <w:pPr>
        <w:pStyle w:val="ListParagraph"/>
        <w:rPr>
          <w:rFonts w:ascii="Arial" w:eastAsia="SimSun" w:hAnsi="Arial" w:cs="Arial"/>
          <w:sz w:val="20"/>
          <w:szCs w:val="20"/>
          <w:lang w:eastAsia="en-US"/>
        </w:rPr>
      </w:pPr>
      <w:r w:rsidRPr="00C827FB">
        <w:rPr>
          <w:rFonts w:ascii="Arial" w:eastAsia="SimSun" w:hAnsi="Arial" w:cs="Arial"/>
          <w:sz w:val="20"/>
          <w:szCs w:val="20"/>
          <w:lang w:eastAsia="en-US"/>
        </w:rPr>
        <w:t xml:space="preserve">Graph to show the </w:t>
      </w:r>
      <w:r w:rsidR="00C827FB">
        <w:rPr>
          <w:rFonts w:ascii="Arial" w:eastAsia="SimSun" w:hAnsi="Arial" w:cs="Arial"/>
          <w:sz w:val="20"/>
          <w:szCs w:val="20"/>
          <w:lang w:eastAsia="en-US"/>
        </w:rPr>
        <w:t xml:space="preserve">CPU &amp; </w:t>
      </w:r>
      <w:r w:rsidRPr="00C827FB">
        <w:rPr>
          <w:rFonts w:ascii="Arial" w:eastAsia="SimSun" w:hAnsi="Arial" w:cs="Arial"/>
          <w:sz w:val="20"/>
          <w:szCs w:val="20"/>
          <w:lang w:eastAsia="en-US"/>
        </w:rPr>
        <w:t>memory consumption during performance testing period</w:t>
      </w:r>
    </w:p>
    <w:p w14:paraId="653AF555" w14:textId="122482FF" w:rsidR="00C827FB" w:rsidRDefault="00C827FB" w:rsidP="00C827FB">
      <w:pPr>
        <w:ind w:firstLine="720"/>
        <w:rPr>
          <w:b/>
          <w:bCs/>
          <w:color w:val="00B050"/>
          <w:lang w:eastAsia="zh-CN"/>
        </w:rPr>
      </w:pPr>
      <w:r>
        <w:rPr>
          <w:lang w:eastAsia="zh-CN"/>
        </w:rPr>
        <w:t xml:space="preserve">Status: </w:t>
      </w:r>
      <w:r w:rsidRPr="00131C1C">
        <w:rPr>
          <w:b/>
          <w:bCs/>
          <w:color w:val="00B050"/>
          <w:lang w:eastAsia="zh-CN"/>
        </w:rPr>
        <w:t>PASS</w:t>
      </w:r>
    </w:p>
    <w:p w14:paraId="514962D0" w14:textId="21E2BAC9" w:rsidR="00C827FB" w:rsidRDefault="00C827FB" w:rsidP="001967C6">
      <w:pPr>
        <w:rPr>
          <w:rFonts w:cs="Arial"/>
        </w:rPr>
      </w:pPr>
    </w:p>
    <w:p w14:paraId="7931953A" w14:textId="0F6FDBA1" w:rsidR="002A219E" w:rsidRDefault="00C827FB" w:rsidP="00C827FB">
      <w:pPr>
        <w:ind w:firstLine="720"/>
        <w:rPr>
          <w:rFonts w:cs="Arial"/>
        </w:rPr>
      </w:pPr>
      <w:r>
        <w:rPr>
          <w:rFonts w:cs="Arial"/>
        </w:rPr>
        <w:t>Observation and result:</w:t>
      </w:r>
    </w:p>
    <w:p w14:paraId="416DBFA8" w14:textId="533ACA72" w:rsidR="00C827FB" w:rsidRDefault="00CB0153" w:rsidP="001967C6">
      <w:pPr>
        <w:rPr>
          <w:lang w:eastAsia="zh-CN"/>
        </w:rPr>
      </w:pPr>
      <w:r>
        <w:rPr>
          <w:lang w:eastAsia="zh-CN"/>
        </w:rPr>
        <w:tab/>
        <w:t>Location of test result:</w:t>
      </w:r>
    </w:p>
    <w:p w14:paraId="50E84FC7" w14:textId="77777777" w:rsidR="00EF0545" w:rsidRDefault="00EF0545" w:rsidP="00EF0545">
      <w:pPr>
        <w:pStyle w:val="Heading3"/>
        <w:numPr>
          <w:ilvl w:val="0"/>
          <w:numId w:val="0"/>
        </w:numPr>
        <w:spacing w:before="120" w:after="120"/>
        <w:ind w:left="720"/>
      </w:pPr>
    </w:p>
    <w:p w14:paraId="33471245" w14:textId="7DEFBE6F" w:rsidR="00EF0545" w:rsidRDefault="00EF0545" w:rsidP="00EF0545">
      <w:pPr>
        <w:pStyle w:val="Heading3"/>
        <w:numPr>
          <w:ilvl w:val="0"/>
          <w:numId w:val="37"/>
        </w:numPr>
        <w:spacing w:before="120" w:after="120"/>
      </w:pPr>
      <w:bookmarkStart w:id="40" w:name="_Toc70859328"/>
      <w:r>
        <w:t>Observation and conclusion</w:t>
      </w:r>
      <w:bookmarkEnd w:id="40"/>
    </w:p>
    <w:p w14:paraId="19695A37" w14:textId="4EF52E97" w:rsidR="00EF0545" w:rsidRDefault="00EF0545" w:rsidP="00EF0545">
      <w:pPr>
        <w:pStyle w:val="BodyText3"/>
        <w:ind w:left="720"/>
        <w:rPr>
          <w:rFonts w:cs="Arial"/>
          <w:kern w:val="0"/>
          <w:lang w:eastAsia="en-US"/>
        </w:rPr>
      </w:pPr>
      <w:r w:rsidRPr="0019748D">
        <w:rPr>
          <w:rFonts w:cs="Arial"/>
          <w:kern w:val="0"/>
          <w:highlight w:val="lightGray"/>
          <w:lang w:eastAsia="en-US"/>
        </w:rPr>
        <w:t>&lt;</w:t>
      </w:r>
      <w:r>
        <w:rPr>
          <w:rFonts w:cs="Arial"/>
          <w:kern w:val="0"/>
          <w:highlight w:val="lightGray"/>
          <w:lang w:eastAsia="en-US"/>
        </w:rPr>
        <w:t>T</w:t>
      </w:r>
      <w:r>
        <w:rPr>
          <w:rFonts w:cs="Arial"/>
          <w:highlight w:val="lightGray"/>
        </w:rPr>
        <w:t>he measured figures in testing and monitoring is able to derive the observation and conclusion, base on the result to forecast the production situation</w:t>
      </w:r>
      <w:r w:rsidRPr="0019748D">
        <w:rPr>
          <w:rFonts w:cs="Arial"/>
          <w:highlight w:val="lightGray"/>
        </w:rPr>
        <w:t>&gt;</w:t>
      </w:r>
    </w:p>
    <w:p w14:paraId="11754F75" w14:textId="224AA5FD" w:rsidR="00CB0153" w:rsidRDefault="00CB0153" w:rsidP="001967C6">
      <w:pPr>
        <w:rPr>
          <w:rFonts w:cs="Arial"/>
        </w:rPr>
      </w:pPr>
    </w:p>
    <w:p w14:paraId="244A515A" w14:textId="46B6326D" w:rsidR="00F85484" w:rsidRDefault="00F85484" w:rsidP="00F85484">
      <w:pPr>
        <w:pStyle w:val="Heading3"/>
      </w:pPr>
      <w:bookmarkStart w:id="41" w:name="_Toc70859329"/>
      <w:r>
        <w:t>Stress Test Result</w:t>
      </w:r>
      <w:bookmarkEnd w:id="41"/>
    </w:p>
    <w:p w14:paraId="521FBB37" w14:textId="21862EDA" w:rsidR="00F85484" w:rsidRDefault="00F85484" w:rsidP="00F85484">
      <w:pPr>
        <w:pStyle w:val="Heading3"/>
        <w:numPr>
          <w:ilvl w:val="0"/>
          <w:numId w:val="0"/>
        </w:numPr>
        <w:ind w:left="720" w:hanging="720"/>
      </w:pPr>
      <w:bookmarkStart w:id="42" w:name="_Toc70859330"/>
      <w:r>
        <w:t xml:space="preserve">2.6.2.1 </w:t>
      </w:r>
      <w:r>
        <w:tab/>
        <w:t xml:space="preserve">Round </w:t>
      </w:r>
      <w:r w:rsidR="00EF0545">
        <w:t>&lt;n&gt;</w:t>
      </w:r>
      <w:r w:rsidR="00DF7A96">
        <w:t xml:space="preserve"> of </w:t>
      </w:r>
      <w:r w:rsidR="004E6539">
        <w:t>performance</w:t>
      </w:r>
      <w:r w:rsidR="00DF7A96">
        <w:t xml:space="preserve"> test result</w:t>
      </w:r>
      <w:bookmarkEnd w:id="42"/>
    </w:p>
    <w:p w14:paraId="265E1ECC" w14:textId="77777777" w:rsidR="00F85484" w:rsidRPr="002A219E" w:rsidRDefault="00F85484" w:rsidP="00F85484">
      <w:pPr>
        <w:pStyle w:val="Heading3"/>
        <w:numPr>
          <w:ilvl w:val="0"/>
          <w:numId w:val="44"/>
        </w:numPr>
        <w:spacing w:before="120" w:after="120"/>
      </w:pPr>
      <w:bookmarkStart w:id="43" w:name="_Toc70859331"/>
      <w:r>
        <w:t>Performance test result</w:t>
      </w:r>
      <w:bookmarkEnd w:id="43"/>
    </w:p>
    <w:p w14:paraId="03D04E95" w14:textId="6681503E" w:rsidR="00F85484" w:rsidRDefault="00F85484" w:rsidP="00F85484">
      <w:pPr>
        <w:ind w:left="2880" w:hanging="2160"/>
        <w:rPr>
          <w:rFonts w:cs="Arial"/>
          <w:lang w:eastAsia="zh-CN"/>
        </w:rPr>
      </w:pPr>
      <w:r>
        <w:rPr>
          <w:lang w:eastAsia="zh-CN"/>
        </w:rPr>
        <w:t>Test scenario:</w:t>
      </w:r>
      <w:r>
        <w:rPr>
          <w:lang w:eastAsia="zh-CN"/>
        </w:rPr>
        <w:tab/>
        <w:t xml:space="preserve">E.g. </w:t>
      </w:r>
      <w:r w:rsidRPr="00370D7C">
        <w:rPr>
          <w:rFonts w:cs="Arial"/>
          <w:lang w:eastAsia="zh-CN"/>
        </w:rPr>
        <w:t xml:space="preserve">To assess system performance under </w:t>
      </w:r>
      <w:r>
        <w:rPr>
          <w:rFonts w:cs="Arial"/>
          <w:lang w:eastAsia="zh-CN"/>
        </w:rPr>
        <w:t>1 x peak load, 2 x peak load and 3 x peak load</w:t>
      </w:r>
    </w:p>
    <w:p w14:paraId="69634EC4" w14:textId="7504B1A7" w:rsidR="00F85484" w:rsidRPr="00C11935" w:rsidRDefault="00F85484" w:rsidP="00F85484">
      <w:pPr>
        <w:ind w:firstLine="720"/>
        <w:rPr>
          <w:lang w:eastAsia="zh-CN"/>
        </w:rPr>
      </w:pPr>
      <w:r>
        <w:rPr>
          <w:lang w:eastAsia="zh-CN"/>
        </w:rPr>
        <w:t>Test date and time</w:t>
      </w:r>
      <w:r w:rsidRPr="00C11935">
        <w:rPr>
          <w:lang w:eastAsia="zh-CN"/>
        </w:rPr>
        <w:t>:</w:t>
      </w:r>
      <w:r w:rsidRPr="00C11935">
        <w:rPr>
          <w:lang w:eastAsia="zh-CN"/>
        </w:rPr>
        <w:tab/>
      </w:r>
      <w:r>
        <w:rPr>
          <w:lang w:eastAsia="zh-CN"/>
        </w:rPr>
        <w:t xml:space="preserve">E.g. Dec 3, 2020 </w:t>
      </w:r>
      <w:r w:rsidRPr="00C11935">
        <w:rPr>
          <w:lang w:eastAsia="zh-CN"/>
        </w:rPr>
        <w:t xml:space="preserve"> 2</w:t>
      </w:r>
      <w:r>
        <w:rPr>
          <w:lang w:eastAsia="zh-CN"/>
        </w:rPr>
        <w:t>2</w:t>
      </w:r>
      <w:r w:rsidRPr="00C11935">
        <w:rPr>
          <w:lang w:eastAsia="zh-CN"/>
        </w:rPr>
        <w:t>:</w:t>
      </w:r>
      <w:r>
        <w:rPr>
          <w:lang w:eastAsia="zh-CN"/>
        </w:rPr>
        <w:t xml:space="preserve">00 </w:t>
      </w:r>
      <w:r w:rsidRPr="00C11935">
        <w:rPr>
          <w:lang w:eastAsia="zh-CN"/>
        </w:rPr>
        <w:t>-</w:t>
      </w:r>
      <w:r>
        <w:rPr>
          <w:lang w:eastAsia="zh-CN"/>
        </w:rPr>
        <w:t xml:space="preserve"> </w:t>
      </w:r>
      <w:r w:rsidRPr="00C11935">
        <w:rPr>
          <w:lang w:eastAsia="zh-CN"/>
        </w:rPr>
        <w:t>2</w:t>
      </w:r>
      <w:r>
        <w:rPr>
          <w:lang w:eastAsia="zh-CN"/>
        </w:rPr>
        <w:t>2</w:t>
      </w:r>
      <w:r w:rsidRPr="00C11935">
        <w:rPr>
          <w:lang w:eastAsia="zh-CN"/>
        </w:rPr>
        <w:t>:</w:t>
      </w:r>
      <w:r>
        <w:rPr>
          <w:lang w:eastAsia="zh-CN"/>
        </w:rPr>
        <w:t>3</w:t>
      </w:r>
      <w:r w:rsidRPr="00C11935">
        <w:rPr>
          <w:lang w:eastAsia="zh-CN"/>
        </w:rPr>
        <w:t>1</w:t>
      </w:r>
    </w:p>
    <w:p w14:paraId="21D1AE97" w14:textId="77777777" w:rsidR="00F85484" w:rsidRPr="00C11935" w:rsidRDefault="00F85484" w:rsidP="00F85484">
      <w:pPr>
        <w:ind w:left="720"/>
        <w:rPr>
          <w:rFonts w:eastAsiaTheme="minorEastAsia"/>
          <w:lang w:eastAsia="zh-TW"/>
        </w:rPr>
      </w:pPr>
      <w:r w:rsidRPr="00C11935">
        <w:rPr>
          <w:lang w:eastAsia="zh-CN"/>
        </w:rPr>
        <w:lastRenderedPageBreak/>
        <w:t>Test environment:</w:t>
      </w:r>
      <w:r w:rsidRPr="00C11935">
        <w:rPr>
          <w:lang w:eastAsia="zh-CN"/>
        </w:rPr>
        <w:tab/>
      </w:r>
      <w:r>
        <w:rPr>
          <w:lang w:eastAsia="zh-CN"/>
        </w:rPr>
        <w:t>E.g. UAT</w:t>
      </w:r>
    </w:p>
    <w:p w14:paraId="0423943A" w14:textId="77777777" w:rsidR="00F85484" w:rsidRDefault="00F85484" w:rsidP="00F85484">
      <w:pPr>
        <w:ind w:firstLine="720"/>
        <w:rPr>
          <w:lang w:eastAsia="zh-CN"/>
        </w:rPr>
      </w:pPr>
      <w:r>
        <w:rPr>
          <w:lang w:eastAsia="zh-CN"/>
        </w:rPr>
        <w:t>Testing tool:</w:t>
      </w:r>
      <w:r>
        <w:rPr>
          <w:lang w:eastAsia="zh-CN"/>
        </w:rPr>
        <w:tab/>
      </w:r>
      <w:r>
        <w:rPr>
          <w:lang w:eastAsia="zh-CN"/>
        </w:rPr>
        <w:tab/>
        <w:t>E.g Apache Jmeter</w:t>
      </w:r>
    </w:p>
    <w:p w14:paraId="63FA1F7A" w14:textId="77777777" w:rsidR="00F85484" w:rsidRDefault="00F85484" w:rsidP="00F85484">
      <w:pPr>
        <w:rPr>
          <w:lang w:eastAsia="zh-CN"/>
        </w:rPr>
      </w:pPr>
    </w:p>
    <w:p w14:paraId="0D96842F" w14:textId="77777777" w:rsidR="00F85484" w:rsidRDefault="00F85484" w:rsidP="00F85484">
      <w:pPr>
        <w:ind w:firstLine="720"/>
        <w:rPr>
          <w:b/>
          <w:bCs/>
          <w:color w:val="00B050"/>
          <w:lang w:eastAsia="zh-CN"/>
        </w:rPr>
      </w:pPr>
      <w:r>
        <w:rPr>
          <w:lang w:eastAsia="zh-CN"/>
        </w:rPr>
        <w:t xml:space="preserve">Status: </w:t>
      </w:r>
      <w:r w:rsidRPr="00131C1C">
        <w:rPr>
          <w:b/>
          <w:bCs/>
          <w:color w:val="00B050"/>
          <w:lang w:eastAsia="zh-CN"/>
        </w:rPr>
        <w:t>PASS</w:t>
      </w:r>
    </w:p>
    <w:p w14:paraId="6259B206" w14:textId="77777777" w:rsidR="00F85484" w:rsidRDefault="00F85484" w:rsidP="00F85484">
      <w:pPr>
        <w:rPr>
          <w:lang w:eastAsia="zh-CN"/>
        </w:rPr>
      </w:pPr>
    </w:p>
    <w:p w14:paraId="260F7DCD" w14:textId="77777777" w:rsidR="00F85484" w:rsidRDefault="00F85484" w:rsidP="00F85484">
      <w:pPr>
        <w:ind w:firstLine="720"/>
        <w:rPr>
          <w:lang w:eastAsia="zh-CN"/>
        </w:rPr>
      </w:pPr>
      <w:r>
        <w:rPr>
          <w:lang w:eastAsia="zh-CN"/>
        </w:rPr>
        <w:t>Details of test result:</w:t>
      </w:r>
    </w:p>
    <w:p w14:paraId="3B59F159" w14:textId="77777777" w:rsidR="00F85484" w:rsidRDefault="00F85484" w:rsidP="00F85484">
      <w:pPr>
        <w:ind w:firstLine="360"/>
        <w:rPr>
          <w:lang w:eastAsia="zh-CN"/>
        </w:rPr>
      </w:pPr>
      <w:r>
        <w:rPr>
          <w:lang w:eastAsia="zh-CN"/>
        </w:rPr>
        <w:tab/>
        <w:t>Location of test result:</w:t>
      </w:r>
    </w:p>
    <w:p w14:paraId="048CAEF0" w14:textId="77777777" w:rsidR="00F85484" w:rsidRDefault="00F85484" w:rsidP="00F85484">
      <w:pPr>
        <w:ind w:firstLine="360"/>
        <w:rPr>
          <w:lang w:eastAsia="zh-CN"/>
        </w:rPr>
      </w:pPr>
    </w:p>
    <w:p w14:paraId="241FEB3B" w14:textId="77777777" w:rsidR="00F85484" w:rsidRDefault="00F85484" w:rsidP="00F85484">
      <w:pPr>
        <w:pStyle w:val="Heading3"/>
        <w:numPr>
          <w:ilvl w:val="0"/>
          <w:numId w:val="44"/>
        </w:numPr>
        <w:spacing w:before="120" w:after="120"/>
      </w:pPr>
      <w:bookmarkStart w:id="44" w:name="_Toc70859332"/>
      <w:r>
        <w:t>Server resource utilization result</w:t>
      </w:r>
      <w:bookmarkEnd w:id="44"/>
    </w:p>
    <w:p w14:paraId="778FF931" w14:textId="3334DB58" w:rsidR="00F85484" w:rsidRDefault="00F85484" w:rsidP="00F85484">
      <w:pPr>
        <w:pStyle w:val="BodyText3"/>
        <w:ind w:left="720"/>
        <w:rPr>
          <w:rFonts w:cs="Arial"/>
          <w:kern w:val="0"/>
          <w:lang w:eastAsia="en-US"/>
        </w:rPr>
      </w:pPr>
      <w:r w:rsidRPr="0019748D">
        <w:rPr>
          <w:rFonts w:cs="Arial"/>
          <w:kern w:val="0"/>
          <w:highlight w:val="lightGray"/>
          <w:lang w:eastAsia="en-US"/>
        </w:rPr>
        <w:t>&lt;</w:t>
      </w:r>
      <w:r w:rsidRPr="0019748D">
        <w:rPr>
          <w:rFonts w:cs="Arial"/>
          <w:highlight w:val="lightGray"/>
        </w:rPr>
        <w:t>Us</w:t>
      </w:r>
      <w:r w:rsidR="005D6276" w:rsidRPr="0019748D">
        <w:rPr>
          <w:rFonts w:cs="Arial"/>
          <w:highlight w:val="lightGray"/>
        </w:rPr>
        <w:t>e</w:t>
      </w:r>
      <w:r w:rsidRPr="0019748D">
        <w:rPr>
          <w:rFonts w:cs="Arial"/>
          <w:highlight w:val="lightGray"/>
        </w:rPr>
        <w:t xml:space="preserve"> Dynatrace to capture CPU, Memory, Disk IO, JVM Metrics, API response time and database response time while carrying out the performance test&gt;</w:t>
      </w:r>
    </w:p>
    <w:p w14:paraId="6957C6EF" w14:textId="77777777" w:rsidR="00F85484" w:rsidRDefault="00F85484" w:rsidP="00F85484">
      <w:pPr>
        <w:pStyle w:val="BodyText3"/>
        <w:ind w:left="720"/>
        <w:rPr>
          <w:rFonts w:cs="Arial"/>
          <w:kern w:val="0"/>
          <w:lang w:eastAsia="en-US"/>
        </w:rPr>
      </w:pPr>
      <w:r>
        <w:rPr>
          <w:rFonts w:cs="Arial"/>
          <w:kern w:val="0"/>
          <w:lang w:eastAsia="en-US"/>
        </w:rPr>
        <w:t>E.g. DB</w:t>
      </w:r>
      <w:r w:rsidRPr="00594E39">
        <w:rPr>
          <w:rFonts w:cs="Arial"/>
          <w:kern w:val="0"/>
          <w:lang w:eastAsia="en-US"/>
        </w:rPr>
        <w:t xml:space="preserve"> Server</w:t>
      </w:r>
    </w:p>
    <w:p w14:paraId="67779BA9" w14:textId="77777777" w:rsidR="00F85484" w:rsidRPr="00C827FB" w:rsidRDefault="00F85484" w:rsidP="00F85484">
      <w:pPr>
        <w:pStyle w:val="ListParagraph"/>
        <w:rPr>
          <w:rFonts w:ascii="Arial" w:eastAsia="SimSun" w:hAnsi="Arial" w:cs="Arial"/>
          <w:sz w:val="20"/>
          <w:szCs w:val="20"/>
          <w:lang w:eastAsia="en-US"/>
        </w:rPr>
      </w:pPr>
      <w:r w:rsidRPr="00C827FB">
        <w:rPr>
          <w:rFonts w:ascii="Arial" w:eastAsia="SimSun" w:hAnsi="Arial" w:cs="Arial"/>
          <w:sz w:val="20"/>
          <w:szCs w:val="20"/>
          <w:lang w:eastAsia="en-US"/>
        </w:rPr>
        <w:t xml:space="preserve">Graph to show the </w:t>
      </w:r>
      <w:r>
        <w:rPr>
          <w:rFonts w:ascii="Arial" w:eastAsia="SimSun" w:hAnsi="Arial" w:cs="Arial"/>
          <w:sz w:val="20"/>
          <w:szCs w:val="20"/>
          <w:lang w:eastAsia="en-US"/>
        </w:rPr>
        <w:t xml:space="preserve">CPU &amp; </w:t>
      </w:r>
      <w:r w:rsidRPr="00C827FB">
        <w:rPr>
          <w:rFonts w:ascii="Arial" w:eastAsia="SimSun" w:hAnsi="Arial" w:cs="Arial"/>
          <w:sz w:val="20"/>
          <w:szCs w:val="20"/>
          <w:lang w:eastAsia="en-US"/>
        </w:rPr>
        <w:t>memory consumption during performance testing period</w:t>
      </w:r>
    </w:p>
    <w:p w14:paraId="729B7E41" w14:textId="77777777" w:rsidR="00F85484" w:rsidRDefault="00F85484" w:rsidP="00F85484">
      <w:pPr>
        <w:ind w:firstLine="720"/>
        <w:rPr>
          <w:b/>
          <w:bCs/>
          <w:color w:val="00B050"/>
          <w:lang w:eastAsia="zh-CN"/>
        </w:rPr>
      </w:pPr>
      <w:r>
        <w:rPr>
          <w:lang w:eastAsia="zh-CN"/>
        </w:rPr>
        <w:t xml:space="preserve">Status: </w:t>
      </w:r>
      <w:r w:rsidRPr="00131C1C">
        <w:rPr>
          <w:b/>
          <w:bCs/>
          <w:color w:val="00B050"/>
          <w:lang w:eastAsia="zh-CN"/>
        </w:rPr>
        <w:t>PASS</w:t>
      </w:r>
    </w:p>
    <w:p w14:paraId="524777FA" w14:textId="77777777" w:rsidR="00F85484" w:rsidRDefault="00F85484" w:rsidP="00F85484">
      <w:pPr>
        <w:rPr>
          <w:rFonts w:cs="Arial"/>
        </w:rPr>
      </w:pPr>
    </w:p>
    <w:p w14:paraId="1AD28F1C" w14:textId="77777777" w:rsidR="00F85484" w:rsidRDefault="00F85484" w:rsidP="00F85484">
      <w:pPr>
        <w:ind w:firstLine="720"/>
        <w:rPr>
          <w:rFonts w:cs="Arial"/>
        </w:rPr>
      </w:pPr>
      <w:r>
        <w:rPr>
          <w:rFonts w:cs="Arial"/>
        </w:rPr>
        <w:t>Observation and result:</w:t>
      </w:r>
    </w:p>
    <w:p w14:paraId="1AC8DE1F" w14:textId="77777777" w:rsidR="00F85484" w:rsidRDefault="00F85484" w:rsidP="00F85484">
      <w:pPr>
        <w:rPr>
          <w:lang w:eastAsia="zh-CN"/>
        </w:rPr>
      </w:pPr>
      <w:r>
        <w:rPr>
          <w:lang w:eastAsia="zh-CN"/>
        </w:rPr>
        <w:tab/>
        <w:t>Location of test result:</w:t>
      </w:r>
    </w:p>
    <w:p w14:paraId="26FE008A" w14:textId="77777777" w:rsidR="00F85484" w:rsidRPr="00C827FB" w:rsidRDefault="00F85484" w:rsidP="00F85484">
      <w:pPr>
        <w:rPr>
          <w:rFonts w:cs="Arial"/>
        </w:rPr>
      </w:pPr>
    </w:p>
    <w:p w14:paraId="4855AC7A" w14:textId="42FF4424" w:rsidR="00EF0545" w:rsidRDefault="00EF0545" w:rsidP="00EF0545">
      <w:pPr>
        <w:pStyle w:val="Heading3"/>
        <w:numPr>
          <w:ilvl w:val="0"/>
          <w:numId w:val="44"/>
        </w:numPr>
        <w:spacing w:before="120" w:after="120"/>
      </w:pPr>
      <w:bookmarkStart w:id="45" w:name="_Toc70859333"/>
      <w:r>
        <w:t>Observation and conclusion</w:t>
      </w:r>
      <w:bookmarkEnd w:id="45"/>
    </w:p>
    <w:p w14:paraId="19C6AA86" w14:textId="77777777" w:rsidR="00EF0545" w:rsidRDefault="00EF0545" w:rsidP="00EF0545">
      <w:pPr>
        <w:pStyle w:val="BodyText3"/>
        <w:ind w:left="720"/>
        <w:rPr>
          <w:rFonts w:cs="Arial"/>
          <w:kern w:val="0"/>
          <w:lang w:eastAsia="en-US"/>
        </w:rPr>
      </w:pPr>
      <w:r w:rsidRPr="0019748D">
        <w:rPr>
          <w:rFonts w:cs="Arial"/>
          <w:kern w:val="0"/>
          <w:highlight w:val="lightGray"/>
          <w:lang w:eastAsia="en-US"/>
        </w:rPr>
        <w:t>&lt;</w:t>
      </w:r>
      <w:r>
        <w:rPr>
          <w:rFonts w:cs="Arial"/>
          <w:kern w:val="0"/>
          <w:highlight w:val="lightGray"/>
          <w:lang w:eastAsia="en-US"/>
        </w:rPr>
        <w:t>T</w:t>
      </w:r>
      <w:r>
        <w:rPr>
          <w:rFonts w:cs="Arial"/>
          <w:highlight w:val="lightGray"/>
        </w:rPr>
        <w:t>he measured figures in testing and monitoring is able to derive the observation and conclusion, base on the result to forecast the production situation</w:t>
      </w:r>
      <w:r w:rsidRPr="0019748D">
        <w:rPr>
          <w:rFonts w:cs="Arial"/>
          <w:highlight w:val="lightGray"/>
        </w:rPr>
        <w:t>&gt;</w:t>
      </w:r>
    </w:p>
    <w:p w14:paraId="5B3DD3A2" w14:textId="77777777" w:rsidR="00BD24CC" w:rsidRDefault="00BD24CC" w:rsidP="00AC49B0">
      <w:pPr>
        <w:rPr>
          <w:rFonts w:cs="Arial"/>
          <w:color w:val="FF0000"/>
        </w:rPr>
      </w:pPr>
    </w:p>
    <w:p w14:paraId="51B79271" w14:textId="36A762FF" w:rsidR="0054523F" w:rsidRDefault="0087061D" w:rsidP="0054523F">
      <w:pPr>
        <w:pStyle w:val="Heading2"/>
        <w:rPr>
          <w:rFonts w:cs="Arial"/>
          <w:sz w:val="20"/>
          <w:szCs w:val="20"/>
        </w:rPr>
      </w:pPr>
      <w:bookmarkStart w:id="46" w:name="_Toc70859334"/>
      <w:r>
        <w:rPr>
          <w:rFonts w:cs="Arial"/>
          <w:sz w:val="20"/>
          <w:szCs w:val="20"/>
        </w:rPr>
        <w:t xml:space="preserve">Conclusion and </w:t>
      </w:r>
      <w:r w:rsidRPr="003E073D">
        <w:rPr>
          <w:rFonts w:cs="Arial"/>
          <w:sz w:val="20"/>
          <w:szCs w:val="20"/>
        </w:rPr>
        <w:t>Recommendations</w:t>
      </w:r>
      <w:bookmarkEnd w:id="46"/>
    </w:p>
    <w:p w14:paraId="4E8DA95A" w14:textId="259C59F7" w:rsidR="0054523F" w:rsidRPr="0054523F" w:rsidRDefault="0054523F" w:rsidP="0054523F">
      <w:pPr>
        <w:rPr>
          <w:rFonts w:cs="Arial"/>
          <w:kern w:val="1"/>
          <w:lang w:eastAsia="zh-CN"/>
        </w:rPr>
      </w:pPr>
      <w:bookmarkStart w:id="47" w:name="_Hlk70671012"/>
      <w:r w:rsidRPr="0019748D">
        <w:rPr>
          <w:rFonts w:cs="Arial"/>
          <w:kern w:val="1"/>
          <w:highlight w:val="lightGray"/>
          <w:lang w:eastAsia="zh-CN"/>
        </w:rPr>
        <w:t xml:space="preserve">&lt;Summarize the performance test execution result. </w:t>
      </w:r>
      <w:r w:rsidRPr="0019748D">
        <w:rPr>
          <w:highlight w:val="lightGray"/>
          <w:lang w:eastAsia="zh-CN"/>
        </w:rPr>
        <w:t>Examples are shown below.</w:t>
      </w:r>
      <w:r w:rsidRPr="0019748D">
        <w:rPr>
          <w:rFonts w:cs="Arial"/>
          <w:kern w:val="1"/>
          <w:highlight w:val="lightGray"/>
          <w:lang w:eastAsia="zh-CN"/>
        </w:rPr>
        <w:t>&gt;</w:t>
      </w:r>
      <w:bookmarkEnd w:id="47"/>
    </w:p>
    <w:p w14:paraId="4CBBB930" w14:textId="77777777" w:rsidR="0054523F" w:rsidRPr="0054523F" w:rsidRDefault="0054523F" w:rsidP="0054523F">
      <w:pPr>
        <w:rPr>
          <w:lang w:eastAsia="zh-CN"/>
        </w:rPr>
      </w:pPr>
    </w:p>
    <w:tbl>
      <w:tblPr>
        <w:tblW w:w="10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165"/>
        <w:gridCol w:w="1980"/>
        <w:gridCol w:w="2610"/>
        <w:gridCol w:w="900"/>
        <w:gridCol w:w="900"/>
        <w:gridCol w:w="990"/>
        <w:gridCol w:w="2070"/>
      </w:tblGrid>
      <w:tr w:rsidR="00D54978" w:rsidRPr="00D54978" w14:paraId="06EA96AD" w14:textId="346BF6B9" w:rsidTr="00D54978">
        <w:trPr>
          <w:cantSplit/>
          <w:tblHeader/>
          <w:jc w:val="center"/>
        </w:trPr>
        <w:tc>
          <w:tcPr>
            <w:tcW w:w="1165" w:type="dxa"/>
            <w:shd w:val="clear" w:color="auto" w:fill="BFBFBF"/>
            <w:vAlign w:val="center"/>
          </w:tcPr>
          <w:p w14:paraId="7B8A36F0" w14:textId="77777777" w:rsidR="00D54978" w:rsidRPr="00D54978" w:rsidRDefault="00D54978" w:rsidP="006E7B01">
            <w:pPr>
              <w:pStyle w:val="TableColumnHeading"/>
              <w:rPr>
                <w:sz w:val="18"/>
                <w:szCs w:val="18"/>
              </w:rPr>
            </w:pPr>
            <w:r w:rsidRPr="00D54978">
              <w:rPr>
                <w:sz w:val="18"/>
                <w:szCs w:val="18"/>
              </w:rPr>
              <w:t>Test Run</w:t>
            </w:r>
          </w:p>
        </w:tc>
        <w:tc>
          <w:tcPr>
            <w:tcW w:w="1980" w:type="dxa"/>
            <w:shd w:val="clear" w:color="auto" w:fill="BFBFBF"/>
            <w:vAlign w:val="center"/>
          </w:tcPr>
          <w:p w14:paraId="006A9372" w14:textId="43E84B31" w:rsidR="00D54978" w:rsidRPr="00D54978" w:rsidRDefault="00D54978" w:rsidP="006E7B01">
            <w:pPr>
              <w:pStyle w:val="TableColumnHeading"/>
              <w:rPr>
                <w:sz w:val="18"/>
                <w:szCs w:val="18"/>
              </w:rPr>
            </w:pPr>
            <w:r w:rsidRPr="00D54978">
              <w:rPr>
                <w:sz w:val="18"/>
                <w:szCs w:val="18"/>
              </w:rPr>
              <w:t>Date &amp; Time</w:t>
            </w:r>
          </w:p>
        </w:tc>
        <w:tc>
          <w:tcPr>
            <w:tcW w:w="2610" w:type="dxa"/>
            <w:shd w:val="clear" w:color="auto" w:fill="BFBFBF"/>
            <w:vAlign w:val="center"/>
          </w:tcPr>
          <w:p w14:paraId="13A73271" w14:textId="77777777" w:rsidR="00D54978" w:rsidRPr="00D54978" w:rsidRDefault="00D54978" w:rsidP="006E7B01">
            <w:pPr>
              <w:pStyle w:val="TableColumnHeading"/>
              <w:rPr>
                <w:sz w:val="18"/>
                <w:szCs w:val="18"/>
              </w:rPr>
            </w:pPr>
            <w:r w:rsidRPr="00D54978">
              <w:rPr>
                <w:sz w:val="18"/>
                <w:szCs w:val="18"/>
              </w:rPr>
              <w:t>Test Scenario Summary</w:t>
            </w:r>
          </w:p>
        </w:tc>
        <w:tc>
          <w:tcPr>
            <w:tcW w:w="900" w:type="dxa"/>
            <w:shd w:val="clear" w:color="auto" w:fill="BFBFBF"/>
          </w:tcPr>
          <w:p w14:paraId="1046CB1B" w14:textId="77777777" w:rsidR="00D54978" w:rsidRPr="00D54978" w:rsidRDefault="00D54978" w:rsidP="006E7B01">
            <w:pPr>
              <w:pStyle w:val="TableColumnHeading"/>
              <w:rPr>
                <w:sz w:val="18"/>
                <w:szCs w:val="18"/>
              </w:rPr>
            </w:pPr>
            <w:r w:rsidRPr="00D54978">
              <w:rPr>
                <w:sz w:val="18"/>
                <w:szCs w:val="18"/>
              </w:rPr>
              <w:t>Status</w:t>
            </w:r>
          </w:p>
        </w:tc>
        <w:tc>
          <w:tcPr>
            <w:tcW w:w="900" w:type="dxa"/>
            <w:shd w:val="clear" w:color="auto" w:fill="BFBFBF"/>
          </w:tcPr>
          <w:p w14:paraId="03C636C1" w14:textId="4415E80D" w:rsidR="00D54978" w:rsidRPr="00D54978" w:rsidRDefault="00D54978" w:rsidP="006E7B01">
            <w:pPr>
              <w:pStyle w:val="TableColumnHeading"/>
              <w:rPr>
                <w:sz w:val="18"/>
                <w:szCs w:val="18"/>
              </w:rPr>
            </w:pPr>
            <w:r w:rsidRPr="00D54978">
              <w:rPr>
                <w:sz w:val="18"/>
                <w:szCs w:val="18"/>
              </w:rPr>
              <w:t>Defect number</w:t>
            </w:r>
          </w:p>
        </w:tc>
        <w:tc>
          <w:tcPr>
            <w:tcW w:w="990" w:type="dxa"/>
            <w:shd w:val="clear" w:color="auto" w:fill="BFBFBF"/>
          </w:tcPr>
          <w:p w14:paraId="37752ABE" w14:textId="7F6B9FE7" w:rsidR="00D54978" w:rsidRPr="00D54978" w:rsidRDefault="00D54978" w:rsidP="006E7B01">
            <w:pPr>
              <w:pStyle w:val="TableColumnHeading"/>
              <w:rPr>
                <w:sz w:val="18"/>
                <w:szCs w:val="18"/>
              </w:rPr>
            </w:pPr>
            <w:r w:rsidRPr="00D54978">
              <w:rPr>
                <w:sz w:val="18"/>
                <w:szCs w:val="18"/>
              </w:rPr>
              <w:t>Severity</w:t>
            </w:r>
          </w:p>
        </w:tc>
        <w:tc>
          <w:tcPr>
            <w:tcW w:w="2070" w:type="dxa"/>
            <w:shd w:val="clear" w:color="auto" w:fill="BFBFBF"/>
          </w:tcPr>
          <w:p w14:paraId="2CE4D4E0" w14:textId="6B5D6BC6" w:rsidR="00D54978" w:rsidRPr="00D54978" w:rsidRDefault="00D54978" w:rsidP="006E7B01">
            <w:pPr>
              <w:pStyle w:val="TableColumnHeading"/>
              <w:rPr>
                <w:sz w:val="18"/>
                <w:szCs w:val="18"/>
              </w:rPr>
            </w:pPr>
            <w:r w:rsidRPr="00D54978">
              <w:rPr>
                <w:sz w:val="18"/>
                <w:szCs w:val="18"/>
              </w:rPr>
              <w:t xml:space="preserve">Action </w:t>
            </w:r>
            <w:r>
              <w:rPr>
                <w:sz w:val="18"/>
                <w:szCs w:val="18"/>
              </w:rPr>
              <w:t xml:space="preserve">/ Mitigation </w:t>
            </w:r>
            <w:r w:rsidRPr="00D54978">
              <w:rPr>
                <w:sz w:val="18"/>
                <w:szCs w:val="18"/>
              </w:rPr>
              <w:t>Plan</w:t>
            </w:r>
          </w:p>
        </w:tc>
      </w:tr>
      <w:tr w:rsidR="00D54978" w:rsidRPr="00D54978" w14:paraId="0B3E2B79" w14:textId="61C75BA8" w:rsidTr="00D54978">
        <w:trPr>
          <w:cantSplit/>
          <w:jc w:val="center"/>
        </w:trPr>
        <w:tc>
          <w:tcPr>
            <w:tcW w:w="1165" w:type="dxa"/>
          </w:tcPr>
          <w:p w14:paraId="70A32E18" w14:textId="5F300B07" w:rsidR="00D54978" w:rsidRPr="00D54978" w:rsidRDefault="00D54978" w:rsidP="006E7B01">
            <w:pPr>
              <w:pStyle w:val="TableText0"/>
              <w:jc w:val="center"/>
              <w:rPr>
                <w:sz w:val="18"/>
                <w:szCs w:val="18"/>
              </w:rPr>
            </w:pPr>
            <w:r w:rsidRPr="00D54978">
              <w:rPr>
                <w:sz w:val="18"/>
                <w:szCs w:val="18"/>
              </w:rPr>
              <w:t>Round 1 - LT1</w:t>
            </w:r>
          </w:p>
        </w:tc>
        <w:tc>
          <w:tcPr>
            <w:tcW w:w="1980" w:type="dxa"/>
          </w:tcPr>
          <w:p w14:paraId="3F2C3C9A" w14:textId="01B62795" w:rsidR="00D54978" w:rsidRPr="00D54978" w:rsidRDefault="00D54978" w:rsidP="006E7B01">
            <w:pPr>
              <w:pStyle w:val="TableText0"/>
              <w:jc w:val="center"/>
              <w:rPr>
                <w:sz w:val="18"/>
                <w:szCs w:val="18"/>
              </w:rPr>
            </w:pPr>
            <w:r w:rsidRPr="00D54978">
              <w:rPr>
                <w:sz w:val="18"/>
                <w:szCs w:val="18"/>
              </w:rPr>
              <w:t>Date and Time, on which test was conducted</w:t>
            </w:r>
          </w:p>
        </w:tc>
        <w:tc>
          <w:tcPr>
            <w:tcW w:w="2610" w:type="dxa"/>
          </w:tcPr>
          <w:p w14:paraId="1F1DB524" w14:textId="77EDEBB4" w:rsidR="00D54978" w:rsidRPr="00D54978" w:rsidRDefault="00D54978" w:rsidP="006E7B01">
            <w:pPr>
              <w:pStyle w:val="TableText0"/>
              <w:rPr>
                <w:sz w:val="18"/>
                <w:szCs w:val="18"/>
              </w:rPr>
            </w:pPr>
            <w:r w:rsidRPr="00D54978">
              <w:rPr>
                <w:sz w:val="18"/>
                <w:szCs w:val="18"/>
              </w:rPr>
              <w:t>Load Test - 1 Hour test with peak load</w:t>
            </w:r>
          </w:p>
        </w:tc>
        <w:tc>
          <w:tcPr>
            <w:tcW w:w="900" w:type="dxa"/>
          </w:tcPr>
          <w:p w14:paraId="51BAEDB5" w14:textId="011D908F" w:rsidR="00D54978" w:rsidRPr="00D54978" w:rsidRDefault="00D54978" w:rsidP="006E7B01">
            <w:pPr>
              <w:pStyle w:val="TableText0"/>
              <w:rPr>
                <w:sz w:val="18"/>
                <w:szCs w:val="18"/>
              </w:rPr>
            </w:pPr>
            <w:r w:rsidRPr="00D54978">
              <w:rPr>
                <w:sz w:val="18"/>
                <w:szCs w:val="18"/>
              </w:rPr>
              <w:t>Passed</w:t>
            </w:r>
          </w:p>
        </w:tc>
        <w:tc>
          <w:tcPr>
            <w:tcW w:w="900" w:type="dxa"/>
          </w:tcPr>
          <w:p w14:paraId="3C7785BF" w14:textId="77777777" w:rsidR="00D54978" w:rsidRPr="00D54978" w:rsidRDefault="00D54978" w:rsidP="006E7B01">
            <w:pPr>
              <w:pStyle w:val="TableText0"/>
              <w:rPr>
                <w:sz w:val="18"/>
                <w:szCs w:val="18"/>
              </w:rPr>
            </w:pPr>
          </w:p>
        </w:tc>
        <w:tc>
          <w:tcPr>
            <w:tcW w:w="990" w:type="dxa"/>
          </w:tcPr>
          <w:p w14:paraId="7DF4E197" w14:textId="77777777" w:rsidR="00D54978" w:rsidRPr="00D54978" w:rsidRDefault="00D54978" w:rsidP="006E7B01">
            <w:pPr>
              <w:pStyle w:val="TableText0"/>
              <w:rPr>
                <w:sz w:val="18"/>
                <w:szCs w:val="18"/>
              </w:rPr>
            </w:pPr>
          </w:p>
        </w:tc>
        <w:tc>
          <w:tcPr>
            <w:tcW w:w="2070" w:type="dxa"/>
          </w:tcPr>
          <w:p w14:paraId="38142468" w14:textId="77777777" w:rsidR="00D54978" w:rsidRPr="00D54978" w:rsidRDefault="00D54978" w:rsidP="006E7B01">
            <w:pPr>
              <w:pStyle w:val="TableText0"/>
              <w:rPr>
                <w:sz w:val="18"/>
                <w:szCs w:val="18"/>
              </w:rPr>
            </w:pPr>
          </w:p>
        </w:tc>
      </w:tr>
      <w:tr w:rsidR="00D54978" w:rsidRPr="00D54978" w14:paraId="69AFFA8D" w14:textId="77C58497" w:rsidTr="00D54978">
        <w:trPr>
          <w:cantSplit/>
          <w:jc w:val="center"/>
        </w:trPr>
        <w:tc>
          <w:tcPr>
            <w:tcW w:w="1165" w:type="dxa"/>
          </w:tcPr>
          <w:p w14:paraId="6B1677F4" w14:textId="237699FB" w:rsidR="00D54978" w:rsidRPr="00D54978" w:rsidRDefault="00D54978" w:rsidP="006E7B01">
            <w:pPr>
              <w:pStyle w:val="TableText0"/>
              <w:jc w:val="center"/>
              <w:rPr>
                <w:sz w:val="18"/>
                <w:szCs w:val="18"/>
              </w:rPr>
            </w:pPr>
            <w:r w:rsidRPr="00D54978">
              <w:rPr>
                <w:sz w:val="18"/>
                <w:szCs w:val="18"/>
              </w:rPr>
              <w:t>Round 1 – LT2</w:t>
            </w:r>
          </w:p>
        </w:tc>
        <w:tc>
          <w:tcPr>
            <w:tcW w:w="1980" w:type="dxa"/>
          </w:tcPr>
          <w:p w14:paraId="5A2918CC" w14:textId="77777777" w:rsidR="00D54978" w:rsidRPr="00D54978" w:rsidRDefault="00D54978" w:rsidP="006E7B01">
            <w:pPr>
              <w:pStyle w:val="TableText0"/>
              <w:jc w:val="center"/>
              <w:rPr>
                <w:sz w:val="18"/>
                <w:szCs w:val="18"/>
              </w:rPr>
            </w:pPr>
            <w:r w:rsidRPr="00D54978">
              <w:rPr>
                <w:sz w:val="18"/>
                <w:szCs w:val="18"/>
              </w:rPr>
              <w:t>xx/xx/xxxx</w:t>
            </w:r>
          </w:p>
          <w:p w14:paraId="5804B1EB" w14:textId="414BF3DA" w:rsidR="00D54978" w:rsidRPr="00D54978" w:rsidRDefault="00D54978" w:rsidP="006E7B01">
            <w:pPr>
              <w:pStyle w:val="TableText0"/>
              <w:jc w:val="center"/>
              <w:rPr>
                <w:sz w:val="18"/>
                <w:szCs w:val="18"/>
              </w:rPr>
            </w:pPr>
            <w:r w:rsidRPr="00D54978">
              <w:rPr>
                <w:sz w:val="18"/>
                <w:szCs w:val="18"/>
              </w:rPr>
              <w:t>From xx:xx to xx:xx</w:t>
            </w:r>
          </w:p>
        </w:tc>
        <w:tc>
          <w:tcPr>
            <w:tcW w:w="2610" w:type="dxa"/>
          </w:tcPr>
          <w:p w14:paraId="472A5BF6" w14:textId="6FBE533F" w:rsidR="00D54978" w:rsidRPr="00D54978" w:rsidRDefault="00D54978" w:rsidP="006E7B01">
            <w:pPr>
              <w:pStyle w:val="TableText0"/>
              <w:rPr>
                <w:sz w:val="18"/>
                <w:szCs w:val="18"/>
              </w:rPr>
            </w:pPr>
            <w:r w:rsidRPr="00D54978">
              <w:rPr>
                <w:sz w:val="18"/>
                <w:szCs w:val="18"/>
              </w:rPr>
              <w:t>Repeat Load Test - 1 Hour test with peak load</w:t>
            </w:r>
          </w:p>
        </w:tc>
        <w:tc>
          <w:tcPr>
            <w:tcW w:w="900" w:type="dxa"/>
          </w:tcPr>
          <w:p w14:paraId="3F16D32B" w14:textId="5B8EF8AF" w:rsidR="00D54978" w:rsidRPr="00D54978" w:rsidRDefault="00D54978" w:rsidP="006E7B01">
            <w:pPr>
              <w:pStyle w:val="TableText0"/>
              <w:rPr>
                <w:sz w:val="18"/>
                <w:szCs w:val="18"/>
              </w:rPr>
            </w:pPr>
            <w:r w:rsidRPr="00D54978">
              <w:rPr>
                <w:sz w:val="18"/>
                <w:szCs w:val="18"/>
              </w:rPr>
              <w:t>Passed</w:t>
            </w:r>
          </w:p>
        </w:tc>
        <w:tc>
          <w:tcPr>
            <w:tcW w:w="900" w:type="dxa"/>
          </w:tcPr>
          <w:p w14:paraId="101FA789" w14:textId="77777777" w:rsidR="00D54978" w:rsidRPr="00D54978" w:rsidRDefault="00D54978" w:rsidP="006E7B01">
            <w:pPr>
              <w:pStyle w:val="TableText0"/>
              <w:rPr>
                <w:sz w:val="18"/>
                <w:szCs w:val="18"/>
              </w:rPr>
            </w:pPr>
          </w:p>
        </w:tc>
        <w:tc>
          <w:tcPr>
            <w:tcW w:w="990" w:type="dxa"/>
          </w:tcPr>
          <w:p w14:paraId="4DC148C9" w14:textId="77777777" w:rsidR="00D54978" w:rsidRPr="00D54978" w:rsidRDefault="00D54978" w:rsidP="006E7B01">
            <w:pPr>
              <w:pStyle w:val="TableText0"/>
              <w:rPr>
                <w:sz w:val="18"/>
                <w:szCs w:val="18"/>
              </w:rPr>
            </w:pPr>
          </w:p>
        </w:tc>
        <w:tc>
          <w:tcPr>
            <w:tcW w:w="2070" w:type="dxa"/>
          </w:tcPr>
          <w:p w14:paraId="6F7C9AC0" w14:textId="77777777" w:rsidR="00D54978" w:rsidRPr="00D54978" w:rsidRDefault="00D54978" w:rsidP="006E7B01">
            <w:pPr>
              <w:pStyle w:val="TableText0"/>
              <w:rPr>
                <w:sz w:val="18"/>
                <w:szCs w:val="18"/>
              </w:rPr>
            </w:pPr>
          </w:p>
        </w:tc>
      </w:tr>
      <w:tr w:rsidR="00D54978" w:rsidRPr="00D54978" w14:paraId="38A64E25" w14:textId="1A49A85F" w:rsidTr="00D54978">
        <w:trPr>
          <w:cantSplit/>
          <w:trHeight w:val="225"/>
          <w:jc w:val="center"/>
        </w:trPr>
        <w:tc>
          <w:tcPr>
            <w:tcW w:w="1165" w:type="dxa"/>
          </w:tcPr>
          <w:p w14:paraId="1F2BDC93" w14:textId="192B832B" w:rsidR="00D54978" w:rsidRPr="00D54978" w:rsidRDefault="00D54978" w:rsidP="006E7B01">
            <w:pPr>
              <w:pStyle w:val="TableText0"/>
              <w:jc w:val="center"/>
              <w:rPr>
                <w:sz w:val="18"/>
                <w:szCs w:val="18"/>
              </w:rPr>
            </w:pPr>
            <w:r w:rsidRPr="00D54978">
              <w:rPr>
                <w:sz w:val="18"/>
                <w:szCs w:val="18"/>
              </w:rPr>
              <w:t>Round 1 - ST1</w:t>
            </w:r>
          </w:p>
        </w:tc>
        <w:tc>
          <w:tcPr>
            <w:tcW w:w="1980" w:type="dxa"/>
          </w:tcPr>
          <w:p w14:paraId="0AD7E504" w14:textId="77777777" w:rsidR="00D54978" w:rsidRPr="00D54978" w:rsidRDefault="00D54978" w:rsidP="006E7B01">
            <w:pPr>
              <w:pStyle w:val="TableText0"/>
              <w:jc w:val="center"/>
              <w:rPr>
                <w:sz w:val="18"/>
                <w:szCs w:val="18"/>
              </w:rPr>
            </w:pPr>
            <w:r w:rsidRPr="00D54978">
              <w:rPr>
                <w:sz w:val="18"/>
                <w:szCs w:val="18"/>
              </w:rPr>
              <w:t>xx/xx/xxxx</w:t>
            </w:r>
          </w:p>
          <w:p w14:paraId="70B9B5B6" w14:textId="17797457" w:rsidR="00D54978" w:rsidRPr="00D54978" w:rsidRDefault="00D54978" w:rsidP="006E7B01">
            <w:pPr>
              <w:pStyle w:val="TableText0"/>
              <w:jc w:val="center"/>
              <w:rPr>
                <w:sz w:val="18"/>
                <w:szCs w:val="18"/>
              </w:rPr>
            </w:pPr>
            <w:r w:rsidRPr="00D54978">
              <w:rPr>
                <w:sz w:val="18"/>
                <w:szCs w:val="18"/>
              </w:rPr>
              <w:t>From xx:xx to xx:xx</w:t>
            </w:r>
          </w:p>
        </w:tc>
        <w:tc>
          <w:tcPr>
            <w:tcW w:w="2610" w:type="dxa"/>
          </w:tcPr>
          <w:p w14:paraId="1F7CFDCE" w14:textId="7A4FAAB3" w:rsidR="00D54978" w:rsidRPr="00D54978" w:rsidRDefault="00D54978" w:rsidP="006E7B01">
            <w:pPr>
              <w:pStyle w:val="TableText0"/>
              <w:rPr>
                <w:sz w:val="18"/>
                <w:szCs w:val="18"/>
              </w:rPr>
            </w:pPr>
            <w:r w:rsidRPr="00D54978">
              <w:rPr>
                <w:sz w:val="18"/>
                <w:szCs w:val="18"/>
              </w:rPr>
              <w:t>Stress Test - 1 Hour test with 100% of peak load</w:t>
            </w:r>
          </w:p>
        </w:tc>
        <w:tc>
          <w:tcPr>
            <w:tcW w:w="900" w:type="dxa"/>
          </w:tcPr>
          <w:p w14:paraId="192196E3" w14:textId="77777777" w:rsidR="00D54978" w:rsidRPr="00D54978" w:rsidRDefault="00D54978" w:rsidP="006E7B01">
            <w:pPr>
              <w:pStyle w:val="TableText0"/>
              <w:rPr>
                <w:sz w:val="18"/>
                <w:szCs w:val="18"/>
              </w:rPr>
            </w:pPr>
            <w:r w:rsidRPr="00D54978">
              <w:rPr>
                <w:sz w:val="18"/>
                <w:szCs w:val="18"/>
              </w:rPr>
              <w:t>Passed</w:t>
            </w:r>
          </w:p>
        </w:tc>
        <w:tc>
          <w:tcPr>
            <w:tcW w:w="900" w:type="dxa"/>
          </w:tcPr>
          <w:p w14:paraId="04663831" w14:textId="77777777" w:rsidR="00D54978" w:rsidRPr="00D54978" w:rsidRDefault="00D54978" w:rsidP="006E7B01">
            <w:pPr>
              <w:pStyle w:val="TableText0"/>
              <w:rPr>
                <w:sz w:val="18"/>
                <w:szCs w:val="18"/>
              </w:rPr>
            </w:pPr>
          </w:p>
        </w:tc>
        <w:tc>
          <w:tcPr>
            <w:tcW w:w="990" w:type="dxa"/>
          </w:tcPr>
          <w:p w14:paraId="503E9835" w14:textId="77777777" w:rsidR="00D54978" w:rsidRPr="00D54978" w:rsidRDefault="00D54978" w:rsidP="006E7B01">
            <w:pPr>
              <w:pStyle w:val="TableText0"/>
              <w:rPr>
                <w:sz w:val="18"/>
                <w:szCs w:val="18"/>
              </w:rPr>
            </w:pPr>
          </w:p>
        </w:tc>
        <w:tc>
          <w:tcPr>
            <w:tcW w:w="2070" w:type="dxa"/>
          </w:tcPr>
          <w:p w14:paraId="16CCF84A" w14:textId="77777777" w:rsidR="00D54978" w:rsidRPr="00D54978" w:rsidRDefault="00D54978" w:rsidP="006E7B01">
            <w:pPr>
              <w:pStyle w:val="TableText0"/>
              <w:rPr>
                <w:sz w:val="18"/>
                <w:szCs w:val="18"/>
              </w:rPr>
            </w:pPr>
          </w:p>
        </w:tc>
      </w:tr>
      <w:tr w:rsidR="00D54978" w:rsidRPr="00D54978" w14:paraId="12AD4BE7" w14:textId="505DF610" w:rsidTr="00D54978">
        <w:trPr>
          <w:cantSplit/>
          <w:trHeight w:val="225"/>
          <w:jc w:val="center"/>
        </w:trPr>
        <w:tc>
          <w:tcPr>
            <w:tcW w:w="1165" w:type="dxa"/>
          </w:tcPr>
          <w:p w14:paraId="5F10A673" w14:textId="5E2BA702" w:rsidR="00D54978" w:rsidRPr="00D54978" w:rsidRDefault="00D54978" w:rsidP="006E7B01">
            <w:pPr>
              <w:pStyle w:val="TableText0"/>
              <w:jc w:val="center"/>
              <w:rPr>
                <w:sz w:val="18"/>
                <w:szCs w:val="18"/>
              </w:rPr>
            </w:pPr>
            <w:r w:rsidRPr="00D54978">
              <w:rPr>
                <w:sz w:val="18"/>
                <w:szCs w:val="18"/>
              </w:rPr>
              <w:t>Round 1 – ST2</w:t>
            </w:r>
          </w:p>
        </w:tc>
        <w:tc>
          <w:tcPr>
            <w:tcW w:w="1980" w:type="dxa"/>
          </w:tcPr>
          <w:p w14:paraId="6D8E30BC" w14:textId="77777777" w:rsidR="00D54978" w:rsidRPr="00D54978" w:rsidRDefault="00D54978" w:rsidP="006E7B01">
            <w:pPr>
              <w:pStyle w:val="TableText0"/>
              <w:jc w:val="center"/>
              <w:rPr>
                <w:sz w:val="18"/>
                <w:szCs w:val="18"/>
              </w:rPr>
            </w:pPr>
            <w:r w:rsidRPr="00D54978">
              <w:rPr>
                <w:sz w:val="18"/>
                <w:szCs w:val="18"/>
              </w:rPr>
              <w:t>xx/xx/xxxx</w:t>
            </w:r>
          </w:p>
          <w:p w14:paraId="1CCE6EC8" w14:textId="02F0874C" w:rsidR="00D54978" w:rsidRPr="00D54978" w:rsidRDefault="00D54978" w:rsidP="006E7B01">
            <w:pPr>
              <w:pStyle w:val="TableText0"/>
              <w:jc w:val="center"/>
              <w:rPr>
                <w:sz w:val="18"/>
                <w:szCs w:val="18"/>
              </w:rPr>
            </w:pPr>
            <w:r w:rsidRPr="00D54978">
              <w:rPr>
                <w:sz w:val="18"/>
                <w:szCs w:val="18"/>
              </w:rPr>
              <w:t>From xx:xx to xx:xx</w:t>
            </w:r>
          </w:p>
        </w:tc>
        <w:tc>
          <w:tcPr>
            <w:tcW w:w="2610" w:type="dxa"/>
          </w:tcPr>
          <w:p w14:paraId="367CC2CD" w14:textId="10808F19" w:rsidR="00D54978" w:rsidRPr="00D54978" w:rsidRDefault="00D54978" w:rsidP="006E7B01">
            <w:pPr>
              <w:pStyle w:val="TableText0"/>
              <w:rPr>
                <w:sz w:val="18"/>
                <w:szCs w:val="18"/>
              </w:rPr>
            </w:pPr>
            <w:r w:rsidRPr="00D54978">
              <w:rPr>
                <w:sz w:val="18"/>
                <w:szCs w:val="18"/>
              </w:rPr>
              <w:t xml:space="preserve">Repeat Stress Test - 1 Hour test with 100% of peak load </w:t>
            </w:r>
          </w:p>
        </w:tc>
        <w:tc>
          <w:tcPr>
            <w:tcW w:w="900" w:type="dxa"/>
          </w:tcPr>
          <w:p w14:paraId="6B4A0BA3" w14:textId="556B64FA" w:rsidR="00D54978" w:rsidRPr="00D54978" w:rsidRDefault="00D54978" w:rsidP="006E7B01">
            <w:pPr>
              <w:pStyle w:val="TableText0"/>
              <w:rPr>
                <w:sz w:val="18"/>
                <w:szCs w:val="18"/>
              </w:rPr>
            </w:pPr>
            <w:r w:rsidRPr="00D54978">
              <w:rPr>
                <w:sz w:val="18"/>
                <w:szCs w:val="18"/>
              </w:rPr>
              <w:t>Passed</w:t>
            </w:r>
          </w:p>
        </w:tc>
        <w:tc>
          <w:tcPr>
            <w:tcW w:w="900" w:type="dxa"/>
          </w:tcPr>
          <w:p w14:paraId="207B76DF" w14:textId="77777777" w:rsidR="00D54978" w:rsidRPr="00D54978" w:rsidRDefault="00D54978" w:rsidP="006E7B01">
            <w:pPr>
              <w:pStyle w:val="TableText0"/>
              <w:rPr>
                <w:sz w:val="18"/>
                <w:szCs w:val="18"/>
              </w:rPr>
            </w:pPr>
          </w:p>
        </w:tc>
        <w:tc>
          <w:tcPr>
            <w:tcW w:w="990" w:type="dxa"/>
          </w:tcPr>
          <w:p w14:paraId="27D858FC" w14:textId="77777777" w:rsidR="00D54978" w:rsidRPr="00D54978" w:rsidRDefault="00D54978" w:rsidP="006E7B01">
            <w:pPr>
              <w:pStyle w:val="TableText0"/>
              <w:rPr>
                <w:sz w:val="18"/>
                <w:szCs w:val="18"/>
              </w:rPr>
            </w:pPr>
          </w:p>
        </w:tc>
        <w:tc>
          <w:tcPr>
            <w:tcW w:w="2070" w:type="dxa"/>
          </w:tcPr>
          <w:p w14:paraId="3FB5B315" w14:textId="77777777" w:rsidR="00D54978" w:rsidRPr="00D54978" w:rsidRDefault="00D54978" w:rsidP="006E7B01">
            <w:pPr>
              <w:pStyle w:val="TableText0"/>
              <w:rPr>
                <w:sz w:val="18"/>
                <w:szCs w:val="18"/>
              </w:rPr>
            </w:pPr>
          </w:p>
        </w:tc>
      </w:tr>
      <w:tr w:rsidR="00D54978" w:rsidRPr="00D54978" w14:paraId="2885520A" w14:textId="38A3FC5A" w:rsidTr="00D54978">
        <w:trPr>
          <w:cantSplit/>
          <w:trHeight w:val="225"/>
          <w:jc w:val="center"/>
        </w:trPr>
        <w:tc>
          <w:tcPr>
            <w:tcW w:w="1165" w:type="dxa"/>
          </w:tcPr>
          <w:p w14:paraId="1D458EBF" w14:textId="625D2FC3" w:rsidR="00D54978" w:rsidRPr="00D54978" w:rsidRDefault="00D54978" w:rsidP="0054523F">
            <w:pPr>
              <w:pStyle w:val="TableText0"/>
              <w:jc w:val="center"/>
              <w:rPr>
                <w:sz w:val="18"/>
                <w:szCs w:val="18"/>
              </w:rPr>
            </w:pPr>
            <w:r w:rsidRPr="00D54978">
              <w:rPr>
                <w:sz w:val="18"/>
                <w:szCs w:val="18"/>
              </w:rPr>
              <w:t>Round 2 - ST1</w:t>
            </w:r>
          </w:p>
        </w:tc>
        <w:tc>
          <w:tcPr>
            <w:tcW w:w="1980" w:type="dxa"/>
          </w:tcPr>
          <w:p w14:paraId="23F2DE52" w14:textId="77777777" w:rsidR="00D54978" w:rsidRPr="00D54978" w:rsidRDefault="00D54978" w:rsidP="0054523F">
            <w:pPr>
              <w:pStyle w:val="TableText0"/>
              <w:jc w:val="center"/>
              <w:rPr>
                <w:sz w:val="18"/>
                <w:szCs w:val="18"/>
              </w:rPr>
            </w:pPr>
            <w:r w:rsidRPr="00D54978">
              <w:rPr>
                <w:sz w:val="18"/>
                <w:szCs w:val="18"/>
              </w:rPr>
              <w:t>xx/xx/xxxx</w:t>
            </w:r>
          </w:p>
          <w:p w14:paraId="10820736" w14:textId="3747B7B9" w:rsidR="00D54978" w:rsidRPr="00D54978" w:rsidRDefault="00D54978" w:rsidP="0054523F">
            <w:pPr>
              <w:pStyle w:val="TableText0"/>
              <w:jc w:val="center"/>
              <w:rPr>
                <w:sz w:val="18"/>
                <w:szCs w:val="18"/>
              </w:rPr>
            </w:pPr>
            <w:r w:rsidRPr="00D54978">
              <w:rPr>
                <w:sz w:val="18"/>
                <w:szCs w:val="18"/>
              </w:rPr>
              <w:t>From xx:xx to xx:xx</w:t>
            </w:r>
          </w:p>
        </w:tc>
        <w:tc>
          <w:tcPr>
            <w:tcW w:w="2610" w:type="dxa"/>
          </w:tcPr>
          <w:p w14:paraId="675B6394" w14:textId="4A51E999" w:rsidR="00D54978" w:rsidRPr="00D54978" w:rsidRDefault="00D54978" w:rsidP="0054523F">
            <w:pPr>
              <w:pStyle w:val="TableText0"/>
              <w:rPr>
                <w:sz w:val="18"/>
                <w:szCs w:val="18"/>
              </w:rPr>
            </w:pPr>
            <w:r w:rsidRPr="00D54978">
              <w:rPr>
                <w:sz w:val="18"/>
                <w:szCs w:val="18"/>
              </w:rPr>
              <w:t>Stress Test - 1 Hour test with 200% of peak load</w:t>
            </w:r>
          </w:p>
        </w:tc>
        <w:tc>
          <w:tcPr>
            <w:tcW w:w="900" w:type="dxa"/>
          </w:tcPr>
          <w:p w14:paraId="3808111D" w14:textId="19470460" w:rsidR="00D54978" w:rsidRPr="00D54978" w:rsidRDefault="00D54978" w:rsidP="0054523F">
            <w:pPr>
              <w:pStyle w:val="TableText0"/>
              <w:rPr>
                <w:sz w:val="18"/>
                <w:szCs w:val="18"/>
              </w:rPr>
            </w:pPr>
            <w:r w:rsidRPr="00D54978">
              <w:rPr>
                <w:sz w:val="18"/>
                <w:szCs w:val="18"/>
              </w:rPr>
              <w:t>Passed</w:t>
            </w:r>
          </w:p>
        </w:tc>
        <w:tc>
          <w:tcPr>
            <w:tcW w:w="900" w:type="dxa"/>
          </w:tcPr>
          <w:p w14:paraId="04A9F5DA" w14:textId="77777777" w:rsidR="00D54978" w:rsidRPr="00D54978" w:rsidRDefault="00D54978" w:rsidP="0054523F">
            <w:pPr>
              <w:pStyle w:val="TableText0"/>
              <w:rPr>
                <w:sz w:val="18"/>
                <w:szCs w:val="18"/>
              </w:rPr>
            </w:pPr>
          </w:p>
        </w:tc>
        <w:tc>
          <w:tcPr>
            <w:tcW w:w="990" w:type="dxa"/>
          </w:tcPr>
          <w:p w14:paraId="29AA6840" w14:textId="77777777" w:rsidR="00D54978" w:rsidRPr="00D54978" w:rsidRDefault="00D54978" w:rsidP="0054523F">
            <w:pPr>
              <w:pStyle w:val="TableText0"/>
              <w:rPr>
                <w:sz w:val="18"/>
                <w:szCs w:val="18"/>
              </w:rPr>
            </w:pPr>
          </w:p>
        </w:tc>
        <w:tc>
          <w:tcPr>
            <w:tcW w:w="2070" w:type="dxa"/>
          </w:tcPr>
          <w:p w14:paraId="0614ECBA" w14:textId="77777777" w:rsidR="00D54978" w:rsidRPr="00D54978" w:rsidRDefault="00D54978" w:rsidP="0054523F">
            <w:pPr>
              <w:pStyle w:val="TableText0"/>
              <w:rPr>
                <w:sz w:val="18"/>
                <w:szCs w:val="18"/>
              </w:rPr>
            </w:pPr>
          </w:p>
        </w:tc>
      </w:tr>
      <w:tr w:rsidR="00D54978" w:rsidRPr="00D54978" w14:paraId="2F0AFB47" w14:textId="6BCA61DA" w:rsidTr="00D54978">
        <w:trPr>
          <w:cantSplit/>
          <w:trHeight w:val="225"/>
          <w:jc w:val="center"/>
        </w:trPr>
        <w:tc>
          <w:tcPr>
            <w:tcW w:w="1165" w:type="dxa"/>
          </w:tcPr>
          <w:p w14:paraId="1DA90E92" w14:textId="45461C61" w:rsidR="00D54978" w:rsidRPr="00D54978" w:rsidRDefault="00D54978" w:rsidP="0054523F">
            <w:pPr>
              <w:pStyle w:val="TableText0"/>
              <w:jc w:val="center"/>
              <w:rPr>
                <w:sz w:val="18"/>
                <w:szCs w:val="18"/>
              </w:rPr>
            </w:pPr>
            <w:r w:rsidRPr="00D54978">
              <w:rPr>
                <w:sz w:val="18"/>
                <w:szCs w:val="18"/>
              </w:rPr>
              <w:t>Round 2 – ST2</w:t>
            </w:r>
          </w:p>
        </w:tc>
        <w:tc>
          <w:tcPr>
            <w:tcW w:w="1980" w:type="dxa"/>
          </w:tcPr>
          <w:p w14:paraId="5D6FDD6A" w14:textId="77777777" w:rsidR="00D54978" w:rsidRPr="00D54978" w:rsidRDefault="00D54978" w:rsidP="0054523F">
            <w:pPr>
              <w:pStyle w:val="TableText0"/>
              <w:jc w:val="center"/>
              <w:rPr>
                <w:sz w:val="18"/>
                <w:szCs w:val="18"/>
              </w:rPr>
            </w:pPr>
            <w:r w:rsidRPr="00D54978">
              <w:rPr>
                <w:sz w:val="18"/>
                <w:szCs w:val="18"/>
              </w:rPr>
              <w:t>xx/xx/xxxx</w:t>
            </w:r>
          </w:p>
          <w:p w14:paraId="79A0AEB5" w14:textId="278E1349" w:rsidR="00D54978" w:rsidRPr="00D54978" w:rsidRDefault="00D54978" w:rsidP="0054523F">
            <w:pPr>
              <w:pStyle w:val="TableText0"/>
              <w:jc w:val="center"/>
              <w:rPr>
                <w:sz w:val="18"/>
                <w:szCs w:val="18"/>
              </w:rPr>
            </w:pPr>
            <w:r w:rsidRPr="00D54978">
              <w:rPr>
                <w:sz w:val="18"/>
                <w:szCs w:val="18"/>
              </w:rPr>
              <w:t>From xx:xx to xx:xx</w:t>
            </w:r>
          </w:p>
        </w:tc>
        <w:tc>
          <w:tcPr>
            <w:tcW w:w="2610" w:type="dxa"/>
          </w:tcPr>
          <w:p w14:paraId="245B5462" w14:textId="6E8E58D7" w:rsidR="00D54978" w:rsidRPr="00D54978" w:rsidRDefault="00D54978" w:rsidP="0054523F">
            <w:pPr>
              <w:pStyle w:val="TableText0"/>
              <w:rPr>
                <w:sz w:val="18"/>
                <w:szCs w:val="18"/>
              </w:rPr>
            </w:pPr>
            <w:r w:rsidRPr="00D54978">
              <w:rPr>
                <w:sz w:val="18"/>
                <w:szCs w:val="18"/>
              </w:rPr>
              <w:t xml:space="preserve">Repeat Stress Test - 1 Hour test with 200% of peak load </w:t>
            </w:r>
          </w:p>
        </w:tc>
        <w:tc>
          <w:tcPr>
            <w:tcW w:w="900" w:type="dxa"/>
          </w:tcPr>
          <w:p w14:paraId="5EC10C8A" w14:textId="77777777" w:rsidR="00D54978" w:rsidRPr="00D54978" w:rsidRDefault="00D54978" w:rsidP="0054523F">
            <w:pPr>
              <w:pStyle w:val="TableText0"/>
              <w:rPr>
                <w:sz w:val="18"/>
                <w:szCs w:val="18"/>
              </w:rPr>
            </w:pPr>
            <w:r w:rsidRPr="00D54978">
              <w:rPr>
                <w:sz w:val="18"/>
                <w:szCs w:val="18"/>
              </w:rPr>
              <w:t>Passed</w:t>
            </w:r>
          </w:p>
        </w:tc>
        <w:tc>
          <w:tcPr>
            <w:tcW w:w="900" w:type="dxa"/>
          </w:tcPr>
          <w:p w14:paraId="26A5A71D" w14:textId="77777777" w:rsidR="00D54978" w:rsidRPr="00D54978" w:rsidRDefault="00D54978" w:rsidP="0054523F">
            <w:pPr>
              <w:pStyle w:val="TableText0"/>
              <w:rPr>
                <w:sz w:val="18"/>
                <w:szCs w:val="18"/>
              </w:rPr>
            </w:pPr>
          </w:p>
        </w:tc>
        <w:tc>
          <w:tcPr>
            <w:tcW w:w="990" w:type="dxa"/>
          </w:tcPr>
          <w:p w14:paraId="62A56F24" w14:textId="77777777" w:rsidR="00D54978" w:rsidRPr="00D54978" w:rsidRDefault="00D54978" w:rsidP="0054523F">
            <w:pPr>
              <w:pStyle w:val="TableText0"/>
              <w:rPr>
                <w:sz w:val="18"/>
                <w:szCs w:val="18"/>
              </w:rPr>
            </w:pPr>
          </w:p>
        </w:tc>
        <w:tc>
          <w:tcPr>
            <w:tcW w:w="2070" w:type="dxa"/>
          </w:tcPr>
          <w:p w14:paraId="4E18D092" w14:textId="77777777" w:rsidR="00D54978" w:rsidRPr="00D54978" w:rsidRDefault="00D54978" w:rsidP="0054523F">
            <w:pPr>
              <w:pStyle w:val="TableText0"/>
              <w:rPr>
                <w:sz w:val="18"/>
                <w:szCs w:val="18"/>
              </w:rPr>
            </w:pPr>
          </w:p>
        </w:tc>
      </w:tr>
      <w:tr w:rsidR="00D54978" w:rsidRPr="00D54978" w14:paraId="0A55266E" w14:textId="29064BEE" w:rsidTr="00D54978">
        <w:trPr>
          <w:cantSplit/>
          <w:trHeight w:val="225"/>
          <w:jc w:val="center"/>
        </w:trPr>
        <w:tc>
          <w:tcPr>
            <w:tcW w:w="1165" w:type="dxa"/>
          </w:tcPr>
          <w:p w14:paraId="535690E8" w14:textId="13C7B7FA" w:rsidR="00D54978" w:rsidRPr="00D54978" w:rsidRDefault="00D54978" w:rsidP="0054523F">
            <w:pPr>
              <w:pStyle w:val="TableText0"/>
              <w:jc w:val="center"/>
              <w:rPr>
                <w:sz w:val="18"/>
                <w:szCs w:val="18"/>
              </w:rPr>
            </w:pPr>
            <w:r w:rsidRPr="00D54978">
              <w:rPr>
                <w:sz w:val="18"/>
                <w:szCs w:val="18"/>
              </w:rPr>
              <w:lastRenderedPageBreak/>
              <w:t>Round 3 – ST1</w:t>
            </w:r>
          </w:p>
        </w:tc>
        <w:tc>
          <w:tcPr>
            <w:tcW w:w="1980" w:type="dxa"/>
          </w:tcPr>
          <w:p w14:paraId="17D9646B" w14:textId="77777777" w:rsidR="00D54978" w:rsidRPr="00D54978" w:rsidRDefault="00D54978" w:rsidP="0054523F">
            <w:pPr>
              <w:pStyle w:val="TableText0"/>
              <w:jc w:val="center"/>
              <w:rPr>
                <w:sz w:val="18"/>
                <w:szCs w:val="18"/>
              </w:rPr>
            </w:pPr>
            <w:r w:rsidRPr="00D54978">
              <w:rPr>
                <w:sz w:val="18"/>
                <w:szCs w:val="18"/>
              </w:rPr>
              <w:t>xx/xx/xxxx</w:t>
            </w:r>
          </w:p>
          <w:p w14:paraId="3B020460" w14:textId="09EE240E" w:rsidR="00D54978" w:rsidRPr="00D54978" w:rsidRDefault="00D54978" w:rsidP="0054523F">
            <w:pPr>
              <w:pStyle w:val="TableText0"/>
              <w:jc w:val="center"/>
              <w:rPr>
                <w:sz w:val="18"/>
                <w:szCs w:val="18"/>
              </w:rPr>
            </w:pPr>
            <w:r w:rsidRPr="00D54978">
              <w:rPr>
                <w:sz w:val="18"/>
                <w:szCs w:val="18"/>
              </w:rPr>
              <w:t>From xx:xx to xx:xx</w:t>
            </w:r>
          </w:p>
        </w:tc>
        <w:tc>
          <w:tcPr>
            <w:tcW w:w="2610" w:type="dxa"/>
          </w:tcPr>
          <w:p w14:paraId="576EA686" w14:textId="685AD1F5" w:rsidR="00D54978" w:rsidRPr="00D54978" w:rsidRDefault="00D54978" w:rsidP="0054523F">
            <w:pPr>
              <w:pStyle w:val="TableText0"/>
              <w:rPr>
                <w:sz w:val="18"/>
                <w:szCs w:val="18"/>
              </w:rPr>
            </w:pPr>
            <w:r w:rsidRPr="00D54978">
              <w:rPr>
                <w:sz w:val="18"/>
                <w:szCs w:val="18"/>
              </w:rPr>
              <w:t>Stress Test - 1 Hour test with 300% of peak load</w:t>
            </w:r>
          </w:p>
        </w:tc>
        <w:tc>
          <w:tcPr>
            <w:tcW w:w="900" w:type="dxa"/>
          </w:tcPr>
          <w:p w14:paraId="4AF73FBE" w14:textId="0DEB1B31" w:rsidR="00D54978" w:rsidRPr="00D54978" w:rsidRDefault="00DE4CD3" w:rsidP="0054523F">
            <w:pPr>
              <w:pStyle w:val="TableText0"/>
              <w:rPr>
                <w:sz w:val="18"/>
                <w:szCs w:val="18"/>
              </w:rPr>
            </w:pPr>
            <w:r>
              <w:rPr>
                <w:sz w:val="18"/>
                <w:szCs w:val="18"/>
              </w:rPr>
              <w:t>Passed</w:t>
            </w:r>
          </w:p>
        </w:tc>
        <w:tc>
          <w:tcPr>
            <w:tcW w:w="900" w:type="dxa"/>
          </w:tcPr>
          <w:p w14:paraId="37530964" w14:textId="2D732F11" w:rsidR="00D54978" w:rsidRPr="00D54978" w:rsidRDefault="00D54978" w:rsidP="0054523F">
            <w:pPr>
              <w:pStyle w:val="TableText0"/>
              <w:rPr>
                <w:sz w:val="18"/>
                <w:szCs w:val="18"/>
              </w:rPr>
            </w:pPr>
          </w:p>
        </w:tc>
        <w:tc>
          <w:tcPr>
            <w:tcW w:w="990" w:type="dxa"/>
          </w:tcPr>
          <w:p w14:paraId="0FE9BE61" w14:textId="440FCE89" w:rsidR="00D54978" w:rsidRPr="00D54978" w:rsidRDefault="00D54978" w:rsidP="0054523F">
            <w:pPr>
              <w:pStyle w:val="TableText0"/>
              <w:rPr>
                <w:sz w:val="18"/>
                <w:szCs w:val="18"/>
              </w:rPr>
            </w:pPr>
          </w:p>
        </w:tc>
        <w:tc>
          <w:tcPr>
            <w:tcW w:w="2070" w:type="dxa"/>
          </w:tcPr>
          <w:p w14:paraId="719BA999" w14:textId="63B223AF" w:rsidR="00DE4CD3" w:rsidRPr="00D54978" w:rsidRDefault="00DE4CD3" w:rsidP="0054523F">
            <w:pPr>
              <w:pStyle w:val="TableText0"/>
              <w:rPr>
                <w:sz w:val="18"/>
                <w:szCs w:val="18"/>
              </w:rPr>
            </w:pPr>
          </w:p>
        </w:tc>
      </w:tr>
      <w:tr w:rsidR="00D54978" w:rsidRPr="00D54978" w14:paraId="66FFB1C4" w14:textId="7BC63F00" w:rsidTr="00D54978">
        <w:trPr>
          <w:cantSplit/>
          <w:trHeight w:val="225"/>
          <w:jc w:val="center"/>
        </w:trPr>
        <w:tc>
          <w:tcPr>
            <w:tcW w:w="1165" w:type="dxa"/>
          </w:tcPr>
          <w:p w14:paraId="7FB00B98" w14:textId="64D5C57E" w:rsidR="00D54978" w:rsidRPr="00D54978" w:rsidRDefault="00D54978" w:rsidP="0054523F">
            <w:pPr>
              <w:pStyle w:val="TableText0"/>
              <w:jc w:val="center"/>
              <w:rPr>
                <w:sz w:val="18"/>
                <w:szCs w:val="18"/>
              </w:rPr>
            </w:pPr>
            <w:r w:rsidRPr="00D54978">
              <w:rPr>
                <w:sz w:val="18"/>
                <w:szCs w:val="18"/>
              </w:rPr>
              <w:t>Round 3 – ST2</w:t>
            </w:r>
          </w:p>
        </w:tc>
        <w:tc>
          <w:tcPr>
            <w:tcW w:w="1980" w:type="dxa"/>
          </w:tcPr>
          <w:p w14:paraId="1D8EE100" w14:textId="77777777" w:rsidR="00D54978" w:rsidRPr="00D54978" w:rsidRDefault="00D54978" w:rsidP="0054523F">
            <w:pPr>
              <w:pStyle w:val="TableText0"/>
              <w:jc w:val="center"/>
              <w:rPr>
                <w:sz w:val="18"/>
                <w:szCs w:val="18"/>
              </w:rPr>
            </w:pPr>
            <w:r w:rsidRPr="00D54978">
              <w:rPr>
                <w:sz w:val="18"/>
                <w:szCs w:val="18"/>
              </w:rPr>
              <w:t>xx/xx/xxxx</w:t>
            </w:r>
          </w:p>
          <w:p w14:paraId="1FB9CAEB" w14:textId="0D5A7AAB" w:rsidR="00D54978" w:rsidRPr="00D54978" w:rsidRDefault="00D54978" w:rsidP="0054523F">
            <w:pPr>
              <w:pStyle w:val="TableText0"/>
              <w:jc w:val="center"/>
              <w:rPr>
                <w:sz w:val="18"/>
                <w:szCs w:val="18"/>
              </w:rPr>
            </w:pPr>
            <w:r w:rsidRPr="00D54978">
              <w:rPr>
                <w:sz w:val="18"/>
                <w:szCs w:val="18"/>
              </w:rPr>
              <w:t>From xx:xx to xx:xx</w:t>
            </w:r>
          </w:p>
        </w:tc>
        <w:tc>
          <w:tcPr>
            <w:tcW w:w="2610" w:type="dxa"/>
          </w:tcPr>
          <w:p w14:paraId="35AA6739" w14:textId="018E6004" w:rsidR="00D54978" w:rsidRPr="00D54978" w:rsidRDefault="00D54978" w:rsidP="0054523F">
            <w:pPr>
              <w:pStyle w:val="TableText0"/>
              <w:rPr>
                <w:sz w:val="18"/>
                <w:szCs w:val="18"/>
              </w:rPr>
            </w:pPr>
            <w:r w:rsidRPr="00D54978">
              <w:rPr>
                <w:sz w:val="18"/>
                <w:szCs w:val="18"/>
              </w:rPr>
              <w:t xml:space="preserve">Repeat Stress Test - </w:t>
            </w:r>
            <w:r w:rsidR="00DE4CD3">
              <w:rPr>
                <w:sz w:val="18"/>
                <w:szCs w:val="18"/>
              </w:rPr>
              <w:t>1</w:t>
            </w:r>
            <w:r w:rsidRPr="00D54978">
              <w:rPr>
                <w:sz w:val="18"/>
                <w:szCs w:val="18"/>
              </w:rPr>
              <w:t xml:space="preserve"> Hour test with 300% of peak load </w:t>
            </w:r>
          </w:p>
        </w:tc>
        <w:tc>
          <w:tcPr>
            <w:tcW w:w="900" w:type="dxa"/>
          </w:tcPr>
          <w:p w14:paraId="6546C4FB" w14:textId="44A750A5" w:rsidR="00D54978" w:rsidRPr="00D54978" w:rsidRDefault="00DE4CD3" w:rsidP="0054523F">
            <w:pPr>
              <w:pStyle w:val="TableText0"/>
              <w:rPr>
                <w:sz w:val="18"/>
                <w:szCs w:val="18"/>
              </w:rPr>
            </w:pPr>
            <w:r>
              <w:rPr>
                <w:sz w:val="18"/>
                <w:szCs w:val="18"/>
              </w:rPr>
              <w:t>Passed</w:t>
            </w:r>
          </w:p>
        </w:tc>
        <w:tc>
          <w:tcPr>
            <w:tcW w:w="900" w:type="dxa"/>
          </w:tcPr>
          <w:p w14:paraId="075E59BE" w14:textId="77777777" w:rsidR="00D54978" w:rsidRPr="00D54978" w:rsidRDefault="00D54978" w:rsidP="0054523F">
            <w:pPr>
              <w:pStyle w:val="TableText0"/>
              <w:rPr>
                <w:sz w:val="18"/>
                <w:szCs w:val="18"/>
              </w:rPr>
            </w:pPr>
          </w:p>
        </w:tc>
        <w:tc>
          <w:tcPr>
            <w:tcW w:w="990" w:type="dxa"/>
          </w:tcPr>
          <w:p w14:paraId="52A9E22B" w14:textId="77777777" w:rsidR="00D54978" w:rsidRPr="00D54978" w:rsidRDefault="00D54978" w:rsidP="0054523F">
            <w:pPr>
              <w:pStyle w:val="TableText0"/>
              <w:rPr>
                <w:sz w:val="18"/>
                <w:szCs w:val="18"/>
              </w:rPr>
            </w:pPr>
          </w:p>
        </w:tc>
        <w:tc>
          <w:tcPr>
            <w:tcW w:w="2070" w:type="dxa"/>
          </w:tcPr>
          <w:p w14:paraId="7F6BDCE8" w14:textId="77777777" w:rsidR="00D54978" w:rsidRPr="00D54978" w:rsidRDefault="00D54978" w:rsidP="0054523F">
            <w:pPr>
              <w:pStyle w:val="TableText0"/>
              <w:rPr>
                <w:sz w:val="18"/>
                <w:szCs w:val="18"/>
              </w:rPr>
            </w:pPr>
          </w:p>
        </w:tc>
      </w:tr>
      <w:tr w:rsidR="00DE4CD3" w:rsidRPr="00D54978" w14:paraId="1FF680FA" w14:textId="68069E80" w:rsidTr="00D54978">
        <w:trPr>
          <w:cantSplit/>
          <w:trHeight w:val="225"/>
          <w:jc w:val="center"/>
        </w:trPr>
        <w:tc>
          <w:tcPr>
            <w:tcW w:w="1165" w:type="dxa"/>
          </w:tcPr>
          <w:p w14:paraId="7A538B35" w14:textId="1708E5B2" w:rsidR="00DE4CD3" w:rsidRPr="00D54978" w:rsidRDefault="00DE4CD3" w:rsidP="00DE4CD3">
            <w:pPr>
              <w:pStyle w:val="TableText0"/>
              <w:jc w:val="center"/>
              <w:rPr>
                <w:sz w:val="18"/>
                <w:szCs w:val="18"/>
              </w:rPr>
            </w:pPr>
            <w:r w:rsidRPr="00D54978">
              <w:rPr>
                <w:sz w:val="18"/>
                <w:szCs w:val="18"/>
              </w:rPr>
              <w:t>Round 3 – ST</w:t>
            </w:r>
            <w:r>
              <w:rPr>
                <w:sz w:val="18"/>
                <w:szCs w:val="18"/>
              </w:rPr>
              <w:t>3</w:t>
            </w:r>
          </w:p>
        </w:tc>
        <w:tc>
          <w:tcPr>
            <w:tcW w:w="1980" w:type="dxa"/>
          </w:tcPr>
          <w:p w14:paraId="68F3F6D9" w14:textId="77777777" w:rsidR="00DE4CD3" w:rsidRPr="00D54978" w:rsidRDefault="00DE4CD3" w:rsidP="00DE4CD3">
            <w:pPr>
              <w:pStyle w:val="TableText0"/>
              <w:jc w:val="center"/>
              <w:rPr>
                <w:sz w:val="18"/>
                <w:szCs w:val="18"/>
              </w:rPr>
            </w:pPr>
            <w:r w:rsidRPr="00D54978">
              <w:rPr>
                <w:sz w:val="18"/>
                <w:szCs w:val="18"/>
              </w:rPr>
              <w:t>xx/xx/xxxx</w:t>
            </w:r>
          </w:p>
          <w:p w14:paraId="72107CBE" w14:textId="7251DE50" w:rsidR="00DE4CD3" w:rsidRPr="00D54978" w:rsidRDefault="00DE4CD3" w:rsidP="00DE4CD3">
            <w:pPr>
              <w:pStyle w:val="TableText0"/>
              <w:jc w:val="center"/>
              <w:rPr>
                <w:sz w:val="18"/>
                <w:szCs w:val="18"/>
              </w:rPr>
            </w:pPr>
            <w:r w:rsidRPr="00D54978">
              <w:rPr>
                <w:sz w:val="18"/>
                <w:szCs w:val="18"/>
              </w:rPr>
              <w:t>From xx:xx to xx:xx</w:t>
            </w:r>
          </w:p>
        </w:tc>
        <w:tc>
          <w:tcPr>
            <w:tcW w:w="2610" w:type="dxa"/>
          </w:tcPr>
          <w:p w14:paraId="7D8E750A" w14:textId="5641DA7E" w:rsidR="00DE4CD3" w:rsidRPr="00D54978" w:rsidRDefault="00DE4CD3" w:rsidP="00DE4CD3">
            <w:pPr>
              <w:pStyle w:val="TableText0"/>
              <w:rPr>
                <w:sz w:val="18"/>
                <w:szCs w:val="18"/>
              </w:rPr>
            </w:pPr>
            <w:r w:rsidRPr="00D54978">
              <w:rPr>
                <w:sz w:val="18"/>
                <w:szCs w:val="18"/>
              </w:rPr>
              <w:t xml:space="preserve">Repeat Stress Test - </w:t>
            </w:r>
            <w:r>
              <w:rPr>
                <w:sz w:val="18"/>
                <w:szCs w:val="18"/>
              </w:rPr>
              <w:t>2</w:t>
            </w:r>
            <w:r w:rsidRPr="00D54978">
              <w:rPr>
                <w:sz w:val="18"/>
                <w:szCs w:val="18"/>
              </w:rPr>
              <w:t xml:space="preserve"> Hour test with 300% of peak load </w:t>
            </w:r>
          </w:p>
        </w:tc>
        <w:tc>
          <w:tcPr>
            <w:tcW w:w="900" w:type="dxa"/>
          </w:tcPr>
          <w:p w14:paraId="5D2CEFC0" w14:textId="7D82C5A5" w:rsidR="00DE4CD3" w:rsidRPr="00D54978" w:rsidRDefault="00DE4CD3" w:rsidP="00DE4CD3">
            <w:pPr>
              <w:pStyle w:val="TableText0"/>
              <w:rPr>
                <w:sz w:val="18"/>
                <w:szCs w:val="18"/>
              </w:rPr>
            </w:pPr>
            <w:r>
              <w:rPr>
                <w:sz w:val="18"/>
                <w:szCs w:val="18"/>
              </w:rPr>
              <w:t>Failed</w:t>
            </w:r>
          </w:p>
        </w:tc>
        <w:tc>
          <w:tcPr>
            <w:tcW w:w="900" w:type="dxa"/>
          </w:tcPr>
          <w:p w14:paraId="6BF8CD98" w14:textId="7626D57C" w:rsidR="00DE4CD3" w:rsidRPr="00D54978" w:rsidRDefault="00DE4CD3" w:rsidP="00DE4CD3">
            <w:pPr>
              <w:pStyle w:val="TableText0"/>
              <w:rPr>
                <w:sz w:val="18"/>
                <w:szCs w:val="18"/>
              </w:rPr>
            </w:pPr>
            <w:r>
              <w:rPr>
                <w:sz w:val="18"/>
                <w:szCs w:val="18"/>
              </w:rPr>
              <w:t>PT0001</w:t>
            </w:r>
          </w:p>
        </w:tc>
        <w:tc>
          <w:tcPr>
            <w:tcW w:w="990" w:type="dxa"/>
          </w:tcPr>
          <w:p w14:paraId="3DECC3A5" w14:textId="04A490FF" w:rsidR="00DE4CD3" w:rsidRPr="00D54978" w:rsidRDefault="00DE4CD3" w:rsidP="00DE4CD3">
            <w:pPr>
              <w:pStyle w:val="TableText0"/>
              <w:rPr>
                <w:sz w:val="18"/>
                <w:szCs w:val="18"/>
              </w:rPr>
            </w:pPr>
            <w:r>
              <w:rPr>
                <w:sz w:val="18"/>
                <w:szCs w:val="18"/>
              </w:rPr>
              <w:t>Low</w:t>
            </w:r>
          </w:p>
        </w:tc>
        <w:tc>
          <w:tcPr>
            <w:tcW w:w="2070" w:type="dxa"/>
          </w:tcPr>
          <w:p w14:paraId="7F189641" w14:textId="1E10A4E0" w:rsidR="00DE4CD3" w:rsidRDefault="00DE4CD3" w:rsidP="00DE4CD3">
            <w:pPr>
              <w:pStyle w:val="TableText0"/>
              <w:rPr>
                <w:sz w:val="18"/>
                <w:szCs w:val="18"/>
              </w:rPr>
            </w:pPr>
            <w:r>
              <w:rPr>
                <w:sz w:val="18"/>
                <w:szCs w:val="18"/>
              </w:rPr>
              <w:t>We will arrange to upgrade the H/W resource within 6 months after system go-live.</w:t>
            </w:r>
          </w:p>
          <w:p w14:paraId="72736AFD" w14:textId="77777777" w:rsidR="00DE4CD3" w:rsidRDefault="00DE4CD3" w:rsidP="00DE4CD3">
            <w:pPr>
              <w:pStyle w:val="TableText0"/>
              <w:rPr>
                <w:sz w:val="18"/>
                <w:szCs w:val="18"/>
              </w:rPr>
            </w:pPr>
            <w:r>
              <w:rPr>
                <w:sz w:val="18"/>
                <w:szCs w:val="18"/>
              </w:rPr>
              <w:t>Target completion date: 30/06/2021</w:t>
            </w:r>
          </w:p>
          <w:p w14:paraId="60FB75D5" w14:textId="24600FBB" w:rsidR="00DE4CD3" w:rsidRPr="00D54978" w:rsidRDefault="00DE4CD3" w:rsidP="00DE4CD3">
            <w:pPr>
              <w:pStyle w:val="TableText0"/>
              <w:rPr>
                <w:sz w:val="18"/>
                <w:szCs w:val="18"/>
              </w:rPr>
            </w:pPr>
            <w:r>
              <w:rPr>
                <w:sz w:val="18"/>
                <w:szCs w:val="18"/>
              </w:rPr>
              <w:t>Action by: Tony Leung</w:t>
            </w:r>
          </w:p>
        </w:tc>
      </w:tr>
      <w:tr w:rsidR="00DE4CD3" w:rsidRPr="00D54978" w14:paraId="76FF1CE8" w14:textId="29E44459" w:rsidTr="00D54978">
        <w:trPr>
          <w:cantSplit/>
          <w:trHeight w:val="225"/>
          <w:jc w:val="center"/>
        </w:trPr>
        <w:tc>
          <w:tcPr>
            <w:tcW w:w="1165" w:type="dxa"/>
          </w:tcPr>
          <w:p w14:paraId="4EBEC3B2" w14:textId="38D1A678" w:rsidR="00DE4CD3" w:rsidRPr="00D54978" w:rsidRDefault="00DE4CD3" w:rsidP="00DE4CD3">
            <w:pPr>
              <w:pStyle w:val="TableText0"/>
              <w:jc w:val="center"/>
              <w:rPr>
                <w:sz w:val="18"/>
                <w:szCs w:val="18"/>
              </w:rPr>
            </w:pPr>
            <w:r w:rsidRPr="00D54978">
              <w:rPr>
                <w:sz w:val="18"/>
                <w:szCs w:val="18"/>
              </w:rPr>
              <w:t>xxxxxx</w:t>
            </w:r>
          </w:p>
        </w:tc>
        <w:tc>
          <w:tcPr>
            <w:tcW w:w="1980" w:type="dxa"/>
          </w:tcPr>
          <w:p w14:paraId="07EF394E" w14:textId="77777777" w:rsidR="00DE4CD3" w:rsidRPr="00D54978" w:rsidRDefault="00DE4CD3" w:rsidP="00DE4CD3">
            <w:pPr>
              <w:pStyle w:val="TableText0"/>
              <w:jc w:val="center"/>
              <w:rPr>
                <w:sz w:val="18"/>
                <w:szCs w:val="18"/>
              </w:rPr>
            </w:pPr>
            <w:r w:rsidRPr="00D54978">
              <w:rPr>
                <w:sz w:val="18"/>
                <w:szCs w:val="18"/>
              </w:rPr>
              <w:t>xx/xx/xxxx</w:t>
            </w:r>
          </w:p>
          <w:p w14:paraId="07666B72" w14:textId="7F761908" w:rsidR="00DE4CD3" w:rsidRPr="00D54978" w:rsidRDefault="00DE4CD3" w:rsidP="00DE4CD3">
            <w:pPr>
              <w:pStyle w:val="TableText0"/>
              <w:jc w:val="center"/>
              <w:rPr>
                <w:sz w:val="18"/>
                <w:szCs w:val="18"/>
              </w:rPr>
            </w:pPr>
            <w:r w:rsidRPr="00D54978">
              <w:rPr>
                <w:sz w:val="18"/>
                <w:szCs w:val="18"/>
              </w:rPr>
              <w:t>From xx:xx to xx:xx</w:t>
            </w:r>
          </w:p>
        </w:tc>
        <w:tc>
          <w:tcPr>
            <w:tcW w:w="2610" w:type="dxa"/>
          </w:tcPr>
          <w:p w14:paraId="7F34977A" w14:textId="4AF89F1C" w:rsidR="00DE4CD3" w:rsidRPr="00D54978" w:rsidRDefault="00DE4CD3" w:rsidP="00DE4CD3">
            <w:pPr>
              <w:pStyle w:val="TableText0"/>
              <w:rPr>
                <w:sz w:val="18"/>
                <w:szCs w:val="18"/>
              </w:rPr>
            </w:pPr>
            <w:r w:rsidRPr="00D54978">
              <w:rPr>
                <w:sz w:val="18"/>
                <w:szCs w:val="18"/>
              </w:rPr>
              <w:t>xxxxx</w:t>
            </w:r>
          </w:p>
        </w:tc>
        <w:tc>
          <w:tcPr>
            <w:tcW w:w="900" w:type="dxa"/>
          </w:tcPr>
          <w:p w14:paraId="1FA423D3" w14:textId="6F402EF3" w:rsidR="00DE4CD3" w:rsidRPr="00D54978" w:rsidRDefault="00DE4CD3" w:rsidP="00DE4CD3">
            <w:pPr>
              <w:pStyle w:val="TableText0"/>
              <w:rPr>
                <w:sz w:val="18"/>
                <w:szCs w:val="18"/>
              </w:rPr>
            </w:pPr>
            <w:r w:rsidRPr="00D54978">
              <w:rPr>
                <w:sz w:val="18"/>
                <w:szCs w:val="18"/>
              </w:rPr>
              <w:t>xxxxx</w:t>
            </w:r>
          </w:p>
        </w:tc>
        <w:tc>
          <w:tcPr>
            <w:tcW w:w="900" w:type="dxa"/>
          </w:tcPr>
          <w:p w14:paraId="2D38F980" w14:textId="77777777" w:rsidR="00DE4CD3" w:rsidRPr="00D54978" w:rsidRDefault="00DE4CD3" w:rsidP="00DE4CD3">
            <w:pPr>
              <w:pStyle w:val="TableText0"/>
              <w:rPr>
                <w:sz w:val="18"/>
                <w:szCs w:val="18"/>
              </w:rPr>
            </w:pPr>
          </w:p>
        </w:tc>
        <w:tc>
          <w:tcPr>
            <w:tcW w:w="990" w:type="dxa"/>
          </w:tcPr>
          <w:p w14:paraId="73A78A84" w14:textId="77777777" w:rsidR="00DE4CD3" w:rsidRPr="00D54978" w:rsidRDefault="00DE4CD3" w:rsidP="00DE4CD3">
            <w:pPr>
              <w:pStyle w:val="TableText0"/>
              <w:rPr>
                <w:sz w:val="18"/>
                <w:szCs w:val="18"/>
              </w:rPr>
            </w:pPr>
          </w:p>
        </w:tc>
        <w:tc>
          <w:tcPr>
            <w:tcW w:w="2070" w:type="dxa"/>
          </w:tcPr>
          <w:p w14:paraId="351EC740" w14:textId="77777777" w:rsidR="00DE4CD3" w:rsidRPr="00D54978" w:rsidRDefault="00DE4CD3" w:rsidP="00DE4CD3">
            <w:pPr>
              <w:pStyle w:val="TableText0"/>
              <w:rPr>
                <w:sz w:val="18"/>
                <w:szCs w:val="18"/>
              </w:rPr>
            </w:pPr>
          </w:p>
        </w:tc>
      </w:tr>
      <w:tr w:rsidR="00DE4CD3" w:rsidRPr="00D54978" w14:paraId="17A74444" w14:textId="78CEAF93" w:rsidTr="00D54978">
        <w:trPr>
          <w:cantSplit/>
          <w:trHeight w:val="225"/>
          <w:jc w:val="center"/>
        </w:trPr>
        <w:tc>
          <w:tcPr>
            <w:tcW w:w="1165" w:type="dxa"/>
          </w:tcPr>
          <w:p w14:paraId="3404E685" w14:textId="241A1A54" w:rsidR="00DE4CD3" w:rsidRPr="00D54978" w:rsidRDefault="00DE4CD3" w:rsidP="00DE4CD3">
            <w:pPr>
              <w:pStyle w:val="TableText0"/>
              <w:jc w:val="center"/>
              <w:rPr>
                <w:sz w:val="18"/>
                <w:szCs w:val="18"/>
              </w:rPr>
            </w:pPr>
            <w:r w:rsidRPr="00D54978">
              <w:rPr>
                <w:sz w:val="18"/>
                <w:szCs w:val="18"/>
              </w:rPr>
              <w:t>xxxxxx</w:t>
            </w:r>
          </w:p>
        </w:tc>
        <w:tc>
          <w:tcPr>
            <w:tcW w:w="1980" w:type="dxa"/>
          </w:tcPr>
          <w:p w14:paraId="77E2D5EE" w14:textId="77777777" w:rsidR="00DE4CD3" w:rsidRPr="00D54978" w:rsidRDefault="00DE4CD3" w:rsidP="00DE4CD3">
            <w:pPr>
              <w:pStyle w:val="TableText0"/>
              <w:jc w:val="center"/>
              <w:rPr>
                <w:sz w:val="18"/>
                <w:szCs w:val="18"/>
              </w:rPr>
            </w:pPr>
            <w:r w:rsidRPr="00D54978">
              <w:rPr>
                <w:sz w:val="18"/>
                <w:szCs w:val="18"/>
              </w:rPr>
              <w:t>xx/xx/xxxx</w:t>
            </w:r>
          </w:p>
          <w:p w14:paraId="3B0C4812" w14:textId="54360837" w:rsidR="00DE4CD3" w:rsidRPr="00D54978" w:rsidRDefault="00DE4CD3" w:rsidP="00DE4CD3">
            <w:pPr>
              <w:pStyle w:val="TableText0"/>
              <w:jc w:val="center"/>
              <w:rPr>
                <w:sz w:val="18"/>
                <w:szCs w:val="18"/>
              </w:rPr>
            </w:pPr>
            <w:r w:rsidRPr="00D54978">
              <w:rPr>
                <w:sz w:val="18"/>
                <w:szCs w:val="18"/>
              </w:rPr>
              <w:t>From xx:xx to xx:xx</w:t>
            </w:r>
          </w:p>
        </w:tc>
        <w:tc>
          <w:tcPr>
            <w:tcW w:w="2610" w:type="dxa"/>
          </w:tcPr>
          <w:p w14:paraId="6135A684" w14:textId="3EFCD60E" w:rsidR="00DE4CD3" w:rsidRPr="00D54978" w:rsidRDefault="00DE4CD3" w:rsidP="00DE4CD3">
            <w:pPr>
              <w:pStyle w:val="TableText0"/>
              <w:rPr>
                <w:sz w:val="18"/>
                <w:szCs w:val="18"/>
              </w:rPr>
            </w:pPr>
            <w:r w:rsidRPr="00D54978">
              <w:rPr>
                <w:sz w:val="18"/>
                <w:szCs w:val="18"/>
              </w:rPr>
              <w:t>xxxxx</w:t>
            </w:r>
          </w:p>
        </w:tc>
        <w:tc>
          <w:tcPr>
            <w:tcW w:w="900" w:type="dxa"/>
          </w:tcPr>
          <w:p w14:paraId="6241F6D5" w14:textId="0C5611B9" w:rsidR="00DE4CD3" w:rsidRPr="00D54978" w:rsidRDefault="00DE4CD3" w:rsidP="00DE4CD3">
            <w:pPr>
              <w:pStyle w:val="TableText0"/>
              <w:rPr>
                <w:sz w:val="18"/>
                <w:szCs w:val="18"/>
              </w:rPr>
            </w:pPr>
            <w:r w:rsidRPr="00D54978">
              <w:rPr>
                <w:sz w:val="18"/>
                <w:szCs w:val="18"/>
              </w:rPr>
              <w:t>xxxxx</w:t>
            </w:r>
          </w:p>
        </w:tc>
        <w:tc>
          <w:tcPr>
            <w:tcW w:w="900" w:type="dxa"/>
          </w:tcPr>
          <w:p w14:paraId="0D807B2C" w14:textId="77777777" w:rsidR="00DE4CD3" w:rsidRPr="00D54978" w:rsidRDefault="00DE4CD3" w:rsidP="00DE4CD3">
            <w:pPr>
              <w:pStyle w:val="TableText0"/>
              <w:rPr>
                <w:sz w:val="18"/>
                <w:szCs w:val="18"/>
              </w:rPr>
            </w:pPr>
          </w:p>
        </w:tc>
        <w:tc>
          <w:tcPr>
            <w:tcW w:w="990" w:type="dxa"/>
          </w:tcPr>
          <w:p w14:paraId="4621F46C" w14:textId="77777777" w:rsidR="00DE4CD3" w:rsidRPr="00D54978" w:rsidRDefault="00DE4CD3" w:rsidP="00DE4CD3">
            <w:pPr>
              <w:pStyle w:val="TableText0"/>
              <w:rPr>
                <w:sz w:val="18"/>
                <w:szCs w:val="18"/>
              </w:rPr>
            </w:pPr>
          </w:p>
        </w:tc>
        <w:tc>
          <w:tcPr>
            <w:tcW w:w="2070" w:type="dxa"/>
          </w:tcPr>
          <w:p w14:paraId="2C3285A0" w14:textId="77777777" w:rsidR="00DE4CD3" w:rsidRPr="00D54978" w:rsidRDefault="00DE4CD3" w:rsidP="00DE4CD3">
            <w:pPr>
              <w:pStyle w:val="TableText0"/>
              <w:rPr>
                <w:sz w:val="18"/>
                <w:szCs w:val="18"/>
              </w:rPr>
            </w:pPr>
          </w:p>
        </w:tc>
      </w:tr>
    </w:tbl>
    <w:p w14:paraId="61ABAFEF" w14:textId="77777777" w:rsidR="0054523F" w:rsidRDefault="0054523F" w:rsidP="0087061D">
      <w:pPr>
        <w:rPr>
          <w:lang w:val="en-GB"/>
        </w:rPr>
      </w:pPr>
    </w:p>
    <w:p w14:paraId="39CCA95D" w14:textId="77777777" w:rsidR="0054523F" w:rsidRDefault="0054523F" w:rsidP="0087061D">
      <w:pPr>
        <w:rPr>
          <w:lang w:val="en-GB"/>
        </w:rPr>
      </w:pPr>
    </w:p>
    <w:p w14:paraId="420A069C" w14:textId="4157E13E" w:rsidR="0087061D" w:rsidRPr="0087061D" w:rsidRDefault="0087061D" w:rsidP="0087061D">
      <w:pPr>
        <w:rPr>
          <w:lang w:val="en-GB"/>
        </w:rPr>
      </w:pPr>
      <w:r w:rsidRPr="0019748D">
        <w:rPr>
          <w:highlight w:val="lightGray"/>
          <w:lang w:val="en-GB"/>
        </w:rPr>
        <w:t>&lt;</w:t>
      </w:r>
      <w:r w:rsidR="00A6635D" w:rsidRPr="0019748D">
        <w:rPr>
          <w:highlight w:val="lightGray"/>
          <w:lang w:val="en-GB"/>
        </w:rPr>
        <w:t>Provide the overall c</w:t>
      </w:r>
      <w:r w:rsidRPr="0019748D">
        <w:rPr>
          <w:highlight w:val="lightGray"/>
          <w:lang w:val="en-GB"/>
        </w:rPr>
        <w:t>onclusion and recommendation</w:t>
      </w:r>
      <w:r w:rsidR="00A6635D" w:rsidRPr="0019748D">
        <w:rPr>
          <w:highlight w:val="lightGray"/>
          <w:lang w:val="en-GB"/>
        </w:rPr>
        <w:t xml:space="preserve"> of your performance test</w:t>
      </w:r>
      <w:r w:rsidR="00695BD2" w:rsidRPr="0019748D">
        <w:rPr>
          <w:highlight w:val="lightGray"/>
          <w:lang w:val="en-GB"/>
        </w:rPr>
        <w:t xml:space="preserve"> execution result</w:t>
      </w:r>
      <w:r w:rsidRPr="0019748D">
        <w:rPr>
          <w:highlight w:val="lightGray"/>
          <w:lang w:val="en-GB"/>
        </w:rPr>
        <w:t>&gt;</w:t>
      </w:r>
    </w:p>
    <w:p w14:paraId="08AD7345" w14:textId="0AC7C6AD" w:rsidR="0087061D" w:rsidRDefault="0087061D" w:rsidP="00AC49B0">
      <w:pPr>
        <w:rPr>
          <w:rFonts w:cs="Arial"/>
          <w:color w:val="FF0000"/>
          <w:lang w:val="en-GB"/>
        </w:rPr>
      </w:pPr>
    </w:p>
    <w:bookmarkEnd w:id="19"/>
    <w:p w14:paraId="36D7219F" w14:textId="77777777" w:rsidR="003B6072" w:rsidRDefault="003B6072" w:rsidP="002369F7">
      <w:pPr>
        <w:tabs>
          <w:tab w:val="left" w:pos="6228"/>
        </w:tabs>
        <w:rPr>
          <w:rFonts w:cs="Arial"/>
          <w:color w:val="FF0000"/>
          <w:lang w:val="en-GB"/>
        </w:rPr>
      </w:pPr>
    </w:p>
    <w:p w14:paraId="2D1D87E2" w14:textId="09C71E03" w:rsidR="00F436B1" w:rsidRDefault="002369F7" w:rsidP="002369F7">
      <w:pPr>
        <w:tabs>
          <w:tab w:val="left" w:pos="6228"/>
        </w:tabs>
        <w:rPr>
          <w:rFonts w:cs="Arial"/>
          <w:color w:val="FF0000"/>
          <w:lang w:val="en-GB"/>
        </w:rPr>
      </w:pPr>
      <w:r>
        <w:rPr>
          <w:rFonts w:cs="Arial"/>
          <w:color w:val="FF0000"/>
          <w:lang w:val="en-GB"/>
        </w:rPr>
        <w:tab/>
      </w:r>
    </w:p>
    <w:sectPr w:rsidR="00F436B1" w:rsidSect="00D67C3B">
      <w:pgSz w:w="11907" w:h="16840" w:code="9"/>
      <w:pgMar w:top="1800" w:right="1440" w:bottom="1440" w:left="1440" w:header="1800" w:footer="8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00ED2" w14:textId="77777777" w:rsidR="0086137C" w:rsidRDefault="0086137C">
      <w:r>
        <w:separator/>
      </w:r>
    </w:p>
  </w:endnote>
  <w:endnote w:type="continuationSeparator" w:id="0">
    <w:p w14:paraId="380C3EEE" w14:textId="77777777" w:rsidR="0086137C" w:rsidRDefault="0086137C">
      <w:r>
        <w:continuationSeparator/>
      </w:r>
    </w:p>
  </w:endnote>
  <w:endnote w:type="continuationNotice" w:id="1">
    <w:p w14:paraId="7CAA5E07" w14:textId="77777777" w:rsidR="0086137C" w:rsidRDefault="008613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03792" w14:textId="77777777" w:rsidR="00043D5B" w:rsidRDefault="00043D5B" w:rsidP="00B9241A">
    <w:pPr>
      <w:pStyle w:val="Footer"/>
      <w:tabs>
        <w:tab w:val="clear" w:pos="4320"/>
        <w:tab w:val="clear" w:pos="8640"/>
        <w:tab w:val="left" w:pos="2595"/>
      </w:tabs>
    </w:pPr>
    <w:r>
      <w:rPr>
        <w:noProof/>
        <w:lang w:eastAsia="zh-CN" w:bidi="th-TH"/>
      </w:rPr>
      <mc:AlternateContent>
        <mc:Choice Requires="wps">
          <w:drawing>
            <wp:anchor distT="0" distB="0" distL="114300" distR="114300" simplePos="0" relativeHeight="251658241" behindDoc="0" locked="0" layoutInCell="1" allowOverlap="1" wp14:anchorId="7D55E47D" wp14:editId="632B7922">
              <wp:simplePos x="0" y="0"/>
              <wp:positionH relativeFrom="column">
                <wp:posOffset>0</wp:posOffset>
              </wp:positionH>
              <wp:positionV relativeFrom="paragraph">
                <wp:posOffset>50800</wp:posOffset>
              </wp:positionV>
              <wp:extent cx="5715000" cy="0"/>
              <wp:effectExtent l="0" t="0" r="0" b="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C404A" id="Line 10"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5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tI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"/>
          </w:pict>
        </mc:Fallback>
      </mc:AlternateContent>
    </w:r>
  </w:p>
  <w:p w14:paraId="68509701" w14:textId="401E2060" w:rsidR="00043D5B" w:rsidRPr="00EF4A08" w:rsidRDefault="006B5659" w:rsidP="006B5659">
    <w:pPr>
      <w:pStyle w:val="Footer"/>
      <w:tabs>
        <w:tab w:val="clear" w:pos="4320"/>
        <w:tab w:val="clear" w:pos="8640"/>
        <w:tab w:val="right" w:pos="9000"/>
      </w:tabs>
      <w:jc w:val="both"/>
      <w:rPr>
        <w:sz w:val="18"/>
        <w:szCs w:val="18"/>
      </w:rPr>
    </w:pPr>
    <w:r>
      <w:rPr>
        <w:sz w:val="18"/>
        <w:szCs w:val="18"/>
      </w:rPr>
      <w:t>Performance test report</w:t>
    </w:r>
    <w:r w:rsidR="00043D5B">
      <w:rPr>
        <w:sz w:val="18"/>
        <w:szCs w:val="18"/>
      </w:rPr>
      <w:tab/>
    </w:r>
    <w:r w:rsidR="00043D5B" w:rsidRPr="00EF4A08">
      <w:rPr>
        <w:sz w:val="18"/>
        <w:szCs w:val="18"/>
      </w:rPr>
      <w:t xml:space="preserve">Page </w:t>
    </w:r>
    <w:r w:rsidR="00043D5B" w:rsidRPr="00EF4A08">
      <w:rPr>
        <w:sz w:val="18"/>
        <w:szCs w:val="18"/>
      </w:rPr>
      <w:fldChar w:fldCharType="begin"/>
    </w:r>
    <w:r w:rsidR="00043D5B" w:rsidRPr="00EF4A08">
      <w:rPr>
        <w:sz w:val="18"/>
        <w:szCs w:val="18"/>
      </w:rPr>
      <w:instrText xml:space="preserve"> PAGE </w:instrText>
    </w:r>
    <w:r w:rsidR="00043D5B" w:rsidRPr="00EF4A08">
      <w:rPr>
        <w:sz w:val="18"/>
        <w:szCs w:val="18"/>
      </w:rPr>
      <w:fldChar w:fldCharType="separate"/>
    </w:r>
    <w:r w:rsidR="00043D5B">
      <w:rPr>
        <w:noProof/>
        <w:sz w:val="18"/>
        <w:szCs w:val="18"/>
      </w:rPr>
      <w:t>3</w:t>
    </w:r>
    <w:r w:rsidR="00043D5B" w:rsidRPr="00EF4A08">
      <w:rPr>
        <w:sz w:val="18"/>
        <w:szCs w:val="18"/>
      </w:rPr>
      <w:fldChar w:fldCharType="end"/>
    </w:r>
    <w:r w:rsidR="00043D5B" w:rsidRPr="00EF4A08">
      <w:rPr>
        <w:sz w:val="18"/>
        <w:szCs w:val="18"/>
      </w:rPr>
      <w:t xml:space="preserve"> of </w:t>
    </w:r>
    <w:r w:rsidR="00043D5B" w:rsidRPr="00EF4A08">
      <w:rPr>
        <w:sz w:val="18"/>
        <w:szCs w:val="18"/>
      </w:rPr>
      <w:fldChar w:fldCharType="begin"/>
    </w:r>
    <w:r w:rsidR="00043D5B" w:rsidRPr="00EF4A08">
      <w:rPr>
        <w:sz w:val="18"/>
        <w:szCs w:val="18"/>
      </w:rPr>
      <w:instrText xml:space="preserve"> NUMPAGES </w:instrText>
    </w:r>
    <w:r w:rsidR="00043D5B" w:rsidRPr="00EF4A08">
      <w:rPr>
        <w:sz w:val="18"/>
        <w:szCs w:val="18"/>
      </w:rPr>
      <w:fldChar w:fldCharType="separate"/>
    </w:r>
    <w:r w:rsidR="00043D5B">
      <w:rPr>
        <w:noProof/>
        <w:sz w:val="18"/>
        <w:szCs w:val="18"/>
      </w:rPr>
      <w:t>51</w:t>
    </w:r>
    <w:r w:rsidR="00043D5B" w:rsidRPr="00EF4A08">
      <w:rPr>
        <w:sz w:val="18"/>
        <w:szCs w:val="18"/>
      </w:rPr>
      <w:fldChar w:fldCharType="end"/>
    </w:r>
  </w:p>
  <w:p w14:paraId="76BDFFB0" w14:textId="77777777" w:rsidR="00043D5B" w:rsidRPr="00EF4A08" w:rsidRDefault="00043D5B" w:rsidP="00F80655">
    <w:pPr>
      <w:pStyle w:val="Footer"/>
      <w:tabs>
        <w:tab w:val="clear" w:pos="4320"/>
        <w:tab w:val="clear" w:pos="8640"/>
        <w:tab w:val="left" w:pos="2595"/>
      </w:tabs>
      <w:rPr>
        <w:sz w:val="18"/>
        <w:szCs w:val="18"/>
      </w:rPr>
    </w:pPr>
    <w:r w:rsidRPr="00EF4A08">
      <w:rPr>
        <w:sz w:val="18"/>
        <w:szCs w:val="18"/>
      </w:rPr>
      <w:t>AIA PROPRIETARY &amp; CONFIDENTAL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1E0" w:firstRow="1" w:lastRow="1" w:firstColumn="1" w:lastColumn="1" w:noHBand="0" w:noVBand="0"/>
    </w:tblPr>
    <w:tblGrid>
      <w:gridCol w:w="2970"/>
      <w:gridCol w:w="2972"/>
      <w:gridCol w:w="3085"/>
    </w:tblGrid>
    <w:tr w:rsidR="00043D5B" w:rsidRPr="00987352" w14:paraId="48A8E62E" w14:textId="77777777" w:rsidTr="00987352">
      <w:tc>
        <w:tcPr>
          <w:tcW w:w="3284" w:type="dxa"/>
          <w:shd w:val="clear" w:color="auto" w:fill="auto"/>
        </w:tcPr>
        <w:p w14:paraId="572AD263" w14:textId="77777777" w:rsidR="00043D5B" w:rsidRPr="00987352" w:rsidRDefault="00043D5B" w:rsidP="00987352">
          <w:pPr>
            <w:pStyle w:val="Footer"/>
            <w:jc w:val="both"/>
            <w:rPr>
              <w:rFonts w:cs="Arial"/>
              <w:sz w:val="16"/>
              <w:szCs w:val="22"/>
            </w:rPr>
          </w:pPr>
          <w:r w:rsidRPr="00987352">
            <w:rPr>
              <w:rFonts w:cs="Arial" w:hint="eastAsia"/>
              <w:sz w:val="16"/>
              <w:szCs w:val="22"/>
            </w:rPr>
            <w:t>Template V</w:t>
          </w:r>
          <w:r w:rsidRPr="00987352">
            <w:rPr>
              <w:rFonts w:cs="Arial"/>
              <w:sz w:val="16"/>
              <w:szCs w:val="22"/>
            </w:rPr>
            <w:t xml:space="preserve">ersion: </w:t>
          </w:r>
          <w:r w:rsidRPr="00987352">
            <w:rPr>
              <w:rFonts w:cs="Arial" w:hint="eastAsia"/>
              <w:sz w:val="16"/>
              <w:szCs w:val="22"/>
            </w:rPr>
            <w:t>0</w:t>
          </w:r>
          <w:r w:rsidRPr="00987352">
            <w:rPr>
              <w:rFonts w:cs="Arial"/>
              <w:sz w:val="16"/>
              <w:szCs w:val="22"/>
            </w:rPr>
            <w:t>1</w:t>
          </w:r>
          <w:r w:rsidRPr="00987352">
            <w:rPr>
              <w:rFonts w:cs="Arial" w:hint="eastAsia"/>
              <w:sz w:val="16"/>
              <w:szCs w:val="22"/>
            </w:rPr>
            <w:t>.0</w:t>
          </w:r>
          <w:r w:rsidRPr="00987352">
            <w:rPr>
              <w:rFonts w:cs="Arial"/>
              <w:sz w:val="16"/>
              <w:szCs w:val="22"/>
            </w:rPr>
            <w:t xml:space="preserve">0                                            </w:t>
          </w:r>
        </w:p>
      </w:tc>
      <w:tc>
        <w:tcPr>
          <w:tcW w:w="3285" w:type="dxa"/>
          <w:shd w:val="clear" w:color="auto" w:fill="auto"/>
        </w:tcPr>
        <w:p w14:paraId="20D5FEE7" w14:textId="77777777" w:rsidR="00043D5B" w:rsidRPr="00987352" w:rsidRDefault="00043D5B" w:rsidP="00987352">
          <w:pPr>
            <w:pStyle w:val="Footer"/>
            <w:jc w:val="center"/>
            <w:rPr>
              <w:rFonts w:cs="Arial"/>
              <w:sz w:val="16"/>
              <w:szCs w:val="22"/>
            </w:rPr>
          </w:pPr>
          <w:r w:rsidRPr="00987352">
            <w:rPr>
              <w:rFonts w:cs="Arial" w:hint="eastAsia"/>
              <w:sz w:val="16"/>
              <w:szCs w:val="22"/>
            </w:rPr>
            <w:t xml:space="preserve">AIA </w:t>
          </w:r>
          <w:r w:rsidRPr="00987352">
            <w:rPr>
              <w:rFonts w:cs="Arial"/>
              <w:sz w:val="16"/>
              <w:szCs w:val="22"/>
            </w:rPr>
            <w:t>- A</w:t>
          </w:r>
          <w:r w:rsidRPr="00987352">
            <w:rPr>
              <w:rFonts w:cs="Arial" w:hint="eastAsia"/>
              <w:sz w:val="16"/>
              <w:szCs w:val="22"/>
            </w:rPr>
            <w:t xml:space="preserve">ll </w:t>
          </w:r>
          <w:r w:rsidRPr="00987352">
            <w:rPr>
              <w:rFonts w:cs="Arial"/>
              <w:sz w:val="16"/>
              <w:szCs w:val="22"/>
            </w:rPr>
            <w:t>R</w:t>
          </w:r>
          <w:r w:rsidRPr="00987352">
            <w:rPr>
              <w:rFonts w:cs="Arial" w:hint="eastAsia"/>
              <w:sz w:val="16"/>
              <w:szCs w:val="22"/>
            </w:rPr>
            <w:t xml:space="preserve">ights </w:t>
          </w:r>
          <w:r w:rsidRPr="00987352">
            <w:rPr>
              <w:rFonts w:cs="Arial"/>
              <w:sz w:val="16"/>
              <w:szCs w:val="22"/>
            </w:rPr>
            <w:t>R</w:t>
          </w:r>
          <w:r w:rsidRPr="00987352">
            <w:rPr>
              <w:rFonts w:cs="Arial" w:hint="eastAsia"/>
              <w:sz w:val="16"/>
              <w:szCs w:val="22"/>
            </w:rPr>
            <w:t>eserved</w:t>
          </w:r>
        </w:p>
      </w:tc>
      <w:tc>
        <w:tcPr>
          <w:tcW w:w="3462" w:type="dxa"/>
          <w:shd w:val="clear" w:color="auto" w:fill="auto"/>
        </w:tcPr>
        <w:p w14:paraId="4CA09CB7" w14:textId="77777777" w:rsidR="00043D5B" w:rsidRPr="00987352" w:rsidRDefault="00043D5B" w:rsidP="00987352">
          <w:pPr>
            <w:pStyle w:val="Footer"/>
            <w:jc w:val="right"/>
            <w:rPr>
              <w:rFonts w:cs="Arial"/>
              <w:sz w:val="16"/>
              <w:szCs w:val="22"/>
            </w:rPr>
          </w:pPr>
          <w:r w:rsidRPr="00987352">
            <w:rPr>
              <w:rFonts w:cs="Arial"/>
              <w:sz w:val="16"/>
              <w:szCs w:val="22"/>
            </w:rPr>
            <w:t xml:space="preserve">Page </w:t>
          </w:r>
          <w:r w:rsidRPr="00987352">
            <w:rPr>
              <w:rFonts w:cs="Arial"/>
              <w:sz w:val="16"/>
              <w:szCs w:val="22"/>
            </w:rPr>
            <w:fldChar w:fldCharType="begin"/>
          </w:r>
          <w:r w:rsidRPr="00987352">
            <w:rPr>
              <w:rFonts w:cs="Arial"/>
              <w:sz w:val="16"/>
              <w:szCs w:val="22"/>
            </w:rPr>
            <w:instrText xml:space="preserve"> PAGE </w:instrText>
          </w:r>
          <w:r w:rsidRPr="00987352">
            <w:rPr>
              <w:rFonts w:cs="Arial"/>
              <w:sz w:val="16"/>
              <w:szCs w:val="22"/>
            </w:rPr>
            <w:fldChar w:fldCharType="separate"/>
          </w:r>
          <w:r w:rsidRPr="00987352">
            <w:rPr>
              <w:rFonts w:cs="Arial"/>
              <w:noProof/>
              <w:sz w:val="16"/>
              <w:szCs w:val="22"/>
            </w:rPr>
            <w:t>i</w:t>
          </w:r>
          <w:r w:rsidRPr="00987352">
            <w:rPr>
              <w:rFonts w:cs="Arial"/>
              <w:sz w:val="16"/>
              <w:szCs w:val="22"/>
            </w:rPr>
            <w:fldChar w:fldCharType="end"/>
          </w:r>
        </w:p>
      </w:tc>
    </w:tr>
  </w:tbl>
  <w:p w14:paraId="12935A6A" w14:textId="77777777" w:rsidR="00043D5B" w:rsidRDefault="00043D5B">
    <w:pPr>
      <w:pStyle w:val="Footer"/>
      <w:rPr>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97664" w14:textId="77777777" w:rsidR="0086137C" w:rsidRDefault="0086137C">
      <w:r>
        <w:separator/>
      </w:r>
    </w:p>
  </w:footnote>
  <w:footnote w:type="continuationSeparator" w:id="0">
    <w:p w14:paraId="70A41D68" w14:textId="77777777" w:rsidR="0086137C" w:rsidRDefault="0086137C">
      <w:r>
        <w:continuationSeparator/>
      </w:r>
    </w:p>
  </w:footnote>
  <w:footnote w:type="continuationNotice" w:id="1">
    <w:p w14:paraId="6C44D427" w14:textId="77777777" w:rsidR="0086137C" w:rsidRDefault="0086137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E68F0" w14:textId="77777777" w:rsidR="00043D5B" w:rsidRDefault="00043D5B" w:rsidP="00F80655">
    <w:pPr>
      <w:rPr>
        <w:rFonts w:cs="Arial"/>
        <w:b/>
      </w:rPr>
    </w:pPr>
    <w:r>
      <w:rPr>
        <w:rFonts w:cs="Arial"/>
        <w:b/>
        <w:noProof/>
      </w:rPr>
      <w:drawing>
        <wp:inline distT="0" distB="0" distL="0" distR="0" wp14:anchorId="1C59A81F" wp14:editId="36936B87">
          <wp:extent cx="511810" cy="504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1810" cy="504825"/>
                  </a:xfrm>
                  <a:prstGeom prst="rect">
                    <a:avLst/>
                  </a:prstGeom>
                  <a:noFill/>
                  <a:ln>
                    <a:noFill/>
                  </a:ln>
                </pic:spPr>
              </pic:pic>
            </a:graphicData>
          </a:graphic>
        </wp:inline>
      </w:drawing>
    </w:r>
    <w:r w:rsidRPr="00F80655">
      <w:rPr>
        <w:rFonts w:cs="Arial"/>
        <w:b/>
      </w:rPr>
      <w:t>A</w:t>
    </w:r>
    <w:r>
      <w:rPr>
        <w:rFonts w:cs="Arial"/>
        <w:b/>
      </w:rPr>
      <w:t xml:space="preserve">IA International </w:t>
    </w:r>
    <w:r w:rsidRPr="00F80655">
      <w:rPr>
        <w:rFonts w:cs="Arial"/>
        <w:b/>
      </w:rPr>
      <w:t>Limited</w:t>
    </w:r>
  </w:p>
  <w:p w14:paraId="2A8C9BBA" w14:textId="77777777" w:rsidR="00043D5B" w:rsidRPr="00D75D24" w:rsidRDefault="00043D5B" w:rsidP="00F80655">
    <w:pPr>
      <w:rPr>
        <w:rFonts w:cs="Arial"/>
        <w:b/>
        <w:sz w:val="15"/>
        <w:szCs w:val="15"/>
      </w:rPr>
    </w:pPr>
    <w:r>
      <w:rPr>
        <w:noProof/>
        <w:lang w:eastAsia="zh-CN" w:bidi="th-TH"/>
      </w:rPr>
      <mc:AlternateContent>
        <mc:Choice Requires="wps">
          <w:drawing>
            <wp:anchor distT="0" distB="0" distL="114300" distR="114300" simplePos="0" relativeHeight="251658240" behindDoc="0" locked="0" layoutInCell="1" allowOverlap="1" wp14:anchorId="5090F1B5" wp14:editId="63959A86">
              <wp:simplePos x="0" y="0"/>
              <wp:positionH relativeFrom="column">
                <wp:posOffset>0</wp:posOffset>
              </wp:positionH>
              <wp:positionV relativeFrom="paragraph">
                <wp:posOffset>106680</wp:posOffset>
              </wp:positionV>
              <wp:extent cx="5715000" cy="0"/>
              <wp:effectExtent l="0" t="0" r="0" b="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0DCEC"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pt" to="45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OE6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0CJ3pjSsgoFJbG2qjJ/VqnjX97pDSVUvUnkeGb2cDaVnISN6lhI0zgL/rv2gGMeTgdWzT&#10;qbFdgIQGoFNU43xTg588onA4fcymaQ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E4B74" w14:textId="77777777" w:rsidR="00043D5B" w:rsidRPr="00E10B59" w:rsidRDefault="00043D5B" w:rsidP="00E10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B589C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5CB6E13"/>
    <w:multiLevelType w:val="multilevel"/>
    <w:tmpl w:val="5C36F8A4"/>
    <w:lvl w:ilvl="0">
      <w:start w:val="2"/>
      <w:numFmt w:val="decimal"/>
      <w:lvlText w:val="%1"/>
      <w:lvlJc w:val="left"/>
      <w:pPr>
        <w:ind w:left="612" w:hanging="612"/>
      </w:pPr>
      <w:rPr>
        <w:rFonts w:hint="default"/>
      </w:rPr>
    </w:lvl>
    <w:lvl w:ilvl="1">
      <w:start w:val="5"/>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4E76D4"/>
    <w:multiLevelType w:val="multilevel"/>
    <w:tmpl w:val="E8185D40"/>
    <w:lvl w:ilvl="0">
      <w:start w:val="2"/>
      <w:numFmt w:val="decimal"/>
      <w:lvlText w:val="%1"/>
      <w:lvlJc w:val="left"/>
      <w:pPr>
        <w:ind w:left="612" w:hanging="612"/>
      </w:pPr>
      <w:rPr>
        <w:rFonts w:hint="default"/>
      </w:rPr>
    </w:lvl>
    <w:lvl w:ilvl="1">
      <w:start w:val="3"/>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C64240"/>
    <w:multiLevelType w:val="hybridMultilevel"/>
    <w:tmpl w:val="37F87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CC239E"/>
    <w:multiLevelType w:val="hybridMultilevel"/>
    <w:tmpl w:val="E138DAB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AE1DEC"/>
    <w:multiLevelType w:val="multilevel"/>
    <w:tmpl w:val="27DA5246"/>
    <w:lvl w:ilvl="0">
      <w:start w:val="2"/>
      <w:numFmt w:val="decimal"/>
      <w:lvlText w:val="%1"/>
      <w:lvlJc w:val="left"/>
      <w:pPr>
        <w:ind w:left="612" w:hanging="612"/>
      </w:pPr>
      <w:rPr>
        <w:rFonts w:hint="default"/>
      </w:rPr>
    </w:lvl>
    <w:lvl w:ilvl="1">
      <w:start w:val="4"/>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1D7ACC"/>
    <w:multiLevelType w:val="hybridMultilevel"/>
    <w:tmpl w:val="3F2A8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A42CE"/>
    <w:multiLevelType w:val="hybridMultilevel"/>
    <w:tmpl w:val="E138DAB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8471F8"/>
    <w:multiLevelType w:val="hybridMultilevel"/>
    <w:tmpl w:val="1DE67A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B796122"/>
    <w:multiLevelType w:val="singleLevel"/>
    <w:tmpl w:val="8EC822C2"/>
    <w:lvl w:ilvl="0">
      <w:start w:val="1"/>
      <w:numFmt w:val="decimal"/>
      <w:pStyle w:val="Bullet"/>
      <w:lvlText w:val="%1."/>
      <w:lvlJc w:val="left"/>
      <w:pPr>
        <w:tabs>
          <w:tab w:val="num" w:pos="3240"/>
        </w:tabs>
        <w:ind w:left="3240" w:hanging="360"/>
      </w:pPr>
      <w:rPr>
        <w:rFonts w:hint="default"/>
      </w:rPr>
    </w:lvl>
  </w:abstractNum>
  <w:abstractNum w:abstractNumId="11" w15:restartNumberingAfterBreak="0">
    <w:nsid w:val="45F57EBF"/>
    <w:multiLevelType w:val="hybridMultilevel"/>
    <w:tmpl w:val="9970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7E295F"/>
    <w:multiLevelType w:val="singleLevel"/>
    <w:tmpl w:val="C5B8C05C"/>
    <w:lvl w:ilvl="0">
      <w:start w:val="1"/>
      <w:numFmt w:val="bullet"/>
      <w:pStyle w:val="TextBullet1"/>
      <w:lvlText w:val=""/>
      <w:lvlJc w:val="left"/>
      <w:pPr>
        <w:tabs>
          <w:tab w:val="num" w:pos="1080"/>
        </w:tabs>
        <w:ind w:left="1080" w:hanging="533"/>
      </w:pPr>
      <w:rPr>
        <w:rFonts w:ascii="Symbol" w:hAnsi="Symbol" w:hint="default"/>
      </w:rPr>
    </w:lvl>
  </w:abstractNum>
  <w:abstractNum w:abstractNumId="13" w15:restartNumberingAfterBreak="0">
    <w:nsid w:val="6E7728C8"/>
    <w:multiLevelType w:val="hybridMultilevel"/>
    <w:tmpl w:val="DAD4795A"/>
    <w:lvl w:ilvl="0" w:tplc="0BA630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ED41F0"/>
    <w:multiLevelType w:val="multilevel"/>
    <w:tmpl w:val="07E8BA64"/>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lvlText w:val="%3.%1.%2..%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6FF31D27"/>
    <w:multiLevelType w:val="hybridMultilevel"/>
    <w:tmpl w:val="4896FED8"/>
    <w:lvl w:ilvl="0" w:tplc="D83AE5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062867"/>
    <w:multiLevelType w:val="hybridMultilevel"/>
    <w:tmpl w:val="C79A0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871684"/>
    <w:multiLevelType w:val="hybridMultilevel"/>
    <w:tmpl w:val="E138DAB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9F3B38"/>
    <w:multiLevelType w:val="hybridMultilevel"/>
    <w:tmpl w:val="98F6B9EC"/>
    <w:lvl w:ilvl="0" w:tplc="745206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14"/>
  </w:num>
  <w:num w:numId="6">
    <w:abstractNumId w:val="13"/>
  </w:num>
  <w:num w:numId="7">
    <w:abstractNumId w:val="7"/>
  </w:num>
  <w:num w:numId="8">
    <w:abstractNumId w:val="16"/>
  </w:num>
  <w:num w:numId="9">
    <w:abstractNumId w:val="18"/>
  </w:num>
  <w:num w:numId="10">
    <w:abstractNumId w:val="9"/>
  </w:num>
  <w:num w:numId="11">
    <w:abstractNumId w:val="11"/>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6"/>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3"/>
  </w:num>
  <w:num w:numId="29">
    <w:abstractNumId w:val="14"/>
  </w:num>
  <w:num w:numId="30">
    <w:abstractNumId w:val="2"/>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5"/>
  </w:num>
  <w:num w:numId="38">
    <w:abstractNumId w:val="14"/>
  </w:num>
  <w:num w:numId="39">
    <w:abstractNumId w:val="14"/>
  </w:num>
  <w:num w:numId="40">
    <w:abstractNumId w:val="14"/>
  </w:num>
  <w:num w:numId="41">
    <w:abstractNumId w:val="14"/>
  </w:num>
  <w:num w:numId="42">
    <w:abstractNumId w:val="4"/>
  </w:num>
  <w:num w:numId="43">
    <w:abstractNumId w:val="14"/>
  </w:num>
  <w:num w:numId="44">
    <w:abstractNumId w:val="15"/>
  </w:num>
  <w:num w:numId="45">
    <w:abstractNumId w:val="8"/>
  </w:num>
  <w:num w:numId="46">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FEE"/>
    <w:rsid w:val="00002018"/>
    <w:rsid w:val="00002638"/>
    <w:rsid w:val="00005B24"/>
    <w:rsid w:val="00010FB7"/>
    <w:rsid w:val="00011B05"/>
    <w:rsid w:val="00015DD7"/>
    <w:rsid w:val="00017E38"/>
    <w:rsid w:val="00021A0C"/>
    <w:rsid w:val="000241BF"/>
    <w:rsid w:val="00026A91"/>
    <w:rsid w:val="0002713A"/>
    <w:rsid w:val="00032137"/>
    <w:rsid w:val="00034C44"/>
    <w:rsid w:val="000365BD"/>
    <w:rsid w:val="00037ADE"/>
    <w:rsid w:val="000408D9"/>
    <w:rsid w:val="00041B34"/>
    <w:rsid w:val="00041B51"/>
    <w:rsid w:val="00043D5B"/>
    <w:rsid w:val="000467E8"/>
    <w:rsid w:val="00046E21"/>
    <w:rsid w:val="00050224"/>
    <w:rsid w:val="0005318C"/>
    <w:rsid w:val="000547E8"/>
    <w:rsid w:val="00055629"/>
    <w:rsid w:val="000641A1"/>
    <w:rsid w:val="000736F9"/>
    <w:rsid w:val="000741A3"/>
    <w:rsid w:val="00083B12"/>
    <w:rsid w:val="00087866"/>
    <w:rsid w:val="00090532"/>
    <w:rsid w:val="00093546"/>
    <w:rsid w:val="000970F7"/>
    <w:rsid w:val="000A0BFC"/>
    <w:rsid w:val="000A21F5"/>
    <w:rsid w:val="000A29D1"/>
    <w:rsid w:val="000A49E4"/>
    <w:rsid w:val="000A584A"/>
    <w:rsid w:val="000B148E"/>
    <w:rsid w:val="000B2B66"/>
    <w:rsid w:val="000B7792"/>
    <w:rsid w:val="000B7D31"/>
    <w:rsid w:val="000C15A9"/>
    <w:rsid w:val="000C31E9"/>
    <w:rsid w:val="000C4E98"/>
    <w:rsid w:val="000C7D15"/>
    <w:rsid w:val="000D0302"/>
    <w:rsid w:val="000D3BE4"/>
    <w:rsid w:val="000D5620"/>
    <w:rsid w:val="000E082E"/>
    <w:rsid w:val="000E1CD5"/>
    <w:rsid w:val="000E28C3"/>
    <w:rsid w:val="000E4F66"/>
    <w:rsid w:val="000F48B2"/>
    <w:rsid w:val="000F4E05"/>
    <w:rsid w:val="000F7EF6"/>
    <w:rsid w:val="001035EE"/>
    <w:rsid w:val="00103FB8"/>
    <w:rsid w:val="001045ED"/>
    <w:rsid w:val="001079AB"/>
    <w:rsid w:val="00110225"/>
    <w:rsid w:val="00111CBE"/>
    <w:rsid w:val="00114453"/>
    <w:rsid w:val="0011554E"/>
    <w:rsid w:val="00121B01"/>
    <w:rsid w:val="001224D6"/>
    <w:rsid w:val="001225BB"/>
    <w:rsid w:val="00122A21"/>
    <w:rsid w:val="00123B36"/>
    <w:rsid w:val="0012470E"/>
    <w:rsid w:val="00125B70"/>
    <w:rsid w:val="00127D60"/>
    <w:rsid w:val="00131A99"/>
    <w:rsid w:val="00131C1C"/>
    <w:rsid w:val="001323EA"/>
    <w:rsid w:val="00132DB3"/>
    <w:rsid w:val="00132FF4"/>
    <w:rsid w:val="00133034"/>
    <w:rsid w:val="0013411F"/>
    <w:rsid w:val="00137BF9"/>
    <w:rsid w:val="00140F96"/>
    <w:rsid w:val="00154B17"/>
    <w:rsid w:val="001625AD"/>
    <w:rsid w:val="00163A68"/>
    <w:rsid w:val="0016487F"/>
    <w:rsid w:val="001660F7"/>
    <w:rsid w:val="0016618F"/>
    <w:rsid w:val="00166775"/>
    <w:rsid w:val="00170E3C"/>
    <w:rsid w:val="001769AF"/>
    <w:rsid w:val="00177E26"/>
    <w:rsid w:val="00182CF6"/>
    <w:rsid w:val="0018407D"/>
    <w:rsid w:val="00184523"/>
    <w:rsid w:val="001928F2"/>
    <w:rsid w:val="001967C6"/>
    <w:rsid w:val="0019748D"/>
    <w:rsid w:val="001A073F"/>
    <w:rsid w:val="001A1B1A"/>
    <w:rsid w:val="001A1E04"/>
    <w:rsid w:val="001A508A"/>
    <w:rsid w:val="001A643F"/>
    <w:rsid w:val="001A75A6"/>
    <w:rsid w:val="001A7D63"/>
    <w:rsid w:val="001B090F"/>
    <w:rsid w:val="001B2E30"/>
    <w:rsid w:val="001B2F76"/>
    <w:rsid w:val="001B5479"/>
    <w:rsid w:val="001B623B"/>
    <w:rsid w:val="001C2188"/>
    <w:rsid w:val="001C2DCC"/>
    <w:rsid w:val="001C31FE"/>
    <w:rsid w:val="001C3A14"/>
    <w:rsid w:val="001C5265"/>
    <w:rsid w:val="001C5933"/>
    <w:rsid w:val="001D1BB3"/>
    <w:rsid w:val="001D39FB"/>
    <w:rsid w:val="001D50C8"/>
    <w:rsid w:val="001D61C4"/>
    <w:rsid w:val="001D74E7"/>
    <w:rsid w:val="001D7B8B"/>
    <w:rsid w:val="001F144B"/>
    <w:rsid w:val="001F1A34"/>
    <w:rsid w:val="001F2D13"/>
    <w:rsid w:val="001F4911"/>
    <w:rsid w:val="001F591F"/>
    <w:rsid w:val="001F5B3B"/>
    <w:rsid w:val="00204115"/>
    <w:rsid w:val="00205DC3"/>
    <w:rsid w:val="002064EA"/>
    <w:rsid w:val="002209D0"/>
    <w:rsid w:val="002210BF"/>
    <w:rsid w:val="002243EA"/>
    <w:rsid w:val="002264B1"/>
    <w:rsid w:val="002264F8"/>
    <w:rsid w:val="00227191"/>
    <w:rsid w:val="002276FD"/>
    <w:rsid w:val="002309A6"/>
    <w:rsid w:val="00230BF2"/>
    <w:rsid w:val="00235C3E"/>
    <w:rsid w:val="002369F7"/>
    <w:rsid w:val="00237C66"/>
    <w:rsid w:val="002437A0"/>
    <w:rsid w:val="002443F7"/>
    <w:rsid w:val="00246D73"/>
    <w:rsid w:val="00247662"/>
    <w:rsid w:val="0025089A"/>
    <w:rsid w:val="002508FD"/>
    <w:rsid w:val="00254CE3"/>
    <w:rsid w:val="00254E99"/>
    <w:rsid w:val="00255F3C"/>
    <w:rsid w:val="00256CA8"/>
    <w:rsid w:val="00260125"/>
    <w:rsid w:val="002658F4"/>
    <w:rsid w:val="00265F95"/>
    <w:rsid w:val="00270042"/>
    <w:rsid w:val="00271226"/>
    <w:rsid w:val="0027287A"/>
    <w:rsid w:val="00272FDB"/>
    <w:rsid w:val="00273816"/>
    <w:rsid w:val="00273E73"/>
    <w:rsid w:val="0027736D"/>
    <w:rsid w:val="00277C88"/>
    <w:rsid w:val="002804B4"/>
    <w:rsid w:val="00287713"/>
    <w:rsid w:val="0028789C"/>
    <w:rsid w:val="00291687"/>
    <w:rsid w:val="0029324F"/>
    <w:rsid w:val="00295D94"/>
    <w:rsid w:val="0029688B"/>
    <w:rsid w:val="00297A91"/>
    <w:rsid w:val="002A08B5"/>
    <w:rsid w:val="002A219E"/>
    <w:rsid w:val="002A29A3"/>
    <w:rsid w:val="002A3AF0"/>
    <w:rsid w:val="002A5C7A"/>
    <w:rsid w:val="002A7005"/>
    <w:rsid w:val="002A72AA"/>
    <w:rsid w:val="002A7659"/>
    <w:rsid w:val="002B1C98"/>
    <w:rsid w:val="002B6D0A"/>
    <w:rsid w:val="002C1653"/>
    <w:rsid w:val="002C2F80"/>
    <w:rsid w:val="002C410C"/>
    <w:rsid w:val="002D45F5"/>
    <w:rsid w:val="002D4E4A"/>
    <w:rsid w:val="002D5E06"/>
    <w:rsid w:val="002D5FAC"/>
    <w:rsid w:val="002D7974"/>
    <w:rsid w:val="002E0D2F"/>
    <w:rsid w:val="002E0DCE"/>
    <w:rsid w:val="002E7E81"/>
    <w:rsid w:val="002F0BC0"/>
    <w:rsid w:val="002F137B"/>
    <w:rsid w:val="002F622D"/>
    <w:rsid w:val="002F69E9"/>
    <w:rsid w:val="002F7143"/>
    <w:rsid w:val="002F786B"/>
    <w:rsid w:val="003012E8"/>
    <w:rsid w:val="0030273F"/>
    <w:rsid w:val="00302C18"/>
    <w:rsid w:val="00306B4F"/>
    <w:rsid w:val="003074BA"/>
    <w:rsid w:val="00310492"/>
    <w:rsid w:val="00310F56"/>
    <w:rsid w:val="003112D1"/>
    <w:rsid w:val="003126B4"/>
    <w:rsid w:val="00313431"/>
    <w:rsid w:val="003137BA"/>
    <w:rsid w:val="00313F1B"/>
    <w:rsid w:val="003145C9"/>
    <w:rsid w:val="00315996"/>
    <w:rsid w:val="0031628E"/>
    <w:rsid w:val="003177A3"/>
    <w:rsid w:val="00322F78"/>
    <w:rsid w:val="00323D2F"/>
    <w:rsid w:val="00324595"/>
    <w:rsid w:val="00326302"/>
    <w:rsid w:val="00326DF0"/>
    <w:rsid w:val="00327C4E"/>
    <w:rsid w:val="00330EF0"/>
    <w:rsid w:val="00331334"/>
    <w:rsid w:val="0033220E"/>
    <w:rsid w:val="00334997"/>
    <w:rsid w:val="0033684E"/>
    <w:rsid w:val="00336F82"/>
    <w:rsid w:val="00336FE0"/>
    <w:rsid w:val="00343952"/>
    <w:rsid w:val="00347479"/>
    <w:rsid w:val="003478AF"/>
    <w:rsid w:val="003504D9"/>
    <w:rsid w:val="0035055F"/>
    <w:rsid w:val="00350F49"/>
    <w:rsid w:val="00352C4B"/>
    <w:rsid w:val="00353D38"/>
    <w:rsid w:val="00353F37"/>
    <w:rsid w:val="00354055"/>
    <w:rsid w:val="00355D2A"/>
    <w:rsid w:val="00357384"/>
    <w:rsid w:val="00360450"/>
    <w:rsid w:val="003604EC"/>
    <w:rsid w:val="0036351E"/>
    <w:rsid w:val="0037012E"/>
    <w:rsid w:val="0037080A"/>
    <w:rsid w:val="00370D7C"/>
    <w:rsid w:val="003713B0"/>
    <w:rsid w:val="00372311"/>
    <w:rsid w:val="0037541B"/>
    <w:rsid w:val="003812A3"/>
    <w:rsid w:val="003835A0"/>
    <w:rsid w:val="00387E5F"/>
    <w:rsid w:val="003900F4"/>
    <w:rsid w:val="00391C38"/>
    <w:rsid w:val="00392B2F"/>
    <w:rsid w:val="00392C43"/>
    <w:rsid w:val="00394347"/>
    <w:rsid w:val="0039453B"/>
    <w:rsid w:val="0039458F"/>
    <w:rsid w:val="00395069"/>
    <w:rsid w:val="00396002"/>
    <w:rsid w:val="00397535"/>
    <w:rsid w:val="00397B14"/>
    <w:rsid w:val="003A0BD5"/>
    <w:rsid w:val="003A33A7"/>
    <w:rsid w:val="003A73D7"/>
    <w:rsid w:val="003A7887"/>
    <w:rsid w:val="003B16E8"/>
    <w:rsid w:val="003B17AF"/>
    <w:rsid w:val="003B2930"/>
    <w:rsid w:val="003B3D79"/>
    <w:rsid w:val="003B6072"/>
    <w:rsid w:val="003C0429"/>
    <w:rsid w:val="003C2D24"/>
    <w:rsid w:val="003C33BA"/>
    <w:rsid w:val="003C4BB2"/>
    <w:rsid w:val="003C50F7"/>
    <w:rsid w:val="003D0340"/>
    <w:rsid w:val="003D2EF0"/>
    <w:rsid w:val="003D3214"/>
    <w:rsid w:val="003D4488"/>
    <w:rsid w:val="003D7DB9"/>
    <w:rsid w:val="003E0303"/>
    <w:rsid w:val="003E073D"/>
    <w:rsid w:val="003E16BA"/>
    <w:rsid w:val="003E2BFB"/>
    <w:rsid w:val="003E41B9"/>
    <w:rsid w:val="003E5584"/>
    <w:rsid w:val="003E61AA"/>
    <w:rsid w:val="003E67F6"/>
    <w:rsid w:val="003F0021"/>
    <w:rsid w:val="003F0828"/>
    <w:rsid w:val="003F1019"/>
    <w:rsid w:val="003F300F"/>
    <w:rsid w:val="003F3CD6"/>
    <w:rsid w:val="003F522F"/>
    <w:rsid w:val="003F64E4"/>
    <w:rsid w:val="00401164"/>
    <w:rsid w:val="004031F6"/>
    <w:rsid w:val="0040762C"/>
    <w:rsid w:val="004103E5"/>
    <w:rsid w:val="00410575"/>
    <w:rsid w:val="00410B38"/>
    <w:rsid w:val="00417E50"/>
    <w:rsid w:val="00420545"/>
    <w:rsid w:val="0042138C"/>
    <w:rsid w:val="00421534"/>
    <w:rsid w:val="00421E36"/>
    <w:rsid w:val="004221AB"/>
    <w:rsid w:val="00424C2D"/>
    <w:rsid w:val="004260FE"/>
    <w:rsid w:val="0042744C"/>
    <w:rsid w:val="00427909"/>
    <w:rsid w:val="00430007"/>
    <w:rsid w:val="00430A4B"/>
    <w:rsid w:val="00431811"/>
    <w:rsid w:val="0043374B"/>
    <w:rsid w:val="00434309"/>
    <w:rsid w:val="004358DA"/>
    <w:rsid w:val="004400F4"/>
    <w:rsid w:val="00440883"/>
    <w:rsid w:val="00441B9D"/>
    <w:rsid w:val="00442A9D"/>
    <w:rsid w:val="004443FC"/>
    <w:rsid w:val="0044624B"/>
    <w:rsid w:val="00447A68"/>
    <w:rsid w:val="00450740"/>
    <w:rsid w:val="00456259"/>
    <w:rsid w:val="00456EAD"/>
    <w:rsid w:val="00461988"/>
    <w:rsid w:val="00467354"/>
    <w:rsid w:val="004678C5"/>
    <w:rsid w:val="0047344C"/>
    <w:rsid w:val="00477D5B"/>
    <w:rsid w:val="004810BE"/>
    <w:rsid w:val="00483EDF"/>
    <w:rsid w:val="00484C2B"/>
    <w:rsid w:val="00490262"/>
    <w:rsid w:val="004903E7"/>
    <w:rsid w:val="00490898"/>
    <w:rsid w:val="0049242C"/>
    <w:rsid w:val="004926D3"/>
    <w:rsid w:val="0049312B"/>
    <w:rsid w:val="0049581C"/>
    <w:rsid w:val="00497CF4"/>
    <w:rsid w:val="004A03DB"/>
    <w:rsid w:val="004A05B1"/>
    <w:rsid w:val="004A1D1F"/>
    <w:rsid w:val="004A2432"/>
    <w:rsid w:val="004A400B"/>
    <w:rsid w:val="004A76CD"/>
    <w:rsid w:val="004A7B33"/>
    <w:rsid w:val="004B0D6A"/>
    <w:rsid w:val="004B1F19"/>
    <w:rsid w:val="004B456B"/>
    <w:rsid w:val="004B47D9"/>
    <w:rsid w:val="004B7A96"/>
    <w:rsid w:val="004C5556"/>
    <w:rsid w:val="004C7334"/>
    <w:rsid w:val="004D0B0E"/>
    <w:rsid w:val="004D1873"/>
    <w:rsid w:val="004D28C5"/>
    <w:rsid w:val="004D2AF7"/>
    <w:rsid w:val="004D2EA6"/>
    <w:rsid w:val="004D2F55"/>
    <w:rsid w:val="004D308B"/>
    <w:rsid w:val="004D5DC2"/>
    <w:rsid w:val="004E15FB"/>
    <w:rsid w:val="004E254E"/>
    <w:rsid w:val="004E2588"/>
    <w:rsid w:val="004E42E9"/>
    <w:rsid w:val="004E4FF2"/>
    <w:rsid w:val="004E5057"/>
    <w:rsid w:val="004E5106"/>
    <w:rsid w:val="004E6539"/>
    <w:rsid w:val="004F0203"/>
    <w:rsid w:val="004F19AA"/>
    <w:rsid w:val="004F5F87"/>
    <w:rsid w:val="004F7367"/>
    <w:rsid w:val="00502B92"/>
    <w:rsid w:val="00503C1C"/>
    <w:rsid w:val="0051072D"/>
    <w:rsid w:val="00513C3C"/>
    <w:rsid w:val="005154FE"/>
    <w:rsid w:val="00521A60"/>
    <w:rsid w:val="00523418"/>
    <w:rsid w:val="00523FB3"/>
    <w:rsid w:val="005301D0"/>
    <w:rsid w:val="005302A3"/>
    <w:rsid w:val="00530310"/>
    <w:rsid w:val="00536F6B"/>
    <w:rsid w:val="005379C4"/>
    <w:rsid w:val="00540F86"/>
    <w:rsid w:val="0054121D"/>
    <w:rsid w:val="00541704"/>
    <w:rsid w:val="005439A5"/>
    <w:rsid w:val="00543A8D"/>
    <w:rsid w:val="00544844"/>
    <w:rsid w:val="0054523F"/>
    <w:rsid w:val="00551AF6"/>
    <w:rsid w:val="00552187"/>
    <w:rsid w:val="005538D0"/>
    <w:rsid w:val="005566B5"/>
    <w:rsid w:val="00557036"/>
    <w:rsid w:val="005624EE"/>
    <w:rsid w:val="00562576"/>
    <w:rsid w:val="00564D31"/>
    <w:rsid w:val="00570995"/>
    <w:rsid w:val="0057170A"/>
    <w:rsid w:val="005738DC"/>
    <w:rsid w:val="00574344"/>
    <w:rsid w:val="00574DCF"/>
    <w:rsid w:val="005752D2"/>
    <w:rsid w:val="00575CB4"/>
    <w:rsid w:val="005764D2"/>
    <w:rsid w:val="005766B6"/>
    <w:rsid w:val="00581FCF"/>
    <w:rsid w:val="0058210E"/>
    <w:rsid w:val="00582748"/>
    <w:rsid w:val="005842FC"/>
    <w:rsid w:val="0058450B"/>
    <w:rsid w:val="00584D2C"/>
    <w:rsid w:val="00584D3C"/>
    <w:rsid w:val="00590163"/>
    <w:rsid w:val="0059051A"/>
    <w:rsid w:val="00591123"/>
    <w:rsid w:val="00593068"/>
    <w:rsid w:val="00594E39"/>
    <w:rsid w:val="005965CF"/>
    <w:rsid w:val="005A132A"/>
    <w:rsid w:val="005A24B2"/>
    <w:rsid w:val="005B6A67"/>
    <w:rsid w:val="005C01DB"/>
    <w:rsid w:val="005C2D9D"/>
    <w:rsid w:val="005C3A57"/>
    <w:rsid w:val="005C3AF8"/>
    <w:rsid w:val="005D15C2"/>
    <w:rsid w:val="005D1D42"/>
    <w:rsid w:val="005D28AB"/>
    <w:rsid w:val="005D2B2E"/>
    <w:rsid w:val="005D3E7A"/>
    <w:rsid w:val="005D45FD"/>
    <w:rsid w:val="005D6276"/>
    <w:rsid w:val="005D7FF8"/>
    <w:rsid w:val="005E2A19"/>
    <w:rsid w:val="005E56E5"/>
    <w:rsid w:val="005E5802"/>
    <w:rsid w:val="005F0799"/>
    <w:rsid w:val="005F1C89"/>
    <w:rsid w:val="005F2C27"/>
    <w:rsid w:val="005F36CF"/>
    <w:rsid w:val="005F62C0"/>
    <w:rsid w:val="005F6E73"/>
    <w:rsid w:val="005F7ABB"/>
    <w:rsid w:val="00600999"/>
    <w:rsid w:val="00602D3B"/>
    <w:rsid w:val="0060380F"/>
    <w:rsid w:val="00605E5B"/>
    <w:rsid w:val="006073E0"/>
    <w:rsid w:val="0060792B"/>
    <w:rsid w:val="00611F1D"/>
    <w:rsid w:val="00613967"/>
    <w:rsid w:val="006146AC"/>
    <w:rsid w:val="006175F1"/>
    <w:rsid w:val="00622DE6"/>
    <w:rsid w:val="0062669C"/>
    <w:rsid w:val="00627DE6"/>
    <w:rsid w:val="00630825"/>
    <w:rsid w:val="00633633"/>
    <w:rsid w:val="00637C0F"/>
    <w:rsid w:val="0064011D"/>
    <w:rsid w:val="00640A35"/>
    <w:rsid w:val="0064308E"/>
    <w:rsid w:val="00644DD6"/>
    <w:rsid w:val="00644E6A"/>
    <w:rsid w:val="006451A5"/>
    <w:rsid w:val="006456C8"/>
    <w:rsid w:val="0064680C"/>
    <w:rsid w:val="006502DD"/>
    <w:rsid w:val="00651572"/>
    <w:rsid w:val="00651968"/>
    <w:rsid w:val="006570D6"/>
    <w:rsid w:val="00665649"/>
    <w:rsid w:val="00665999"/>
    <w:rsid w:val="0067142C"/>
    <w:rsid w:val="00671E95"/>
    <w:rsid w:val="006764C3"/>
    <w:rsid w:val="006768AF"/>
    <w:rsid w:val="00680DE6"/>
    <w:rsid w:val="006835BB"/>
    <w:rsid w:val="00683A47"/>
    <w:rsid w:val="00685557"/>
    <w:rsid w:val="006872E6"/>
    <w:rsid w:val="00691A80"/>
    <w:rsid w:val="00693EED"/>
    <w:rsid w:val="00694288"/>
    <w:rsid w:val="006943A4"/>
    <w:rsid w:val="00694798"/>
    <w:rsid w:val="00695BD2"/>
    <w:rsid w:val="00695CE5"/>
    <w:rsid w:val="00696596"/>
    <w:rsid w:val="006969C8"/>
    <w:rsid w:val="00696CC4"/>
    <w:rsid w:val="006A4A91"/>
    <w:rsid w:val="006B1F13"/>
    <w:rsid w:val="006B2574"/>
    <w:rsid w:val="006B2A68"/>
    <w:rsid w:val="006B30ED"/>
    <w:rsid w:val="006B3289"/>
    <w:rsid w:val="006B5659"/>
    <w:rsid w:val="006B7DD3"/>
    <w:rsid w:val="006C08FE"/>
    <w:rsid w:val="006C21B8"/>
    <w:rsid w:val="006C23D3"/>
    <w:rsid w:val="006C2C1A"/>
    <w:rsid w:val="006C2E42"/>
    <w:rsid w:val="006C4DF4"/>
    <w:rsid w:val="006C501E"/>
    <w:rsid w:val="006C7CDD"/>
    <w:rsid w:val="006D1594"/>
    <w:rsid w:val="006D21C0"/>
    <w:rsid w:val="006D383D"/>
    <w:rsid w:val="006D4D09"/>
    <w:rsid w:val="006D5A25"/>
    <w:rsid w:val="006D5F75"/>
    <w:rsid w:val="006E062D"/>
    <w:rsid w:val="006E06E2"/>
    <w:rsid w:val="006E18A7"/>
    <w:rsid w:val="006E35FA"/>
    <w:rsid w:val="006E3B92"/>
    <w:rsid w:val="006E58AC"/>
    <w:rsid w:val="006E69DC"/>
    <w:rsid w:val="006F05A6"/>
    <w:rsid w:val="006F15FB"/>
    <w:rsid w:val="006F5AD5"/>
    <w:rsid w:val="006F6572"/>
    <w:rsid w:val="006F6F48"/>
    <w:rsid w:val="00700BA2"/>
    <w:rsid w:val="00707054"/>
    <w:rsid w:val="00710880"/>
    <w:rsid w:val="00713372"/>
    <w:rsid w:val="00713509"/>
    <w:rsid w:val="007138FC"/>
    <w:rsid w:val="00715219"/>
    <w:rsid w:val="00715C80"/>
    <w:rsid w:val="007170C6"/>
    <w:rsid w:val="00720739"/>
    <w:rsid w:val="00720BDE"/>
    <w:rsid w:val="00720FEE"/>
    <w:rsid w:val="007210A0"/>
    <w:rsid w:val="00721A49"/>
    <w:rsid w:val="00721D43"/>
    <w:rsid w:val="00723358"/>
    <w:rsid w:val="0072350F"/>
    <w:rsid w:val="00724125"/>
    <w:rsid w:val="00725DF2"/>
    <w:rsid w:val="00730197"/>
    <w:rsid w:val="007309A8"/>
    <w:rsid w:val="007325E3"/>
    <w:rsid w:val="00734794"/>
    <w:rsid w:val="00740EFC"/>
    <w:rsid w:val="00741851"/>
    <w:rsid w:val="00741C9D"/>
    <w:rsid w:val="00746355"/>
    <w:rsid w:val="007473FD"/>
    <w:rsid w:val="007478AC"/>
    <w:rsid w:val="0075341F"/>
    <w:rsid w:val="00755B9A"/>
    <w:rsid w:val="00762200"/>
    <w:rsid w:val="00763F63"/>
    <w:rsid w:val="007641B4"/>
    <w:rsid w:val="00764BC8"/>
    <w:rsid w:val="00765AF2"/>
    <w:rsid w:val="007670DB"/>
    <w:rsid w:val="00767937"/>
    <w:rsid w:val="00774F1B"/>
    <w:rsid w:val="00775BAD"/>
    <w:rsid w:val="00777E5D"/>
    <w:rsid w:val="0078569B"/>
    <w:rsid w:val="007858DC"/>
    <w:rsid w:val="00785BC2"/>
    <w:rsid w:val="0078613C"/>
    <w:rsid w:val="007863D7"/>
    <w:rsid w:val="00786FF1"/>
    <w:rsid w:val="00787657"/>
    <w:rsid w:val="007933D8"/>
    <w:rsid w:val="007A113A"/>
    <w:rsid w:val="007A5C17"/>
    <w:rsid w:val="007C0C03"/>
    <w:rsid w:val="007C1B64"/>
    <w:rsid w:val="007C21CA"/>
    <w:rsid w:val="007C4693"/>
    <w:rsid w:val="007C5BF2"/>
    <w:rsid w:val="007D20C8"/>
    <w:rsid w:val="007D222D"/>
    <w:rsid w:val="007D3A53"/>
    <w:rsid w:val="007D4351"/>
    <w:rsid w:val="007D59DD"/>
    <w:rsid w:val="007D7A94"/>
    <w:rsid w:val="007E2176"/>
    <w:rsid w:val="007F1AA6"/>
    <w:rsid w:val="007F71B2"/>
    <w:rsid w:val="007F7F89"/>
    <w:rsid w:val="008009B7"/>
    <w:rsid w:val="00800E8B"/>
    <w:rsid w:val="00801AA5"/>
    <w:rsid w:val="00803081"/>
    <w:rsid w:val="008040C8"/>
    <w:rsid w:val="00804E75"/>
    <w:rsid w:val="0080563E"/>
    <w:rsid w:val="00806BED"/>
    <w:rsid w:val="00806C2E"/>
    <w:rsid w:val="008116EF"/>
    <w:rsid w:val="00814F8D"/>
    <w:rsid w:val="00815CA6"/>
    <w:rsid w:val="008163B8"/>
    <w:rsid w:val="00816803"/>
    <w:rsid w:val="008169D5"/>
    <w:rsid w:val="00817E41"/>
    <w:rsid w:val="00821A8C"/>
    <w:rsid w:val="00822CAA"/>
    <w:rsid w:val="00825616"/>
    <w:rsid w:val="00825B9B"/>
    <w:rsid w:val="0082730D"/>
    <w:rsid w:val="00830D73"/>
    <w:rsid w:val="00833E86"/>
    <w:rsid w:val="00837268"/>
    <w:rsid w:val="00841BA6"/>
    <w:rsid w:val="00842B54"/>
    <w:rsid w:val="00844757"/>
    <w:rsid w:val="008450A7"/>
    <w:rsid w:val="00845742"/>
    <w:rsid w:val="0084703C"/>
    <w:rsid w:val="008471E1"/>
    <w:rsid w:val="0085586B"/>
    <w:rsid w:val="00855EDE"/>
    <w:rsid w:val="00857B57"/>
    <w:rsid w:val="00860CD3"/>
    <w:rsid w:val="0086137C"/>
    <w:rsid w:val="00862226"/>
    <w:rsid w:val="00865748"/>
    <w:rsid w:val="008657B3"/>
    <w:rsid w:val="008662BF"/>
    <w:rsid w:val="00867B29"/>
    <w:rsid w:val="0087061D"/>
    <w:rsid w:val="0087102D"/>
    <w:rsid w:val="0087235B"/>
    <w:rsid w:val="00873BEC"/>
    <w:rsid w:val="00873E46"/>
    <w:rsid w:val="008758E5"/>
    <w:rsid w:val="008765BA"/>
    <w:rsid w:val="00881F2A"/>
    <w:rsid w:val="008831C7"/>
    <w:rsid w:val="00885250"/>
    <w:rsid w:val="008928D1"/>
    <w:rsid w:val="0089403D"/>
    <w:rsid w:val="00896823"/>
    <w:rsid w:val="00897A36"/>
    <w:rsid w:val="008A0515"/>
    <w:rsid w:val="008A163E"/>
    <w:rsid w:val="008A4981"/>
    <w:rsid w:val="008A586D"/>
    <w:rsid w:val="008A70AB"/>
    <w:rsid w:val="008B17D5"/>
    <w:rsid w:val="008B38DB"/>
    <w:rsid w:val="008C1242"/>
    <w:rsid w:val="008C3D67"/>
    <w:rsid w:val="008C4116"/>
    <w:rsid w:val="008C44FF"/>
    <w:rsid w:val="008C6FBE"/>
    <w:rsid w:val="008D0BED"/>
    <w:rsid w:val="008D52C0"/>
    <w:rsid w:val="008D6BE8"/>
    <w:rsid w:val="008D6FE0"/>
    <w:rsid w:val="008D7B6C"/>
    <w:rsid w:val="008E2A51"/>
    <w:rsid w:val="008E3428"/>
    <w:rsid w:val="008E592D"/>
    <w:rsid w:val="008F032C"/>
    <w:rsid w:val="008F0526"/>
    <w:rsid w:val="008F15E9"/>
    <w:rsid w:val="008F2B3D"/>
    <w:rsid w:val="008F444F"/>
    <w:rsid w:val="008F59AF"/>
    <w:rsid w:val="008F5D40"/>
    <w:rsid w:val="008F6C33"/>
    <w:rsid w:val="009011DD"/>
    <w:rsid w:val="009017A0"/>
    <w:rsid w:val="009109EB"/>
    <w:rsid w:val="00910E71"/>
    <w:rsid w:val="009115DF"/>
    <w:rsid w:val="00913A65"/>
    <w:rsid w:val="009140AD"/>
    <w:rsid w:val="00915113"/>
    <w:rsid w:val="00920B87"/>
    <w:rsid w:val="00920CA1"/>
    <w:rsid w:val="009227AD"/>
    <w:rsid w:val="00922A28"/>
    <w:rsid w:val="00922BEA"/>
    <w:rsid w:val="009234FB"/>
    <w:rsid w:val="009236E1"/>
    <w:rsid w:val="00923B3A"/>
    <w:rsid w:val="009264F0"/>
    <w:rsid w:val="009277FD"/>
    <w:rsid w:val="00931A9B"/>
    <w:rsid w:val="00931CCE"/>
    <w:rsid w:val="009377A9"/>
    <w:rsid w:val="009400F1"/>
    <w:rsid w:val="00944980"/>
    <w:rsid w:val="00946A0C"/>
    <w:rsid w:val="009531F4"/>
    <w:rsid w:val="009545DF"/>
    <w:rsid w:val="00955402"/>
    <w:rsid w:val="00956173"/>
    <w:rsid w:val="009567D5"/>
    <w:rsid w:val="00957712"/>
    <w:rsid w:val="00957932"/>
    <w:rsid w:val="00960575"/>
    <w:rsid w:val="00960B2C"/>
    <w:rsid w:val="00962A44"/>
    <w:rsid w:val="00964124"/>
    <w:rsid w:val="00964D14"/>
    <w:rsid w:val="00966BDD"/>
    <w:rsid w:val="0096759A"/>
    <w:rsid w:val="00970FEE"/>
    <w:rsid w:val="009753CF"/>
    <w:rsid w:val="009758FD"/>
    <w:rsid w:val="00981440"/>
    <w:rsid w:val="00982183"/>
    <w:rsid w:val="00983F68"/>
    <w:rsid w:val="00984E6D"/>
    <w:rsid w:val="009851E2"/>
    <w:rsid w:val="00986C28"/>
    <w:rsid w:val="00987352"/>
    <w:rsid w:val="009944BE"/>
    <w:rsid w:val="009A043C"/>
    <w:rsid w:val="009A28EB"/>
    <w:rsid w:val="009A561B"/>
    <w:rsid w:val="009B24F3"/>
    <w:rsid w:val="009B2E44"/>
    <w:rsid w:val="009B334A"/>
    <w:rsid w:val="009B3A29"/>
    <w:rsid w:val="009B3E38"/>
    <w:rsid w:val="009B4F88"/>
    <w:rsid w:val="009C1CDF"/>
    <w:rsid w:val="009C3AB6"/>
    <w:rsid w:val="009C58D8"/>
    <w:rsid w:val="009C5AA2"/>
    <w:rsid w:val="009D26F4"/>
    <w:rsid w:val="009D3781"/>
    <w:rsid w:val="009D3E53"/>
    <w:rsid w:val="009D790B"/>
    <w:rsid w:val="009E33EB"/>
    <w:rsid w:val="009E3E53"/>
    <w:rsid w:val="009E60AF"/>
    <w:rsid w:val="009F2405"/>
    <w:rsid w:val="009F6BE4"/>
    <w:rsid w:val="00A00930"/>
    <w:rsid w:val="00A04955"/>
    <w:rsid w:val="00A0600F"/>
    <w:rsid w:val="00A06871"/>
    <w:rsid w:val="00A06B37"/>
    <w:rsid w:val="00A07B69"/>
    <w:rsid w:val="00A101E3"/>
    <w:rsid w:val="00A114A0"/>
    <w:rsid w:val="00A1579E"/>
    <w:rsid w:val="00A158F5"/>
    <w:rsid w:val="00A2115F"/>
    <w:rsid w:val="00A22EF5"/>
    <w:rsid w:val="00A2319F"/>
    <w:rsid w:val="00A25A00"/>
    <w:rsid w:val="00A25F3C"/>
    <w:rsid w:val="00A26920"/>
    <w:rsid w:val="00A27203"/>
    <w:rsid w:val="00A314E7"/>
    <w:rsid w:val="00A3268F"/>
    <w:rsid w:val="00A32DE1"/>
    <w:rsid w:val="00A33BF4"/>
    <w:rsid w:val="00A33EFD"/>
    <w:rsid w:val="00A35B2C"/>
    <w:rsid w:val="00A369B6"/>
    <w:rsid w:val="00A40BAF"/>
    <w:rsid w:val="00A426B2"/>
    <w:rsid w:val="00A44416"/>
    <w:rsid w:val="00A4564D"/>
    <w:rsid w:val="00A46A6A"/>
    <w:rsid w:val="00A47A28"/>
    <w:rsid w:val="00A517DC"/>
    <w:rsid w:val="00A53127"/>
    <w:rsid w:val="00A54452"/>
    <w:rsid w:val="00A55445"/>
    <w:rsid w:val="00A56495"/>
    <w:rsid w:val="00A56ACF"/>
    <w:rsid w:val="00A5735E"/>
    <w:rsid w:val="00A6133A"/>
    <w:rsid w:val="00A61940"/>
    <w:rsid w:val="00A64368"/>
    <w:rsid w:val="00A6635D"/>
    <w:rsid w:val="00A70B18"/>
    <w:rsid w:val="00A70C61"/>
    <w:rsid w:val="00A729BA"/>
    <w:rsid w:val="00A72B94"/>
    <w:rsid w:val="00A767B6"/>
    <w:rsid w:val="00A80D66"/>
    <w:rsid w:val="00A8119F"/>
    <w:rsid w:val="00A827A3"/>
    <w:rsid w:val="00A82C3F"/>
    <w:rsid w:val="00A8331C"/>
    <w:rsid w:val="00A84F82"/>
    <w:rsid w:val="00A8605D"/>
    <w:rsid w:val="00A8769D"/>
    <w:rsid w:val="00A87D6A"/>
    <w:rsid w:val="00A918CB"/>
    <w:rsid w:val="00A93EB0"/>
    <w:rsid w:val="00A97E0F"/>
    <w:rsid w:val="00A97F9E"/>
    <w:rsid w:val="00AA017F"/>
    <w:rsid w:val="00AA09E7"/>
    <w:rsid w:val="00AA2331"/>
    <w:rsid w:val="00AA2D23"/>
    <w:rsid w:val="00AA4F3C"/>
    <w:rsid w:val="00AA68DB"/>
    <w:rsid w:val="00AA7CBB"/>
    <w:rsid w:val="00AB2D93"/>
    <w:rsid w:val="00AB539A"/>
    <w:rsid w:val="00AB5592"/>
    <w:rsid w:val="00AB56EC"/>
    <w:rsid w:val="00AC425B"/>
    <w:rsid w:val="00AC49B0"/>
    <w:rsid w:val="00AC6246"/>
    <w:rsid w:val="00AD0004"/>
    <w:rsid w:val="00AD45D9"/>
    <w:rsid w:val="00AD4EB4"/>
    <w:rsid w:val="00AE0928"/>
    <w:rsid w:val="00AE5BAB"/>
    <w:rsid w:val="00AE6998"/>
    <w:rsid w:val="00AF101C"/>
    <w:rsid w:val="00AF1DEF"/>
    <w:rsid w:val="00AF365A"/>
    <w:rsid w:val="00AF4004"/>
    <w:rsid w:val="00AF4186"/>
    <w:rsid w:val="00AF5C39"/>
    <w:rsid w:val="00B0163B"/>
    <w:rsid w:val="00B02A62"/>
    <w:rsid w:val="00B0365C"/>
    <w:rsid w:val="00B040EE"/>
    <w:rsid w:val="00B06C71"/>
    <w:rsid w:val="00B139CC"/>
    <w:rsid w:val="00B13A4E"/>
    <w:rsid w:val="00B13E9B"/>
    <w:rsid w:val="00B14F15"/>
    <w:rsid w:val="00B14FE1"/>
    <w:rsid w:val="00B15056"/>
    <w:rsid w:val="00B1724B"/>
    <w:rsid w:val="00B21608"/>
    <w:rsid w:val="00B2249D"/>
    <w:rsid w:val="00B225EA"/>
    <w:rsid w:val="00B225FF"/>
    <w:rsid w:val="00B2288A"/>
    <w:rsid w:val="00B23340"/>
    <w:rsid w:val="00B251C9"/>
    <w:rsid w:val="00B260BB"/>
    <w:rsid w:val="00B27A46"/>
    <w:rsid w:val="00B346F5"/>
    <w:rsid w:val="00B402E7"/>
    <w:rsid w:val="00B43491"/>
    <w:rsid w:val="00B437D3"/>
    <w:rsid w:val="00B4617E"/>
    <w:rsid w:val="00B51B2E"/>
    <w:rsid w:val="00B5234B"/>
    <w:rsid w:val="00B53C00"/>
    <w:rsid w:val="00B54AF9"/>
    <w:rsid w:val="00B574BA"/>
    <w:rsid w:val="00B600DD"/>
    <w:rsid w:val="00B603BA"/>
    <w:rsid w:val="00B61562"/>
    <w:rsid w:val="00B6301E"/>
    <w:rsid w:val="00B70626"/>
    <w:rsid w:val="00B72972"/>
    <w:rsid w:val="00B738EF"/>
    <w:rsid w:val="00B73F13"/>
    <w:rsid w:val="00B743E2"/>
    <w:rsid w:val="00B76BDE"/>
    <w:rsid w:val="00B770B9"/>
    <w:rsid w:val="00B7758C"/>
    <w:rsid w:val="00B80EE9"/>
    <w:rsid w:val="00B83A3E"/>
    <w:rsid w:val="00B849B9"/>
    <w:rsid w:val="00B85AD2"/>
    <w:rsid w:val="00B9241A"/>
    <w:rsid w:val="00B94C6E"/>
    <w:rsid w:val="00B95A63"/>
    <w:rsid w:val="00BA2400"/>
    <w:rsid w:val="00BA5F42"/>
    <w:rsid w:val="00BA6EA5"/>
    <w:rsid w:val="00BB0E2E"/>
    <w:rsid w:val="00BB2109"/>
    <w:rsid w:val="00BB2113"/>
    <w:rsid w:val="00BB22D9"/>
    <w:rsid w:val="00BB4473"/>
    <w:rsid w:val="00BC1FA8"/>
    <w:rsid w:val="00BC44F6"/>
    <w:rsid w:val="00BC552D"/>
    <w:rsid w:val="00BD0A9C"/>
    <w:rsid w:val="00BD24CC"/>
    <w:rsid w:val="00BD304C"/>
    <w:rsid w:val="00BD344B"/>
    <w:rsid w:val="00BD386B"/>
    <w:rsid w:val="00BD4156"/>
    <w:rsid w:val="00BD5035"/>
    <w:rsid w:val="00BD5C0A"/>
    <w:rsid w:val="00BD6EAC"/>
    <w:rsid w:val="00BE1A88"/>
    <w:rsid w:val="00BE55FE"/>
    <w:rsid w:val="00BE5C32"/>
    <w:rsid w:val="00BE7141"/>
    <w:rsid w:val="00BF01F2"/>
    <w:rsid w:val="00BF04A2"/>
    <w:rsid w:val="00BF2638"/>
    <w:rsid w:val="00BF5AD6"/>
    <w:rsid w:val="00BF695D"/>
    <w:rsid w:val="00C02F67"/>
    <w:rsid w:val="00C047CE"/>
    <w:rsid w:val="00C04B46"/>
    <w:rsid w:val="00C07743"/>
    <w:rsid w:val="00C11935"/>
    <w:rsid w:val="00C12B02"/>
    <w:rsid w:val="00C15F4F"/>
    <w:rsid w:val="00C20368"/>
    <w:rsid w:val="00C25581"/>
    <w:rsid w:val="00C31C97"/>
    <w:rsid w:val="00C3263C"/>
    <w:rsid w:val="00C32D80"/>
    <w:rsid w:val="00C338DE"/>
    <w:rsid w:val="00C3457B"/>
    <w:rsid w:val="00C346D8"/>
    <w:rsid w:val="00C35A6B"/>
    <w:rsid w:val="00C405C1"/>
    <w:rsid w:val="00C52F03"/>
    <w:rsid w:val="00C5365A"/>
    <w:rsid w:val="00C554C8"/>
    <w:rsid w:val="00C5595A"/>
    <w:rsid w:val="00C55BE1"/>
    <w:rsid w:val="00C576C4"/>
    <w:rsid w:val="00C579B0"/>
    <w:rsid w:val="00C63C15"/>
    <w:rsid w:val="00C63D22"/>
    <w:rsid w:val="00C675BC"/>
    <w:rsid w:val="00C70493"/>
    <w:rsid w:val="00C70C3D"/>
    <w:rsid w:val="00C719C2"/>
    <w:rsid w:val="00C71F1A"/>
    <w:rsid w:val="00C72C18"/>
    <w:rsid w:val="00C75D25"/>
    <w:rsid w:val="00C76004"/>
    <w:rsid w:val="00C7606F"/>
    <w:rsid w:val="00C827FB"/>
    <w:rsid w:val="00C84C94"/>
    <w:rsid w:val="00C9208F"/>
    <w:rsid w:val="00C93520"/>
    <w:rsid w:val="00C95A83"/>
    <w:rsid w:val="00C960C8"/>
    <w:rsid w:val="00CA26B8"/>
    <w:rsid w:val="00CA5F82"/>
    <w:rsid w:val="00CA6383"/>
    <w:rsid w:val="00CA6B98"/>
    <w:rsid w:val="00CA6BF6"/>
    <w:rsid w:val="00CA70CB"/>
    <w:rsid w:val="00CB0153"/>
    <w:rsid w:val="00CB3C71"/>
    <w:rsid w:val="00CB58F4"/>
    <w:rsid w:val="00CB60E4"/>
    <w:rsid w:val="00CC0231"/>
    <w:rsid w:val="00CC1205"/>
    <w:rsid w:val="00CC1676"/>
    <w:rsid w:val="00CC200D"/>
    <w:rsid w:val="00CC24D5"/>
    <w:rsid w:val="00CD01BB"/>
    <w:rsid w:val="00CD25C6"/>
    <w:rsid w:val="00CD2AE2"/>
    <w:rsid w:val="00CE2052"/>
    <w:rsid w:val="00CE544E"/>
    <w:rsid w:val="00CE5BC2"/>
    <w:rsid w:val="00CF640A"/>
    <w:rsid w:val="00D02E72"/>
    <w:rsid w:val="00D04C12"/>
    <w:rsid w:val="00D07FC0"/>
    <w:rsid w:val="00D11CEC"/>
    <w:rsid w:val="00D1319D"/>
    <w:rsid w:val="00D13C48"/>
    <w:rsid w:val="00D14F89"/>
    <w:rsid w:val="00D24161"/>
    <w:rsid w:val="00D34309"/>
    <w:rsid w:val="00D35173"/>
    <w:rsid w:val="00D351DC"/>
    <w:rsid w:val="00D36238"/>
    <w:rsid w:val="00D36A3D"/>
    <w:rsid w:val="00D37F46"/>
    <w:rsid w:val="00D424A1"/>
    <w:rsid w:val="00D44583"/>
    <w:rsid w:val="00D45105"/>
    <w:rsid w:val="00D4588F"/>
    <w:rsid w:val="00D46FFC"/>
    <w:rsid w:val="00D47335"/>
    <w:rsid w:val="00D51B18"/>
    <w:rsid w:val="00D529CC"/>
    <w:rsid w:val="00D54978"/>
    <w:rsid w:val="00D549D0"/>
    <w:rsid w:val="00D562FC"/>
    <w:rsid w:val="00D56F7D"/>
    <w:rsid w:val="00D57F5D"/>
    <w:rsid w:val="00D60639"/>
    <w:rsid w:val="00D629E2"/>
    <w:rsid w:val="00D6310E"/>
    <w:rsid w:val="00D65918"/>
    <w:rsid w:val="00D67C3B"/>
    <w:rsid w:val="00D73E15"/>
    <w:rsid w:val="00D74D00"/>
    <w:rsid w:val="00D75815"/>
    <w:rsid w:val="00D77CAE"/>
    <w:rsid w:val="00D871CA"/>
    <w:rsid w:val="00D92A67"/>
    <w:rsid w:val="00D93BED"/>
    <w:rsid w:val="00D96257"/>
    <w:rsid w:val="00DA08B9"/>
    <w:rsid w:val="00DA211F"/>
    <w:rsid w:val="00DA5D56"/>
    <w:rsid w:val="00DA7326"/>
    <w:rsid w:val="00DB4072"/>
    <w:rsid w:val="00DB42F4"/>
    <w:rsid w:val="00DB66D0"/>
    <w:rsid w:val="00DB76B3"/>
    <w:rsid w:val="00DC4D92"/>
    <w:rsid w:val="00DD547C"/>
    <w:rsid w:val="00DD5BAD"/>
    <w:rsid w:val="00DD6AAC"/>
    <w:rsid w:val="00DE4CD3"/>
    <w:rsid w:val="00DE5451"/>
    <w:rsid w:val="00DE77EF"/>
    <w:rsid w:val="00DF0431"/>
    <w:rsid w:val="00DF102C"/>
    <w:rsid w:val="00DF1552"/>
    <w:rsid w:val="00DF2416"/>
    <w:rsid w:val="00DF2B44"/>
    <w:rsid w:val="00DF4068"/>
    <w:rsid w:val="00DF5CD3"/>
    <w:rsid w:val="00DF7135"/>
    <w:rsid w:val="00DF7A96"/>
    <w:rsid w:val="00DF7D29"/>
    <w:rsid w:val="00DF7E22"/>
    <w:rsid w:val="00E077B7"/>
    <w:rsid w:val="00E10B59"/>
    <w:rsid w:val="00E119BE"/>
    <w:rsid w:val="00E169A2"/>
    <w:rsid w:val="00E16EFD"/>
    <w:rsid w:val="00E224C3"/>
    <w:rsid w:val="00E24F7D"/>
    <w:rsid w:val="00E255EC"/>
    <w:rsid w:val="00E26455"/>
    <w:rsid w:val="00E2794D"/>
    <w:rsid w:val="00E30098"/>
    <w:rsid w:val="00E30593"/>
    <w:rsid w:val="00E3229B"/>
    <w:rsid w:val="00E3389C"/>
    <w:rsid w:val="00E340A7"/>
    <w:rsid w:val="00E3499D"/>
    <w:rsid w:val="00E34DE2"/>
    <w:rsid w:val="00E426F0"/>
    <w:rsid w:val="00E42F84"/>
    <w:rsid w:val="00E44941"/>
    <w:rsid w:val="00E45EC7"/>
    <w:rsid w:val="00E46172"/>
    <w:rsid w:val="00E47848"/>
    <w:rsid w:val="00E524CB"/>
    <w:rsid w:val="00E5397A"/>
    <w:rsid w:val="00E5522E"/>
    <w:rsid w:val="00E601A1"/>
    <w:rsid w:val="00E6183F"/>
    <w:rsid w:val="00E62C54"/>
    <w:rsid w:val="00E65BAD"/>
    <w:rsid w:val="00E70AD1"/>
    <w:rsid w:val="00E71591"/>
    <w:rsid w:val="00E7322E"/>
    <w:rsid w:val="00E73D6D"/>
    <w:rsid w:val="00E74C50"/>
    <w:rsid w:val="00E764AF"/>
    <w:rsid w:val="00E831EA"/>
    <w:rsid w:val="00E8482E"/>
    <w:rsid w:val="00E84F77"/>
    <w:rsid w:val="00E86CC2"/>
    <w:rsid w:val="00E90A73"/>
    <w:rsid w:val="00E95235"/>
    <w:rsid w:val="00E9554F"/>
    <w:rsid w:val="00E977A3"/>
    <w:rsid w:val="00E97935"/>
    <w:rsid w:val="00EA0AAF"/>
    <w:rsid w:val="00EB0105"/>
    <w:rsid w:val="00EB0F94"/>
    <w:rsid w:val="00EB470C"/>
    <w:rsid w:val="00EB561F"/>
    <w:rsid w:val="00EB6B94"/>
    <w:rsid w:val="00EB7029"/>
    <w:rsid w:val="00EC102E"/>
    <w:rsid w:val="00ED1F23"/>
    <w:rsid w:val="00ED3C76"/>
    <w:rsid w:val="00EE215E"/>
    <w:rsid w:val="00EE35E0"/>
    <w:rsid w:val="00EE55DC"/>
    <w:rsid w:val="00EE70C8"/>
    <w:rsid w:val="00EE746E"/>
    <w:rsid w:val="00EE7785"/>
    <w:rsid w:val="00EF0545"/>
    <w:rsid w:val="00EF19A2"/>
    <w:rsid w:val="00EF256B"/>
    <w:rsid w:val="00EF4A08"/>
    <w:rsid w:val="00F006FC"/>
    <w:rsid w:val="00F014DB"/>
    <w:rsid w:val="00F0249B"/>
    <w:rsid w:val="00F0614B"/>
    <w:rsid w:val="00F11C81"/>
    <w:rsid w:val="00F126E2"/>
    <w:rsid w:val="00F14EA2"/>
    <w:rsid w:val="00F21E3E"/>
    <w:rsid w:val="00F2545F"/>
    <w:rsid w:val="00F2717C"/>
    <w:rsid w:val="00F30AE4"/>
    <w:rsid w:val="00F317AA"/>
    <w:rsid w:val="00F31BC6"/>
    <w:rsid w:val="00F31E53"/>
    <w:rsid w:val="00F326A9"/>
    <w:rsid w:val="00F34D5A"/>
    <w:rsid w:val="00F407B3"/>
    <w:rsid w:val="00F42B65"/>
    <w:rsid w:val="00F436B1"/>
    <w:rsid w:val="00F4554B"/>
    <w:rsid w:val="00F457AC"/>
    <w:rsid w:val="00F5159D"/>
    <w:rsid w:val="00F52022"/>
    <w:rsid w:val="00F55161"/>
    <w:rsid w:val="00F65C82"/>
    <w:rsid w:val="00F65E1E"/>
    <w:rsid w:val="00F673BD"/>
    <w:rsid w:val="00F718B1"/>
    <w:rsid w:val="00F7502B"/>
    <w:rsid w:val="00F772CE"/>
    <w:rsid w:val="00F80655"/>
    <w:rsid w:val="00F80DE6"/>
    <w:rsid w:val="00F819FB"/>
    <w:rsid w:val="00F81D73"/>
    <w:rsid w:val="00F84397"/>
    <w:rsid w:val="00F852AE"/>
    <w:rsid w:val="00F85484"/>
    <w:rsid w:val="00F85881"/>
    <w:rsid w:val="00F86EE2"/>
    <w:rsid w:val="00F87F9E"/>
    <w:rsid w:val="00F90237"/>
    <w:rsid w:val="00F90BFE"/>
    <w:rsid w:val="00F91113"/>
    <w:rsid w:val="00F932BB"/>
    <w:rsid w:val="00F95300"/>
    <w:rsid w:val="00F953C8"/>
    <w:rsid w:val="00F961A3"/>
    <w:rsid w:val="00F96380"/>
    <w:rsid w:val="00FA10D7"/>
    <w:rsid w:val="00FA59B0"/>
    <w:rsid w:val="00FA6277"/>
    <w:rsid w:val="00FA7C85"/>
    <w:rsid w:val="00FB01EE"/>
    <w:rsid w:val="00FB0CAB"/>
    <w:rsid w:val="00FB33CD"/>
    <w:rsid w:val="00FB5FE3"/>
    <w:rsid w:val="00FB7FB2"/>
    <w:rsid w:val="00FC3E05"/>
    <w:rsid w:val="00FC3E92"/>
    <w:rsid w:val="00FC6724"/>
    <w:rsid w:val="00FC6840"/>
    <w:rsid w:val="00FD1E7D"/>
    <w:rsid w:val="00FD3161"/>
    <w:rsid w:val="00FD6C10"/>
    <w:rsid w:val="00FE21E1"/>
    <w:rsid w:val="00FE2F11"/>
    <w:rsid w:val="00FE30C7"/>
    <w:rsid w:val="00FE3F9E"/>
    <w:rsid w:val="00FE4069"/>
    <w:rsid w:val="00FE6A2B"/>
    <w:rsid w:val="00FF0FCF"/>
    <w:rsid w:val="00FF1A91"/>
    <w:rsid w:val="00FF619D"/>
    <w:rsid w:val="00FF7C6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321E20"/>
  <w15:chartTrackingRefBased/>
  <w15:docId w15:val="{915E336E-95B1-4982-AC18-FF99DF04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rFonts w:ascii="Arial" w:hAnsi="Arial"/>
      <w:lang w:val="en-US" w:eastAsia="en-US"/>
    </w:rPr>
  </w:style>
  <w:style w:type="paragraph" w:styleId="Heading1">
    <w:name w:val="heading 1"/>
    <w:aliases w:val="h1,headone,Main Section,H1,Chapter,tchead,Heading 1 (NN),Attribute Heading 1,Heading"/>
    <w:basedOn w:val="Normal"/>
    <w:next w:val="Normal"/>
    <w:qFormat/>
    <w:pPr>
      <w:keepNext/>
      <w:widowControl/>
      <w:numPr>
        <w:numId w:val="5"/>
      </w:numPr>
      <w:spacing w:before="240" w:after="240" w:line="240" w:lineRule="auto"/>
      <w:outlineLvl w:val="0"/>
    </w:pPr>
    <w:rPr>
      <w:rFonts w:cs="Arial"/>
      <w:b/>
      <w:iCs/>
      <w:sz w:val="24"/>
      <w:lang w:eastAsia="zh-CN"/>
    </w:rPr>
  </w:style>
  <w:style w:type="paragraph" w:styleId="Heading2">
    <w:name w:val="heading 2"/>
    <w:aliases w:val="Part,h2,2,Paragraph,L2,H2,Main Heading,hello,style2,Heading 2 Hidden,HD2,sub-sect,section header,headi,heading2,h21,h22,21,Heading Two,2m"/>
    <w:basedOn w:val="Normal"/>
    <w:next w:val="Normal"/>
    <w:link w:val="Heading2Char"/>
    <w:qFormat/>
    <w:pPr>
      <w:keepNext/>
      <w:keepLines/>
      <w:numPr>
        <w:ilvl w:val="1"/>
        <w:numId w:val="5"/>
      </w:numPr>
      <w:spacing w:before="240" w:after="240" w:line="240" w:lineRule="auto"/>
      <w:jc w:val="both"/>
      <w:outlineLvl w:val="1"/>
    </w:pPr>
    <w:rPr>
      <w:rFonts w:eastAsia="SimHei"/>
      <w:b/>
      <w:bCs/>
      <w:kern w:val="2"/>
      <w:sz w:val="22"/>
      <w:szCs w:val="32"/>
      <w:lang w:eastAsia="zh-CN"/>
    </w:rPr>
  </w:style>
  <w:style w:type="paragraph" w:styleId="Heading3">
    <w:name w:val="heading 3"/>
    <w:aliases w:val="h3,l3,new,Sub 1,3 bullet,b,3,SECOND,Second,BLANK2,ob,dot,H3,Heading 3 - old,Head 3,Table Attribute Heading,31"/>
    <w:basedOn w:val="Normal"/>
    <w:next w:val="Normal"/>
    <w:qFormat/>
    <w:pPr>
      <w:keepNext/>
      <w:keepLines/>
      <w:numPr>
        <w:ilvl w:val="2"/>
        <w:numId w:val="5"/>
      </w:numPr>
      <w:spacing w:before="240" w:after="240" w:line="240" w:lineRule="auto"/>
      <w:jc w:val="both"/>
      <w:outlineLvl w:val="2"/>
    </w:pPr>
    <w:rPr>
      <w:rFonts w:cs="Arial"/>
      <w:b/>
      <w:bCs/>
      <w:kern w:val="2"/>
      <w:lang w:eastAsia="zh-CN"/>
    </w:rPr>
  </w:style>
  <w:style w:type="paragraph" w:styleId="Heading4">
    <w:name w:val="heading 4"/>
    <w:aliases w:val="h4,Map Title,l4"/>
    <w:basedOn w:val="Heading3"/>
    <w:next w:val="BodyText3"/>
    <w:qFormat/>
    <w:pPr>
      <w:outlineLvl w:val="3"/>
    </w:pPr>
    <w:rPr>
      <w:i/>
    </w:rPr>
  </w:style>
  <w:style w:type="paragraph" w:styleId="Heading5">
    <w:name w:val="heading 5"/>
    <w:aliases w:val="Block Label"/>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aliases w:val="h8"/>
    <w:basedOn w:val="Normal"/>
    <w:next w:val="Normal"/>
    <w:qFormat/>
    <w:pPr>
      <w:numPr>
        <w:ilvl w:val="7"/>
        <w:numId w:val="1"/>
      </w:numPr>
      <w:spacing w:before="240" w:after="60"/>
      <w:ind w:left="2880"/>
      <w:outlineLvl w:val="7"/>
    </w:pPr>
    <w:rPr>
      <w:i/>
    </w:rPr>
  </w:style>
  <w:style w:type="paragraph" w:styleId="Heading9">
    <w:name w:val="heading 9"/>
    <w:aliases w:val="h9,Legal Level 1.1.1.1."/>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3">
    <w:name w:val="BodyText3"/>
    <w:basedOn w:val="BodyText2"/>
    <w:autoRedefine/>
    <w:rsid w:val="00FB5FE3"/>
    <w:rPr>
      <w:lang w:eastAsia="zh-CN"/>
    </w:rPr>
  </w:style>
  <w:style w:type="paragraph" w:customStyle="1" w:styleId="BodyText2">
    <w:name w:val="BodyText2"/>
    <w:basedOn w:val="Normal"/>
    <w:autoRedefine/>
    <w:pPr>
      <w:widowControl/>
      <w:spacing w:before="120" w:after="120" w:line="220" w:lineRule="atLeast"/>
    </w:pPr>
    <w:rPr>
      <w:kern w:val="1"/>
    </w:rPr>
  </w:style>
  <w:style w:type="paragraph" w:customStyle="1" w:styleId="BodyText1">
    <w:name w:val="BodyText1"/>
    <w:basedOn w:val="BodyTextIndent"/>
    <w:autoRedefine/>
    <w:pPr>
      <w:widowControl/>
      <w:spacing w:before="120" w:after="120" w:line="220" w:lineRule="atLeast"/>
      <w:ind w:left="0"/>
    </w:pPr>
    <w:rPr>
      <w:b/>
      <w:bCs/>
      <w:iCs/>
      <w:color w:val="993300"/>
      <w:u w:val="none"/>
      <w:lang w:eastAsia="zh-CN"/>
    </w:rPr>
  </w:style>
  <w:style w:type="paragraph" w:styleId="BodyTextIndent">
    <w:name w:val="Body Text Indent"/>
    <w:basedOn w:val="Normal"/>
    <w:pPr>
      <w:ind w:left="720"/>
    </w:pPr>
    <w:rPr>
      <w:i/>
      <w:color w:val="0000FF"/>
      <w:u w:val="single"/>
    </w:rPr>
  </w:style>
  <w:style w:type="paragraph" w:styleId="ListBullet">
    <w:name w:val="List Bullet"/>
    <w:basedOn w:val="List"/>
    <w:pPr>
      <w:numPr>
        <w:numId w:val="2"/>
      </w:numPr>
    </w:pPr>
  </w:style>
  <w:style w:type="paragraph" w:styleId="List">
    <w:name w:val="List"/>
    <w:basedOn w:val="Normal"/>
    <w:pPr>
      <w:ind w:left="360" w:hanging="360"/>
    </w:pPr>
  </w:style>
  <w:style w:type="paragraph" w:styleId="BodyTextIndent2">
    <w:name w:val="Body Text Indent 2"/>
    <w:basedOn w:val="BodyText20"/>
    <w:pPr>
      <w:tabs>
        <w:tab w:val="right" w:leader="dot" w:pos="9072"/>
      </w:tabs>
      <w:ind w:left="540"/>
    </w:pPr>
  </w:style>
  <w:style w:type="paragraph" w:styleId="BodyText20">
    <w:name w:val="Body Text 2"/>
    <w:basedOn w:val="Normal"/>
    <w:rPr>
      <w:i/>
      <w:color w:val="0000FF"/>
    </w:r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rPr>
      <w:i/>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InfoBlue">
    <w:name w:val="InfoBlue"/>
    <w:basedOn w:val="Normal"/>
    <w:next w:val="BodyText1"/>
    <w:pPr>
      <w:spacing w:after="120"/>
    </w:pPr>
    <w:rPr>
      <w:i/>
      <w:color w:val="0000FF"/>
      <w:kern w:val="20"/>
    </w:rPr>
  </w:style>
  <w:style w:type="paragraph" w:styleId="BodyText">
    <w:name w:val="Body Text"/>
    <w:aliases w:val="1"/>
    <w:basedOn w:val="Normal"/>
    <w:pPr>
      <w:keepLines/>
      <w:spacing w:after="1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s">
    <w:name w:val="bullets"/>
    <w:basedOn w:val="Normal"/>
    <w:rPr>
      <w:rFonts w:ascii="Times New Roman" w:hAnsi="Times New Roman"/>
      <w:sz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3">
    <w:name w:val="Body Text Indent 3"/>
    <w:basedOn w:val="Normal"/>
    <w:pPr>
      <w:ind w:left="810" w:hanging="180"/>
    </w:p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TOCBase">
    <w:name w:val="TOC Base"/>
    <w:basedOn w:val="Normal"/>
    <w:rPr>
      <w:rFonts w:ascii="Times New Roman" w:hAnsi="Times New Roman"/>
    </w:rPr>
  </w:style>
  <w:style w:type="character" w:styleId="FootnoteReference">
    <w:name w:val="footnote reference"/>
    <w:semiHidden/>
    <w:rPr>
      <w:sz w:val="20"/>
      <w:vertAlign w:val="superscript"/>
    </w:rPr>
  </w:style>
  <w:style w:type="paragraph" w:customStyle="1" w:styleId="SectionLabel">
    <w:name w:val="Section Label"/>
    <w:basedOn w:val="Normal"/>
    <w:next w:val="BodyText"/>
    <w:pPr>
      <w:widowControl/>
      <w:pBdr>
        <w:bottom w:val="single" w:sz="6" w:space="2" w:color="auto"/>
      </w:pBdr>
      <w:spacing w:before="240" w:after="240" w:line="240" w:lineRule="auto"/>
    </w:pPr>
    <w:rPr>
      <w:b/>
      <w:sz w:val="24"/>
    </w:rPr>
  </w:style>
  <w:style w:type="paragraph" w:customStyle="1" w:styleId="TableHeader">
    <w:name w:val="Table Header"/>
    <w:basedOn w:val="Normal"/>
    <w:pPr>
      <w:keepNext/>
      <w:spacing w:before="60" w:after="60"/>
    </w:pPr>
    <w:rPr>
      <w:rFonts w:ascii="Times New Roman" w:hAnsi="Times New Roman"/>
      <w:b/>
    </w:rPr>
  </w:style>
  <w:style w:type="paragraph" w:customStyle="1" w:styleId="TableTextLeft">
    <w:name w:val="Table Text Left"/>
    <w:basedOn w:val="Normal"/>
    <w:rPr>
      <w:rFonts w:ascii="Times New Roman" w:hAnsi="Times New Roman"/>
    </w:rPr>
  </w:style>
  <w:style w:type="paragraph" w:styleId="Title">
    <w:name w:val="Title"/>
    <w:basedOn w:val="Normal"/>
    <w:next w:val="Normal"/>
    <w:qFormat/>
    <w:pPr>
      <w:spacing w:line="240" w:lineRule="auto"/>
      <w:jc w:val="right"/>
    </w:pPr>
    <w:rPr>
      <w:b/>
      <w:sz w:val="36"/>
    </w:rPr>
  </w:style>
  <w:style w:type="paragraph" w:customStyle="1" w:styleId="HeadingBase">
    <w:name w:val="Heading Base"/>
    <w:basedOn w:val="Normal"/>
    <w:rPr>
      <w:b/>
    </w:rPr>
  </w:style>
  <w:style w:type="paragraph" w:styleId="Index2">
    <w:name w:val="index 2"/>
    <w:basedOn w:val="Normal"/>
    <w:next w:val="Normal"/>
    <w:autoRedefine/>
    <w:semiHidden/>
    <w:pPr>
      <w:ind w:left="400" w:hanging="200"/>
    </w:pPr>
  </w:style>
  <w:style w:type="paragraph" w:styleId="Index1">
    <w:name w:val="index 1"/>
    <w:basedOn w:val="Normal"/>
    <w:next w:val="Normal"/>
    <w:autoRedefine/>
    <w:semiHidden/>
    <w:pPr>
      <w:ind w:left="2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customStyle="1" w:styleId="Definition">
    <w:name w:val="Definition"/>
    <w:basedOn w:val="BodyText"/>
    <w:pPr>
      <w:ind w:left="720"/>
    </w:pPr>
    <w:rPr>
      <w:rFonts w:ascii="Times New Roman" w:hAnsi="Times New Roman"/>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qFormat/>
    <w:pPr>
      <w:spacing w:after="60"/>
      <w:jc w:val="center"/>
    </w:pPr>
    <w:rPr>
      <w:i/>
      <w:sz w:val="36"/>
      <w:lang w:val="en-AU"/>
    </w:rPr>
  </w:style>
  <w:style w:type="paragraph" w:styleId="NormalIndent">
    <w:name w:val="Normal Indent"/>
    <w:basedOn w:val="Normal"/>
    <w:pPr>
      <w:ind w:left="900" w:hanging="900"/>
    </w:pPr>
  </w:style>
  <w:style w:type="paragraph" w:customStyle="1" w:styleId="Tabletext">
    <w:name w:val="Tabletext"/>
    <w:basedOn w:val="Normal"/>
    <w:pPr>
      <w:keepLines/>
      <w:spacing w:after="1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rPr>
  </w:style>
  <w:style w:type="paragraph" w:styleId="NormalWeb">
    <w:name w:val="Normal (Web)"/>
    <w:basedOn w:val="Normal"/>
    <w:uiPriority w:val="99"/>
    <w:pPr>
      <w:widowControl/>
      <w:spacing w:before="100" w:after="100" w:line="240" w:lineRule="auto"/>
    </w:pPr>
    <w:rPr>
      <w:sz w:val="24"/>
    </w:rPr>
  </w:style>
  <w:style w:type="paragraph" w:customStyle="1" w:styleId="TableHeading">
    <w:name w:val="TableHeading"/>
    <w:basedOn w:val="Normal"/>
    <w:pPr>
      <w:widowControl/>
      <w:spacing w:before="60" w:after="60" w:line="240" w:lineRule="auto"/>
      <w:ind w:left="72" w:right="72"/>
    </w:pPr>
    <w:rPr>
      <w:b/>
    </w:rPr>
  </w:style>
  <w:style w:type="paragraph" w:customStyle="1" w:styleId="TblText">
    <w:name w:val="TblText"/>
    <w:basedOn w:val="Normal"/>
    <w:pPr>
      <w:widowControl/>
    </w:pPr>
  </w:style>
  <w:style w:type="paragraph" w:styleId="Caption">
    <w:name w:val="caption"/>
    <w:basedOn w:val="BodyText"/>
    <w:next w:val="BodyText"/>
    <w:uiPriority w:val="35"/>
    <w:qFormat/>
    <w:pPr>
      <w:keepLines w:val="0"/>
      <w:widowControl/>
      <w:tabs>
        <w:tab w:val="left" w:pos="3600"/>
        <w:tab w:val="left" w:pos="3960"/>
      </w:tabs>
      <w:spacing w:before="60" w:after="160" w:line="240" w:lineRule="auto"/>
    </w:pPr>
    <w:rPr>
      <w:i/>
      <w:sz w:val="18"/>
    </w:rPr>
  </w:style>
  <w:style w:type="paragraph" w:customStyle="1" w:styleId="TextNumb3">
    <w:name w:val="TextNumb3"/>
    <w:basedOn w:val="BodyText3"/>
    <w:pPr>
      <w:tabs>
        <w:tab w:val="num" w:pos="360"/>
        <w:tab w:val="num" w:pos="1987"/>
      </w:tabs>
      <w:ind w:left="1987" w:hanging="360"/>
    </w:pPr>
    <w:rPr>
      <w:rFonts w:ascii="Times New Roman" w:hAnsi="Times New Roman"/>
      <w:kern w:val="0"/>
    </w:rPr>
  </w:style>
  <w:style w:type="character" w:customStyle="1" w:styleId="CHAR-Italic">
    <w:name w:val="CHAR-Italic"/>
    <w:rPr>
      <w:i/>
      <w:noProof w:val="0"/>
      <w:lang w:val="en-US"/>
    </w:rPr>
  </w:style>
  <w:style w:type="paragraph" w:customStyle="1" w:styleId="TextBullet1">
    <w:name w:val="TextBullet1"/>
    <w:basedOn w:val="Normal"/>
    <w:autoRedefine/>
    <w:pPr>
      <w:widowControl/>
      <w:numPr>
        <w:numId w:val="4"/>
      </w:numPr>
      <w:spacing w:after="120" w:line="220" w:lineRule="atLeast"/>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Normalindent1">
    <w:name w:val="Normal indent 1"/>
    <w:basedOn w:val="Normal"/>
    <w:pPr>
      <w:widowControl/>
      <w:spacing w:line="240" w:lineRule="auto"/>
      <w:ind w:left="360"/>
      <w:jc w:val="both"/>
    </w:pPr>
  </w:style>
  <w:style w:type="paragraph" w:customStyle="1" w:styleId="Normalindent2">
    <w:name w:val="Normal indent 2"/>
    <w:basedOn w:val="Normal"/>
    <w:pPr>
      <w:widowControl/>
      <w:spacing w:line="240" w:lineRule="auto"/>
      <w:ind w:left="450"/>
      <w:jc w:val="both"/>
    </w:pPr>
    <w:rPr>
      <w:rFonts w:ascii="CG Times" w:hAnsi="CG Times"/>
    </w:rPr>
  </w:style>
  <w:style w:type="paragraph" w:customStyle="1" w:styleId="Heading30">
    <w:name w:val="Heading3"/>
    <w:basedOn w:val="Normal"/>
    <w:pPr>
      <w:widowControl/>
      <w:spacing w:before="120" w:after="120"/>
      <w:ind w:left="1080"/>
    </w:pPr>
    <w:rPr>
      <w:b/>
      <w:sz w:val="24"/>
    </w:rPr>
  </w:style>
  <w:style w:type="paragraph" w:customStyle="1" w:styleId="InfoBrown">
    <w:name w:val="InfoBrown"/>
    <w:basedOn w:val="Normal"/>
    <w:next w:val="Normal"/>
    <w:pPr>
      <w:widowControl/>
      <w:spacing w:after="120"/>
      <w:ind w:left="576"/>
    </w:pPr>
    <w:rPr>
      <w:rFonts w:eastAsia="Arial Unicode MS"/>
      <w:i/>
      <w:color w:val="993300"/>
      <w:szCs w:val="24"/>
      <w:lang w:eastAsia="zh-CN"/>
    </w:rPr>
  </w:style>
  <w:style w:type="paragraph" w:customStyle="1" w:styleId="Tablebody">
    <w:name w:val="Tablebody"/>
    <w:basedOn w:val="Normal"/>
    <w:pPr>
      <w:widowControl/>
      <w:spacing w:before="20" w:after="20" w:line="240" w:lineRule="auto"/>
      <w:jc w:val="both"/>
    </w:pPr>
    <w:rPr>
      <w:rFonts w:cs="Arial"/>
      <w:snapToGrid w:val="0"/>
      <w:sz w:val="21"/>
      <w:lang w:eastAsia="zh-CN"/>
    </w:rPr>
  </w:style>
  <w:style w:type="paragraph" w:customStyle="1" w:styleId="Heading-Section">
    <w:name w:val="Heading-Section"/>
    <w:basedOn w:val="Heading7"/>
    <w:pPr>
      <w:keepNext/>
      <w:keepLines/>
      <w:numPr>
        <w:ilvl w:val="0"/>
        <w:numId w:val="0"/>
      </w:numPr>
      <w:spacing w:after="64" w:line="240" w:lineRule="auto"/>
      <w:ind w:left="432" w:firstLine="720"/>
      <w:jc w:val="both"/>
    </w:pPr>
    <w:rPr>
      <w:b/>
      <w:bCs/>
      <w:kern w:val="2"/>
      <w:szCs w:val="24"/>
      <w:lang w:eastAsia="zh-CN"/>
    </w:rPr>
  </w:style>
  <w:style w:type="paragraph" w:styleId="BodyText30">
    <w:name w:val="Body Text 3"/>
    <w:basedOn w:val="Normal"/>
    <w:rPr>
      <w:color w:val="993300"/>
    </w:rPr>
  </w:style>
  <w:style w:type="paragraph" w:customStyle="1" w:styleId="infoYellow">
    <w:name w:val="infoYellow"/>
    <w:basedOn w:val="Normal"/>
    <w:pPr>
      <w:widowControl/>
      <w:spacing w:line="240" w:lineRule="auto"/>
    </w:pPr>
    <w:rPr>
      <w:rFonts w:ascii="Times New Roman" w:eastAsia="Times New Roman" w:hAnsi="Times New Roman"/>
      <w:i/>
      <w:iCs/>
      <w:color w:val="993300"/>
      <w:sz w:val="22"/>
    </w:rPr>
  </w:style>
  <w:style w:type="paragraph" w:styleId="BalloonText">
    <w:name w:val="Balloon Text"/>
    <w:basedOn w:val="Normal"/>
    <w:semiHidden/>
    <w:rPr>
      <w:rFonts w:ascii="Tahoma" w:hAnsi="Tahoma" w:cs="Tahoma"/>
      <w:sz w:val="16"/>
      <w:szCs w:val="16"/>
    </w:rPr>
  </w:style>
  <w:style w:type="character" w:customStyle="1" w:styleId="InfoBrownChar">
    <w:name w:val="InfoBrown Char"/>
    <w:rPr>
      <w:rFonts w:ascii="Arial" w:eastAsia="Arial Unicode MS" w:hAnsi="Arial"/>
      <w:i/>
      <w:color w:val="993300"/>
      <w:szCs w:val="24"/>
      <w:lang w:val="en-US" w:eastAsia="zh-CN" w:bidi="ar-SA"/>
    </w:rPr>
  </w:style>
  <w:style w:type="paragraph" w:customStyle="1" w:styleId="DocumentName">
    <w:name w:val="DocumentName"/>
    <w:basedOn w:val="Title"/>
    <w:pPr>
      <w:jc w:val="center"/>
    </w:pPr>
    <w:rPr>
      <w:bCs/>
    </w:rPr>
  </w:style>
  <w:style w:type="paragraph" w:customStyle="1" w:styleId="ProjectName">
    <w:name w:val="ProjectName"/>
    <w:basedOn w:val="Normal"/>
    <w:pPr>
      <w:jc w:val="center"/>
    </w:pPr>
    <w:rPr>
      <w:b/>
      <w:bCs/>
      <w:sz w:val="44"/>
    </w:rPr>
  </w:style>
  <w:style w:type="table" w:styleId="TableGrid">
    <w:name w:val="Table Grid"/>
    <w:basedOn w:val="TableNormal"/>
    <w:uiPriority w:val="39"/>
    <w:rsid w:val="00FB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NP36A">
    <w:name w:val="ASNP36A"/>
    <w:semiHidden/>
    <w:rsid w:val="008F6C33"/>
    <w:rPr>
      <w:rFonts w:ascii="Arial" w:hAnsi="Arial" w:cs="Arial"/>
      <w:color w:val="000080"/>
      <w:sz w:val="20"/>
      <w:szCs w:val="20"/>
    </w:rPr>
  </w:style>
  <w:style w:type="character" w:styleId="Strong">
    <w:name w:val="Strong"/>
    <w:uiPriority w:val="22"/>
    <w:qFormat/>
    <w:rsid w:val="004B47D9"/>
    <w:rPr>
      <w:b/>
      <w:bCs/>
    </w:rPr>
  </w:style>
  <w:style w:type="paragraph" w:styleId="ListParagraph">
    <w:name w:val="List Paragraph"/>
    <w:basedOn w:val="Normal"/>
    <w:uiPriority w:val="34"/>
    <w:qFormat/>
    <w:rsid w:val="004B47D9"/>
    <w:pPr>
      <w:widowControl/>
      <w:spacing w:after="160" w:line="259" w:lineRule="auto"/>
      <w:ind w:left="720"/>
      <w:contextualSpacing/>
    </w:pPr>
    <w:rPr>
      <w:rFonts w:ascii="Calibri" w:eastAsia="新細明體" w:hAnsi="Calibri"/>
      <w:sz w:val="22"/>
      <w:szCs w:val="22"/>
      <w:lang w:eastAsia="zh-TW"/>
    </w:rPr>
  </w:style>
  <w:style w:type="character" w:styleId="UnresolvedMention">
    <w:name w:val="Unresolved Mention"/>
    <w:basedOn w:val="DefaultParagraphFont"/>
    <w:uiPriority w:val="99"/>
    <w:semiHidden/>
    <w:unhideWhenUsed/>
    <w:rsid w:val="00326302"/>
    <w:rPr>
      <w:color w:val="605E5C"/>
      <w:shd w:val="clear" w:color="auto" w:fill="E1DFDD"/>
    </w:rPr>
  </w:style>
  <w:style w:type="character" w:customStyle="1" w:styleId="diffcontext">
    <w:name w:val="diffcontext"/>
    <w:basedOn w:val="DefaultParagraphFont"/>
    <w:rsid w:val="006D4D09"/>
  </w:style>
  <w:style w:type="character" w:customStyle="1" w:styleId="diffaddedchars">
    <w:name w:val="diffaddedchars"/>
    <w:basedOn w:val="DefaultParagraphFont"/>
    <w:rsid w:val="006D4D09"/>
  </w:style>
  <w:style w:type="character" w:customStyle="1" w:styleId="Heading2Char">
    <w:name w:val="Heading 2 Char"/>
    <w:aliases w:val="Part Char,h2 Char,2 Char,Paragraph Char,L2 Char,H2 Char,Main Heading Char,hello Char,style2 Char,Heading 2 Hidden Char,HD2 Char,sub-sect Char,section header Char,headi Char,heading2 Char,h21 Char,h22 Char,21 Char,Heading Two Char,2m Char"/>
    <w:basedOn w:val="DefaultParagraphFont"/>
    <w:link w:val="Heading2"/>
    <w:rsid w:val="00D77CAE"/>
    <w:rPr>
      <w:rFonts w:ascii="Arial" w:eastAsia="SimHei" w:hAnsi="Arial"/>
      <w:b/>
      <w:bCs/>
      <w:kern w:val="2"/>
      <w:sz w:val="22"/>
      <w:szCs w:val="32"/>
      <w:lang w:val="en-US"/>
    </w:rPr>
  </w:style>
  <w:style w:type="paragraph" w:styleId="Date">
    <w:name w:val="Date"/>
    <w:basedOn w:val="Normal"/>
    <w:next w:val="Normal"/>
    <w:link w:val="DateChar"/>
    <w:rsid w:val="002D45F5"/>
  </w:style>
  <w:style w:type="character" w:customStyle="1" w:styleId="DateChar">
    <w:name w:val="Date Char"/>
    <w:basedOn w:val="DefaultParagraphFont"/>
    <w:link w:val="Date"/>
    <w:rsid w:val="002D45F5"/>
    <w:rPr>
      <w:rFonts w:ascii="Arial" w:hAnsi="Arial"/>
      <w:lang w:val="en-US" w:eastAsia="en-US"/>
    </w:rPr>
  </w:style>
  <w:style w:type="paragraph" w:customStyle="1" w:styleId="TableColumnHeading">
    <w:name w:val="TableColumnHeading"/>
    <w:next w:val="Normal"/>
    <w:autoRedefine/>
    <w:rsid w:val="002209D0"/>
    <w:pPr>
      <w:spacing w:before="60" w:after="60"/>
      <w:jc w:val="center"/>
    </w:pPr>
    <w:rPr>
      <w:rFonts w:ascii="Arial" w:eastAsia="Times New Roman" w:hAnsi="Arial"/>
      <w:b/>
      <w:sz w:val="22"/>
      <w:lang w:val="en-US" w:eastAsia="en-US"/>
    </w:rPr>
  </w:style>
  <w:style w:type="paragraph" w:customStyle="1" w:styleId="TableText0">
    <w:name w:val="Table Text"/>
    <w:link w:val="TableTextChar"/>
    <w:rsid w:val="002209D0"/>
    <w:pPr>
      <w:spacing w:before="40" w:after="40"/>
    </w:pPr>
    <w:rPr>
      <w:rFonts w:ascii="Arial" w:eastAsia="Times New Roman" w:hAnsi="Arial"/>
      <w:lang w:val="en-US" w:eastAsia="en-US"/>
    </w:rPr>
  </w:style>
  <w:style w:type="character" w:customStyle="1" w:styleId="TableTextChar">
    <w:name w:val="Table Text Char"/>
    <w:link w:val="TableText0"/>
    <w:locked/>
    <w:rsid w:val="002209D0"/>
    <w:rPr>
      <w:rFonts w:ascii="Arial" w:eastAsia="Times New Roman" w:hAnsi="Arial"/>
      <w:lang w:val="en-US" w:eastAsia="en-US"/>
    </w:rPr>
  </w:style>
  <w:style w:type="character" w:styleId="Emphasis">
    <w:name w:val="Emphasis"/>
    <w:basedOn w:val="DefaultParagraphFont"/>
    <w:qFormat/>
    <w:rsid w:val="00F854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2318">
      <w:bodyDiv w:val="1"/>
      <w:marLeft w:val="0"/>
      <w:marRight w:val="0"/>
      <w:marTop w:val="0"/>
      <w:marBottom w:val="0"/>
      <w:divBdr>
        <w:top w:val="none" w:sz="0" w:space="0" w:color="auto"/>
        <w:left w:val="none" w:sz="0" w:space="0" w:color="auto"/>
        <w:bottom w:val="none" w:sz="0" w:space="0" w:color="auto"/>
        <w:right w:val="none" w:sz="0" w:space="0" w:color="auto"/>
      </w:divBdr>
    </w:div>
    <w:div w:id="23871255">
      <w:bodyDiv w:val="1"/>
      <w:marLeft w:val="0"/>
      <w:marRight w:val="0"/>
      <w:marTop w:val="0"/>
      <w:marBottom w:val="0"/>
      <w:divBdr>
        <w:top w:val="none" w:sz="0" w:space="0" w:color="auto"/>
        <w:left w:val="none" w:sz="0" w:space="0" w:color="auto"/>
        <w:bottom w:val="none" w:sz="0" w:space="0" w:color="auto"/>
        <w:right w:val="none" w:sz="0" w:space="0" w:color="auto"/>
      </w:divBdr>
    </w:div>
    <w:div w:id="33389197">
      <w:bodyDiv w:val="1"/>
      <w:marLeft w:val="0"/>
      <w:marRight w:val="0"/>
      <w:marTop w:val="0"/>
      <w:marBottom w:val="0"/>
      <w:divBdr>
        <w:top w:val="none" w:sz="0" w:space="0" w:color="auto"/>
        <w:left w:val="none" w:sz="0" w:space="0" w:color="auto"/>
        <w:bottom w:val="none" w:sz="0" w:space="0" w:color="auto"/>
        <w:right w:val="none" w:sz="0" w:space="0" w:color="auto"/>
      </w:divBdr>
    </w:div>
    <w:div w:id="72431397">
      <w:bodyDiv w:val="1"/>
      <w:marLeft w:val="0"/>
      <w:marRight w:val="0"/>
      <w:marTop w:val="0"/>
      <w:marBottom w:val="0"/>
      <w:divBdr>
        <w:top w:val="none" w:sz="0" w:space="0" w:color="auto"/>
        <w:left w:val="none" w:sz="0" w:space="0" w:color="auto"/>
        <w:bottom w:val="none" w:sz="0" w:space="0" w:color="auto"/>
        <w:right w:val="none" w:sz="0" w:space="0" w:color="auto"/>
      </w:divBdr>
      <w:divsChild>
        <w:div w:id="570115294">
          <w:marLeft w:val="0"/>
          <w:marRight w:val="0"/>
          <w:marTop w:val="0"/>
          <w:marBottom w:val="0"/>
          <w:divBdr>
            <w:top w:val="none" w:sz="0" w:space="0" w:color="auto"/>
            <w:left w:val="none" w:sz="0" w:space="0" w:color="auto"/>
            <w:bottom w:val="none" w:sz="0" w:space="0" w:color="auto"/>
            <w:right w:val="none" w:sz="0" w:space="0" w:color="auto"/>
          </w:divBdr>
        </w:div>
      </w:divsChild>
    </w:div>
    <w:div w:id="87042179">
      <w:bodyDiv w:val="1"/>
      <w:marLeft w:val="0"/>
      <w:marRight w:val="0"/>
      <w:marTop w:val="0"/>
      <w:marBottom w:val="0"/>
      <w:divBdr>
        <w:top w:val="none" w:sz="0" w:space="0" w:color="auto"/>
        <w:left w:val="none" w:sz="0" w:space="0" w:color="auto"/>
        <w:bottom w:val="none" w:sz="0" w:space="0" w:color="auto"/>
        <w:right w:val="none" w:sz="0" w:space="0" w:color="auto"/>
      </w:divBdr>
    </w:div>
    <w:div w:id="92752646">
      <w:bodyDiv w:val="1"/>
      <w:marLeft w:val="0"/>
      <w:marRight w:val="0"/>
      <w:marTop w:val="0"/>
      <w:marBottom w:val="0"/>
      <w:divBdr>
        <w:top w:val="none" w:sz="0" w:space="0" w:color="auto"/>
        <w:left w:val="none" w:sz="0" w:space="0" w:color="auto"/>
        <w:bottom w:val="none" w:sz="0" w:space="0" w:color="auto"/>
        <w:right w:val="none" w:sz="0" w:space="0" w:color="auto"/>
      </w:divBdr>
    </w:div>
    <w:div w:id="93744599">
      <w:bodyDiv w:val="1"/>
      <w:marLeft w:val="0"/>
      <w:marRight w:val="0"/>
      <w:marTop w:val="0"/>
      <w:marBottom w:val="0"/>
      <w:divBdr>
        <w:top w:val="none" w:sz="0" w:space="0" w:color="auto"/>
        <w:left w:val="none" w:sz="0" w:space="0" w:color="auto"/>
        <w:bottom w:val="none" w:sz="0" w:space="0" w:color="auto"/>
        <w:right w:val="none" w:sz="0" w:space="0" w:color="auto"/>
      </w:divBdr>
    </w:div>
    <w:div w:id="96953951">
      <w:bodyDiv w:val="1"/>
      <w:marLeft w:val="0"/>
      <w:marRight w:val="0"/>
      <w:marTop w:val="0"/>
      <w:marBottom w:val="0"/>
      <w:divBdr>
        <w:top w:val="none" w:sz="0" w:space="0" w:color="auto"/>
        <w:left w:val="none" w:sz="0" w:space="0" w:color="auto"/>
        <w:bottom w:val="none" w:sz="0" w:space="0" w:color="auto"/>
        <w:right w:val="none" w:sz="0" w:space="0" w:color="auto"/>
      </w:divBdr>
    </w:div>
    <w:div w:id="100033376">
      <w:bodyDiv w:val="1"/>
      <w:marLeft w:val="0"/>
      <w:marRight w:val="0"/>
      <w:marTop w:val="0"/>
      <w:marBottom w:val="0"/>
      <w:divBdr>
        <w:top w:val="none" w:sz="0" w:space="0" w:color="auto"/>
        <w:left w:val="none" w:sz="0" w:space="0" w:color="auto"/>
        <w:bottom w:val="none" w:sz="0" w:space="0" w:color="auto"/>
        <w:right w:val="none" w:sz="0" w:space="0" w:color="auto"/>
      </w:divBdr>
    </w:div>
    <w:div w:id="119805374">
      <w:bodyDiv w:val="1"/>
      <w:marLeft w:val="0"/>
      <w:marRight w:val="0"/>
      <w:marTop w:val="0"/>
      <w:marBottom w:val="0"/>
      <w:divBdr>
        <w:top w:val="none" w:sz="0" w:space="0" w:color="auto"/>
        <w:left w:val="none" w:sz="0" w:space="0" w:color="auto"/>
        <w:bottom w:val="none" w:sz="0" w:space="0" w:color="auto"/>
        <w:right w:val="none" w:sz="0" w:space="0" w:color="auto"/>
      </w:divBdr>
    </w:div>
    <w:div w:id="119954628">
      <w:bodyDiv w:val="1"/>
      <w:marLeft w:val="0"/>
      <w:marRight w:val="0"/>
      <w:marTop w:val="0"/>
      <w:marBottom w:val="0"/>
      <w:divBdr>
        <w:top w:val="none" w:sz="0" w:space="0" w:color="auto"/>
        <w:left w:val="none" w:sz="0" w:space="0" w:color="auto"/>
        <w:bottom w:val="none" w:sz="0" w:space="0" w:color="auto"/>
        <w:right w:val="none" w:sz="0" w:space="0" w:color="auto"/>
      </w:divBdr>
      <w:divsChild>
        <w:div w:id="765544226">
          <w:marLeft w:val="0"/>
          <w:marRight w:val="0"/>
          <w:marTop w:val="0"/>
          <w:marBottom w:val="0"/>
          <w:divBdr>
            <w:top w:val="none" w:sz="0" w:space="0" w:color="auto"/>
            <w:left w:val="none" w:sz="0" w:space="0" w:color="auto"/>
            <w:bottom w:val="none" w:sz="0" w:space="0" w:color="auto"/>
            <w:right w:val="none" w:sz="0" w:space="0" w:color="auto"/>
          </w:divBdr>
          <w:divsChild>
            <w:div w:id="1328555662">
              <w:marLeft w:val="0"/>
              <w:marRight w:val="0"/>
              <w:marTop w:val="0"/>
              <w:marBottom w:val="0"/>
              <w:divBdr>
                <w:top w:val="none" w:sz="0" w:space="0" w:color="auto"/>
                <w:left w:val="none" w:sz="0" w:space="0" w:color="auto"/>
                <w:bottom w:val="none" w:sz="0" w:space="0" w:color="auto"/>
                <w:right w:val="none" w:sz="0" w:space="0" w:color="auto"/>
              </w:divBdr>
              <w:divsChild>
                <w:div w:id="1297292842">
                  <w:marLeft w:val="0"/>
                  <w:marRight w:val="0"/>
                  <w:marTop w:val="0"/>
                  <w:marBottom w:val="0"/>
                  <w:divBdr>
                    <w:top w:val="none" w:sz="0" w:space="0" w:color="auto"/>
                    <w:left w:val="none" w:sz="0" w:space="0" w:color="auto"/>
                    <w:bottom w:val="none" w:sz="0" w:space="0" w:color="auto"/>
                    <w:right w:val="none" w:sz="0" w:space="0" w:color="auto"/>
                  </w:divBdr>
                  <w:divsChild>
                    <w:div w:id="508299650">
                      <w:marLeft w:val="0"/>
                      <w:marRight w:val="0"/>
                      <w:marTop w:val="0"/>
                      <w:marBottom w:val="0"/>
                      <w:divBdr>
                        <w:top w:val="none" w:sz="0" w:space="0" w:color="auto"/>
                        <w:left w:val="none" w:sz="0" w:space="0" w:color="auto"/>
                        <w:bottom w:val="none" w:sz="0" w:space="0" w:color="auto"/>
                        <w:right w:val="none" w:sz="0" w:space="0" w:color="auto"/>
                      </w:divBdr>
                      <w:divsChild>
                        <w:div w:id="10043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49827">
      <w:bodyDiv w:val="1"/>
      <w:marLeft w:val="0"/>
      <w:marRight w:val="0"/>
      <w:marTop w:val="0"/>
      <w:marBottom w:val="0"/>
      <w:divBdr>
        <w:top w:val="none" w:sz="0" w:space="0" w:color="auto"/>
        <w:left w:val="none" w:sz="0" w:space="0" w:color="auto"/>
        <w:bottom w:val="none" w:sz="0" w:space="0" w:color="auto"/>
        <w:right w:val="none" w:sz="0" w:space="0" w:color="auto"/>
      </w:divBdr>
    </w:div>
    <w:div w:id="137962418">
      <w:bodyDiv w:val="1"/>
      <w:marLeft w:val="0"/>
      <w:marRight w:val="0"/>
      <w:marTop w:val="0"/>
      <w:marBottom w:val="0"/>
      <w:divBdr>
        <w:top w:val="none" w:sz="0" w:space="0" w:color="auto"/>
        <w:left w:val="none" w:sz="0" w:space="0" w:color="auto"/>
        <w:bottom w:val="none" w:sz="0" w:space="0" w:color="auto"/>
        <w:right w:val="none" w:sz="0" w:space="0" w:color="auto"/>
      </w:divBdr>
    </w:div>
    <w:div w:id="157578777">
      <w:bodyDiv w:val="1"/>
      <w:marLeft w:val="0"/>
      <w:marRight w:val="0"/>
      <w:marTop w:val="0"/>
      <w:marBottom w:val="0"/>
      <w:divBdr>
        <w:top w:val="none" w:sz="0" w:space="0" w:color="auto"/>
        <w:left w:val="none" w:sz="0" w:space="0" w:color="auto"/>
        <w:bottom w:val="none" w:sz="0" w:space="0" w:color="auto"/>
        <w:right w:val="none" w:sz="0" w:space="0" w:color="auto"/>
      </w:divBdr>
    </w:div>
    <w:div w:id="189345300">
      <w:bodyDiv w:val="1"/>
      <w:marLeft w:val="0"/>
      <w:marRight w:val="0"/>
      <w:marTop w:val="0"/>
      <w:marBottom w:val="0"/>
      <w:divBdr>
        <w:top w:val="none" w:sz="0" w:space="0" w:color="auto"/>
        <w:left w:val="none" w:sz="0" w:space="0" w:color="auto"/>
        <w:bottom w:val="none" w:sz="0" w:space="0" w:color="auto"/>
        <w:right w:val="none" w:sz="0" w:space="0" w:color="auto"/>
      </w:divBdr>
    </w:div>
    <w:div w:id="195773951">
      <w:bodyDiv w:val="1"/>
      <w:marLeft w:val="0"/>
      <w:marRight w:val="0"/>
      <w:marTop w:val="0"/>
      <w:marBottom w:val="0"/>
      <w:divBdr>
        <w:top w:val="none" w:sz="0" w:space="0" w:color="auto"/>
        <w:left w:val="none" w:sz="0" w:space="0" w:color="auto"/>
        <w:bottom w:val="none" w:sz="0" w:space="0" w:color="auto"/>
        <w:right w:val="none" w:sz="0" w:space="0" w:color="auto"/>
      </w:divBdr>
    </w:div>
    <w:div w:id="206307708">
      <w:bodyDiv w:val="1"/>
      <w:marLeft w:val="0"/>
      <w:marRight w:val="0"/>
      <w:marTop w:val="0"/>
      <w:marBottom w:val="0"/>
      <w:divBdr>
        <w:top w:val="none" w:sz="0" w:space="0" w:color="auto"/>
        <w:left w:val="none" w:sz="0" w:space="0" w:color="auto"/>
        <w:bottom w:val="none" w:sz="0" w:space="0" w:color="auto"/>
        <w:right w:val="none" w:sz="0" w:space="0" w:color="auto"/>
      </w:divBdr>
    </w:div>
    <w:div w:id="227420107">
      <w:bodyDiv w:val="1"/>
      <w:marLeft w:val="0"/>
      <w:marRight w:val="0"/>
      <w:marTop w:val="0"/>
      <w:marBottom w:val="0"/>
      <w:divBdr>
        <w:top w:val="none" w:sz="0" w:space="0" w:color="auto"/>
        <w:left w:val="none" w:sz="0" w:space="0" w:color="auto"/>
        <w:bottom w:val="none" w:sz="0" w:space="0" w:color="auto"/>
        <w:right w:val="none" w:sz="0" w:space="0" w:color="auto"/>
      </w:divBdr>
    </w:div>
    <w:div w:id="242960974">
      <w:bodyDiv w:val="1"/>
      <w:marLeft w:val="0"/>
      <w:marRight w:val="0"/>
      <w:marTop w:val="0"/>
      <w:marBottom w:val="0"/>
      <w:divBdr>
        <w:top w:val="none" w:sz="0" w:space="0" w:color="auto"/>
        <w:left w:val="none" w:sz="0" w:space="0" w:color="auto"/>
        <w:bottom w:val="none" w:sz="0" w:space="0" w:color="auto"/>
        <w:right w:val="none" w:sz="0" w:space="0" w:color="auto"/>
      </w:divBdr>
    </w:div>
    <w:div w:id="250940493">
      <w:bodyDiv w:val="1"/>
      <w:marLeft w:val="0"/>
      <w:marRight w:val="0"/>
      <w:marTop w:val="0"/>
      <w:marBottom w:val="0"/>
      <w:divBdr>
        <w:top w:val="none" w:sz="0" w:space="0" w:color="auto"/>
        <w:left w:val="none" w:sz="0" w:space="0" w:color="auto"/>
        <w:bottom w:val="none" w:sz="0" w:space="0" w:color="auto"/>
        <w:right w:val="none" w:sz="0" w:space="0" w:color="auto"/>
      </w:divBdr>
    </w:div>
    <w:div w:id="251358672">
      <w:bodyDiv w:val="1"/>
      <w:marLeft w:val="0"/>
      <w:marRight w:val="0"/>
      <w:marTop w:val="0"/>
      <w:marBottom w:val="0"/>
      <w:divBdr>
        <w:top w:val="none" w:sz="0" w:space="0" w:color="auto"/>
        <w:left w:val="none" w:sz="0" w:space="0" w:color="auto"/>
        <w:bottom w:val="none" w:sz="0" w:space="0" w:color="auto"/>
        <w:right w:val="none" w:sz="0" w:space="0" w:color="auto"/>
      </w:divBdr>
    </w:div>
    <w:div w:id="262736895">
      <w:bodyDiv w:val="1"/>
      <w:marLeft w:val="0"/>
      <w:marRight w:val="0"/>
      <w:marTop w:val="0"/>
      <w:marBottom w:val="0"/>
      <w:divBdr>
        <w:top w:val="none" w:sz="0" w:space="0" w:color="auto"/>
        <w:left w:val="none" w:sz="0" w:space="0" w:color="auto"/>
        <w:bottom w:val="none" w:sz="0" w:space="0" w:color="auto"/>
        <w:right w:val="none" w:sz="0" w:space="0" w:color="auto"/>
      </w:divBdr>
    </w:div>
    <w:div w:id="277446205">
      <w:bodyDiv w:val="1"/>
      <w:marLeft w:val="0"/>
      <w:marRight w:val="0"/>
      <w:marTop w:val="0"/>
      <w:marBottom w:val="0"/>
      <w:divBdr>
        <w:top w:val="none" w:sz="0" w:space="0" w:color="auto"/>
        <w:left w:val="none" w:sz="0" w:space="0" w:color="auto"/>
        <w:bottom w:val="none" w:sz="0" w:space="0" w:color="auto"/>
        <w:right w:val="none" w:sz="0" w:space="0" w:color="auto"/>
      </w:divBdr>
    </w:div>
    <w:div w:id="278996208">
      <w:bodyDiv w:val="1"/>
      <w:marLeft w:val="0"/>
      <w:marRight w:val="0"/>
      <w:marTop w:val="0"/>
      <w:marBottom w:val="0"/>
      <w:divBdr>
        <w:top w:val="none" w:sz="0" w:space="0" w:color="auto"/>
        <w:left w:val="none" w:sz="0" w:space="0" w:color="auto"/>
        <w:bottom w:val="none" w:sz="0" w:space="0" w:color="auto"/>
        <w:right w:val="none" w:sz="0" w:space="0" w:color="auto"/>
      </w:divBdr>
    </w:div>
    <w:div w:id="287130922">
      <w:bodyDiv w:val="1"/>
      <w:marLeft w:val="0"/>
      <w:marRight w:val="0"/>
      <w:marTop w:val="0"/>
      <w:marBottom w:val="0"/>
      <w:divBdr>
        <w:top w:val="none" w:sz="0" w:space="0" w:color="auto"/>
        <w:left w:val="none" w:sz="0" w:space="0" w:color="auto"/>
        <w:bottom w:val="none" w:sz="0" w:space="0" w:color="auto"/>
        <w:right w:val="none" w:sz="0" w:space="0" w:color="auto"/>
      </w:divBdr>
    </w:div>
    <w:div w:id="297877446">
      <w:bodyDiv w:val="1"/>
      <w:marLeft w:val="0"/>
      <w:marRight w:val="0"/>
      <w:marTop w:val="0"/>
      <w:marBottom w:val="0"/>
      <w:divBdr>
        <w:top w:val="none" w:sz="0" w:space="0" w:color="auto"/>
        <w:left w:val="none" w:sz="0" w:space="0" w:color="auto"/>
        <w:bottom w:val="none" w:sz="0" w:space="0" w:color="auto"/>
        <w:right w:val="none" w:sz="0" w:space="0" w:color="auto"/>
      </w:divBdr>
      <w:divsChild>
        <w:div w:id="1665546498">
          <w:marLeft w:val="0"/>
          <w:marRight w:val="0"/>
          <w:marTop w:val="0"/>
          <w:marBottom w:val="0"/>
          <w:divBdr>
            <w:top w:val="none" w:sz="0" w:space="0" w:color="auto"/>
            <w:left w:val="none" w:sz="0" w:space="0" w:color="auto"/>
            <w:bottom w:val="none" w:sz="0" w:space="0" w:color="auto"/>
            <w:right w:val="none" w:sz="0" w:space="0" w:color="auto"/>
          </w:divBdr>
        </w:div>
      </w:divsChild>
    </w:div>
    <w:div w:id="302807882">
      <w:bodyDiv w:val="1"/>
      <w:marLeft w:val="0"/>
      <w:marRight w:val="0"/>
      <w:marTop w:val="0"/>
      <w:marBottom w:val="0"/>
      <w:divBdr>
        <w:top w:val="none" w:sz="0" w:space="0" w:color="auto"/>
        <w:left w:val="none" w:sz="0" w:space="0" w:color="auto"/>
        <w:bottom w:val="none" w:sz="0" w:space="0" w:color="auto"/>
        <w:right w:val="none" w:sz="0" w:space="0" w:color="auto"/>
      </w:divBdr>
    </w:div>
    <w:div w:id="307638841">
      <w:bodyDiv w:val="1"/>
      <w:marLeft w:val="0"/>
      <w:marRight w:val="0"/>
      <w:marTop w:val="0"/>
      <w:marBottom w:val="0"/>
      <w:divBdr>
        <w:top w:val="none" w:sz="0" w:space="0" w:color="auto"/>
        <w:left w:val="none" w:sz="0" w:space="0" w:color="auto"/>
        <w:bottom w:val="none" w:sz="0" w:space="0" w:color="auto"/>
        <w:right w:val="none" w:sz="0" w:space="0" w:color="auto"/>
      </w:divBdr>
    </w:div>
    <w:div w:id="325279892">
      <w:bodyDiv w:val="1"/>
      <w:marLeft w:val="0"/>
      <w:marRight w:val="0"/>
      <w:marTop w:val="0"/>
      <w:marBottom w:val="0"/>
      <w:divBdr>
        <w:top w:val="none" w:sz="0" w:space="0" w:color="auto"/>
        <w:left w:val="none" w:sz="0" w:space="0" w:color="auto"/>
        <w:bottom w:val="none" w:sz="0" w:space="0" w:color="auto"/>
        <w:right w:val="none" w:sz="0" w:space="0" w:color="auto"/>
      </w:divBdr>
    </w:div>
    <w:div w:id="340398469">
      <w:bodyDiv w:val="1"/>
      <w:marLeft w:val="0"/>
      <w:marRight w:val="0"/>
      <w:marTop w:val="0"/>
      <w:marBottom w:val="0"/>
      <w:divBdr>
        <w:top w:val="none" w:sz="0" w:space="0" w:color="auto"/>
        <w:left w:val="none" w:sz="0" w:space="0" w:color="auto"/>
        <w:bottom w:val="none" w:sz="0" w:space="0" w:color="auto"/>
        <w:right w:val="none" w:sz="0" w:space="0" w:color="auto"/>
      </w:divBdr>
    </w:div>
    <w:div w:id="342628338">
      <w:bodyDiv w:val="1"/>
      <w:marLeft w:val="0"/>
      <w:marRight w:val="0"/>
      <w:marTop w:val="0"/>
      <w:marBottom w:val="0"/>
      <w:divBdr>
        <w:top w:val="none" w:sz="0" w:space="0" w:color="auto"/>
        <w:left w:val="none" w:sz="0" w:space="0" w:color="auto"/>
        <w:bottom w:val="none" w:sz="0" w:space="0" w:color="auto"/>
        <w:right w:val="none" w:sz="0" w:space="0" w:color="auto"/>
      </w:divBdr>
    </w:div>
    <w:div w:id="344090450">
      <w:bodyDiv w:val="1"/>
      <w:marLeft w:val="0"/>
      <w:marRight w:val="0"/>
      <w:marTop w:val="0"/>
      <w:marBottom w:val="0"/>
      <w:divBdr>
        <w:top w:val="none" w:sz="0" w:space="0" w:color="auto"/>
        <w:left w:val="none" w:sz="0" w:space="0" w:color="auto"/>
        <w:bottom w:val="none" w:sz="0" w:space="0" w:color="auto"/>
        <w:right w:val="none" w:sz="0" w:space="0" w:color="auto"/>
      </w:divBdr>
    </w:div>
    <w:div w:id="348878597">
      <w:bodyDiv w:val="1"/>
      <w:marLeft w:val="0"/>
      <w:marRight w:val="0"/>
      <w:marTop w:val="0"/>
      <w:marBottom w:val="0"/>
      <w:divBdr>
        <w:top w:val="none" w:sz="0" w:space="0" w:color="auto"/>
        <w:left w:val="none" w:sz="0" w:space="0" w:color="auto"/>
        <w:bottom w:val="none" w:sz="0" w:space="0" w:color="auto"/>
        <w:right w:val="none" w:sz="0" w:space="0" w:color="auto"/>
      </w:divBdr>
    </w:div>
    <w:div w:id="386733466">
      <w:bodyDiv w:val="1"/>
      <w:marLeft w:val="0"/>
      <w:marRight w:val="0"/>
      <w:marTop w:val="0"/>
      <w:marBottom w:val="0"/>
      <w:divBdr>
        <w:top w:val="none" w:sz="0" w:space="0" w:color="auto"/>
        <w:left w:val="none" w:sz="0" w:space="0" w:color="auto"/>
        <w:bottom w:val="none" w:sz="0" w:space="0" w:color="auto"/>
        <w:right w:val="none" w:sz="0" w:space="0" w:color="auto"/>
      </w:divBdr>
    </w:div>
    <w:div w:id="423917908">
      <w:bodyDiv w:val="1"/>
      <w:marLeft w:val="0"/>
      <w:marRight w:val="0"/>
      <w:marTop w:val="0"/>
      <w:marBottom w:val="0"/>
      <w:divBdr>
        <w:top w:val="none" w:sz="0" w:space="0" w:color="auto"/>
        <w:left w:val="none" w:sz="0" w:space="0" w:color="auto"/>
        <w:bottom w:val="none" w:sz="0" w:space="0" w:color="auto"/>
        <w:right w:val="none" w:sz="0" w:space="0" w:color="auto"/>
      </w:divBdr>
    </w:div>
    <w:div w:id="431557147">
      <w:bodyDiv w:val="1"/>
      <w:marLeft w:val="0"/>
      <w:marRight w:val="0"/>
      <w:marTop w:val="0"/>
      <w:marBottom w:val="0"/>
      <w:divBdr>
        <w:top w:val="none" w:sz="0" w:space="0" w:color="auto"/>
        <w:left w:val="none" w:sz="0" w:space="0" w:color="auto"/>
        <w:bottom w:val="none" w:sz="0" w:space="0" w:color="auto"/>
        <w:right w:val="none" w:sz="0" w:space="0" w:color="auto"/>
      </w:divBdr>
    </w:div>
    <w:div w:id="446513438">
      <w:bodyDiv w:val="1"/>
      <w:marLeft w:val="0"/>
      <w:marRight w:val="0"/>
      <w:marTop w:val="0"/>
      <w:marBottom w:val="0"/>
      <w:divBdr>
        <w:top w:val="none" w:sz="0" w:space="0" w:color="auto"/>
        <w:left w:val="none" w:sz="0" w:space="0" w:color="auto"/>
        <w:bottom w:val="none" w:sz="0" w:space="0" w:color="auto"/>
        <w:right w:val="none" w:sz="0" w:space="0" w:color="auto"/>
      </w:divBdr>
    </w:div>
    <w:div w:id="449666478">
      <w:bodyDiv w:val="1"/>
      <w:marLeft w:val="0"/>
      <w:marRight w:val="0"/>
      <w:marTop w:val="0"/>
      <w:marBottom w:val="0"/>
      <w:divBdr>
        <w:top w:val="none" w:sz="0" w:space="0" w:color="auto"/>
        <w:left w:val="none" w:sz="0" w:space="0" w:color="auto"/>
        <w:bottom w:val="none" w:sz="0" w:space="0" w:color="auto"/>
        <w:right w:val="none" w:sz="0" w:space="0" w:color="auto"/>
      </w:divBdr>
    </w:div>
    <w:div w:id="455829687">
      <w:bodyDiv w:val="1"/>
      <w:marLeft w:val="0"/>
      <w:marRight w:val="0"/>
      <w:marTop w:val="0"/>
      <w:marBottom w:val="0"/>
      <w:divBdr>
        <w:top w:val="none" w:sz="0" w:space="0" w:color="auto"/>
        <w:left w:val="none" w:sz="0" w:space="0" w:color="auto"/>
        <w:bottom w:val="none" w:sz="0" w:space="0" w:color="auto"/>
        <w:right w:val="none" w:sz="0" w:space="0" w:color="auto"/>
      </w:divBdr>
    </w:div>
    <w:div w:id="458842427">
      <w:bodyDiv w:val="1"/>
      <w:marLeft w:val="0"/>
      <w:marRight w:val="0"/>
      <w:marTop w:val="0"/>
      <w:marBottom w:val="0"/>
      <w:divBdr>
        <w:top w:val="none" w:sz="0" w:space="0" w:color="auto"/>
        <w:left w:val="none" w:sz="0" w:space="0" w:color="auto"/>
        <w:bottom w:val="none" w:sz="0" w:space="0" w:color="auto"/>
        <w:right w:val="none" w:sz="0" w:space="0" w:color="auto"/>
      </w:divBdr>
    </w:div>
    <w:div w:id="465392953">
      <w:bodyDiv w:val="1"/>
      <w:marLeft w:val="0"/>
      <w:marRight w:val="0"/>
      <w:marTop w:val="0"/>
      <w:marBottom w:val="0"/>
      <w:divBdr>
        <w:top w:val="none" w:sz="0" w:space="0" w:color="auto"/>
        <w:left w:val="none" w:sz="0" w:space="0" w:color="auto"/>
        <w:bottom w:val="none" w:sz="0" w:space="0" w:color="auto"/>
        <w:right w:val="none" w:sz="0" w:space="0" w:color="auto"/>
      </w:divBdr>
      <w:divsChild>
        <w:div w:id="124157815">
          <w:marLeft w:val="0"/>
          <w:marRight w:val="0"/>
          <w:marTop w:val="0"/>
          <w:marBottom w:val="0"/>
          <w:divBdr>
            <w:top w:val="none" w:sz="0" w:space="0" w:color="auto"/>
            <w:left w:val="none" w:sz="0" w:space="0" w:color="auto"/>
            <w:bottom w:val="none" w:sz="0" w:space="0" w:color="auto"/>
            <w:right w:val="none" w:sz="0" w:space="0" w:color="auto"/>
          </w:divBdr>
          <w:divsChild>
            <w:div w:id="227226177">
              <w:marLeft w:val="0"/>
              <w:marRight w:val="0"/>
              <w:marTop w:val="0"/>
              <w:marBottom w:val="0"/>
              <w:divBdr>
                <w:top w:val="none" w:sz="0" w:space="0" w:color="auto"/>
                <w:left w:val="none" w:sz="0" w:space="0" w:color="auto"/>
                <w:bottom w:val="none" w:sz="0" w:space="0" w:color="auto"/>
                <w:right w:val="none" w:sz="0" w:space="0" w:color="auto"/>
              </w:divBdr>
              <w:divsChild>
                <w:div w:id="1360548143">
                  <w:marLeft w:val="0"/>
                  <w:marRight w:val="0"/>
                  <w:marTop w:val="0"/>
                  <w:marBottom w:val="0"/>
                  <w:divBdr>
                    <w:top w:val="none" w:sz="0" w:space="0" w:color="auto"/>
                    <w:left w:val="none" w:sz="0" w:space="0" w:color="auto"/>
                    <w:bottom w:val="none" w:sz="0" w:space="0" w:color="auto"/>
                    <w:right w:val="none" w:sz="0" w:space="0" w:color="auto"/>
                  </w:divBdr>
                  <w:divsChild>
                    <w:div w:id="1242643352">
                      <w:marLeft w:val="0"/>
                      <w:marRight w:val="0"/>
                      <w:marTop w:val="0"/>
                      <w:marBottom w:val="0"/>
                      <w:divBdr>
                        <w:top w:val="none" w:sz="0" w:space="0" w:color="auto"/>
                        <w:left w:val="none" w:sz="0" w:space="0" w:color="auto"/>
                        <w:bottom w:val="none" w:sz="0" w:space="0" w:color="auto"/>
                        <w:right w:val="none" w:sz="0" w:space="0" w:color="auto"/>
                      </w:divBdr>
                      <w:divsChild>
                        <w:div w:id="239407898">
                          <w:marLeft w:val="0"/>
                          <w:marRight w:val="0"/>
                          <w:marTop w:val="150"/>
                          <w:marBottom w:val="0"/>
                          <w:divBdr>
                            <w:top w:val="none" w:sz="0" w:space="0" w:color="auto"/>
                            <w:left w:val="none" w:sz="0" w:space="0" w:color="auto"/>
                            <w:bottom w:val="none" w:sz="0" w:space="0" w:color="auto"/>
                            <w:right w:val="none" w:sz="0" w:space="0" w:color="auto"/>
                          </w:divBdr>
                          <w:divsChild>
                            <w:div w:id="1870217007">
                              <w:marLeft w:val="0"/>
                              <w:marRight w:val="0"/>
                              <w:marTop w:val="0"/>
                              <w:marBottom w:val="0"/>
                              <w:divBdr>
                                <w:top w:val="none" w:sz="0" w:space="0" w:color="auto"/>
                                <w:left w:val="none" w:sz="0" w:space="0" w:color="auto"/>
                                <w:bottom w:val="none" w:sz="0" w:space="0" w:color="auto"/>
                                <w:right w:val="none" w:sz="0" w:space="0" w:color="auto"/>
                              </w:divBdr>
                              <w:divsChild>
                                <w:div w:id="1125463557">
                                  <w:marLeft w:val="0"/>
                                  <w:marRight w:val="0"/>
                                  <w:marTop w:val="0"/>
                                  <w:marBottom w:val="0"/>
                                  <w:divBdr>
                                    <w:top w:val="none" w:sz="0" w:space="0" w:color="auto"/>
                                    <w:left w:val="none" w:sz="0" w:space="0" w:color="auto"/>
                                    <w:bottom w:val="none" w:sz="0" w:space="0" w:color="auto"/>
                                    <w:right w:val="none" w:sz="0" w:space="0" w:color="auto"/>
                                  </w:divBdr>
                                  <w:divsChild>
                                    <w:div w:id="1366636403">
                                      <w:marLeft w:val="0"/>
                                      <w:marRight w:val="0"/>
                                      <w:marTop w:val="0"/>
                                      <w:marBottom w:val="0"/>
                                      <w:divBdr>
                                        <w:top w:val="none" w:sz="0" w:space="0" w:color="auto"/>
                                        <w:left w:val="none" w:sz="0" w:space="0" w:color="auto"/>
                                        <w:bottom w:val="none" w:sz="0" w:space="0" w:color="auto"/>
                                        <w:right w:val="none" w:sz="0" w:space="0" w:color="auto"/>
                                      </w:divBdr>
                                      <w:divsChild>
                                        <w:div w:id="155192032">
                                          <w:marLeft w:val="0"/>
                                          <w:marRight w:val="0"/>
                                          <w:marTop w:val="0"/>
                                          <w:marBottom w:val="0"/>
                                          <w:divBdr>
                                            <w:top w:val="none" w:sz="0" w:space="0" w:color="auto"/>
                                            <w:left w:val="none" w:sz="0" w:space="0" w:color="auto"/>
                                            <w:bottom w:val="none" w:sz="0" w:space="0" w:color="auto"/>
                                            <w:right w:val="none" w:sz="0" w:space="0" w:color="auto"/>
                                          </w:divBdr>
                                          <w:divsChild>
                                            <w:div w:id="1325667950">
                                              <w:marLeft w:val="0"/>
                                              <w:marRight w:val="0"/>
                                              <w:marTop w:val="0"/>
                                              <w:marBottom w:val="0"/>
                                              <w:divBdr>
                                                <w:top w:val="none" w:sz="0" w:space="0" w:color="auto"/>
                                                <w:left w:val="none" w:sz="0" w:space="0" w:color="auto"/>
                                                <w:bottom w:val="none" w:sz="0" w:space="0" w:color="auto"/>
                                                <w:right w:val="none" w:sz="0" w:space="0" w:color="auto"/>
                                              </w:divBdr>
                                              <w:divsChild>
                                                <w:div w:id="1567762010">
                                                  <w:marLeft w:val="0"/>
                                                  <w:marRight w:val="0"/>
                                                  <w:marTop w:val="0"/>
                                                  <w:marBottom w:val="0"/>
                                                  <w:divBdr>
                                                    <w:top w:val="none" w:sz="0" w:space="0" w:color="auto"/>
                                                    <w:left w:val="none" w:sz="0" w:space="0" w:color="auto"/>
                                                    <w:bottom w:val="none" w:sz="0" w:space="0" w:color="auto"/>
                                                    <w:right w:val="none" w:sz="0" w:space="0" w:color="auto"/>
                                                  </w:divBdr>
                                                  <w:divsChild>
                                                    <w:div w:id="1303542148">
                                                      <w:marLeft w:val="0"/>
                                                      <w:marRight w:val="0"/>
                                                      <w:marTop w:val="0"/>
                                                      <w:marBottom w:val="0"/>
                                                      <w:divBdr>
                                                        <w:top w:val="none" w:sz="0" w:space="0" w:color="auto"/>
                                                        <w:left w:val="none" w:sz="0" w:space="0" w:color="auto"/>
                                                        <w:bottom w:val="none" w:sz="0" w:space="0" w:color="auto"/>
                                                        <w:right w:val="none" w:sz="0" w:space="0" w:color="auto"/>
                                                      </w:divBdr>
                                                      <w:divsChild>
                                                        <w:div w:id="9249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6242637">
      <w:bodyDiv w:val="1"/>
      <w:marLeft w:val="0"/>
      <w:marRight w:val="0"/>
      <w:marTop w:val="0"/>
      <w:marBottom w:val="0"/>
      <w:divBdr>
        <w:top w:val="none" w:sz="0" w:space="0" w:color="auto"/>
        <w:left w:val="none" w:sz="0" w:space="0" w:color="auto"/>
        <w:bottom w:val="none" w:sz="0" w:space="0" w:color="auto"/>
        <w:right w:val="none" w:sz="0" w:space="0" w:color="auto"/>
      </w:divBdr>
    </w:div>
    <w:div w:id="530532781">
      <w:bodyDiv w:val="1"/>
      <w:marLeft w:val="0"/>
      <w:marRight w:val="0"/>
      <w:marTop w:val="0"/>
      <w:marBottom w:val="0"/>
      <w:divBdr>
        <w:top w:val="none" w:sz="0" w:space="0" w:color="auto"/>
        <w:left w:val="none" w:sz="0" w:space="0" w:color="auto"/>
        <w:bottom w:val="none" w:sz="0" w:space="0" w:color="auto"/>
        <w:right w:val="none" w:sz="0" w:space="0" w:color="auto"/>
      </w:divBdr>
    </w:div>
    <w:div w:id="532350059">
      <w:bodyDiv w:val="1"/>
      <w:marLeft w:val="0"/>
      <w:marRight w:val="0"/>
      <w:marTop w:val="0"/>
      <w:marBottom w:val="0"/>
      <w:divBdr>
        <w:top w:val="none" w:sz="0" w:space="0" w:color="auto"/>
        <w:left w:val="none" w:sz="0" w:space="0" w:color="auto"/>
        <w:bottom w:val="none" w:sz="0" w:space="0" w:color="auto"/>
        <w:right w:val="none" w:sz="0" w:space="0" w:color="auto"/>
      </w:divBdr>
    </w:div>
    <w:div w:id="547107125">
      <w:bodyDiv w:val="1"/>
      <w:marLeft w:val="0"/>
      <w:marRight w:val="0"/>
      <w:marTop w:val="0"/>
      <w:marBottom w:val="0"/>
      <w:divBdr>
        <w:top w:val="none" w:sz="0" w:space="0" w:color="auto"/>
        <w:left w:val="none" w:sz="0" w:space="0" w:color="auto"/>
        <w:bottom w:val="none" w:sz="0" w:space="0" w:color="auto"/>
        <w:right w:val="none" w:sz="0" w:space="0" w:color="auto"/>
      </w:divBdr>
    </w:div>
    <w:div w:id="547646058">
      <w:bodyDiv w:val="1"/>
      <w:marLeft w:val="0"/>
      <w:marRight w:val="0"/>
      <w:marTop w:val="0"/>
      <w:marBottom w:val="0"/>
      <w:divBdr>
        <w:top w:val="none" w:sz="0" w:space="0" w:color="auto"/>
        <w:left w:val="none" w:sz="0" w:space="0" w:color="auto"/>
        <w:bottom w:val="none" w:sz="0" w:space="0" w:color="auto"/>
        <w:right w:val="none" w:sz="0" w:space="0" w:color="auto"/>
      </w:divBdr>
    </w:div>
    <w:div w:id="562450016">
      <w:bodyDiv w:val="1"/>
      <w:marLeft w:val="0"/>
      <w:marRight w:val="0"/>
      <w:marTop w:val="0"/>
      <w:marBottom w:val="0"/>
      <w:divBdr>
        <w:top w:val="none" w:sz="0" w:space="0" w:color="auto"/>
        <w:left w:val="none" w:sz="0" w:space="0" w:color="auto"/>
        <w:bottom w:val="none" w:sz="0" w:space="0" w:color="auto"/>
        <w:right w:val="none" w:sz="0" w:space="0" w:color="auto"/>
      </w:divBdr>
    </w:div>
    <w:div w:id="567768410">
      <w:bodyDiv w:val="1"/>
      <w:marLeft w:val="0"/>
      <w:marRight w:val="0"/>
      <w:marTop w:val="0"/>
      <w:marBottom w:val="0"/>
      <w:divBdr>
        <w:top w:val="none" w:sz="0" w:space="0" w:color="auto"/>
        <w:left w:val="none" w:sz="0" w:space="0" w:color="auto"/>
        <w:bottom w:val="none" w:sz="0" w:space="0" w:color="auto"/>
        <w:right w:val="none" w:sz="0" w:space="0" w:color="auto"/>
      </w:divBdr>
    </w:div>
    <w:div w:id="570888369">
      <w:bodyDiv w:val="1"/>
      <w:marLeft w:val="0"/>
      <w:marRight w:val="0"/>
      <w:marTop w:val="0"/>
      <w:marBottom w:val="0"/>
      <w:divBdr>
        <w:top w:val="none" w:sz="0" w:space="0" w:color="auto"/>
        <w:left w:val="none" w:sz="0" w:space="0" w:color="auto"/>
        <w:bottom w:val="none" w:sz="0" w:space="0" w:color="auto"/>
        <w:right w:val="none" w:sz="0" w:space="0" w:color="auto"/>
      </w:divBdr>
    </w:div>
    <w:div w:id="575476895">
      <w:bodyDiv w:val="1"/>
      <w:marLeft w:val="0"/>
      <w:marRight w:val="0"/>
      <w:marTop w:val="0"/>
      <w:marBottom w:val="0"/>
      <w:divBdr>
        <w:top w:val="none" w:sz="0" w:space="0" w:color="auto"/>
        <w:left w:val="none" w:sz="0" w:space="0" w:color="auto"/>
        <w:bottom w:val="none" w:sz="0" w:space="0" w:color="auto"/>
        <w:right w:val="none" w:sz="0" w:space="0" w:color="auto"/>
      </w:divBdr>
    </w:div>
    <w:div w:id="592395153">
      <w:bodyDiv w:val="1"/>
      <w:marLeft w:val="0"/>
      <w:marRight w:val="0"/>
      <w:marTop w:val="0"/>
      <w:marBottom w:val="0"/>
      <w:divBdr>
        <w:top w:val="none" w:sz="0" w:space="0" w:color="auto"/>
        <w:left w:val="none" w:sz="0" w:space="0" w:color="auto"/>
        <w:bottom w:val="none" w:sz="0" w:space="0" w:color="auto"/>
        <w:right w:val="none" w:sz="0" w:space="0" w:color="auto"/>
      </w:divBdr>
    </w:div>
    <w:div w:id="596598618">
      <w:bodyDiv w:val="1"/>
      <w:marLeft w:val="0"/>
      <w:marRight w:val="0"/>
      <w:marTop w:val="0"/>
      <w:marBottom w:val="0"/>
      <w:divBdr>
        <w:top w:val="none" w:sz="0" w:space="0" w:color="auto"/>
        <w:left w:val="none" w:sz="0" w:space="0" w:color="auto"/>
        <w:bottom w:val="none" w:sz="0" w:space="0" w:color="auto"/>
        <w:right w:val="none" w:sz="0" w:space="0" w:color="auto"/>
      </w:divBdr>
    </w:div>
    <w:div w:id="604652943">
      <w:bodyDiv w:val="1"/>
      <w:marLeft w:val="0"/>
      <w:marRight w:val="0"/>
      <w:marTop w:val="0"/>
      <w:marBottom w:val="0"/>
      <w:divBdr>
        <w:top w:val="none" w:sz="0" w:space="0" w:color="auto"/>
        <w:left w:val="none" w:sz="0" w:space="0" w:color="auto"/>
        <w:bottom w:val="none" w:sz="0" w:space="0" w:color="auto"/>
        <w:right w:val="none" w:sz="0" w:space="0" w:color="auto"/>
      </w:divBdr>
    </w:div>
    <w:div w:id="609631531">
      <w:bodyDiv w:val="1"/>
      <w:marLeft w:val="0"/>
      <w:marRight w:val="0"/>
      <w:marTop w:val="0"/>
      <w:marBottom w:val="0"/>
      <w:divBdr>
        <w:top w:val="none" w:sz="0" w:space="0" w:color="auto"/>
        <w:left w:val="none" w:sz="0" w:space="0" w:color="auto"/>
        <w:bottom w:val="none" w:sz="0" w:space="0" w:color="auto"/>
        <w:right w:val="none" w:sz="0" w:space="0" w:color="auto"/>
      </w:divBdr>
      <w:divsChild>
        <w:div w:id="295186950">
          <w:marLeft w:val="0"/>
          <w:marRight w:val="0"/>
          <w:marTop w:val="0"/>
          <w:marBottom w:val="0"/>
          <w:divBdr>
            <w:top w:val="none" w:sz="0" w:space="0" w:color="auto"/>
            <w:left w:val="none" w:sz="0" w:space="0" w:color="auto"/>
            <w:bottom w:val="none" w:sz="0" w:space="0" w:color="auto"/>
            <w:right w:val="none" w:sz="0" w:space="0" w:color="auto"/>
          </w:divBdr>
        </w:div>
      </w:divsChild>
    </w:div>
    <w:div w:id="639311244">
      <w:bodyDiv w:val="1"/>
      <w:marLeft w:val="0"/>
      <w:marRight w:val="0"/>
      <w:marTop w:val="0"/>
      <w:marBottom w:val="0"/>
      <w:divBdr>
        <w:top w:val="none" w:sz="0" w:space="0" w:color="auto"/>
        <w:left w:val="none" w:sz="0" w:space="0" w:color="auto"/>
        <w:bottom w:val="none" w:sz="0" w:space="0" w:color="auto"/>
        <w:right w:val="none" w:sz="0" w:space="0" w:color="auto"/>
      </w:divBdr>
    </w:div>
    <w:div w:id="640230414">
      <w:bodyDiv w:val="1"/>
      <w:marLeft w:val="0"/>
      <w:marRight w:val="0"/>
      <w:marTop w:val="0"/>
      <w:marBottom w:val="0"/>
      <w:divBdr>
        <w:top w:val="none" w:sz="0" w:space="0" w:color="auto"/>
        <w:left w:val="none" w:sz="0" w:space="0" w:color="auto"/>
        <w:bottom w:val="none" w:sz="0" w:space="0" w:color="auto"/>
        <w:right w:val="none" w:sz="0" w:space="0" w:color="auto"/>
      </w:divBdr>
    </w:div>
    <w:div w:id="661659658">
      <w:bodyDiv w:val="1"/>
      <w:marLeft w:val="0"/>
      <w:marRight w:val="0"/>
      <w:marTop w:val="0"/>
      <w:marBottom w:val="0"/>
      <w:divBdr>
        <w:top w:val="none" w:sz="0" w:space="0" w:color="auto"/>
        <w:left w:val="none" w:sz="0" w:space="0" w:color="auto"/>
        <w:bottom w:val="none" w:sz="0" w:space="0" w:color="auto"/>
        <w:right w:val="none" w:sz="0" w:space="0" w:color="auto"/>
      </w:divBdr>
    </w:div>
    <w:div w:id="677342959">
      <w:bodyDiv w:val="1"/>
      <w:marLeft w:val="0"/>
      <w:marRight w:val="0"/>
      <w:marTop w:val="0"/>
      <w:marBottom w:val="0"/>
      <w:divBdr>
        <w:top w:val="none" w:sz="0" w:space="0" w:color="auto"/>
        <w:left w:val="none" w:sz="0" w:space="0" w:color="auto"/>
        <w:bottom w:val="none" w:sz="0" w:space="0" w:color="auto"/>
        <w:right w:val="none" w:sz="0" w:space="0" w:color="auto"/>
      </w:divBdr>
    </w:div>
    <w:div w:id="677922221">
      <w:bodyDiv w:val="1"/>
      <w:marLeft w:val="0"/>
      <w:marRight w:val="0"/>
      <w:marTop w:val="0"/>
      <w:marBottom w:val="0"/>
      <w:divBdr>
        <w:top w:val="none" w:sz="0" w:space="0" w:color="auto"/>
        <w:left w:val="none" w:sz="0" w:space="0" w:color="auto"/>
        <w:bottom w:val="none" w:sz="0" w:space="0" w:color="auto"/>
        <w:right w:val="none" w:sz="0" w:space="0" w:color="auto"/>
      </w:divBdr>
    </w:div>
    <w:div w:id="679160073">
      <w:bodyDiv w:val="1"/>
      <w:marLeft w:val="0"/>
      <w:marRight w:val="0"/>
      <w:marTop w:val="0"/>
      <w:marBottom w:val="0"/>
      <w:divBdr>
        <w:top w:val="none" w:sz="0" w:space="0" w:color="auto"/>
        <w:left w:val="none" w:sz="0" w:space="0" w:color="auto"/>
        <w:bottom w:val="none" w:sz="0" w:space="0" w:color="auto"/>
        <w:right w:val="none" w:sz="0" w:space="0" w:color="auto"/>
      </w:divBdr>
    </w:div>
    <w:div w:id="682976673">
      <w:bodyDiv w:val="1"/>
      <w:marLeft w:val="0"/>
      <w:marRight w:val="0"/>
      <w:marTop w:val="0"/>
      <w:marBottom w:val="0"/>
      <w:divBdr>
        <w:top w:val="none" w:sz="0" w:space="0" w:color="auto"/>
        <w:left w:val="none" w:sz="0" w:space="0" w:color="auto"/>
        <w:bottom w:val="none" w:sz="0" w:space="0" w:color="auto"/>
        <w:right w:val="none" w:sz="0" w:space="0" w:color="auto"/>
      </w:divBdr>
    </w:div>
    <w:div w:id="690643590">
      <w:bodyDiv w:val="1"/>
      <w:marLeft w:val="0"/>
      <w:marRight w:val="0"/>
      <w:marTop w:val="0"/>
      <w:marBottom w:val="0"/>
      <w:divBdr>
        <w:top w:val="none" w:sz="0" w:space="0" w:color="auto"/>
        <w:left w:val="none" w:sz="0" w:space="0" w:color="auto"/>
        <w:bottom w:val="none" w:sz="0" w:space="0" w:color="auto"/>
        <w:right w:val="none" w:sz="0" w:space="0" w:color="auto"/>
      </w:divBdr>
    </w:div>
    <w:div w:id="693464891">
      <w:bodyDiv w:val="1"/>
      <w:marLeft w:val="0"/>
      <w:marRight w:val="0"/>
      <w:marTop w:val="0"/>
      <w:marBottom w:val="0"/>
      <w:divBdr>
        <w:top w:val="none" w:sz="0" w:space="0" w:color="auto"/>
        <w:left w:val="none" w:sz="0" w:space="0" w:color="auto"/>
        <w:bottom w:val="none" w:sz="0" w:space="0" w:color="auto"/>
        <w:right w:val="none" w:sz="0" w:space="0" w:color="auto"/>
      </w:divBdr>
    </w:div>
    <w:div w:id="746456739">
      <w:bodyDiv w:val="1"/>
      <w:marLeft w:val="0"/>
      <w:marRight w:val="0"/>
      <w:marTop w:val="0"/>
      <w:marBottom w:val="0"/>
      <w:divBdr>
        <w:top w:val="none" w:sz="0" w:space="0" w:color="auto"/>
        <w:left w:val="none" w:sz="0" w:space="0" w:color="auto"/>
        <w:bottom w:val="none" w:sz="0" w:space="0" w:color="auto"/>
        <w:right w:val="none" w:sz="0" w:space="0" w:color="auto"/>
      </w:divBdr>
    </w:div>
    <w:div w:id="747121664">
      <w:bodyDiv w:val="1"/>
      <w:marLeft w:val="0"/>
      <w:marRight w:val="0"/>
      <w:marTop w:val="0"/>
      <w:marBottom w:val="0"/>
      <w:divBdr>
        <w:top w:val="none" w:sz="0" w:space="0" w:color="auto"/>
        <w:left w:val="none" w:sz="0" w:space="0" w:color="auto"/>
        <w:bottom w:val="none" w:sz="0" w:space="0" w:color="auto"/>
        <w:right w:val="none" w:sz="0" w:space="0" w:color="auto"/>
      </w:divBdr>
    </w:div>
    <w:div w:id="764573164">
      <w:bodyDiv w:val="1"/>
      <w:marLeft w:val="0"/>
      <w:marRight w:val="0"/>
      <w:marTop w:val="0"/>
      <w:marBottom w:val="0"/>
      <w:divBdr>
        <w:top w:val="none" w:sz="0" w:space="0" w:color="auto"/>
        <w:left w:val="none" w:sz="0" w:space="0" w:color="auto"/>
        <w:bottom w:val="none" w:sz="0" w:space="0" w:color="auto"/>
        <w:right w:val="none" w:sz="0" w:space="0" w:color="auto"/>
      </w:divBdr>
    </w:div>
    <w:div w:id="764692187">
      <w:bodyDiv w:val="1"/>
      <w:marLeft w:val="0"/>
      <w:marRight w:val="0"/>
      <w:marTop w:val="0"/>
      <w:marBottom w:val="0"/>
      <w:divBdr>
        <w:top w:val="none" w:sz="0" w:space="0" w:color="auto"/>
        <w:left w:val="none" w:sz="0" w:space="0" w:color="auto"/>
        <w:bottom w:val="none" w:sz="0" w:space="0" w:color="auto"/>
        <w:right w:val="none" w:sz="0" w:space="0" w:color="auto"/>
      </w:divBdr>
    </w:div>
    <w:div w:id="765883920">
      <w:bodyDiv w:val="1"/>
      <w:marLeft w:val="0"/>
      <w:marRight w:val="0"/>
      <w:marTop w:val="0"/>
      <w:marBottom w:val="0"/>
      <w:divBdr>
        <w:top w:val="none" w:sz="0" w:space="0" w:color="auto"/>
        <w:left w:val="none" w:sz="0" w:space="0" w:color="auto"/>
        <w:bottom w:val="none" w:sz="0" w:space="0" w:color="auto"/>
        <w:right w:val="none" w:sz="0" w:space="0" w:color="auto"/>
      </w:divBdr>
    </w:div>
    <w:div w:id="767042421">
      <w:bodyDiv w:val="1"/>
      <w:marLeft w:val="0"/>
      <w:marRight w:val="0"/>
      <w:marTop w:val="0"/>
      <w:marBottom w:val="0"/>
      <w:divBdr>
        <w:top w:val="none" w:sz="0" w:space="0" w:color="auto"/>
        <w:left w:val="none" w:sz="0" w:space="0" w:color="auto"/>
        <w:bottom w:val="none" w:sz="0" w:space="0" w:color="auto"/>
        <w:right w:val="none" w:sz="0" w:space="0" w:color="auto"/>
      </w:divBdr>
    </w:div>
    <w:div w:id="774978996">
      <w:bodyDiv w:val="1"/>
      <w:marLeft w:val="0"/>
      <w:marRight w:val="0"/>
      <w:marTop w:val="0"/>
      <w:marBottom w:val="0"/>
      <w:divBdr>
        <w:top w:val="none" w:sz="0" w:space="0" w:color="auto"/>
        <w:left w:val="none" w:sz="0" w:space="0" w:color="auto"/>
        <w:bottom w:val="none" w:sz="0" w:space="0" w:color="auto"/>
        <w:right w:val="none" w:sz="0" w:space="0" w:color="auto"/>
      </w:divBdr>
    </w:div>
    <w:div w:id="780880231">
      <w:bodyDiv w:val="1"/>
      <w:marLeft w:val="0"/>
      <w:marRight w:val="0"/>
      <w:marTop w:val="0"/>
      <w:marBottom w:val="0"/>
      <w:divBdr>
        <w:top w:val="none" w:sz="0" w:space="0" w:color="auto"/>
        <w:left w:val="none" w:sz="0" w:space="0" w:color="auto"/>
        <w:bottom w:val="none" w:sz="0" w:space="0" w:color="auto"/>
        <w:right w:val="none" w:sz="0" w:space="0" w:color="auto"/>
      </w:divBdr>
    </w:div>
    <w:div w:id="792941951">
      <w:bodyDiv w:val="1"/>
      <w:marLeft w:val="0"/>
      <w:marRight w:val="0"/>
      <w:marTop w:val="0"/>
      <w:marBottom w:val="0"/>
      <w:divBdr>
        <w:top w:val="none" w:sz="0" w:space="0" w:color="auto"/>
        <w:left w:val="none" w:sz="0" w:space="0" w:color="auto"/>
        <w:bottom w:val="none" w:sz="0" w:space="0" w:color="auto"/>
        <w:right w:val="none" w:sz="0" w:space="0" w:color="auto"/>
      </w:divBdr>
    </w:div>
    <w:div w:id="813647252">
      <w:bodyDiv w:val="1"/>
      <w:marLeft w:val="0"/>
      <w:marRight w:val="0"/>
      <w:marTop w:val="0"/>
      <w:marBottom w:val="0"/>
      <w:divBdr>
        <w:top w:val="none" w:sz="0" w:space="0" w:color="auto"/>
        <w:left w:val="none" w:sz="0" w:space="0" w:color="auto"/>
        <w:bottom w:val="none" w:sz="0" w:space="0" w:color="auto"/>
        <w:right w:val="none" w:sz="0" w:space="0" w:color="auto"/>
      </w:divBdr>
    </w:div>
    <w:div w:id="829056100">
      <w:bodyDiv w:val="1"/>
      <w:marLeft w:val="0"/>
      <w:marRight w:val="0"/>
      <w:marTop w:val="0"/>
      <w:marBottom w:val="0"/>
      <w:divBdr>
        <w:top w:val="none" w:sz="0" w:space="0" w:color="auto"/>
        <w:left w:val="none" w:sz="0" w:space="0" w:color="auto"/>
        <w:bottom w:val="none" w:sz="0" w:space="0" w:color="auto"/>
        <w:right w:val="none" w:sz="0" w:space="0" w:color="auto"/>
      </w:divBdr>
    </w:div>
    <w:div w:id="834491081">
      <w:bodyDiv w:val="1"/>
      <w:marLeft w:val="0"/>
      <w:marRight w:val="0"/>
      <w:marTop w:val="0"/>
      <w:marBottom w:val="0"/>
      <w:divBdr>
        <w:top w:val="none" w:sz="0" w:space="0" w:color="auto"/>
        <w:left w:val="none" w:sz="0" w:space="0" w:color="auto"/>
        <w:bottom w:val="none" w:sz="0" w:space="0" w:color="auto"/>
        <w:right w:val="none" w:sz="0" w:space="0" w:color="auto"/>
      </w:divBdr>
    </w:div>
    <w:div w:id="849024682">
      <w:bodyDiv w:val="1"/>
      <w:marLeft w:val="0"/>
      <w:marRight w:val="0"/>
      <w:marTop w:val="0"/>
      <w:marBottom w:val="0"/>
      <w:divBdr>
        <w:top w:val="none" w:sz="0" w:space="0" w:color="auto"/>
        <w:left w:val="none" w:sz="0" w:space="0" w:color="auto"/>
        <w:bottom w:val="none" w:sz="0" w:space="0" w:color="auto"/>
        <w:right w:val="none" w:sz="0" w:space="0" w:color="auto"/>
      </w:divBdr>
    </w:div>
    <w:div w:id="858158712">
      <w:bodyDiv w:val="1"/>
      <w:marLeft w:val="0"/>
      <w:marRight w:val="0"/>
      <w:marTop w:val="0"/>
      <w:marBottom w:val="0"/>
      <w:divBdr>
        <w:top w:val="none" w:sz="0" w:space="0" w:color="auto"/>
        <w:left w:val="none" w:sz="0" w:space="0" w:color="auto"/>
        <w:bottom w:val="none" w:sz="0" w:space="0" w:color="auto"/>
        <w:right w:val="none" w:sz="0" w:space="0" w:color="auto"/>
      </w:divBdr>
    </w:div>
    <w:div w:id="865214344">
      <w:bodyDiv w:val="1"/>
      <w:marLeft w:val="0"/>
      <w:marRight w:val="0"/>
      <w:marTop w:val="0"/>
      <w:marBottom w:val="0"/>
      <w:divBdr>
        <w:top w:val="none" w:sz="0" w:space="0" w:color="auto"/>
        <w:left w:val="none" w:sz="0" w:space="0" w:color="auto"/>
        <w:bottom w:val="none" w:sz="0" w:space="0" w:color="auto"/>
        <w:right w:val="none" w:sz="0" w:space="0" w:color="auto"/>
      </w:divBdr>
      <w:divsChild>
        <w:div w:id="1035886623">
          <w:marLeft w:val="0"/>
          <w:marRight w:val="0"/>
          <w:marTop w:val="0"/>
          <w:marBottom w:val="0"/>
          <w:divBdr>
            <w:top w:val="none" w:sz="0" w:space="0" w:color="auto"/>
            <w:left w:val="none" w:sz="0" w:space="0" w:color="auto"/>
            <w:bottom w:val="none" w:sz="0" w:space="0" w:color="auto"/>
            <w:right w:val="none" w:sz="0" w:space="0" w:color="auto"/>
          </w:divBdr>
        </w:div>
      </w:divsChild>
    </w:div>
    <w:div w:id="868567685">
      <w:bodyDiv w:val="1"/>
      <w:marLeft w:val="0"/>
      <w:marRight w:val="0"/>
      <w:marTop w:val="0"/>
      <w:marBottom w:val="0"/>
      <w:divBdr>
        <w:top w:val="none" w:sz="0" w:space="0" w:color="auto"/>
        <w:left w:val="none" w:sz="0" w:space="0" w:color="auto"/>
        <w:bottom w:val="none" w:sz="0" w:space="0" w:color="auto"/>
        <w:right w:val="none" w:sz="0" w:space="0" w:color="auto"/>
      </w:divBdr>
    </w:div>
    <w:div w:id="881330633">
      <w:bodyDiv w:val="1"/>
      <w:marLeft w:val="0"/>
      <w:marRight w:val="0"/>
      <w:marTop w:val="0"/>
      <w:marBottom w:val="0"/>
      <w:divBdr>
        <w:top w:val="none" w:sz="0" w:space="0" w:color="auto"/>
        <w:left w:val="none" w:sz="0" w:space="0" w:color="auto"/>
        <w:bottom w:val="none" w:sz="0" w:space="0" w:color="auto"/>
        <w:right w:val="none" w:sz="0" w:space="0" w:color="auto"/>
      </w:divBdr>
    </w:div>
    <w:div w:id="885217324">
      <w:bodyDiv w:val="1"/>
      <w:marLeft w:val="0"/>
      <w:marRight w:val="0"/>
      <w:marTop w:val="0"/>
      <w:marBottom w:val="0"/>
      <w:divBdr>
        <w:top w:val="none" w:sz="0" w:space="0" w:color="auto"/>
        <w:left w:val="none" w:sz="0" w:space="0" w:color="auto"/>
        <w:bottom w:val="none" w:sz="0" w:space="0" w:color="auto"/>
        <w:right w:val="none" w:sz="0" w:space="0" w:color="auto"/>
      </w:divBdr>
    </w:div>
    <w:div w:id="886571913">
      <w:bodyDiv w:val="1"/>
      <w:marLeft w:val="0"/>
      <w:marRight w:val="0"/>
      <w:marTop w:val="0"/>
      <w:marBottom w:val="0"/>
      <w:divBdr>
        <w:top w:val="none" w:sz="0" w:space="0" w:color="auto"/>
        <w:left w:val="none" w:sz="0" w:space="0" w:color="auto"/>
        <w:bottom w:val="none" w:sz="0" w:space="0" w:color="auto"/>
        <w:right w:val="none" w:sz="0" w:space="0" w:color="auto"/>
      </w:divBdr>
    </w:div>
    <w:div w:id="890845450">
      <w:bodyDiv w:val="1"/>
      <w:marLeft w:val="0"/>
      <w:marRight w:val="0"/>
      <w:marTop w:val="0"/>
      <w:marBottom w:val="0"/>
      <w:divBdr>
        <w:top w:val="none" w:sz="0" w:space="0" w:color="auto"/>
        <w:left w:val="none" w:sz="0" w:space="0" w:color="auto"/>
        <w:bottom w:val="none" w:sz="0" w:space="0" w:color="auto"/>
        <w:right w:val="none" w:sz="0" w:space="0" w:color="auto"/>
      </w:divBdr>
    </w:div>
    <w:div w:id="903688230">
      <w:bodyDiv w:val="1"/>
      <w:marLeft w:val="0"/>
      <w:marRight w:val="0"/>
      <w:marTop w:val="0"/>
      <w:marBottom w:val="0"/>
      <w:divBdr>
        <w:top w:val="none" w:sz="0" w:space="0" w:color="auto"/>
        <w:left w:val="none" w:sz="0" w:space="0" w:color="auto"/>
        <w:bottom w:val="none" w:sz="0" w:space="0" w:color="auto"/>
        <w:right w:val="none" w:sz="0" w:space="0" w:color="auto"/>
      </w:divBdr>
    </w:div>
    <w:div w:id="903948947">
      <w:bodyDiv w:val="1"/>
      <w:marLeft w:val="0"/>
      <w:marRight w:val="0"/>
      <w:marTop w:val="0"/>
      <w:marBottom w:val="0"/>
      <w:divBdr>
        <w:top w:val="none" w:sz="0" w:space="0" w:color="auto"/>
        <w:left w:val="none" w:sz="0" w:space="0" w:color="auto"/>
        <w:bottom w:val="none" w:sz="0" w:space="0" w:color="auto"/>
        <w:right w:val="none" w:sz="0" w:space="0" w:color="auto"/>
      </w:divBdr>
    </w:div>
    <w:div w:id="914047988">
      <w:bodyDiv w:val="1"/>
      <w:marLeft w:val="0"/>
      <w:marRight w:val="0"/>
      <w:marTop w:val="0"/>
      <w:marBottom w:val="0"/>
      <w:divBdr>
        <w:top w:val="none" w:sz="0" w:space="0" w:color="auto"/>
        <w:left w:val="none" w:sz="0" w:space="0" w:color="auto"/>
        <w:bottom w:val="none" w:sz="0" w:space="0" w:color="auto"/>
        <w:right w:val="none" w:sz="0" w:space="0" w:color="auto"/>
      </w:divBdr>
    </w:div>
    <w:div w:id="929434006">
      <w:bodyDiv w:val="1"/>
      <w:marLeft w:val="0"/>
      <w:marRight w:val="0"/>
      <w:marTop w:val="0"/>
      <w:marBottom w:val="0"/>
      <w:divBdr>
        <w:top w:val="none" w:sz="0" w:space="0" w:color="auto"/>
        <w:left w:val="none" w:sz="0" w:space="0" w:color="auto"/>
        <w:bottom w:val="none" w:sz="0" w:space="0" w:color="auto"/>
        <w:right w:val="none" w:sz="0" w:space="0" w:color="auto"/>
      </w:divBdr>
    </w:div>
    <w:div w:id="944773473">
      <w:bodyDiv w:val="1"/>
      <w:marLeft w:val="0"/>
      <w:marRight w:val="0"/>
      <w:marTop w:val="0"/>
      <w:marBottom w:val="0"/>
      <w:divBdr>
        <w:top w:val="none" w:sz="0" w:space="0" w:color="auto"/>
        <w:left w:val="none" w:sz="0" w:space="0" w:color="auto"/>
        <w:bottom w:val="none" w:sz="0" w:space="0" w:color="auto"/>
        <w:right w:val="none" w:sz="0" w:space="0" w:color="auto"/>
      </w:divBdr>
    </w:div>
    <w:div w:id="967278530">
      <w:bodyDiv w:val="1"/>
      <w:marLeft w:val="0"/>
      <w:marRight w:val="0"/>
      <w:marTop w:val="0"/>
      <w:marBottom w:val="0"/>
      <w:divBdr>
        <w:top w:val="none" w:sz="0" w:space="0" w:color="auto"/>
        <w:left w:val="none" w:sz="0" w:space="0" w:color="auto"/>
        <w:bottom w:val="none" w:sz="0" w:space="0" w:color="auto"/>
        <w:right w:val="none" w:sz="0" w:space="0" w:color="auto"/>
      </w:divBdr>
      <w:divsChild>
        <w:div w:id="1778595628">
          <w:marLeft w:val="0"/>
          <w:marRight w:val="0"/>
          <w:marTop w:val="0"/>
          <w:marBottom w:val="0"/>
          <w:divBdr>
            <w:top w:val="none" w:sz="0" w:space="0" w:color="auto"/>
            <w:left w:val="none" w:sz="0" w:space="0" w:color="auto"/>
            <w:bottom w:val="none" w:sz="0" w:space="0" w:color="auto"/>
            <w:right w:val="none" w:sz="0" w:space="0" w:color="auto"/>
          </w:divBdr>
          <w:divsChild>
            <w:div w:id="466166712">
              <w:marLeft w:val="0"/>
              <w:marRight w:val="0"/>
              <w:marTop w:val="0"/>
              <w:marBottom w:val="0"/>
              <w:divBdr>
                <w:top w:val="none" w:sz="0" w:space="0" w:color="auto"/>
                <w:left w:val="none" w:sz="0" w:space="0" w:color="auto"/>
                <w:bottom w:val="none" w:sz="0" w:space="0" w:color="auto"/>
                <w:right w:val="none" w:sz="0" w:space="0" w:color="auto"/>
              </w:divBdr>
              <w:divsChild>
                <w:div w:id="1374496304">
                  <w:marLeft w:val="0"/>
                  <w:marRight w:val="0"/>
                  <w:marTop w:val="0"/>
                  <w:marBottom w:val="0"/>
                  <w:divBdr>
                    <w:top w:val="none" w:sz="0" w:space="0" w:color="auto"/>
                    <w:left w:val="none" w:sz="0" w:space="0" w:color="auto"/>
                    <w:bottom w:val="none" w:sz="0" w:space="0" w:color="auto"/>
                    <w:right w:val="none" w:sz="0" w:space="0" w:color="auto"/>
                  </w:divBdr>
                  <w:divsChild>
                    <w:div w:id="2058355661">
                      <w:marLeft w:val="0"/>
                      <w:marRight w:val="0"/>
                      <w:marTop w:val="0"/>
                      <w:marBottom w:val="0"/>
                      <w:divBdr>
                        <w:top w:val="none" w:sz="0" w:space="0" w:color="auto"/>
                        <w:left w:val="none" w:sz="0" w:space="0" w:color="auto"/>
                        <w:bottom w:val="none" w:sz="0" w:space="0" w:color="auto"/>
                        <w:right w:val="none" w:sz="0" w:space="0" w:color="auto"/>
                      </w:divBdr>
                      <w:divsChild>
                        <w:div w:id="6357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482476">
      <w:bodyDiv w:val="1"/>
      <w:marLeft w:val="0"/>
      <w:marRight w:val="0"/>
      <w:marTop w:val="0"/>
      <w:marBottom w:val="0"/>
      <w:divBdr>
        <w:top w:val="none" w:sz="0" w:space="0" w:color="auto"/>
        <w:left w:val="none" w:sz="0" w:space="0" w:color="auto"/>
        <w:bottom w:val="none" w:sz="0" w:space="0" w:color="auto"/>
        <w:right w:val="none" w:sz="0" w:space="0" w:color="auto"/>
      </w:divBdr>
    </w:div>
    <w:div w:id="979698725">
      <w:bodyDiv w:val="1"/>
      <w:marLeft w:val="0"/>
      <w:marRight w:val="0"/>
      <w:marTop w:val="0"/>
      <w:marBottom w:val="0"/>
      <w:divBdr>
        <w:top w:val="none" w:sz="0" w:space="0" w:color="auto"/>
        <w:left w:val="none" w:sz="0" w:space="0" w:color="auto"/>
        <w:bottom w:val="none" w:sz="0" w:space="0" w:color="auto"/>
        <w:right w:val="none" w:sz="0" w:space="0" w:color="auto"/>
      </w:divBdr>
    </w:div>
    <w:div w:id="984043461">
      <w:bodyDiv w:val="1"/>
      <w:marLeft w:val="0"/>
      <w:marRight w:val="0"/>
      <w:marTop w:val="0"/>
      <w:marBottom w:val="0"/>
      <w:divBdr>
        <w:top w:val="none" w:sz="0" w:space="0" w:color="auto"/>
        <w:left w:val="none" w:sz="0" w:space="0" w:color="auto"/>
        <w:bottom w:val="none" w:sz="0" w:space="0" w:color="auto"/>
        <w:right w:val="none" w:sz="0" w:space="0" w:color="auto"/>
      </w:divBdr>
    </w:div>
    <w:div w:id="985936680">
      <w:bodyDiv w:val="1"/>
      <w:marLeft w:val="0"/>
      <w:marRight w:val="0"/>
      <w:marTop w:val="0"/>
      <w:marBottom w:val="0"/>
      <w:divBdr>
        <w:top w:val="none" w:sz="0" w:space="0" w:color="auto"/>
        <w:left w:val="none" w:sz="0" w:space="0" w:color="auto"/>
        <w:bottom w:val="none" w:sz="0" w:space="0" w:color="auto"/>
        <w:right w:val="none" w:sz="0" w:space="0" w:color="auto"/>
      </w:divBdr>
    </w:div>
    <w:div w:id="995112504">
      <w:bodyDiv w:val="1"/>
      <w:marLeft w:val="0"/>
      <w:marRight w:val="0"/>
      <w:marTop w:val="0"/>
      <w:marBottom w:val="0"/>
      <w:divBdr>
        <w:top w:val="none" w:sz="0" w:space="0" w:color="auto"/>
        <w:left w:val="none" w:sz="0" w:space="0" w:color="auto"/>
        <w:bottom w:val="none" w:sz="0" w:space="0" w:color="auto"/>
        <w:right w:val="none" w:sz="0" w:space="0" w:color="auto"/>
      </w:divBdr>
    </w:div>
    <w:div w:id="1000474238">
      <w:bodyDiv w:val="1"/>
      <w:marLeft w:val="0"/>
      <w:marRight w:val="0"/>
      <w:marTop w:val="0"/>
      <w:marBottom w:val="0"/>
      <w:divBdr>
        <w:top w:val="none" w:sz="0" w:space="0" w:color="auto"/>
        <w:left w:val="none" w:sz="0" w:space="0" w:color="auto"/>
        <w:bottom w:val="none" w:sz="0" w:space="0" w:color="auto"/>
        <w:right w:val="none" w:sz="0" w:space="0" w:color="auto"/>
      </w:divBdr>
    </w:div>
    <w:div w:id="1000884782">
      <w:bodyDiv w:val="1"/>
      <w:marLeft w:val="0"/>
      <w:marRight w:val="0"/>
      <w:marTop w:val="0"/>
      <w:marBottom w:val="0"/>
      <w:divBdr>
        <w:top w:val="none" w:sz="0" w:space="0" w:color="auto"/>
        <w:left w:val="none" w:sz="0" w:space="0" w:color="auto"/>
        <w:bottom w:val="none" w:sz="0" w:space="0" w:color="auto"/>
        <w:right w:val="none" w:sz="0" w:space="0" w:color="auto"/>
      </w:divBdr>
    </w:div>
    <w:div w:id="1020820709">
      <w:bodyDiv w:val="1"/>
      <w:marLeft w:val="0"/>
      <w:marRight w:val="0"/>
      <w:marTop w:val="0"/>
      <w:marBottom w:val="0"/>
      <w:divBdr>
        <w:top w:val="none" w:sz="0" w:space="0" w:color="auto"/>
        <w:left w:val="none" w:sz="0" w:space="0" w:color="auto"/>
        <w:bottom w:val="none" w:sz="0" w:space="0" w:color="auto"/>
        <w:right w:val="none" w:sz="0" w:space="0" w:color="auto"/>
      </w:divBdr>
    </w:div>
    <w:div w:id="1029524602">
      <w:bodyDiv w:val="1"/>
      <w:marLeft w:val="0"/>
      <w:marRight w:val="0"/>
      <w:marTop w:val="0"/>
      <w:marBottom w:val="0"/>
      <w:divBdr>
        <w:top w:val="none" w:sz="0" w:space="0" w:color="auto"/>
        <w:left w:val="none" w:sz="0" w:space="0" w:color="auto"/>
        <w:bottom w:val="none" w:sz="0" w:space="0" w:color="auto"/>
        <w:right w:val="none" w:sz="0" w:space="0" w:color="auto"/>
      </w:divBdr>
    </w:div>
    <w:div w:id="1032420304">
      <w:bodyDiv w:val="1"/>
      <w:marLeft w:val="0"/>
      <w:marRight w:val="0"/>
      <w:marTop w:val="0"/>
      <w:marBottom w:val="0"/>
      <w:divBdr>
        <w:top w:val="none" w:sz="0" w:space="0" w:color="auto"/>
        <w:left w:val="none" w:sz="0" w:space="0" w:color="auto"/>
        <w:bottom w:val="none" w:sz="0" w:space="0" w:color="auto"/>
        <w:right w:val="none" w:sz="0" w:space="0" w:color="auto"/>
      </w:divBdr>
    </w:div>
    <w:div w:id="1042900147">
      <w:bodyDiv w:val="1"/>
      <w:marLeft w:val="0"/>
      <w:marRight w:val="0"/>
      <w:marTop w:val="0"/>
      <w:marBottom w:val="0"/>
      <w:divBdr>
        <w:top w:val="none" w:sz="0" w:space="0" w:color="auto"/>
        <w:left w:val="none" w:sz="0" w:space="0" w:color="auto"/>
        <w:bottom w:val="none" w:sz="0" w:space="0" w:color="auto"/>
        <w:right w:val="none" w:sz="0" w:space="0" w:color="auto"/>
      </w:divBdr>
    </w:div>
    <w:div w:id="1049761454">
      <w:bodyDiv w:val="1"/>
      <w:marLeft w:val="0"/>
      <w:marRight w:val="0"/>
      <w:marTop w:val="0"/>
      <w:marBottom w:val="0"/>
      <w:divBdr>
        <w:top w:val="none" w:sz="0" w:space="0" w:color="auto"/>
        <w:left w:val="none" w:sz="0" w:space="0" w:color="auto"/>
        <w:bottom w:val="none" w:sz="0" w:space="0" w:color="auto"/>
        <w:right w:val="none" w:sz="0" w:space="0" w:color="auto"/>
      </w:divBdr>
    </w:div>
    <w:div w:id="1060980489">
      <w:bodyDiv w:val="1"/>
      <w:marLeft w:val="0"/>
      <w:marRight w:val="0"/>
      <w:marTop w:val="0"/>
      <w:marBottom w:val="0"/>
      <w:divBdr>
        <w:top w:val="none" w:sz="0" w:space="0" w:color="auto"/>
        <w:left w:val="none" w:sz="0" w:space="0" w:color="auto"/>
        <w:bottom w:val="none" w:sz="0" w:space="0" w:color="auto"/>
        <w:right w:val="none" w:sz="0" w:space="0" w:color="auto"/>
      </w:divBdr>
    </w:div>
    <w:div w:id="1072240711">
      <w:bodyDiv w:val="1"/>
      <w:marLeft w:val="0"/>
      <w:marRight w:val="0"/>
      <w:marTop w:val="0"/>
      <w:marBottom w:val="0"/>
      <w:divBdr>
        <w:top w:val="none" w:sz="0" w:space="0" w:color="auto"/>
        <w:left w:val="none" w:sz="0" w:space="0" w:color="auto"/>
        <w:bottom w:val="none" w:sz="0" w:space="0" w:color="auto"/>
        <w:right w:val="none" w:sz="0" w:space="0" w:color="auto"/>
      </w:divBdr>
    </w:div>
    <w:div w:id="1073119103">
      <w:bodyDiv w:val="1"/>
      <w:marLeft w:val="0"/>
      <w:marRight w:val="0"/>
      <w:marTop w:val="0"/>
      <w:marBottom w:val="0"/>
      <w:divBdr>
        <w:top w:val="none" w:sz="0" w:space="0" w:color="auto"/>
        <w:left w:val="none" w:sz="0" w:space="0" w:color="auto"/>
        <w:bottom w:val="none" w:sz="0" w:space="0" w:color="auto"/>
        <w:right w:val="none" w:sz="0" w:space="0" w:color="auto"/>
      </w:divBdr>
    </w:div>
    <w:div w:id="1075128477">
      <w:bodyDiv w:val="1"/>
      <w:marLeft w:val="0"/>
      <w:marRight w:val="0"/>
      <w:marTop w:val="0"/>
      <w:marBottom w:val="0"/>
      <w:divBdr>
        <w:top w:val="none" w:sz="0" w:space="0" w:color="auto"/>
        <w:left w:val="none" w:sz="0" w:space="0" w:color="auto"/>
        <w:bottom w:val="none" w:sz="0" w:space="0" w:color="auto"/>
        <w:right w:val="none" w:sz="0" w:space="0" w:color="auto"/>
      </w:divBdr>
    </w:div>
    <w:div w:id="1078333968">
      <w:bodyDiv w:val="1"/>
      <w:marLeft w:val="0"/>
      <w:marRight w:val="0"/>
      <w:marTop w:val="0"/>
      <w:marBottom w:val="0"/>
      <w:divBdr>
        <w:top w:val="none" w:sz="0" w:space="0" w:color="auto"/>
        <w:left w:val="none" w:sz="0" w:space="0" w:color="auto"/>
        <w:bottom w:val="none" w:sz="0" w:space="0" w:color="auto"/>
        <w:right w:val="none" w:sz="0" w:space="0" w:color="auto"/>
      </w:divBdr>
    </w:div>
    <w:div w:id="1085221650">
      <w:bodyDiv w:val="1"/>
      <w:marLeft w:val="0"/>
      <w:marRight w:val="0"/>
      <w:marTop w:val="0"/>
      <w:marBottom w:val="0"/>
      <w:divBdr>
        <w:top w:val="none" w:sz="0" w:space="0" w:color="auto"/>
        <w:left w:val="none" w:sz="0" w:space="0" w:color="auto"/>
        <w:bottom w:val="none" w:sz="0" w:space="0" w:color="auto"/>
        <w:right w:val="none" w:sz="0" w:space="0" w:color="auto"/>
      </w:divBdr>
    </w:div>
    <w:div w:id="1088576892">
      <w:bodyDiv w:val="1"/>
      <w:marLeft w:val="0"/>
      <w:marRight w:val="0"/>
      <w:marTop w:val="0"/>
      <w:marBottom w:val="0"/>
      <w:divBdr>
        <w:top w:val="none" w:sz="0" w:space="0" w:color="auto"/>
        <w:left w:val="none" w:sz="0" w:space="0" w:color="auto"/>
        <w:bottom w:val="none" w:sz="0" w:space="0" w:color="auto"/>
        <w:right w:val="none" w:sz="0" w:space="0" w:color="auto"/>
      </w:divBdr>
    </w:div>
    <w:div w:id="1096368768">
      <w:bodyDiv w:val="1"/>
      <w:marLeft w:val="0"/>
      <w:marRight w:val="0"/>
      <w:marTop w:val="0"/>
      <w:marBottom w:val="0"/>
      <w:divBdr>
        <w:top w:val="none" w:sz="0" w:space="0" w:color="auto"/>
        <w:left w:val="none" w:sz="0" w:space="0" w:color="auto"/>
        <w:bottom w:val="none" w:sz="0" w:space="0" w:color="auto"/>
        <w:right w:val="none" w:sz="0" w:space="0" w:color="auto"/>
      </w:divBdr>
    </w:div>
    <w:div w:id="1101074626">
      <w:bodyDiv w:val="1"/>
      <w:marLeft w:val="0"/>
      <w:marRight w:val="0"/>
      <w:marTop w:val="0"/>
      <w:marBottom w:val="0"/>
      <w:divBdr>
        <w:top w:val="none" w:sz="0" w:space="0" w:color="auto"/>
        <w:left w:val="none" w:sz="0" w:space="0" w:color="auto"/>
        <w:bottom w:val="none" w:sz="0" w:space="0" w:color="auto"/>
        <w:right w:val="none" w:sz="0" w:space="0" w:color="auto"/>
      </w:divBdr>
    </w:div>
    <w:div w:id="1108160837">
      <w:bodyDiv w:val="1"/>
      <w:marLeft w:val="0"/>
      <w:marRight w:val="0"/>
      <w:marTop w:val="0"/>
      <w:marBottom w:val="0"/>
      <w:divBdr>
        <w:top w:val="none" w:sz="0" w:space="0" w:color="auto"/>
        <w:left w:val="none" w:sz="0" w:space="0" w:color="auto"/>
        <w:bottom w:val="none" w:sz="0" w:space="0" w:color="auto"/>
        <w:right w:val="none" w:sz="0" w:space="0" w:color="auto"/>
      </w:divBdr>
    </w:div>
    <w:div w:id="1113284020">
      <w:bodyDiv w:val="1"/>
      <w:marLeft w:val="0"/>
      <w:marRight w:val="0"/>
      <w:marTop w:val="0"/>
      <w:marBottom w:val="0"/>
      <w:divBdr>
        <w:top w:val="none" w:sz="0" w:space="0" w:color="auto"/>
        <w:left w:val="none" w:sz="0" w:space="0" w:color="auto"/>
        <w:bottom w:val="none" w:sz="0" w:space="0" w:color="auto"/>
        <w:right w:val="none" w:sz="0" w:space="0" w:color="auto"/>
      </w:divBdr>
    </w:div>
    <w:div w:id="1113550012">
      <w:bodyDiv w:val="1"/>
      <w:marLeft w:val="0"/>
      <w:marRight w:val="0"/>
      <w:marTop w:val="0"/>
      <w:marBottom w:val="0"/>
      <w:divBdr>
        <w:top w:val="none" w:sz="0" w:space="0" w:color="auto"/>
        <w:left w:val="none" w:sz="0" w:space="0" w:color="auto"/>
        <w:bottom w:val="none" w:sz="0" w:space="0" w:color="auto"/>
        <w:right w:val="none" w:sz="0" w:space="0" w:color="auto"/>
      </w:divBdr>
    </w:div>
    <w:div w:id="1113593530">
      <w:bodyDiv w:val="1"/>
      <w:marLeft w:val="0"/>
      <w:marRight w:val="0"/>
      <w:marTop w:val="0"/>
      <w:marBottom w:val="0"/>
      <w:divBdr>
        <w:top w:val="none" w:sz="0" w:space="0" w:color="auto"/>
        <w:left w:val="none" w:sz="0" w:space="0" w:color="auto"/>
        <w:bottom w:val="none" w:sz="0" w:space="0" w:color="auto"/>
        <w:right w:val="none" w:sz="0" w:space="0" w:color="auto"/>
      </w:divBdr>
    </w:div>
    <w:div w:id="1136919850">
      <w:bodyDiv w:val="1"/>
      <w:marLeft w:val="0"/>
      <w:marRight w:val="0"/>
      <w:marTop w:val="0"/>
      <w:marBottom w:val="0"/>
      <w:divBdr>
        <w:top w:val="none" w:sz="0" w:space="0" w:color="auto"/>
        <w:left w:val="none" w:sz="0" w:space="0" w:color="auto"/>
        <w:bottom w:val="none" w:sz="0" w:space="0" w:color="auto"/>
        <w:right w:val="none" w:sz="0" w:space="0" w:color="auto"/>
      </w:divBdr>
    </w:div>
    <w:div w:id="1137837746">
      <w:bodyDiv w:val="1"/>
      <w:marLeft w:val="0"/>
      <w:marRight w:val="0"/>
      <w:marTop w:val="0"/>
      <w:marBottom w:val="0"/>
      <w:divBdr>
        <w:top w:val="none" w:sz="0" w:space="0" w:color="auto"/>
        <w:left w:val="none" w:sz="0" w:space="0" w:color="auto"/>
        <w:bottom w:val="none" w:sz="0" w:space="0" w:color="auto"/>
        <w:right w:val="none" w:sz="0" w:space="0" w:color="auto"/>
      </w:divBdr>
    </w:div>
    <w:div w:id="1157574459">
      <w:bodyDiv w:val="1"/>
      <w:marLeft w:val="0"/>
      <w:marRight w:val="0"/>
      <w:marTop w:val="0"/>
      <w:marBottom w:val="0"/>
      <w:divBdr>
        <w:top w:val="none" w:sz="0" w:space="0" w:color="auto"/>
        <w:left w:val="none" w:sz="0" w:space="0" w:color="auto"/>
        <w:bottom w:val="none" w:sz="0" w:space="0" w:color="auto"/>
        <w:right w:val="none" w:sz="0" w:space="0" w:color="auto"/>
      </w:divBdr>
    </w:div>
    <w:div w:id="1167091021">
      <w:bodyDiv w:val="1"/>
      <w:marLeft w:val="0"/>
      <w:marRight w:val="0"/>
      <w:marTop w:val="0"/>
      <w:marBottom w:val="0"/>
      <w:divBdr>
        <w:top w:val="none" w:sz="0" w:space="0" w:color="auto"/>
        <w:left w:val="none" w:sz="0" w:space="0" w:color="auto"/>
        <w:bottom w:val="none" w:sz="0" w:space="0" w:color="auto"/>
        <w:right w:val="none" w:sz="0" w:space="0" w:color="auto"/>
      </w:divBdr>
    </w:div>
    <w:div w:id="1175536370">
      <w:bodyDiv w:val="1"/>
      <w:marLeft w:val="0"/>
      <w:marRight w:val="0"/>
      <w:marTop w:val="0"/>
      <w:marBottom w:val="0"/>
      <w:divBdr>
        <w:top w:val="none" w:sz="0" w:space="0" w:color="auto"/>
        <w:left w:val="none" w:sz="0" w:space="0" w:color="auto"/>
        <w:bottom w:val="none" w:sz="0" w:space="0" w:color="auto"/>
        <w:right w:val="none" w:sz="0" w:space="0" w:color="auto"/>
      </w:divBdr>
    </w:div>
    <w:div w:id="1189950585">
      <w:bodyDiv w:val="1"/>
      <w:marLeft w:val="0"/>
      <w:marRight w:val="0"/>
      <w:marTop w:val="0"/>
      <w:marBottom w:val="0"/>
      <w:divBdr>
        <w:top w:val="none" w:sz="0" w:space="0" w:color="auto"/>
        <w:left w:val="none" w:sz="0" w:space="0" w:color="auto"/>
        <w:bottom w:val="none" w:sz="0" w:space="0" w:color="auto"/>
        <w:right w:val="none" w:sz="0" w:space="0" w:color="auto"/>
      </w:divBdr>
    </w:div>
    <w:div w:id="1196580652">
      <w:bodyDiv w:val="1"/>
      <w:marLeft w:val="0"/>
      <w:marRight w:val="0"/>
      <w:marTop w:val="0"/>
      <w:marBottom w:val="0"/>
      <w:divBdr>
        <w:top w:val="none" w:sz="0" w:space="0" w:color="auto"/>
        <w:left w:val="none" w:sz="0" w:space="0" w:color="auto"/>
        <w:bottom w:val="none" w:sz="0" w:space="0" w:color="auto"/>
        <w:right w:val="none" w:sz="0" w:space="0" w:color="auto"/>
      </w:divBdr>
      <w:divsChild>
        <w:div w:id="1452355506">
          <w:marLeft w:val="0"/>
          <w:marRight w:val="0"/>
          <w:marTop w:val="0"/>
          <w:marBottom w:val="0"/>
          <w:divBdr>
            <w:top w:val="none" w:sz="0" w:space="0" w:color="auto"/>
            <w:left w:val="none" w:sz="0" w:space="0" w:color="auto"/>
            <w:bottom w:val="none" w:sz="0" w:space="0" w:color="auto"/>
            <w:right w:val="none" w:sz="0" w:space="0" w:color="auto"/>
          </w:divBdr>
          <w:divsChild>
            <w:div w:id="32269912">
              <w:marLeft w:val="0"/>
              <w:marRight w:val="0"/>
              <w:marTop w:val="0"/>
              <w:marBottom w:val="0"/>
              <w:divBdr>
                <w:top w:val="none" w:sz="0" w:space="0" w:color="auto"/>
                <w:left w:val="none" w:sz="0" w:space="0" w:color="auto"/>
                <w:bottom w:val="none" w:sz="0" w:space="0" w:color="auto"/>
                <w:right w:val="none" w:sz="0" w:space="0" w:color="auto"/>
              </w:divBdr>
              <w:divsChild>
                <w:div w:id="1033336727">
                  <w:marLeft w:val="0"/>
                  <w:marRight w:val="0"/>
                  <w:marTop w:val="0"/>
                  <w:marBottom w:val="0"/>
                  <w:divBdr>
                    <w:top w:val="none" w:sz="0" w:space="0" w:color="auto"/>
                    <w:left w:val="none" w:sz="0" w:space="0" w:color="auto"/>
                    <w:bottom w:val="none" w:sz="0" w:space="0" w:color="auto"/>
                    <w:right w:val="none" w:sz="0" w:space="0" w:color="auto"/>
                  </w:divBdr>
                  <w:divsChild>
                    <w:div w:id="984313055">
                      <w:marLeft w:val="0"/>
                      <w:marRight w:val="0"/>
                      <w:marTop w:val="0"/>
                      <w:marBottom w:val="0"/>
                      <w:divBdr>
                        <w:top w:val="none" w:sz="0" w:space="0" w:color="auto"/>
                        <w:left w:val="none" w:sz="0" w:space="0" w:color="auto"/>
                        <w:bottom w:val="none" w:sz="0" w:space="0" w:color="auto"/>
                        <w:right w:val="none" w:sz="0" w:space="0" w:color="auto"/>
                      </w:divBdr>
                      <w:divsChild>
                        <w:div w:id="18231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128121">
      <w:bodyDiv w:val="1"/>
      <w:marLeft w:val="0"/>
      <w:marRight w:val="0"/>
      <w:marTop w:val="0"/>
      <w:marBottom w:val="0"/>
      <w:divBdr>
        <w:top w:val="none" w:sz="0" w:space="0" w:color="auto"/>
        <w:left w:val="none" w:sz="0" w:space="0" w:color="auto"/>
        <w:bottom w:val="none" w:sz="0" w:space="0" w:color="auto"/>
        <w:right w:val="none" w:sz="0" w:space="0" w:color="auto"/>
      </w:divBdr>
    </w:div>
    <w:div w:id="1220628200">
      <w:bodyDiv w:val="1"/>
      <w:marLeft w:val="0"/>
      <w:marRight w:val="0"/>
      <w:marTop w:val="0"/>
      <w:marBottom w:val="0"/>
      <w:divBdr>
        <w:top w:val="none" w:sz="0" w:space="0" w:color="auto"/>
        <w:left w:val="none" w:sz="0" w:space="0" w:color="auto"/>
        <w:bottom w:val="none" w:sz="0" w:space="0" w:color="auto"/>
        <w:right w:val="none" w:sz="0" w:space="0" w:color="auto"/>
      </w:divBdr>
    </w:div>
    <w:div w:id="1232035847">
      <w:bodyDiv w:val="1"/>
      <w:marLeft w:val="0"/>
      <w:marRight w:val="0"/>
      <w:marTop w:val="0"/>
      <w:marBottom w:val="0"/>
      <w:divBdr>
        <w:top w:val="none" w:sz="0" w:space="0" w:color="auto"/>
        <w:left w:val="none" w:sz="0" w:space="0" w:color="auto"/>
        <w:bottom w:val="none" w:sz="0" w:space="0" w:color="auto"/>
        <w:right w:val="none" w:sz="0" w:space="0" w:color="auto"/>
      </w:divBdr>
    </w:div>
    <w:div w:id="1234897862">
      <w:bodyDiv w:val="1"/>
      <w:marLeft w:val="0"/>
      <w:marRight w:val="0"/>
      <w:marTop w:val="0"/>
      <w:marBottom w:val="0"/>
      <w:divBdr>
        <w:top w:val="none" w:sz="0" w:space="0" w:color="auto"/>
        <w:left w:val="none" w:sz="0" w:space="0" w:color="auto"/>
        <w:bottom w:val="none" w:sz="0" w:space="0" w:color="auto"/>
        <w:right w:val="none" w:sz="0" w:space="0" w:color="auto"/>
      </w:divBdr>
    </w:div>
    <w:div w:id="1256666541">
      <w:bodyDiv w:val="1"/>
      <w:marLeft w:val="0"/>
      <w:marRight w:val="0"/>
      <w:marTop w:val="0"/>
      <w:marBottom w:val="0"/>
      <w:divBdr>
        <w:top w:val="none" w:sz="0" w:space="0" w:color="auto"/>
        <w:left w:val="none" w:sz="0" w:space="0" w:color="auto"/>
        <w:bottom w:val="none" w:sz="0" w:space="0" w:color="auto"/>
        <w:right w:val="none" w:sz="0" w:space="0" w:color="auto"/>
      </w:divBdr>
    </w:div>
    <w:div w:id="1269701111">
      <w:bodyDiv w:val="1"/>
      <w:marLeft w:val="0"/>
      <w:marRight w:val="0"/>
      <w:marTop w:val="0"/>
      <w:marBottom w:val="0"/>
      <w:divBdr>
        <w:top w:val="none" w:sz="0" w:space="0" w:color="auto"/>
        <w:left w:val="none" w:sz="0" w:space="0" w:color="auto"/>
        <w:bottom w:val="none" w:sz="0" w:space="0" w:color="auto"/>
        <w:right w:val="none" w:sz="0" w:space="0" w:color="auto"/>
      </w:divBdr>
    </w:div>
    <w:div w:id="1274478798">
      <w:bodyDiv w:val="1"/>
      <w:marLeft w:val="0"/>
      <w:marRight w:val="0"/>
      <w:marTop w:val="0"/>
      <w:marBottom w:val="0"/>
      <w:divBdr>
        <w:top w:val="none" w:sz="0" w:space="0" w:color="auto"/>
        <w:left w:val="none" w:sz="0" w:space="0" w:color="auto"/>
        <w:bottom w:val="none" w:sz="0" w:space="0" w:color="auto"/>
        <w:right w:val="none" w:sz="0" w:space="0" w:color="auto"/>
      </w:divBdr>
    </w:div>
    <w:div w:id="1279098534">
      <w:bodyDiv w:val="1"/>
      <w:marLeft w:val="0"/>
      <w:marRight w:val="0"/>
      <w:marTop w:val="0"/>
      <w:marBottom w:val="0"/>
      <w:divBdr>
        <w:top w:val="none" w:sz="0" w:space="0" w:color="auto"/>
        <w:left w:val="none" w:sz="0" w:space="0" w:color="auto"/>
        <w:bottom w:val="none" w:sz="0" w:space="0" w:color="auto"/>
        <w:right w:val="none" w:sz="0" w:space="0" w:color="auto"/>
      </w:divBdr>
    </w:div>
    <w:div w:id="1292521077">
      <w:bodyDiv w:val="1"/>
      <w:marLeft w:val="0"/>
      <w:marRight w:val="0"/>
      <w:marTop w:val="0"/>
      <w:marBottom w:val="0"/>
      <w:divBdr>
        <w:top w:val="none" w:sz="0" w:space="0" w:color="auto"/>
        <w:left w:val="none" w:sz="0" w:space="0" w:color="auto"/>
        <w:bottom w:val="none" w:sz="0" w:space="0" w:color="auto"/>
        <w:right w:val="none" w:sz="0" w:space="0" w:color="auto"/>
      </w:divBdr>
      <w:divsChild>
        <w:div w:id="1972976362">
          <w:marLeft w:val="0"/>
          <w:marRight w:val="0"/>
          <w:marTop w:val="0"/>
          <w:marBottom w:val="0"/>
          <w:divBdr>
            <w:top w:val="none" w:sz="0" w:space="0" w:color="auto"/>
            <w:left w:val="none" w:sz="0" w:space="0" w:color="auto"/>
            <w:bottom w:val="none" w:sz="0" w:space="0" w:color="auto"/>
            <w:right w:val="none" w:sz="0" w:space="0" w:color="auto"/>
          </w:divBdr>
          <w:divsChild>
            <w:div w:id="621687748">
              <w:marLeft w:val="0"/>
              <w:marRight w:val="0"/>
              <w:marTop w:val="0"/>
              <w:marBottom w:val="0"/>
              <w:divBdr>
                <w:top w:val="none" w:sz="0" w:space="0" w:color="auto"/>
                <w:left w:val="none" w:sz="0" w:space="0" w:color="auto"/>
                <w:bottom w:val="none" w:sz="0" w:space="0" w:color="auto"/>
                <w:right w:val="none" w:sz="0" w:space="0" w:color="auto"/>
              </w:divBdr>
              <w:divsChild>
                <w:div w:id="1173060554">
                  <w:marLeft w:val="0"/>
                  <w:marRight w:val="0"/>
                  <w:marTop w:val="0"/>
                  <w:marBottom w:val="0"/>
                  <w:divBdr>
                    <w:top w:val="none" w:sz="0" w:space="0" w:color="auto"/>
                    <w:left w:val="none" w:sz="0" w:space="0" w:color="auto"/>
                    <w:bottom w:val="none" w:sz="0" w:space="0" w:color="auto"/>
                    <w:right w:val="none" w:sz="0" w:space="0" w:color="auto"/>
                  </w:divBdr>
                  <w:divsChild>
                    <w:div w:id="710569733">
                      <w:marLeft w:val="0"/>
                      <w:marRight w:val="0"/>
                      <w:marTop w:val="0"/>
                      <w:marBottom w:val="0"/>
                      <w:divBdr>
                        <w:top w:val="none" w:sz="0" w:space="0" w:color="auto"/>
                        <w:left w:val="none" w:sz="0" w:space="0" w:color="auto"/>
                        <w:bottom w:val="none" w:sz="0" w:space="0" w:color="auto"/>
                        <w:right w:val="none" w:sz="0" w:space="0" w:color="auto"/>
                      </w:divBdr>
                      <w:divsChild>
                        <w:div w:id="5683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63766">
      <w:bodyDiv w:val="1"/>
      <w:marLeft w:val="0"/>
      <w:marRight w:val="0"/>
      <w:marTop w:val="0"/>
      <w:marBottom w:val="0"/>
      <w:divBdr>
        <w:top w:val="none" w:sz="0" w:space="0" w:color="auto"/>
        <w:left w:val="none" w:sz="0" w:space="0" w:color="auto"/>
        <w:bottom w:val="none" w:sz="0" w:space="0" w:color="auto"/>
        <w:right w:val="none" w:sz="0" w:space="0" w:color="auto"/>
      </w:divBdr>
    </w:div>
    <w:div w:id="1338003508">
      <w:bodyDiv w:val="1"/>
      <w:marLeft w:val="0"/>
      <w:marRight w:val="0"/>
      <w:marTop w:val="0"/>
      <w:marBottom w:val="0"/>
      <w:divBdr>
        <w:top w:val="none" w:sz="0" w:space="0" w:color="auto"/>
        <w:left w:val="none" w:sz="0" w:space="0" w:color="auto"/>
        <w:bottom w:val="none" w:sz="0" w:space="0" w:color="auto"/>
        <w:right w:val="none" w:sz="0" w:space="0" w:color="auto"/>
      </w:divBdr>
      <w:divsChild>
        <w:div w:id="700321281">
          <w:marLeft w:val="0"/>
          <w:marRight w:val="0"/>
          <w:marTop w:val="0"/>
          <w:marBottom w:val="0"/>
          <w:divBdr>
            <w:top w:val="none" w:sz="0" w:space="0" w:color="auto"/>
            <w:left w:val="none" w:sz="0" w:space="0" w:color="auto"/>
            <w:bottom w:val="none" w:sz="0" w:space="0" w:color="auto"/>
            <w:right w:val="none" w:sz="0" w:space="0" w:color="auto"/>
          </w:divBdr>
          <w:divsChild>
            <w:div w:id="1303851629">
              <w:marLeft w:val="0"/>
              <w:marRight w:val="0"/>
              <w:marTop w:val="0"/>
              <w:marBottom w:val="0"/>
              <w:divBdr>
                <w:top w:val="none" w:sz="0" w:space="0" w:color="auto"/>
                <w:left w:val="none" w:sz="0" w:space="0" w:color="auto"/>
                <w:bottom w:val="none" w:sz="0" w:space="0" w:color="auto"/>
                <w:right w:val="none" w:sz="0" w:space="0" w:color="auto"/>
              </w:divBdr>
              <w:divsChild>
                <w:div w:id="535779560">
                  <w:marLeft w:val="0"/>
                  <w:marRight w:val="0"/>
                  <w:marTop w:val="0"/>
                  <w:marBottom w:val="0"/>
                  <w:divBdr>
                    <w:top w:val="none" w:sz="0" w:space="0" w:color="auto"/>
                    <w:left w:val="none" w:sz="0" w:space="0" w:color="auto"/>
                    <w:bottom w:val="none" w:sz="0" w:space="0" w:color="auto"/>
                    <w:right w:val="none" w:sz="0" w:space="0" w:color="auto"/>
                  </w:divBdr>
                  <w:divsChild>
                    <w:div w:id="2146894635">
                      <w:marLeft w:val="0"/>
                      <w:marRight w:val="0"/>
                      <w:marTop w:val="0"/>
                      <w:marBottom w:val="0"/>
                      <w:divBdr>
                        <w:top w:val="none" w:sz="0" w:space="0" w:color="auto"/>
                        <w:left w:val="none" w:sz="0" w:space="0" w:color="auto"/>
                        <w:bottom w:val="none" w:sz="0" w:space="0" w:color="auto"/>
                        <w:right w:val="none" w:sz="0" w:space="0" w:color="auto"/>
                      </w:divBdr>
                      <w:divsChild>
                        <w:div w:id="1784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279479">
      <w:bodyDiv w:val="1"/>
      <w:marLeft w:val="0"/>
      <w:marRight w:val="0"/>
      <w:marTop w:val="0"/>
      <w:marBottom w:val="0"/>
      <w:divBdr>
        <w:top w:val="none" w:sz="0" w:space="0" w:color="auto"/>
        <w:left w:val="none" w:sz="0" w:space="0" w:color="auto"/>
        <w:bottom w:val="none" w:sz="0" w:space="0" w:color="auto"/>
        <w:right w:val="none" w:sz="0" w:space="0" w:color="auto"/>
      </w:divBdr>
    </w:div>
    <w:div w:id="1369527730">
      <w:bodyDiv w:val="1"/>
      <w:marLeft w:val="0"/>
      <w:marRight w:val="0"/>
      <w:marTop w:val="0"/>
      <w:marBottom w:val="0"/>
      <w:divBdr>
        <w:top w:val="none" w:sz="0" w:space="0" w:color="auto"/>
        <w:left w:val="none" w:sz="0" w:space="0" w:color="auto"/>
        <w:bottom w:val="none" w:sz="0" w:space="0" w:color="auto"/>
        <w:right w:val="none" w:sz="0" w:space="0" w:color="auto"/>
      </w:divBdr>
    </w:div>
    <w:div w:id="1403913959">
      <w:bodyDiv w:val="1"/>
      <w:marLeft w:val="0"/>
      <w:marRight w:val="0"/>
      <w:marTop w:val="0"/>
      <w:marBottom w:val="0"/>
      <w:divBdr>
        <w:top w:val="none" w:sz="0" w:space="0" w:color="auto"/>
        <w:left w:val="none" w:sz="0" w:space="0" w:color="auto"/>
        <w:bottom w:val="none" w:sz="0" w:space="0" w:color="auto"/>
        <w:right w:val="none" w:sz="0" w:space="0" w:color="auto"/>
      </w:divBdr>
    </w:div>
    <w:div w:id="1405253092">
      <w:bodyDiv w:val="1"/>
      <w:marLeft w:val="0"/>
      <w:marRight w:val="0"/>
      <w:marTop w:val="0"/>
      <w:marBottom w:val="0"/>
      <w:divBdr>
        <w:top w:val="none" w:sz="0" w:space="0" w:color="auto"/>
        <w:left w:val="none" w:sz="0" w:space="0" w:color="auto"/>
        <w:bottom w:val="none" w:sz="0" w:space="0" w:color="auto"/>
        <w:right w:val="none" w:sz="0" w:space="0" w:color="auto"/>
      </w:divBdr>
    </w:div>
    <w:div w:id="1443765020">
      <w:bodyDiv w:val="1"/>
      <w:marLeft w:val="0"/>
      <w:marRight w:val="0"/>
      <w:marTop w:val="0"/>
      <w:marBottom w:val="0"/>
      <w:divBdr>
        <w:top w:val="none" w:sz="0" w:space="0" w:color="auto"/>
        <w:left w:val="none" w:sz="0" w:space="0" w:color="auto"/>
        <w:bottom w:val="none" w:sz="0" w:space="0" w:color="auto"/>
        <w:right w:val="none" w:sz="0" w:space="0" w:color="auto"/>
      </w:divBdr>
    </w:div>
    <w:div w:id="1472668584">
      <w:bodyDiv w:val="1"/>
      <w:marLeft w:val="0"/>
      <w:marRight w:val="0"/>
      <w:marTop w:val="0"/>
      <w:marBottom w:val="0"/>
      <w:divBdr>
        <w:top w:val="none" w:sz="0" w:space="0" w:color="auto"/>
        <w:left w:val="none" w:sz="0" w:space="0" w:color="auto"/>
        <w:bottom w:val="none" w:sz="0" w:space="0" w:color="auto"/>
        <w:right w:val="none" w:sz="0" w:space="0" w:color="auto"/>
      </w:divBdr>
    </w:div>
    <w:div w:id="1480228021">
      <w:bodyDiv w:val="1"/>
      <w:marLeft w:val="0"/>
      <w:marRight w:val="0"/>
      <w:marTop w:val="0"/>
      <w:marBottom w:val="0"/>
      <w:divBdr>
        <w:top w:val="none" w:sz="0" w:space="0" w:color="auto"/>
        <w:left w:val="none" w:sz="0" w:space="0" w:color="auto"/>
        <w:bottom w:val="none" w:sz="0" w:space="0" w:color="auto"/>
        <w:right w:val="none" w:sz="0" w:space="0" w:color="auto"/>
      </w:divBdr>
    </w:div>
    <w:div w:id="1504392494">
      <w:bodyDiv w:val="1"/>
      <w:marLeft w:val="0"/>
      <w:marRight w:val="0"/>
      <w:marTop w:val="0"/>
      <w:marBottom w:val="0"/>
      <w:divBdr>
        <w:top w:val="none" w:sz="0" w:space="0" w:color="auto"/>
        <w:left w:val="none" w:sz="0" w:space="0" w:color="auto"/>
        <w:bottom w:val="none" w:sz="0" w:space="0" w:color="auto"/>
        <w:right w:val="none" w:sz="0" w:space="0" w:color="auto"/>
      </w:divBdr>
    </w:div>
    <w:div w:id="1505122031">
      <w:bodyDiv w:val="1"/>
      <w:marLeft w:val="0"/>
      <w:marRight w:val="0"/>
      <w:marTop w:val="0"/>
      <w:marBottom w:val="0"/>
      <w:divBdr>
        <w:top w:val="none" w:sz="0" w:space="0" w:color="auto"/>
        <w:left w:val="none" w:sz="0" w:space="0" w:color="auto"/>
        <w:bottom w:val="none" w:sz="0" w:space="0" w:color="auto"/>
        <w:right w:val="none" w:sz="0" w:space="0" w:color="auto"/>
      </w:divBdr>
    </w:div>
    <w:div w:id="1516071439">
      <w:bodyDiv w:val="1"/>
      <w:marLeft w:val="0"/>
      <w:marRight w:val="0"/>
      <w:marTop w:val="0"/>
      <w:marBottom w:val="0"/>
      <w:divBdr>
        <w:top w:val="none" w:sz="0" w:space="0" w:color="auto"/>
        <w:left w:val="none" w:sz="0" w:space="0" w:color="auto"/>
        <w:bottom w:val="none" w:sz="0" w:space="0" w:color="auto"/>
        <w:right w:val="none" w:sz="0" w:space="0" w:color="auto"/>
      </w:divBdr>
    </w:div>
    <w:div w:id="1524706771">
      <w:bodyDiv w:val="1"/>
      <w:marLeft w:val="0"/>
      <w:marRight w:val="0"/>
      <w:marTop w:val="0"/>
      <w:marBottom w:val="0"/>
      <w:divBdr>
        <w:top w:val="none" w:sz="0" w:space="0" w:color="auto"/>
        <w:left w:val="none" w:sz="0" w:space="0" w:color="auto"/>
        <w:bottom w:val="none" w:sz="0" w:space="0" w:color="auto"/>
        <w:right w:val="none" w:sz="0" w:space="0" w:color="auto"/>
      </w:divBdr>
    </w:div>
    <w:div w:id="1528981763">
      <w:bodyDiv w:val="1"/>
      <w:marLeft w:val="0"/>
      <w:marRight w:val="0"/>
      <w:marTop w:val="0"/>
      <w:marBottom w:val="0"/>
      <w:divBdr>
        <w:top w:val="none" w:sz="0" w:space="0" w:color="auto"/>
        <w:left w:val="none" w:sz="0" w:space="0" w:color="auto"/>
        <w:bottom w:val="none" w:sz="0" w:space="0" w:color="auto"/>
        <w:right w:val="none" w:sz="0" w:space="0" w:color="auto"/>
      </w:divBdr>
    </w:div>
    <w:div w:id="1532373605">
      <w:bodyDiv w:val="1"/>
      <w:marLeft w:val="0"/>
      <w:marRight w:val="0"/>
      <w:marTop w:val="0"/>
      <w:marBottom w:val="0"/>
      <w:divBdr>
        <w:top w:val="none" w:sz="0" w:space="0" w:color="auto"/>
        <w:left w:val="none" w:sz="0" w:space="0" w:color="auto"/>
        <w:bottom w:val="none" w:sz="0" w:space="0" w:color="auto"/>
        <w:right w:val="none" w:sz="0" w:space="0" w:color="auto"/>
      </w:divBdr>
    </w:div>
    <w:div w:id="1536893347">
      <w:bodyDiv w:val="1"/>
      <w:marLeft w:val="0"/>
      <w:marRight w:val="0"/>
      <w:marTop w:val="0"/>
      <w:marBottom w:val="0"/>
      <w:divBdr>
        <w:top w:val="none" w:sz="0" w:space="0" w:color="auto"/>
        <w:left w:val="none" w:sz="0" w:space="0" w:color="auto"/>
        <w:bottom w:val="none" w:sz="0" w:space="0" w:color="auto"/>
        <w:right w:val="none" w:sz="0" w:space="0" w:color="auto"/>
      </w:divBdr>
      <w:divsChild>
        <w:div w:id="2100709417">
          <w:marLeft w:val="0"/>
          <w:marRight w:val="0"/>
          <w:marTop w:val="0"/>
          <w:marBottom w:val="0"/>
          <w:divBdr>
            <w:top w:val="none" w:sz="0" w:space="0" w:color="auto"/>
            <w:left w:val="none" w:sz="0" w:space="0" w:color="auto"/>
            <w:bottom w:val="none" w:sz="0" w:space="0" w:color="auto"/>
            <w:right w:val="none" w:sz="0" w:space="0" w:color="auto"/>
          </w:divBdr>
        </w:div>
      </w:divsChild>
    </w:div>
    <w:div w:id="1569799438">
      <w:bodyDiv w:val="1"/>
      <w:marLeft w:val="0"/>
      <w:marRight w:val="0"/>
      <w:marTop w:val="0"/>
      <w:marBottom w:val="0"/>
      <w:divBdr>
        <w:top w:val="none" w:sz="0" w:space="0" w:color="auto"/>
        <w:left w:val="none" w:sz="0" w:space="0" w:color="auto"/>
        <w:bottom w:val="none" w:sz="0" w:space="0" w:color="auto"/>
        <w:right w:val="none" w:sz="0" w:space="0" w:color="auto"/>
      </w:divBdr>
    </w:div>
    <w:div w:id="1571689309">
      <w:bodyDiv w:val="1"/>
      <w:marLeft w:val="0"/>
      <w:marRight w:val="0"/>
      <w:marTop w:val="0"/>
      <w:marBottom w:val="0"/>
      <w:divBdr>
        <w:top w:val="none" w:sz="0" w:space="0" w:color="auto"/>
        <w:left w:val="none" w:sz="0" w:space="0" w:color="auto"/>
        <w:bottom w:val="none" w:sz="0" w:space="0" w:color="auto"/>
        <w:right w:val="none" w:sz="0" w:space="0" w:color="auto"/>
      </w:divBdr>
    </w:div>
    <w:div w:id="1576012742">
      <w:bodyDiv w:val="1"/>
      <w:marLeft w:val="0"/>
      <w:marRight w:val="0"/>
      <w:marTop w:val="0"/>
      <w:marBottom w:val="0"/>
      <w:divBdr>
        <w:top w:val="none" w:sz="0" w:space="0" w:color="auto"/>
        <w:left w:val="none" w:sz="0" w:space="0" w:color="auto"/>
        <w:bottom w:val="none" w:sz="0" w:space="0" w:color="auto"/>
        <w:right w:val="none" w:sz="0" w:space="0" w:color="auto"/>
      </w:divBdr>
    </w:div>
    <w:div w:id="1604800475">
      <w:bodyDiv w:val="1"/>
      <w:marLeft w:val="0"/>
      <w:marRight w:val="0"/>
      <w:marTop w:val="0"/>
      <w:marBottom w:val="0"/>
      <w:divBdr>
        <w:top w:val="none" w:sz="0" w:space="0" w:color="auto"/>
        <w:left w:val="none" w:sz="0" w:space="0" w:color="auto"/>
        <w:bottom w:val="none" w:sz="0" w:space="0" w:color="auto"/>
        <w:right w:val="none" w:sz="0" w:space="0" w:color="auto"/>
      </w:divBdr>
    </w:div>
    <w:div w:id="1625694910">
      <w:bodyDiv w:val="1"/>
      <w:marLeft w:val="0"/>
      <w:marRight w:val="0"/>
      <w:marTop w:val="0"/>
      <w:marBottom w:val="0"/>
      <w:divBdr>
        <w:top w:val="none" w:sz="0" w:space="0" w:color="auto"/>
        <w:left w:val="none" w:sz="0" w:space="0" w:color="auto"/>
        <w:bottom w:val="none" w:sz="0" w:space="0" w:color="auto"/>
        <w:right w:val="none" w:sz="0" w:space="0" w:color="auto"/>
      </w:divBdr>
    </w:div>
    <w:div w:id="1633905409">
      <w:bodyDiv w:val="1"/>
      <w:marLeft w:val="0"/>
      <w:marRight w:val="0"/>
      <w:marTop w:val="0"/>
      <w:marBottom w:val="0"/>
      <w:divBdr>
        <w:top w:val="none" w:sz="0" w:space="0" w:color="auto"/>
        <w:left w:val="none" w:sz="0" w:space="0" w:color="auto"/>
        <w:bottom w:val="none" w:sz="0" w:space="0" w:color="auto"/>
        <w:right w:val="none" w:sz="0" w:space="0" w:color="auto"/>
      </w:divBdr>
    </w:div>
    <w:div w:id="1656102154">
      <w:bodyDiv w:val="1"/>
      <w:marLeft w:val="0"/>
      <w:marRight w:val="0"/>
      <w:marTop w:val="0"/>
      <w:marBottom w:val="0"/>
      <w:divBdr>
        <w:top w:val="none" w:sz="0" w:space="0" w:color="auto"/>
        <w:left w:val="none" w:sz="0" w:space="0" w:color="auto"/>
        <w:bottom w:val="none" w:sz="0" w:space="0" w:color="auto"/>
        <w:right w:val="none" w:sz="0" w:space="0" w:color="auto"/>
      </w:divBdr>
    </w:div>
    <w:div w:id="1674382944">
      <w:bodyDiv w:val="1"/>
      <w:marLeft w:val="0"/>
      <w:marRight w:val="0"/>
      <w:marTop w:val="0"/>
      <w:marBottom w:val="0"/>
      <w:divBdr>
        <w:top w:val="none" w:sz="0" w:space="0" w:color="auto"/>
        <w:left w:val="none" w:sz="0" w:space="0" w:color="auto"/>
        <w:bottom w:val="none" w:sz="0" w:space="0" w:color="auto"/>
        <w:right w:val="none" w:sz="0" w:space="0" w:color="auto"/>
      </w:divBdr>
    </w:div>
    <w:div w:id="1675258835">
      <w:bodyDiv w:val="1"/>
      <w:marLeft w:val="0"/>
      <w:marRight w:val="0"/>
      <w:marTop w:val="0"/>
      <w:marBottom w:val="0"/>
      <w:divBdr>
        <w:top w:val="none" w:sz="0" w:space="0" w:color="auto"/>
        <w:left w:val="none" w:sz="0" w:space="0" w:color="auto"/>
        <w:bottom w:val="none" w:sz="0" w:space="0" w:color="auto"/>
        <w:right w:val="none" w:sz="0" w:space="0" w:color="auto"/>
      </w:divBdr>
    </w:div>
    <w:div w:id="1683119702">
      <w:bodyDiv w:val="1"/>
      <w:marLeft w:val="0"/>
      <w:marRight w:val="0"/>
      <w:marTop w:val="0"/>
      <w:marBottom w:val="0"/>
      <w:divBdr>
        <w:top w:val="none" w:sz="0" w:space="0" w:color="auto"/>
        <w:left w:val="none" w:sz="0" w:space="0" w:color="auto"/>
        <w:bottom w:val="none" w:sz="0" w:space="0" w:color="auto"/>
        <w:right w:val="none" w:sz="0" w:space="0" w:color="auto"/>
      </w:divBdr>
    </w:div>
    <w:div w:id="1694260109">
      <w:bodyDiv w:val="1"/>
      <w:marLeft w:val="0"/>
      <w:marRight w:val="0"/>
      <w:marTop w:val="0"/>
      <w:marBottom w:val="0"/>
      <w:divBdr>
        <w:top w:val="none" w:sz="0" w:space="0" w:color="auto"/>
        <w:left w:val="none" w:sz="0" w:space="0" w:color="auto"/>
        <w:bottom w:val="none" w:sz="0" w:space="0" w:color="auto"/>
        <w:right w:val="none" w:sz="0" w:space="0" w:color="auto"/>
      </w:divBdr>
    </w:div>
    <w:div w:id="1754819223">
      <w:bodyDiv w:val="1"/>
      <w:marLeft w:val="0"/>
      <w:marRight w:val="0"/>
      <w:marTop w:val="0"/>
      <w:marBottom w:val="0"/>
      <w:divBdr>
        <w:top w:val="none" w:sz="0" w:space="0" w:color="auto"/>
        <w:left w:val="none" w:sz="0" w:space="0" w:color="auto"/>
        <w:bottom w:val="none" w:sz="0" w:space="0" w:color="auto"/>
        <w:right w:val="none" w:sz="0" w:space="0" w:color="auto"/>
      </w:divBdr>
    </w:div>
    <w:div w:id="1792938605">
      <w:bodyDiv w:val="1"/>
      <w:marLeft w:val="0"/>
      <w:marRight w:val="0"/>
      <w:marTop w:val="0"/>
      <w:marBottom w:val="0"/>
      <w:divBdr>
        <w:top w:val="none" w:sz="0" w:space="0" w:color="auto"/>
        <w:left w:val="none" w:sz="0" w:space="0" w:color="auto"/>
        <w:bottom w:val="none" w:sz="0" w:space="0" w:color="auto"/>
        <w:right w:val="none" w:sz="0" w:space="0" w:color="auto"/>
      </w:divBdr>
    </w:div>
    <w:div w:id="1833718495">
      <w:bodyDiv w:val="1"/>
      <w:marLeft w:val="0"/>
      <w:marRight w:val="0"/>
      <w:marTop w:val="0"/>
      <w:marBottom w:val="0"/>
      <w:divBdr>
        <w:top w:val="none" w:sz="0" w:space="0" w:color="auto"/>
        <w:left w:val="none" w:sz="0" w:space="0" w:color="auto"/>
        <w:bottom w:val="none" w:sz="0" w:space="0" w:color="auto"/>
        <w:right w:val="none" w:sz="0" w:space="0" w:color="auto"/>
      </w:divBdr>
    </w:div>
    <w:div w:id="1834101275">
      <w:bodyDiv w:val="1"/>
      <w:marLeft w:val="0"/>
      <w:marRight w:val="0"/>
      <w:marTop w:val="0"/>
      <w:marBottom w:val="0"/>
      <w:divBdr>
        <w:top w:val="none" w:sz="0" w:space="0" w:color="auto"/>
        <w:left w:val="none" w:sz="0" w:space="0" w:color="auto"/>
        <w:bottom w:val="none" w:sz="0" w:space="0" w:color="auto"/>
        <w:right w:val="none" w:sz="0" w:space="0" w:color="auto"/>
      </w:divBdr>
    </w:div>
    <w:div w:id="1846893880">
      <w:bodyDiv w:val="1"/>
      <w:marLeft w:val="0"/>
      <w:marRight w:val="0"/>
      <w:marTop w:val="0"/>
      <w:marBottom w:val="0"/>
      <w:divBdr>
        <w:top w:val="none" w:sz="0" w:space="0" w:color="auto"/>
        <w:left w:val="none" w:sz="0" w:space="0" w:color="auto"/>
        <w:bottom w:val="none" w:sz="0" w:space="0" w:color="auto"/>
        <w:right w:val="none" w:sz="0" w:space="0" w:color="auto"/>
      </w:divBdr>
    </w:div>
    <w:div w:id="1875728734">
      <w:bodyDiv w:val="1"/>
      <w:marLeft w:val="0"/>
      <w:marRight w:val="0"/>
      <w:marTop w:val="0"/>
      <w:marBottom w:val="0"/>
      <w:divBdr>
        <w:top w:val="none" w:sz="0" w:space="0" w:color="auto"/>
        <w:left w:val="none" w:sz="0" w:space="0" w:color="auto"/>
        <w:bottom w:val="none" w:sz="0" w:space="0" w:color="auto"/>
        <w:right w:val="none" w:sz="0" w:space="0" w:color="auto"/>
      </w:divBdr>
    </w:div>
    <w:div w:id="1898777180">
      <w:bodyDiv w:val="1"/>
      <w:marLeft w:val="0"/>
      <w:marRight w:val="0"/>
      <w:marTop w:val="0"/>
      <w:marBottom w:val="0"/>
      <w:divBdr>
        <w:top w:val="none" w:sz="0" w:space="0" w:color="auto"/>
        <w:left w:val="none" w:sz="0" w:space="0" w:color="auto"/>
        <w:bottom w:val="none" w:sz="0" w:space="0" w:color="auto"/>
        <w:right w:val="none" w:sz="0" w:space="0" w:color="auto"/>
      </w:divBdr>
    </w:div>
    <w:div w:id="1909266041">
      <w:bodyDiv w:val="1"/>
      <w:marLeft w:val="0"/>
      <w:marRight w:val="0"/>
      <w:marTop w:val="0"/>
      <w:marBottom w:val="0"/>
      <w:divBdr>
        <w:top w:val="none" w:sz="0" w:space="0" w:color="auto"/>
        <w:left w:val="none" w:sz="0" w:space="0" w:color="auto"/>
        <w:bottom w:val="none" w:sz="0" w:space="0" w:color="auto"/>
        <w:right w:val="none" w:sz="0" w:space="0" w:color="auto"/>
      </w:divBdr>
    </w:div>
    <w:div w:id="1944528354">
      <w:bodyDiv w:val="1"/>
      <w:marLeft w:val="0"/>
      <w:marRight w:val="0"/>
      <w:marTop w:val="0"/>
      <w:marBottom w:val="0"/>
      <w:divBdr>
        <w:top w:val="none" w:sz="0" w:space="0" w:color="auto"/>
        <w:left w:val="none" w:sz="0" w:space="0" w:color="auto"/>
        <w:bottom w:val="none" w:sz="0" w:space="0" w:color="auto"/>
        <w:right w:val="none" w:sz="0" w:space="0" w:color="auto"/>
      </w:divBdr>
    </w:div>
    <w:div w:id="1947734960">
      <w:bodyDiv w:val="1"/>
      <w:marLeft w:val="0"/>
      <w:marRight w:val="0"/>
      <w:marTop w:val="0"/>
      <w:marBottom w:val="0"/>
      <w:divBdr>
        <w:top w:val="none" w:sz="0" w:space="0" w:color="auto"/>
        <w:left w:val="none" w:sz="0" w:space="0" w:color="auto"/>
        <w:bottom w:val="none" w:sz="0" w:space="0" w:color="auto"/>
        <w:right w:val="none" w:sz="0" w:space="0" w:color="auto"/>
      </w:divBdr>
    </w:div>
    <w:div w:id="1962496730">
      <w:bodyDiv w:val="1"/>
      <w:marLeft w:val="0"/>
      <w:marRight w:val="0"/>
      <w:marTop w:val="0"/>
      <w:marBottom w:val="0"/>
      <w:divBdr>
        <w:top w:val="none" w:sz="0" w:space="0" w:color="auto"/>
        <w:left w:val="none" w:sz="0" w:space="0" w:color="auto"/>
        <w:bottom w:val="none" w:sz="0" w:space="0" w:color="auto"/>
        <w:right w:val="none" w:sz="0" w:space="0" w:color="auto"/>
      </w:divBdr>
    </w:div>
    <w:div w:id="1964311202">
      <w:bodyDiv w:val="1"/>
      <w:marLeft w:val="0"/>
      <w:marRight w:val="0"/>
      <w:marTop w:val="0"/>
      <w:marBottom w:val="0"/>
      <w:divBdr>
        <w:top w:val="none" w:sz="0" w:space="0" w:color="auto"/>
        <w:left w:val="none" w:sz="0" w:space="0" w:color="auto"/>
        <w:bottom w:val="none" w:sz="0" w:space="0" w:color="auto"/>
        <w:right w:val="none" w:sz="0" w:space="0" w:color="auto"/>
      </w:divBdr>
    </w:div>
    <w:div w:id="1995984348">
      <w:bodyDiv w:val="1"/>
      <w:marLeft w:val="0"/>
      <w:marRight w:val="0"/>
      <w:marTop w:val="0"/>
      <w:marBottom w:val="0"/>
      <w:divBdr>
        <w:top w:val="none" w:sz="0" w:space="0" w:color="auto"/>
        <w:left w:val="none" w:sz="0" w:space="0" w:color="auto"/>
        <w:bottom w:val="none" w:sz="0" w:space="0" w:color="auto"/>
        <w:right w:val="none" w:sz="0" w:space="0" w:color="auto"/>
      </w:divBdr>
    </w:div>
    <w:div w:id="2011449366">
      <w:bodyDiv w:val="1"/>
      <w:marLeft w:val="0"/>
      <w:marRight w:val="0"/>
      <w:marTop w:val="0"/>
      <w:marBottom w:val="0"/>
      <w:divBdr>
        <w:top w:val="none" w:sz="0" w:space="0" w:color="auto"/>
        <w:left w:val="none" w:sz="0" w:space="0" w:color="auto"/>
        <w:bottom w:val="none" w:sz="0" w:space="0" w:color="auto"/>
        <w:right w:val="none" w:sz="0" w:space="0" w:color="auto"/>
      </w:divBdr>
    </w:div>
    <w:div w:id="2017073936">
      <w:bodyDiv w:val="1"/>
      <w:marLeft w:val="0"/>
      <w:marRight w:val="0"/>
      <w:marTop w:val="0"/>
      <w:marBottom w:val="0"/>
      <w:divBdr>
        <w:top w:val="none" w:sz="0" w:space="0" w:color="auto"/>
        <w:left w:val="none" w:sz="0" w:space="0" w:color="auto"/>
        <w:bottom w:val="none" w:sz="0" w:space="0" w:color="auto"/>
        <w:right w:val="none" w:sz="0" w:space="0" w:color="auto"/>
      </w:divBdr>
    </w:div>
    <w:div w:id="2023506458">
      <w:bodyDiv w:val="1"/>
      <w:marLeft w:val="0"/>
      <w:marRight w:val="0"/>
      <w:marTop w:val="0"/>
      <w:marBottom w:val="0"/>
      <w:divBdr>
        <w:top w:val="none" w:sz="0" w:space="0" w:color="auto"/>
        <w:left w:val="none" w:sz="0" w:space="0" w:color="auto"/>
        <w:bottom w:val="none" w:sz="0" w:space="0" w:color="auto"/>
        <w:right w:val="none" w:sz="0" w:space="0" w:color="auto"/>
      </w:divBdr>
    </w:div>
    <w:div w:id="2028481146">
      <w:bodyDiv w:val="1"/>
      <w:marLeft w:val="0"/>
      <w:marRight w:val="0"/>
      <w:marTop w:val="0"/>
      <w:marBottom w:val="0"/>
      <w:divBdr>
        <w:top w:val="none" w:sz="0" w:space="0" w:color="auto"/>
        <w:left w:val="none" w:sz="0" w:space="0" w:color="auto"/>
        <w:bottom w:val="none" w:sz="0" w:space="0" w:color="auto"/>
        <w:right w:val="none" w:sz="0" w:space="0" w:color="auto"/>
      </w:divBdr>
    </w:div>
    <w:div w:id="2044016072">
      <w:bodyDiv w:val="1"/>
      <w:marLeft w:val="0"/>
      <w:marRight w:val="0"/>
      <w:marTop w:val="0"/>
      <w:marBottom w:val="0"/>
      <w:divBdr>
        <w:top w:val="none" w:sz="0" w:space="0" w:color="auto"/>
        <w:left w:val="none" w:sz="0" w:space="0" w:color="auto"/>
        <w:bottom w:val="none" w:sz="0" w:space="0" w:color="auto"/>
        <w:right w:val="none" w:sz="0" w:space="0" w:color="auto"/>
      </w:divBdr>
    </w:div>
    <w:div w:id="2061517846">
      <w:bodyDiv w:val="1"/>
      <w:marLeft w:val="0"/>
      <w:marRight w:val="0"/>
      <w:marTop w:val="0"/>
      <w:marBottom w:val="0"/>
      <w:divBdr>
        <w:top w:val="none" w:sz="0" w:space="0" w:color="auto"/>
        <w:left w:val="none" w:sz="0" w:space="0" w:color="auto"/>
        <w:bottom w:val="none" w:sz="0" w:space="0" w:color="auto"/>
        <w:right w:val="none" w:sz="0" w:space="0" w:color="auto"/>
      </w:divBdr>
    </w:div>
    <w:div w:id="2062905127">
      <w:bodyDiv w:val="1"/>
      <w:marLeft w:val="0"/>
      <w:marRight w:val="0"/>
      <w:marTop w:val="0"/>
      <w:marBottom w:val="0"/>
      <w:divBdr>
        <w:top w:val="none" w:sz="0" w:space="0" w:color="auto"/>
        <w:left w:val="none" w:sz="0" w:space="0" w:color="auto"/>
        <w:bottom w:val="none" w:sz="0" w:space="0" w:color="auto"/>
        <w:right w:val="none" w:sz="0" w:space="0" w:color="auto"/>
      </w:divBdr>
    </w:div>
    <w:div w:id="2077195587">
      <w:bodyDiv w:val="1"/>
      <w:marLeft w:val="0"/>
      <w:marRight w:val="0"/>
      <w:marTop w:val="0"/>
      <w:marBottom w:val="0"/>
      <w:divBdr>
        <w:top w:val="none" w:sz="0" w:space="0" w:color="auto"/>
        <w:left w:val="none" w:sz="0" w:space="0" w:color="auto"/>
        <w:bottom w:val="none" w:sz="0" w:space="0" w:color="auto"/>
        <w:right w:val="none" w:sz="0" w:space="0" w:color="auto"/>
      </w:divBdr>
    </w:div>
    <w:div w:id="2114738008">
      <w:bodyDiv w:val="1"/>
      <w:marLeft w:val="0"/>
      <w:marRight w:val="0"/>
      <w:marTop w:val="0"/>
      <w:marBottom w:val="0"/>
      <w:divBdr>
        <w:top w:val="none" w:sz="0" w:space="0" w:color="auto"/>
        <w:left w:val="none" w:sz="0" w:space="0" w:color="auto"/>
        <w:bottom w:val="none" w:sz="0" w:space="0" w:color="auto"/>
        <w:right w:val="none" w:sz="0" w:space="0" w:color="auto"/>
      </w:divBdr>
    </w:div>
    <w:div w:id="2133087265">
      <w:bodyDiv w:val="1"/>
      <w:marLeft w:val="0"/>
      <w:marRight w:val="0"/>
      <w:marTop w:val="0"/>
      <w:marBottom w:val="0"/>
      <w:divBdr>
        <w:top w:val="none" w:sz="0" w:space="0" w:color="auto"/>
        <w:left w:val="none" w:sz="0" w:space="0" w:color="auto"/>
        <w:bottom w:val="none" w:sz="0" w:space="0" w:color="auto"/>
        <w:right w:val="none" w:sz="0" w:space="0" w:color="auto"/>
      </w:divBdr>
    </w:div>
    <w:div w:id="2133747745">
      <w:bodyDiv w:val="1"/>
      <w:marLeft w:val="0"/>
      <w:marRight w:val="0"/>
      <w:marTop w:val="0"/>
      <w:marBottom w:val="0"/>
      <w:divBdr>
        <w:top w:val="none" w:sz="0" w:space="0" w:color="auto"/>
        <w:left w:val="none" w:sz="0" w:space="0" w:color="auto"/>
        <w:bottom w:val="none" w:sz="0" w:space="0" w:color="auto"/>
        <w:right w:val="none" w:sz="0" w:space="0" w:color="auto"/>
      </w:divBdr>
    </w:div>
    <w:div w:id="2133940697">
      <w:bodyDiv w:val="1"/>
      <w:marLeft w:val="0"/>
      <w:marRight w:val="0"/>
      <w:marTop w:val="0"/>
      <w:marBottom w:val="0"/>
      <w:divBdr>
        <w:top w:val="none" w:sz="0" w:space="0" w:color="auto"/>
        <w:left w:val="none" w:sz="0" w:space="0" w:color="auto"/>
        <w:bottom w:val="none" w:sz="0" w:space="0" w:color="auto"/>
        <w:right w:val="none" w:sz="0" w:space="0" w:color="auto"/>
      </w:divBdr>
    </w:div>
    <w:div w:id="21402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mm\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IR_x0020_Completion xmlns="cdcfb733-5600-4dfa-a50c-e88db59f7fea">Pending</PIR_x0020_Completion>
    <_Flow_SignoffStatus xmlns="cdcfb733-5600-4dfa-a50c-e88db59f7fe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CA88CADA809104C984B6CC69C0F2183" ma:contentTypeVersion="15" ma:contentTypeDescription="Create a new document." ma:contentTypeScope="" ma:versionID="f861f236835e83a2a70a7a7d2c8639fb">
  <xsd:schema xmlns:xsd="http://www.w3.org/2001/XMLSchema" xmlns:xs="http://www.w3.org/2001/XMLSchema" xmlns:p="http://schemas.microsoft.com/office/2006/metadata/properties" xmlns:ns2="cdcfb733-5600-4dfa-a50c-e88db59f7fea" xmlns:ns3="aaca219b-0ed2-4649-9cac-639481884ebe" targetNamespace="http://schemas.microsoft.com/office/2006/metadata/properties" ma:root="true" ma:fieldsID="e477c23a2a83f5a8a54c66d91e4e982b" ns2:_="" ns3:_="">
    <xsd:import namespace="cdcfb733-5600-4dfa-a50c-e88db59f7fea"/>
    <xsd:import namespace="aaca219b-0ed2-4649-9cac-639481884eb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_Flow_SignoffStatu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PIR_x0020_Completion"/>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cfb733-5600-4dfa-a50c-e88db59f7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2" nillable="true" ma:displayName="Sign-off status" ma:internalName="Sign_x002d_off_x0020_status">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PIR_x0020_Completion" ma:index="19" ma:displayName="PIR Completion" ma:default="Pending" ma:description="Confirm that PIR was completed with relevant documentation" ma:format="Dropdown" ma:internalName="PIR_x0020_Completion">
      <xsd:simpleType>
        <xsd:restriction base="dms:Choice">
          <xsd:enumeration value="Yes"/>
          <xsd:enumeration value="Pending"/>
          <xsd:enumeration value="Overdue"/>
          <xsd:enumeration value="N/A"/>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ca219b-0ed2-4649-9cac-639481884e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3C909A-043F-41B5-970D-95C2C1EF1D85}">
  <ds:schemaRefs>
    <ds:schemaRef ds:uri="http://schemas.microsoft.com/office/2006/metadata/longProperties"/>
  </ds:schemaRefs>
</ds:datastoreItem>
</file>

<file path=customXml/itemProps2.xml><?xml version="1.0" encoding="utf-8"?>
<ds:datastoreItem xmlns:ds="http://schemas.openxmlformats.org/officeDocument/2006/customXml" ds:itemID="{8A132B20-A13B-4CAA-8915-D47398BE0CBE}">
  <ds:schemaRefs>
    <ds:schemaRef ds:uri="http://schemas.microsoft.com/sharepoint/v3/contenttype/forms"/>
  </ds:schemaRefs>
</ds:datastoreItem>
</file>

<file path=customXml/itemProps3.xml><?xml version="1.0" encoding="utf-8"?>
<ds:datastoreItem xmlns:ds="http://schemas.openxmlformats.org/officeDocument/2006/customXml" ds:itemID="{4C9707B9-1C27-404D-95FA-951AFC1867DD}">
  <ds:schemaRefs>
    <ds:schemaRef ds:uri="http://schemas.microsoft.com/office/2006/metadata/properties"/>
    <ds:schemaRef ds:uri="http://schemas.microsoft.com/office/infopath/2007/PartnerControls"/>
    <ds:schemaRef ds:uri="cdcfb733-5600-4dfa-a50c-e88db59f7fea"/>
  </ds:schemaRefs>
</ds:datastoreItem>
</file>

<file path=customXml/itemProps4.xml><?xml version="1.0" encoding="utf-8"?>
<ds:datastoreItem xmlns:ds="http://schemas.openxmlformats.org/officeDocument/2006/customXml" ds:itemID="{14E8C232-D054-472E-8908-C6A4A4110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fb733-5600-4dfa-a50c-e88db59f7fea"/>
    <ds:schemaRef ds:uri="aaca219b-0ed2-4649-9cac-639481884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Project-plan.dot</Template>
  <TotalTime>341</TotalTime>
  <Pages>10</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11438</CharactersWithSpaces>
  <SharedDoc>false</SharedDoc>
  <HLinks>
    <vt:vector size="162" baseType="variant">
      <vt:variant>
        <vt:i4>1638460</vt:i4>
      </vt:variant>
      <vt:variant>
        <vt:i4>158</vt:i4>
      </vt:variant>
      <vt:variant>
        <vt:i4>0</vt:i4>
      </vt:variant>
      <vt:variant>
        <vt:i4>5</vt:i4>
      </vt:variant>
      <vt:variant>
        <vt:lpwstr/>
      </vt:variant>
      <vt:variant>
        <vt:lpwstr>_Toc294691306</vt:lpwstr>
      </vt:variant>
      <vt:variant>
        <vt:i4>1638460</vt:i4>
      </vt:variant>
      <vt:variant>
        <vt:i4>152</vt:i4>
      </vt:variant>
      <vt:variant>
        <vt:i4>0</vt:i4>
      </vt:variant>
      <vt:variant>
        <vt:i4>5</vt:i4>
      </vt:variant>
      <vt:variant>
        <vt:lpwstr/>
      </vt:variant>
      <vt:variant>
        <vt:lpwstr>_Toc294691305</vt:lpwstr>
      </vt:variant>
      <vt:variant>
        <vt:i4>1638460</vt:i4>
      </vt:variant>
      <vt:variant>
        <vt:i4>146</vt:i4>
      </vt:variant>
      <vt:variant>
        <vt:i4>0</vt:i4>
      </vt:variant>
      <vt:variant>
        <vt:i4>5</vt:i4>
      </vt:variant>
      <vt:variant>
        <vt:lpwstr/>
      </vt:variant>
      <vt:variant>
        <vt:lpwstr>_Toc294691304</vt:lpwstr>
      </vt:variant>
      <vt:variant>
        <vt:i4>1638460</vt:i4>
      </vt:variant>
      <vt:variant>
        <vt:i4>140</vt:i4>
      </vt:variant>
      <vt:variant>
        <vt:i4>0</vt:i4>
      </vt:variant>
      <vt:variant>
        <vt:i4>5</vt:i4>
      </vt:variant>
      <vt:variant>
        <vt:lpwstr/>
      </vt:variant>
      <vt:variant>
        <vt:lpwstr>_Toc294691303</vt:lpwstr>
      </vt:variant>
      <vt:variant>
        <vt:i4>1638460</vt:i4>
      </vt:variant>
      <vt:variant>
        <vt:i4>134</vt:i4>
      </vt:variant>
      <vt:variant>
        <vt:i4>0</vt:i4>
      </vt:variant>
      <vt:variant>
        <vt:i4>5</vt:i4>
      </vt:variant>
      <vt:variant>
        <vt:lpwstr/>
      </vt:variant>
      <vt:variant>
        <vt:lpwstr>_Toc294691302</vt:lpwstr>
      </vt:variant>
      <vt:variant>
        <vt:i4>1638460</vt:i4>
      </vt:variant>
      <vt:variant>
        <vt:i4>128</vt:i4>
      </vt:variant>
      <vt:variant>
        <vt:i4>0</vt:i4>
      </vt:variant>
      <vt:variant>
        <vt:i4>5</vt:i4>
      </vt:variant>
      <vt:variant>
        <vt:lpwstr/>
      </vt:variant>
      <vt:variant>
        <vt:lpwstr>_Toc294691301</vt:lpwstr>
      </vt:variant>
      <vt:variant>
        <vt:i4>1638460</vt:i4>
      </vt:variant>
      <vt:variant>
        <vt:i4>122</vt:i4>
      </vt:variant>
      <vt:variant>
        <vt:i4>0</vt:i4>
      </vt:variant>
      <vt:variant>
        <vt:i4>5</vt:i4>
      </vt:variant>
      <vt:variant>
        <vt:lpwstr/>
      </vt:variant>
      <vt:variant>
        <vt:lpwstr>_Toc294691300</vt:lpwstr>
      </vt:variant>
      <vt:variant>
        <vt:i4>1048637</vt:i4>
      </vt:variant>
      <vt:variant>
        <vt:i4>116</vt:i4>
      </vt:variant>
      <vt:variant>
        <vt:i4>0</vt:i4>
      </vt:variant>
      <vt:variant>
        <vt:i4>5</vt:i4>
      </vt:variant>
      <vt:variant>
        <vt:lpwstr/>
      </vt:variant>
      <vt:variant>
        <vt:lpwstr>_Toc294691299</vt:lpwstr>
      </vt:variant>
      <vt:variant>
        <vt:i4>1048637</vt:i4>
      </vt:variant>
      <vt:variant>
        <vt:i4>110</vt:i4>
      </vt:variant>
      <vt:variant>
        <vt:i4>0</vt:i4>
      </vt:variant>
      <vt:variant>
        <vt:i4>5</vt:i4>
      </vt:variant>
      <vt:variant>
        <vt:lpwstr/>
      </vt:variant>
      <vt:variant>
        <vt:lpwstr>_Toc294691298</vt:lpwstr>
      </vt:variant>
      <vt:variant>
        <vt:i4>1048637</vt:i4>
      </vt:variant>
      <vt:variant>
        <vt:i4>104</vt:i4>
      </vt:variant>
      <vt:variant>
        <vt:i4>0</vt:i4>
      </vt:variant>
      <vt:variant>
        <vt:i4>5</vt:i4>
      </vt:variant>
      <vt:variant>
        <vt:lpwstr/>
      </vt:variant>
      <vt:variant>
        <vt:lpwstr>_Toc294691297</vt:lpwstr>
      </vt:variant>
      <vt:variant>
        <vt:i4>1048637</vt:i4>
      </vt:variant>
      <vt:variant>
        <vt:i4>98</vt:i4>
      </vt:variant>
      <vt:variant>
        <vt:i4>0</vt:i4>
      </vt:variant>
      <vt:variant>
        <vt:i4>5</vt:i4>
      </vt:variant>
      <vt:variant>
        <vt:lpwstr/>
      </vt:variant>
      <vt:variant>
        <vt:lpwstr>_Toc294691296</vt:lpwstr>
      </vt:variant>
      <vt:variant>
        <vt:i4>1048637</vt:i4>
      </vt:variant>
      <vt:variant>
        <vt:i4>92</vt:i4>
      </vt:variant>
      <vt:variant>
        <vt:i4>0</vt:i4>
      </vt:variant>
      <vt:variant>
        <vt:i4>5</vt:i4>
      </vt:variant>
      <vt:variant>
        <vt:lpwstr/>
      </vt:variant>
      <vt:variant>
        <vt:lpwstr>_Toc294691295</vt:lpwstr>
      </vt:variant>
      <vt:variant>
        <vt:i4>1048637</vt:i4>
      </vt:variant>
      <vt:variant>
        <vt:i4>86</vt:i4>
      </vt:variant>
      <vt:variant>
        <vt:i4>0</vt:i4>
      </vt:variant>
      <vt:variant>
        <vt:i4>5</vt:i4>
      </vt:variant>
      <vt:variant>
        <vt:lpwstr/>
      </vt:variant>
      <vt:variant>
        <vt:lpwstr>_Toc294691294</vt:lpwstr>
      </vt:variant>
      <vt:variant>
        <vt:i4>1048637</vt:i4>
      </vt:variant>
      <vt:variant>
        <vt:i4>80</vt:i4>
      </vt:variant>
      <vt:variant>
        <vt:i4>0</vt:i4>
      </vt:variant>
      <vt:variant>
        <vt:i4>5</vt:i4>
      </vt:variant>
      <vt:variant>
        <vt:lpwstr/>
      </vt:variant>
      <vt:variant>
        <vt:lpwstr>_Toc294691293</vt:lpwstr>
      </vt:variant>
      <vt:variant>
        <vt:i4>1048637</vt:i4>
      </vt:variant>
      <vt:variant>
        <vt:i4>74</vt:i4>
      </vt:variant>
      <vt:variant>
        <vt:i4>0</vt:i4>
      </vt:variant>
      <vt:variant>
        <vt:i4>5</vt:i4>
      </vt:variant>
      <vt:variant>
        <vt:lpwstr/>
      </vt:variant>
      <vt:variant>
        <vt:lpwstr>_Toc294691292</vt:lpwstr>
      </vt:variant>
      <vt:variant>
        <vt:i4>1048637</vt:i4>
      </vt:variant>
      <vt:variant>
        <vt:i4>68</vt:i4>
      </vt:variant>
      <vt:variant>
        <vt:i4>0</vt:i4>
      </vt:variant>
      <vt:variant>
        <vt:i4>5</vt:i4>
      </vt:variant>
      <vt:variant>
        <vt:lpwstr/>
      </vt:variant>
      <vt:variant>
        <vt:lpwstr>_Toc294691291</vt:lpwstr>
      </vt:variant>
      <vt:variant>
        <vt:i4>1048637</vt:i4>
      </vt:variant>
      <vt:variant>
        <vt:i4>62</vt:i4>
      </vt:variant>
      <vt:variant>
        <vt:i4>0</vt:i4>
      </vt:variant>
      <vt:variant>
        <vt:i4>5</vt:i4>
      </vt:variant>
      <vt:variant>
        <vt:lpwstr/>
      </vt:variant>
      <vt:variant>
        <vt:lpwstr>_Toc294691290</vt:lpwstr>
      </vt:variant>
      <vt:variant>
        <vt:i4>1114173</vt:i4>
      </vt:variant>
      <vt:variant>
        <vt:i4>56</vt:i4>
      </vt:variant>
      <vt:variant>
        <vt:i4>0</vt:i4>
      </vt:variant>
      <vt:variant>
        <vt:i4>5</vt:i4>
      </vt:variant>
      <vt:variant>
        <vt:lpwstr/>
      </vt:variant>
      <vt:variant>
        <vt:lpwstr>_Toc294691289</vt:lpwstr>
      </vt:variant>
      <vt:variant>
        <vt:i4>1114173</vt:i4>
      </vt:variant>
      <vt:variant>
        <vt:i4>50</vt:i4>
      </vt:variant>
      <vt:variant>
        <vt:i4>0</vt:i4>
      </vt:variant>
      <vt:variant>
        <vt:i4>5</vt:i4>
      </vt:variant>
      <vt:variant>
        <vt:lpwstr/>
      </vt:variant>
      <vt:variant>
        <vt:lpwstr>_Toc294691288</vt:lpwstr>
      </vt:variant>
      <vt:variant>
        <vt:i4>1114173</vt:i4>
      </vt:variant>
      <vt:variant>
        <vt:i4>44</vt:i4>
      </vt:variant>
      <vt:variant>
        <vt:i4>0</vt:i4>
      </vt:variant>
      <vt:variant>
        <vt:i4>5</vt:i4>
      </vt:variant>
      <vt:variant>
        <vt:lpwstr/>
      </vt:variant>
      <vt:variant>
        <vt:lpwstr>_Toc294691287</vt:lpwstr>
      </vt:variant>
      <vt:variant>
        <vt:i4>1114173</vt:i4>
      </vt:variant>
      <vt:variant>
        <vt:i4>38</vt:i4>
      </vt:variant>
      <vt:variant>
        <vt:i4>0</vt:i4>
      </vt:variant>
      <vt:variant>
        <vt:i4>5</vt:i4>
      </vt:variant>
      <vt:variant>
        <vt:lpwstr/>
      </vt:variant>
      <vt:variant>
        <vt:lpwstr>_Toc294691286</vt:lpwstr>
      </vt:variant>
      <vt:variant>
        <vt:i4>1114173</vt:i4>
      </vt:variant>
      <vt:variant>
        <vt:i4>32</vt:i4>
      </vt:variant>
      <vt:variant>
        <vt:i4>0</vt:i4>
      </vt:variant>
      <vt:variant>
        <vt:i4>5</vt:i4>
      </vt:variant>
      <vt:variant>
        <vt:lpwstr/>
      </vt:variant>
      <vt:variant>
        <vt:lpwstr>_Toc294691285</vt:lpwstr>
      </vt:variant>
      <vt:variant>
        <vt:i4>1114173</vt:i4>
      </vt:variant>
      <vt:variant>
        <vt:i4>26</vt:i4>
      </vt:variant>
      <vt:variant>
        <vt:i4>0</vt:i4>
      </vt:variant>
      <vt:variant>
        <vt:i4>5</vt:i4>
      </vt:variant>
      <vt:variant>
        <vt:lpwstr/>
      </vt:variant>
      <vt:variant>
        <vt:lpwstr>_Toc294691284</vt:lpwstr>
      </vt:variant>
      <vt:variant>
        <vt:i4>1114173</vt:i4>
      </vt:variant>
      <vt:variant>
        <vt:i4>20</vt:i4>
      </vt:variant>
      <vt:variant>
        <vt:i4>0</vt:i4>
      </vt:variant>
      <vt:variant>
        <vt:i4>5</vt:i4>
      </vt:variant>
      <vt:variant>
        <vt:lpwstr/>
      </vt:variant>
      <vt:variant>
        <vt:lpwstr>_Toc294691283</vt:lpwstr>
      </vt:variant>
      <vt:variant>
        <vt:i4>1114173</vt:i4>
      </vt:variant>
      <vt:variant>
        <vt:i4>14</vt:i4>
      </vt:variant>
      <vt:variant>
        <vt:i4>0</vt:i4>
      </vt:variant>
      <vt:variant>
        <vt:i4>5</vt:i4>
      </vt:variant>
      <vt:variant>
        <vt:lpwstr/>
      </vt:variant>
      <vt:variant>
        <vt:lpwstr>_Toc294691282</vt:lpwstr>
      </vt:variant>
      <vt:variant>
        <vt:i4>1114173</vt:i4>
      </vt:variant>
      <vt:variant>
        <vt:i4>8</vt:i4>
      </vt:variant>
      <vt:variant>
        <vt:i4>0</vt:i4>
      </vt:variant>
      <vt:variant>
        <vt:i4>5</vt:i4>
      </vt:variant>
      <vt:variant>
        <vt:lpwstr/>
      </vt:variant>
      <vt:variant>
        <vt:lpwstr>_Toc294691281</vt:lpwstr>
      </vt:variant>
      <vt:variant>
        <vt:i4>1114173</vt:i4>
      </vt:variant>
      <vt:variant>
        <vt:i4>2</vt:i4>
      </vt:variant>
      <vt:variant>
        <vt:i4>0</vt:i4>
      </vt:variant>
      <vt:variant>
        <vt:i4>5</vt:i4>
      </vt:variant>
      <vt:variant>
        <vt:lpwstr/>
      </vt:variant>
      <vt:variant>
        <vt:lpwstr>_Toc294691280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Gary-CF</dc:creator>
  <cp:keywords/>
  <cp:lastModifiedBy>Yuen, Martin-SK</cp:lastModifiedBy>
  <cp:revision>37</cp:revision>
  <cp:lastPrinted>2011-01-04T06:25:00Z</cp:lastPrinted>
  <dcterms:created xsi:type="dcterms:W3CDTF">2021-04-30T01:59:00Z</dcterms:created>
  <dcterms:modified xsi:type="dcterms:W3CDTF">2021-05-02T06:51:00Z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Phase">
    <vt:lpwstr>1. Project Initiation</vt:lpwstr>
  </property>
  <property fmtid="{D5CDD505-2E9C-101B-9397-08002B2CF9AE}" pid="4" name="TemplateUrl">
    <vt:lpwstr/>
  </property>
  <property fmtid="{D5CDD505-2E9C-101B-9397-08002B2CF9AE}" pid="5" name="xd_ProgID">
    <vt:lpwstr/>
  </property>
  <property fmtid="{D5CDD505-2E9C-101B-9397-08002B2CF9AE}" pid="6" name="Mandatory">
    <vt:lpwstr>1</vt:lpwstr>
  </property>
  <property fmtid="{D5CDD505-2E9C-101B-9397-08002B2CF9AE}" pid="7" name="Role">
    <vt:lpwstr>;#Project Manager;#</vt:lpwstr>
  </property>
  <property fmtid="{D5CDD505-2E9C-101B-9397-08002B2CF9AE}" pid="8" name="ContentTypeId">
    <vt:lpwstr>0x0101008CA88CADA809104C984B6CC69C0F2183</vt:lpwstr>
  </property>
</Properties>
</file>