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CF" w:rsidRPr="001E44B4" w:rsidRDefault="00A148CF" w:rsidP="00A148CF">
      <w:pPr>
        <w:pStyle w:val="content1"/>
      </w:pPr>
      <w:r w:rsidRPr="001E44B4">
        <w:t>Mỗi ứng dụng đều sử dụng dữ liệu, dữ liệu có thể đơn giản hay đôi khi là cả 1 cấ</w:t>
      </w:r>
      <w:r>
        <w:t xml:space="preserve">u </w:t>
      </w:r>
      <w:r w:rsidRPr="001E44B4">
        <w:t>trúc. Trong Android thì hệ cơ sở dữ liệu được sử dụ</w:t>
      </w:r>
      <w:r>
        <w:t xml:space="preserve">ng là SQLite Database, đây là </w:t>
      </w:r>
      <w:r w:rsidRPr="001E44B4">
        <w:t>hệ thống mã nguồn mở được sử dụng rộng rãi trong các ứng dụ</w:t>
      </w:r>
      <w:r>
        <w:t>ng.</w:t>
      </w:r>
    </w:p>
    <w:p w:rsidR="00A148CF" w:rsidRDefault="00A148CF" w:rsidP="00FC3CEE">
      <w:pPr>
        <w:pStyle w:val="content1"/>
        <w:rPr>
          <w:b/>
        </w:rPr>
      </w:pPr>
      <w:r w:rsidRPr="001E44B4">
        <w:t>Trong Android , cơ sở dữ liệu mà bạn tạo cho 1 ứng dụng thì chỉ ứng dụ</w:t>
      </w:r>
      <w:r>
        <w:t xml:space="preserve">ng đó có </w:t>
      </w:r>
      <w:r w:rsidRPr="001E44B4">
        <w:t>quyền truy cập và sử dụng, các ứng dụng khác thì không. Khi đã được tạo, cơ sở</w:t>
      </w:r>
      <w:r>
        <w:t xml:space="preserve"> </w:t>
      </w:r>
      <w:r w:rsidRPr="001E44B4">
        <w:t>dữ liệu SQLite được chứa trong thư mục</w:t>
      </w:r>
      <w:r w:rsidRPr="000C7BDF">
        <w:rPr>
          <w:b/>
        </w:rPr>
        <w:t xml:space="preserve"> /data</w:t>
      </w:r>
      <w:r w:rsidR="00FC3CEE">
        <w:rPr>
          <w:b/>
        </w:rPr>
        <w:t>/data/&lt;package_name&gt;/databases</w:t>
      </w:r>
    </w:p>
    <w:p w:rsidR="00A148CF" w:rsidRPr="009F4D09" w:rsidRDefault="00A148CF" w:rsidP="00A148CF">
      <w:pPr>
        <w:pStyle w:val="content1"/>
      </w:pPr>
      <w:r w:rsidRPr="00A148CF">
        <w:t>Các bước thực hiện với CSDL:</w:t>
      </w: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9576"/>
      </w:tblGrid>
      <w:tr w:rsidR="00A148CF" w:rsidRPr="003F6789" w:rsidTr="00A151A1">
        <w:tc>
          <w:tcPr>
            <w:tcW w:w="957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1. Tạo 1 CSDL ( thông thường chỉ cần làm 1 lầ</w:t>
            </w:r>
            <w:r w:rsidR="002D5ACA">
              <w:rPr>
                <w:bCs/>
                <w:color w:val="31849B"/>
              </w:rPr>
              <w:t>n</w:t>
            </w:r>
            <w:r w:rsidRPr="003F6789">
              <w:rPr>
                <w:bCs/>
                <w:color w:val="31849B"/>
              </w:rPr>
              <w:t>)</w:t>
            </w:r>
          </w:p>
          <w:p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2. Mở CSDL đó</w:t>
            </w:r>
          </w:p>
          <w:p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3. Thêm giá trị vào trong table</w:t>
            </w:r>
          </w:p>
          <w:p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4. Truy vấn.</w:t>
            </w:r>
          </w:p>
          <w:p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5. Đóng CSDL</w:t>
            </w:r>
          </w:p>
        </w:tc>
      </w:tr>
    </w:tbl>
    <w:p w:rsidR="00A148CF" w:rsidRPr="00001D7E" w:rsidRDefault="00B2166D" w:rsidP="00DD25F6">
      <w:pPr>
        <w:pStyle w:val="a1"/>
      </w:pPr>
      <w:r>
        <w:t>[Tham khảo]</w:t>
      </w:r>
      <w:r w:rsidR="00A148CF" w:rsidRPr="00001D7E">
        <w:t xml:space="preserve"> tạo 1 CSDL SQLite, thêm vào CSDL danh sách các user</w:t>
      </w:r>
      <w:r w:rsidR="00517542">
        <w:t>, sau đó lấy dữ liệu từ CSDL hiện lên listview</w:t>
      </w:r>
      <w:r w:rsidR="00A148CF" w:rsidRPr="00001D7E">
        <w:t>:</w:t>
      </w:r>
    </w:p>
    <w:p w:rsidR="00A148CF" w:rsidRDefault="00517542" w:rsidP="00A148CF">
      <w:pPr>
        <w:jc w:val="center"/>
        <w:rPr>
          <w:rFonts w:ascii="Times New Roman" w:hAnsi="Times New Roman"/>
        </w:rPr>
      </w:pPr>
      <w:r w:rsidRPr="00517542">
        <w:rPr>
          <w:rFonts w:ascii="Times New Roman" w:hAnsi="Times New Roman"/>
          <w:noProof/>
        </w:rPr>
        <w:drawing>
          <wp:inline distT="0" distB="0" distL="0" distR="0">
            <wp:extent cx="1971675" cy="3505200"/>
            <wp:effectExtent l="19050" t="19050" r="28575" b="19050"/>
            <wp:docPr id="5" name="Picture 5" descr="C:\Users\itlol_000\Desktop\device-2016-08-15-11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lol_000\Desktop\device-2016-08-15-1112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16" cy="3515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48CF" w:rsidRDefault="00A148CF" w:rsidP="00A148CF">
      <w:pPr>
        <w:jc w:val="center"/>
        <w:rPr>
          <w:rFonts w:ascii="Times New Roman" w:hAnsi="Times New Roman"/>
        </w:rPr>
      </w:pPr>
    </w:p>
    <w:p w:rsidR="00A148CF" w:rsidRDefault="00517542" w:rsidP="00517542">
      <w:pPr>
        <w:pStyle w:val="content1"/>
        <w:numPr>
          <w:ilvl w:val="0"/>
          <w:numId w:val="19"/>
        </w:numPr>
      </w:pPr>
      <w:r>
        <w:lastRenderedPageBreak/>
        <w:t>Nội dung activity_</w:t>
      </w:r>
      <w:r w:rsidR="00A148CF" w:rsidRPr="00001D7E">
        <w:t xml:space="preserve">main.xml 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8845"/>
      </w:tblGrid>
      <w:tr w:rsidR="00517542" w:rsidTr="00517542">
        <w:tc>
          <w:tcPr>
            <w:tcW w:w="9631" w:type="dxa"/>
          </w:tcPr>
          <w:p w:rsidR="00517542" w:rsidRPr="00517542" w:rsidRDefault="00517542" w:rsidP="00517542">
            <w:pPr>
              <w:pStyle w:val="HTMLPreformatted"/>
              <w:shd w:val="clear" w:color="auto" w:fill="FFFFFF"/>
              <w:ind w:left="426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ListView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"@+id/lv_user"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"wrap_content"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517542" w:rsidRDefault="00517542" w:rsidP="00517542">
      <w:pPr>
        <w:pStyle w:val="content1"/>
        <w:numPr>
          <w:ilvl w:val="0"/>
          <w:numId w:val="19"/>
        </w:numPr>
      </w:pPr>
      <w:r>
        <w:t>Nội dung file item_user.xml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8845"/>
      </w:tblGrid>
      <w:tr w:rsidR="00517542" w:rsidTr="00517542">
        <w:tc>
          <w:tcPr>
            <w:tcW w:w="9631" w:type="dxa"/>
          </w:tcPr>
          <w:p w:rsidR="00517542" w:rsidRPr="00517542" w:rsidRDefault="00517542" w:rsidP="00517542">
            <w:pPr>
              <w:pStyle w:val="HTMLPreformatted"/>
              <w:shd w:val="clear" w:color="auto" w:fill="FFFFFF"/>
              <w:ind w:left="426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TextView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"@+id/tv_user"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:padding=</w:t>
            </w:r>
            <w:r>
              <w:rPr>
                <w:b/>
                <w:bCs/>
                <w:color w:val="008000"/>
                <w:sz w:val="18"/>
                <w:szCs w:val="18"/>
              </w:rPr>
              <w:t>"@dimen/margin_base"</w:t>
            </w:r>
            <w:r>
              <w:rPr>
                <w:color w:val="000000"/>
                <w:sz w:val="18"/>
                <w:szCs w:val="18"/>
              </w:rPr>
              <w:t>/&gt;</w:t>
            </w:r>
          </w:p>
        </w:tc>
      </w:tr>
    </w:tbl>
    <w:p w:rsidR="00A148CF" w:rsidRDefault="00A148CF" w:rsidP="00B96F86">
      <w:pPr>
        <w:pStyle w:val="content1"/>
        <w:numPr>
          <w:ilvl w:val="0"/>
          <w:numId w:val="19"/>
        </w:numPr>
      </w:pPr>
      <w:r w:rsidRPr="00517542">
        <w:t xml:space="preserve">Tạo 1 class </w:t>
      </w:r>
      <w:r w:rsidRPr="00517542">
        <w:rPr>
          <w:b/>
        </w:rPr>
        <w:t>DatabaseHelper</w:t>
      </w:r>
      <w:r w:rsidR="00B96F86">
        <w:t>. O</w:t>
      </w:r>
      <w:r w:rsidR="00B96F86" w:rsidRPr="00B96F86">
        <w:t>verride 2 phương thức onCreate() và onUpgrade() để quản lý việc tạo CSDL và version của CSDL đó.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7"/>
      </w:tblGrid>
      <w:tr w:rsidR="00517542" w:rsidTr="00517542">
        <w:tc>
          <w:tcPr>
            <w:tcW w:w="8927" w:type="dxa"/>
          </w:tcPr>
          <w:p w:rsidR="00517542" w:rsidRPr="00517542" w:rsidRDefault="00517542" w:rsidP="00517542">
            <w:pPr>
              <w:pStyle w:val="HTMLPreformatted"/>
              <w:shd w:val="clear" w:color="auto" w:fill="FFFFFF"/>
              <w:spacing w:after="240"/>
              <w:ind w:left="426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lab01_1.uit.edu.vn.lab03_2_1.helper;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android.database.sqlite.SQLiteDatabase;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android.database.sqlite.SQLiteOpenHelper;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DatabaseHelper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SQLiteOpenHelper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DATABASE_CREATE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"create table users (_id integer primary key autoincrement, 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"name text not null);"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DatabaseHelper(Context context, String name, SQLiteDatabase.CursorFactory factory,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version)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(context, name, factory, version);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 Auto-generated constructor stub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onCreate(SQLiteDatabase db)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 Auto-generated method stub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db.execSQL(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DATABASE_CREATE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onUpgrade(SQLiteDatabase db,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oldVersion,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newVersion)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 Auto-generated method stub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db.execSQL(</w:t>
            </w:r>
            <w:r>
              <w:rPr>
                <w:b/>
                <w:bCs/>
                <w:color w:val="008000"/>
                <w:sz w:val="18"/>
                <w:szCs w:val="18"/>
              </w:rPr>
              <w:t>"DROP TABLE IF EXISTS users"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onCreate(db);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17542" w:rsidRPr="00517542" w:rsidRDefault="00517542" w:rsidP="00517542">
      <w:pPr>
        <w:pStyle w:val="content1"/>
      </w:pPr>
    </w:p>
    <w:p w:rsidR="00A148CF" w:rsidRDefault="00B96F86" w:rsidP="00A151A1">
      <w:pPr>
        <w:pStyle w:val="content1"/>
        <w:numPr>
          <w:ilvl w:val="0"/>
          <w:numId w:val="19"/>
        </w:numPr>
      </w:pPr>
      <w:r w:rsidRPr="00B96F86">
        <w:t>Đầu tiên các bạ</w:t>
      </w:r>
      <w:r>
        <w:t xml:space="preserve">n add 1 class </w:t>
      </w:r>
      <w:r w:rsidRPr="00B96F86">
        <w:rPr>
          <w:b/>
        </w:rPr>
        <w:t>DbAdapter</w:t>
      </w:r>
      <w:r w:rsidRPr="00B96F86">
        <w:t xml:space="preserve"> để xử lý tất cả các thao tác liên quan đến CSDL. </w:t>
      </w:r>
      <w:r>
        <w:t xml:space="preserve">Tất cả các chức năng đó đều được cung cấp bởi lớp SQLiteDatabase, các bạn chỉ cần cụ thể hóa bằng các câu truy vấn là được. </w:t>
      </w:r>
      <w:r w:rsidR="00277019">
        <w:t>Trong ví dụ này sẽ có các hàm mở, đóng CSDL; thêm, xóa, get user…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7"/>
      </w:tblGrid>
      <w:tr w:rsidR="00517542" w:rsidTr="00517542">
        <w:tc>
          <w:tcPr>
            <w:tcW w:w="8927" w:type="dxa"/>
          </w:tcPr>
          <w:p w:rsidR="00517542" w:rsidRPr="00517542" w:rsidRDefault="00517542" w:rsidP="00B96F86">
            <w:pPr>
              <w:pStyle w:val="HTMLPreformatted"/>
              <w:shd w:val="clear" w:color="auto" w:fill="FFFFFF"/>
              <w:spacing w:after="240"/>
              <w:ind w:left="426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lab01_1.uit.edu.vn.lab03_2_1.adapter;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android.content.ContentValues;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android.database.Cursor;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android.database.sqlite.SQLiteDatabase;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lab01_1.uit.edu.vn.lab03_2_1.helper.DatabaseHelper;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DbAdapter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KEY_ID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KEY_NAME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DatabaseHelper </w:t>
            </w:r>
            <w:r>
              <w:rPr>
                <w:b/>
                <w:bCs/>
                <w:color w:val="660E7A"/>
                <w:sz w:val="18"/>
                <w:szCs w:val="18"/>
              </w:rPr>
              <w:t>dbHelper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SQLiteDatabase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"Database_Demo"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DATABASE_TABLE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"users"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DATABASE_VERSION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r>
              <w:rPr>
                <w:color w:val="000000"/>
                <w:sz w:val="18"/>
                <w:szCs w:val="18"/>
              </w:rPr>
              <w:t xml:space="preserve">Context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DbAdapter(Context ctx)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context </w:t>
            </w:r>
            <w:r>
              <w:rPr>
                <w:color w:val="000000"/>
                <w:sz w:val="18"/>
                <w:szCs w:val="18"/>
              </w:rPr>
              <w:t>= ctx;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DbAdapter open()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dbHelper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DatabaseHelper(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DATABASE_NAME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DATABASE_VERSION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sqLiteDatabase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dbHelper</w:t>
            </w:r>
            <w:r>
              <w:rPr>
                <w:color w:val="000000"/>
                <w:sz w:val="18"/>
                <w:szCs w:val="18"/>
              </w:rPr>
              <w:t>.getWritableDatabase();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close()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dbHelper</w:t>
            </w:r>
            <w:r>
              <w:rPr>
                <w:color w:val="000000"/>
                <w:sz w:val="18"/>
                <w:szCs w:val="18"/>
              </w:rPr>
              <w:t>.close();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long </w:t>
            </w:r>
            <w:r>
              <w:rPr>
                <w:color w:val="000000"/>
                <w:sz w:val="18"/>
                <w:szCs w:val="18"/>
              </w:rPr>
              <w:t>createUser(String name) {</w:t>
            </w:r>
            <w:r>
              <w:rPr>
                <w:color w:val="000000"/>
                <w:sz w:val="18"/>
                <w:szCs w:val="18"/>
              </w:rPr>
              <w:br/>
              <w:t xml:space="preserve">        ContentValues inititalValues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ContentValues();</w:t>
            </w:r>
            <w:r>
              <w:rPr>
                <w:color w:val="000000"/>
                <w:sz w:val="18"/>
                <w:szCs w:val="18"/>
              </w:rPr>
              <w:br/>
              <w:t xml:space="preserve">        inititalValues.put(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</w:t>
            </w:r>
            <w:r>
              <w:rPr>
                <w:color w:val="000000"/>
                <w:sz w:val="18"/>
                <w:szCs w:val="18"/>
              </w:rPr>
              <w:t>, name);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.insert(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 inititalValues);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deleteUser(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rowId)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.delete(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KEY_ID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"=" </w:t>
            </w:r>
            <w:r>
              <w:rPr>
                <w:color w:val="000000"/>
                <w:sz w:val="18"/>
                <w:szCs w:val="18"/>
              </w:rPr>
              <w:t xml:space="preserve">+ rowId,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deleteAllUsers()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.delete(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Cursor getAllUsers()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.query(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String[]{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KEY_ID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</w:t>
            </w:r>
            <w:r>
              <w:rPr>
                <w:color w:val="000000"/>
                <w:sz w:val="18"/>
                <w:szCs w:val="18"/>
              </w:rPr>
              <w:t xml:space="preserve">},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148CF" w:rsidRDefault="00A148CF" w:rsidP="00A14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48CF" w:rsidRDefault="00517542" w:rsidP="00F71FD9">
      <w:pPr>
        <w:pStyle w:val="content1"/>
        <w:numPr>
          <w:ilvl w:val="0"/>
          <w:numId w:val="19"/>
        </w:numPr>
        <w:ind w:left="993"/>
        <w:rPr>
          <w:b/>
        </w:rPr>
      </w:pPr>
      <w:r>
        <w:t xml:space="preserve">Nội dung </w:t>
      </w:r>
      <w:r w:rsidRPr="00517542">
        <w:rPr>
          <w:b/>
        </w:rPr>
        <w:t>MainActivity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7"/>
      </w:tblGrid>
      <w:tr w:rsidR="00517542" w:rsidTr="004A076F">
        <w:tc>
          <w:tcPr>
            <w:tcW w:w="8927" w:type="dxa"/>
          </w:tcPr>
          <w:p w:rsidR="00B96F86" w:rsidRDefault="00F71FD9" w:rsidP="00F71F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vn.edu.uit.lab03_2_1;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android.database.Cursor;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android.os.Bundle;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android.support.v7.app.ActionBarActivity;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android.widget.ArrayAdapter;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android.widget.ListView;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java.util.ArrayList;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java.util.List;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vn.edu.uit.lab03_2_1.adapter.DbAdapter;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MainActivity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ActionBarActivity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DbAdapter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Cursor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List&lt;String&gt;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users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t>@Override</w:t>
            </w:r>
            <w:r w:rsidRPr="00F71FD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onCreate(Bundle savedInstanceState)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.onCreate(savedInstanceState);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setContentView(R.layout.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dbAdapter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DbAdapter(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.open();</w:t>
            </w:r>
          </w:p>
          <w:p w:rsidR="00B96F86" w:rsidRPr="00B96F86" w:rsidRDefault="00B96F86" w:rsidP="00B96F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       </w:t>
            </w:r>
            <w:r w:rsidRPr="00B96F8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B96F8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.deleteAllUsers();</w:t>
            </w:r>
          </w:p>
          <w:p w:rsidR="00517542" w:rsidRPr="00F71FD9" w:rsidRDefault="00F71FD9" w:rsidP="00F71F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 = </w:t>
            </w:r>
            <w:r w:rsidRPr="00F71F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i &lt; </w:t>
            </w:r>
            <w:r w:rsidRPr="00F71F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 i++)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.createUser(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"Nguyễn Văn An "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i);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users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getData();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showData();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List&lt;String&gt; getData()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List&lt;String&gt; users 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ArrayList&lt;&gt;();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cursor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.getAllUsers();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.moveToNext())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users.add(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.getString(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.getColumnIndex(DbAdapter.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KEY_NAME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users;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showData()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ListView lvUser = (ListView) findViewById(R.id.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lv_user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ArrayAdapter&lt;String&gt; userAdapter 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ArrayAdapter&lt;String&gt;(MainActivity.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R.layout.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item_user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users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lvUser.setAdapter(userAdapter);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148CF" w:rsidRPr="00CD3219" w:rsidRDefault="00B2166D" w:rsidP="00A151A1">
      <w:pPr>
        <w:pStyle w:val="a1"/>
      </w:pPr>
      <w:r>
        <w:lastRenderedPageBreak/>
        <w:t xml:space="preserve">[Thực hành] </w:t>
      </w:r>
      <w:bookmarkStart w:id="0" w:name="_GoBack"/>
      <w:bookmarkEnd w:id="0"/>
      <w:r w:rsidR="00A148CF">
        <w:t>Quả</w:t>
      </w:r>
      <w:r w:rsidR="00B45F7D">
        <w:t>n lý C</w:t>
      </w:r>
      <w:r w:rsidR="00A148CF">
        <w:t>ontact</w:t>
      </w:r>
    </w:p>
    <w:p w:rsidR="00A148CF" w:rsidRPr="00A151A1" w:rsidRDefault="00A148CF" w:rsidP="00A151A1">
      <w:pPr>
        <w:pStyle w:val="a2"/>
      </w:pPr>
      <w:r w:rsidRPr="00A151A1">
        <w:t>CSDL dữ liệu có cấu trúc như sau:</w:t>
      </w:r>
    </w:p>
    <w:p w:rsidR="00A148CF" w:rsidRDefault="00A148CF" w:rsidP="00A151A1">
      <w:pPr>
        <w:pStyle w:val="content1"/>
        <w:numPr>
          <w:ilvl w:val="0"/>
          <w:numId w:val="20"/>
        </w:numPr>
        <w:ind w:left="851"/>
      </w:pPr>
      <w:r>
        <w:rPr>
          <w:b/>
        </w:rPr>
        <w:t>Database Name:</w:t>
      </w:r>
      <w:r w:rsidRPr="004F73E8">
        <w:t xml:space="preserve"> </w:t>
      </w:r>
      <w:r>
        <w:t>contactsManager</w:t>
      </w:r>
    </w:p>
    <w:p w:rsidR="00A148CF" w:rsidRDefault="00A148CF" w:rsidP="00A151A1">
      <w:pPr>
        <w:pStyle w:val="content1"/>
        <w:numPr>
          <w:ilvl w:val="0"/>
          <w:numId w:val="20"/>
        </w:numPr>
        <w:ind w:left="851"/>
      </w:pPr>
      <w:r>
        <w:rPr>
          <w:b/>
        </w:rPr>
        <w:t>Table Name:</w:t>
      </w:r>
      <w:r w:rsidRPr="004F73E8">
        <w:t xml:space="preserve"> </w:t>
      </w:r>
      <w:r>
        <w:t>contacts</w:t>
      </w:r>
    </w:p>
    <w:tbl>
      <w:tblPr>
        <w:tblW w:w="0" w:type="auto"/>
        <w:tblInd w:w="49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247"/>
        <w:gridCol w:w="2247"/>
        <w:gridCol w:w="2248"/>
      </w:tblGrid>
      <w:tr w:rsidR="00A148CF" w:rsidRPr="00A151A1" w:rsidTr="00A151A1">
        <w:trPr>
          <w:trHeight w:val="340"/>
        </w:trPr>
        <w:tc>
          <w:tcPr>
            <w:tcW w:w="2247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Columns</w:t>
            </w:r>
          </w:p>
        </w:tc>
        <w:tc>
          <w:tcPr>
            <w:tcW w:w="2247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224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Key</w:t>
            </w:r>
          </w:p>
        </w:tc>
      </w:tr>
      <w:tr w:rsidR="00A148CF" w:rsidRPr="00A151A1" w:rsidTr="00A151A1">
        <w:trPr>
          <w:trHeight w:val="340"/>
        </w:trPr>
        <w:tc>
          <w:tcPr>
            <w:tcW w:w="2247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Primary key</w:t>
            </w:r>
          </w:p>
        </w:tc>
      </w:tr>
      <w:tr w:rsidR="00A148CF" w:rsidRPr="00A151A1" w:rsidTr="00A151A1">
        <w:trPr>
          <w:trHeight w:val="340"/>
        </w:trPr>
        <w:tc>
          <w:tcPr>
            <w:tcW w:w="2247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TEXT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148CF" w:rsidRPr="00A151A1" w:rsidTr="00A151A1">
        <w:trPr>
          <w:trHeight w:val="340"/>
        </w:trPr>
        <w:tc>
          <w:tcPr>
            <w:tcW w:w="2247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phone_number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TEXT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A148CF" w:rsidRPr="00A151A1" w:rsidRDefault="00A151A1" w:rsidP="00A151A1">
      <w:pPr>
        <w:pStyle w:val="a2"/>
      </w:pPr>
      <w:r>
        <w:t>Hướng dẫn thực hiện</w:t>
      </w:r>
    </w:p>
    <w:p w:rsidR="00A148CF" w:rsidRPr="00A151A1" w:rsidRDefault="00A148CF" w:rsidP="00A151A1">
      <w:pPr>
        <w:pStyle w:val="a3"/>
      </w:pPr>
      <w:r w:rsidRPr="00A151A1">
        <w:t>Tạo một lớp Contact: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0"/>
      </w:tblGrid>
      <w:tr w:rsidR="00A151A1" w:rsidTr="00A151A1">
        <w:tc>
          <w:tcPr>
            <w:tcW w:w="9210" w:type="dxa"/>
          </w:tcPr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 {</w:t>
            </w:r>
          </w:p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private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id;</w:t>
            </w:r>
          </w:p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private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private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phoneNumber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….</w:t>
            </w:r>
          </w:p>
          <w:p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151A1" w:rsidRPr="00A151A1" w:rsidRDefault="00A151A1" w:rsidP="00A14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A151A1" w:rsidRDefault="00A151A1" w:rsidP="00A148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148CF" w:rsidRPr="00566C70" w:rsidRDefault="00A148CF" w:rsidP="00A151A1">
      <w:pPr>
        <w:pStyle w:val="a3"/>
      </w:pPr>
      <w:r w:rsidRPr="00A151A1">
        <w:t>Tạo 1 lớp DatabaseHandler kế thừa từ SQLiteOpenHelper</w:t>
      </w:r>
    </w:p>
    <w:p w:rsidR="00A148CF" w:rsidRPr="001D563B" w:rsidRDefault="00A148CF" w:rsidP="00A151A1">
      <w:pPr>
        <w:pStyle w:val="content1"/>
        <w:numPr>
          <w:ilvl w:val="0"/>
          <w:numId w:val="21"/>
        </w:numPr>
      </w:pPr>
      <w:r w:rsidRPr="001D563B">
        <w:rPr>
          <w:rStyle w:val="Strong"/>
          <w:rFonts w:ascii="Times New Roman" w:hAnsi="Times New Roman"/>
          <w:color w:val="444444"/>
          <w:sz w:val="21"/>
          <w:szCs w:val="21"/>
        </w:rPr>
        <w:t>Override hàm onCreate</w:t>
      </w:r>
      <w:r w:rsidRPr="001D563B">
        <w:t>() để tạo table</w:t>
      </w:r>
    </w:p>
    <w:p w:rsidR="00A148CF" w:rsidRPr="001D563B" w:rsidRDefault="00A148CF" w:rsidP="00A151A1">
      <w:pPr>
        <w:pStyle w:val="content1"/>
        <w:numPr>
          <w:ilvl w:val="0"/>
          <w:numId w:val="21"/>
        </w:numPr>
      </w:pPr>
      <w:r w:rsidRPr="001D563B">
        <w:rPr>
          <w:rStyle w:val="Strong"/>
          <w:rFonts w:ascii="Times New Roman" w:hAnsi="Times New Roman"/>
          <w:color w:val="444444"/>
          <w:sz w:val="21"/>
          <w:szCs w:val="21"/>
        </w:rPr>
        <w:t>Override hàm onUpgrade</w:t>
      </w:r>
      <w:r w:rsidRPr="001D563B">
        <w:t>() hủy table cũ, tạo table mới</w:t>
      </w:r>
    </w:p>
    <w:p w:rsidR="00A148CF" w:rsidRPr="001D563B" w:rsidRDefault="00A148CF" w:rsidP="00A151A1">
      <w:pPr>
        <w:pStyle w:val="content1"/>
        <w:numPr>
          <w:ilvl w:val="0"/>
          <w:numId w:val="21"/>
        </w:numPr>
      </w:pPr>
      <w:r w:rsidRPr="001D563B">
        <w:t>Thêm các phương thức để insert, select, update và delete contact</w:t>
      </w:r>
    </w:p>
    <w:tbl>
      <w:tblPr>
        <w:tblW w:w="878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</w:tblGrid>
      <w:tr w:rsidR="00A148CF" w:rsidRPr="000752BC" w:rsidTr="002F4E4E">
        <w:trPr>
          <w:trHeight w:val="3646"/>
        </w:trPr>
        <w:tc>
          <w:tcPr>
            <w:tcW w:w="8789" w:type="dxa"/>
            <w:shd w:val="clear" w:color="auto" w:fill="auto"/>
          </w:tcPr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android.content.ContentValues;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android.content.Context;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android.database.Cursor;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android.database.sqlite.SQLiteDatabase;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android.database.sqlite.SQLiteOpenHelper;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DatabaseHandler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SQLiteOpenHelper {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All Static variables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Database Version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DATABASE_VERSION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Database Name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"contactsManager"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Contacts table name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TABLE_CONTACTS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"contacts"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Contacts Table Columns names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"id"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KEY_PH_NO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"phone_number"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DatabaseHandler(Context context) {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(context,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DATABASE_VERSION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Creating Tables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onCreate(SQLiteDatabase db) {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CREATE_CONTACTS_TABLE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"CREATE TABLE 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TABLE_CONTACTS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"("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 INTEGER PRIMARY KEY,"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 TEXT,"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KEY_PH_NO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 TEXT"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")"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db.execSQL(CREATE_CONTACTS_TABLE);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Upgrading database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onUpgrade(SQLiteDatabase db,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oldVersion,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newVersion) {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Drop older table if existed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db.execSQL(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"DROP TABLE IF EXISTS 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TABLE_CONTACTS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tables again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onCreate(db);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F4E4E" w:rsidRPr="002F4E4E" w:rsidRDefault="002F4E4E" w:rsidP="002F4E4E">
            <w:pPr>
              <w:pStyle w:val="content1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7F5F"/>
              </w:rPr>
              <w:t xml:space="preserve">// </w:t>
            </w:r>
            <w:r w:rsidRPr="002F4E4E">
              <w:rPr>
                <w:color w:val="3F7F5F"/>
              </w:rPr>
              <w:t xml:space="preserve">Các hàm còn lại: </w:t>
            </w:r>
            <w:r w:rsidRPr="002F4E4E">
              <w:t>để insert, select, update và delete contact</w:t>
            </w:r>
            <w:r>
              <w:t xml:space="preserve"> sv</w:t>
            </w:r>
            <w:r w:rsidRPr="002F4E4E">
              <w:t xml:space="preserve"> tự</w:t>
            </w:r>
            <w:r>
              <w:t xml:space="preserve"> </w:t>
            </w:r>
            <w:r w:rsidRPr="002F4E4E">
              <w:t>viết</w:t>
            </w:r>
          </w:p>
          <w:p w:rsidR="002F4E4E" w:rsidRPr="002F4E4E" w:rsidRDefault="002F4E4E" w:rsidP="002F4E4E">
            <w:pPr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Adding new contact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addContact(Contact contact) {}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Getting single contact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Contact getContact(int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id) {}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Getting All Contacts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List&lt;Contact&gt; getAllContacts() {}</w:t>
            </w:r>
          </w:p>
          <w:p w:rsidR="002F4E4E" w:rsidRPr="002F4E4E" w:rsidRDefault="002F4E4E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Updating single contact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updateContact(Contact contact) {}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Deleting single contact</w:t>
            </w:r>
          </w:p>
          <w:p w:rsidR="00A148CF" w:rsidRPr="002F4E4E" w:rsidRDefault="00A148CF" w:rsidP="002F4E4E">
            <w:pPr>
              <w:ind w:left="426"/>
              <w:rPr>
                <w:b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deleteContact(Contact contact) {}</w:t>
            </w:r>
          </w:p>
        </w:tc>
      </w:tr>
    </w:tbl>
    <w:p w:rsidR="00A148CF" w:rsidRPr="002F4E4E" w:rsidRDefault="00A148CF" w:rsidP="002F4E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148CF" w:rsidRDefault="00A148CF" w:rsidP="002F4E4E">
      <w:pPr>
        <w:pStyle w:val="a3"/>
      </w:pPr>
      <w:r w:rsidRPr="001D563B"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2F4E4E" w:rsidTr="002F4E4E">
        <w:tc>
          <w:tcPr>
            <w:tcW w:w="9631" w:type="dxa"/>
          </w:tcPr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MainActivity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Activity {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.onCreate(savedInstanceState);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setContentView(R.layout.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activity_main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DatabaseHandler db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DatabaseHandler(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 CRUD Operations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 */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Inserting Contacts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Log.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"Insert: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"Inserting 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"Ravi"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"9100000000"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      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"Srinivas"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"9199999999"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"Tommy"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"9522222222"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"Karthik"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"9533333333"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Reading all contacts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Log.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"Reading: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"Reading all contacts.."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List&lt;Contact&gt; contacts = db.getAllContacts();      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(Contact cn : contacts) {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log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+cn.getID()+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,Name: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cn.getName()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,Phone: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cn.getPhoneNumber();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Writing Contacts to log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Log.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log);</w:t>
            </w:r>
          </w:p>
          <w:p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2F4E4E" w:rsidRP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F4E4E" w:rsidRDefault="002F4E4E" w:rsidP="00A14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2F4E4E" w:rsidRDefault="002F4E4E" w:rsidP="00A148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148CF" w:rsidRDefault="00A148CF" w:rsidP="00A148CF">
      <w:pPr>
        <w:rPr>
          <w:rFonts w:ascii="Courier New" w:hAnsi="Courier New" w:cs="Courier New"/>
          <w:color w:val="000000"/>
          <w:sz w:val="20"/>
          <w:szCs w:val="20"/>
        </w:rPr>
      </w:pPr>
    </w:p>
    <w:p w:rsidR="002F4E4E" w:rsidRDefault="002F4E4E" w:rsidP="002F4E4E">
      <w:pPr>
        <w:pStyle w:val="content1"/>
      </w:pPr>
      <w:r>
        <w:lastRenderedPageBreak/>
        <w:t>Kết quả hiển thị hiện tại của ứng dụng (xem tại Log Cat)</w:t>
      </w:r>
    </w:p>
    <w:p w:rsidR="00A148CF" w:rsidRDefault="00A148CF" w:rsidP="002F4E4E">
      <w:pPr>
        <w:pStyle w:val="content1"/>
        <w:jc w:val="center"/>
        <w:rPr>
          <w:rStyle w:val="Strong"/>
          <w:b w:val="0"/>
          <w:bCs w:val="0"/>
        </w:rPr>
      </w:pPr>
      <w:r>
        <w:rPr>
          <w:rStyle w:val="Strong"/>
        </w:rPr>
        <w:br/>
      </w:r>
      <w:r w:rsidRPr="00BA00DD">
        <w:rPr>
          <w:noProof/>
        </w:rPr>
        <w:drawing>
          <wp:inline distT="0" distB="0" distL="0" distR="0">
            <wp:extent cx="4181475" cy="17811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48CF" w:rsidRPr="002F4E4E" w:rsidRDefault="002F4E4E" w:rsidP="002F4E4E">
      <w:pPr>
        <w:pStyle w:val="content1"/>
        <w:rPr>
          <w:rStyle w:val="Strong"/>
          <w:b w:val="0"/>
          <w:bCs w:val="0"/>
        </w:rPr>
      </w:pPr>
      <w:r w:rsidRPr="002F4E4E">
        <w:rPr>
          <w:rStyle w:val="Strong"/>
          <w:b w:val="0"/>
          <w:bCs w:val="0"/>
        </w:rPr>
        <w:t>Sinh viên tùy chỉnh lại code để hiển thị list Contact ra listview. Khi nhấn giữ lâu vào 1 contact nào đó (long click) thì ứng dụng xóa contact đó khỏi Database.</w:t>
      </w:r>
    </w:p>
    <w:p w:rsidR="00C524A8" w:rsidRDefault="00C524A8" w:rsidP="00C524A8">
      <w:pPr>
        <w:pStyle w:val="a1"/>
      </w:pPr>
      <w:r>
        <w:t>THAM KHẢO THÊM (Tự xem thêm)</w:t>
      </w:r>
    </w:p>
    <w:p w:rsidR="00823353" w:rsidRDefault="00823353" w:rsidP="00823353">
      <w:pPr>
        <w:pStyle w:val="a1"/>
        <w:numPr>
          <w:ilvl w:val="0"/>
          <w:numId w:val="25"/>
        </w:numPr>
      </w:pPr>
      <w:r>
        <w:t>Cách debug trong Android Studio</w:t>
      </w:r>
    </w:p>
    <w:p w:rsidR="00823353" w:rsidRDefault="00823353" w:rsidP="00823353">
      <w:pPr>
        <w:pStyle w:val="content1"/>
        <w:numPr>
          <w:ilvl w:val="1"/>
          <w:numId w:val="2"/>
        </w:numPr>
      </w:pPr>
      <w:r>
        <w:t xml:space="preserve">Hướng dẫn: </w:t>
      </w:r>
      <w:hyperlink r:id="rId9" w:history="1">
        <w:r w:rsidRPr="007A7AA2">
          <w:rPr>
            <w:rStyle w:val="Hyperlink"/>
          </w:rPr>
          <w:t>http://blog.strv.com/debugging-in-android-studio-as/</w:t>
        </w:r>
      </w:hyperlink>
      <w:r>
        <w:t xml:space="preserve"> </w:t>
      </w:r>
    </w:p>
    <w:p w:rsidR="00823353" w:rsidRDefault="00823353" w:rsidP="00823353">
      <w:pPr>
        <w:pStyle w:val="content1"/>
        <w:numPr>
          <w:ilvl w:val="1"/>
          <w:numId w:val="2"/>
        </w:numPr>
        <w:jc w:val="left"/>
      </w:pPr>
      <w:r>
        <w:t xml:space="preserve">Một số phím thường dùng khi debug: </w:t>
      </w:r>
      <w:hyperlink r:id="rId10" w:history="1">
        <w:r w:rsidRPr="007A7AA2">
          <w:rPr>
            <w:rStyle w:val="Hyperlink"/>
          </w:rPr>
          <w:t>http://www.praveenboyalapalli.com/2015/03/how-to-debug-project-android-studio/</w:t>
        </w:r>
      </w:hyperlink>
      <w:r>
        <w:t xml:space="preserve"> </w:t>
      </w:r>
    </w:p>
    <w:p w:rsidR="00C524A8" w:rsidRPr="00BE4102" w:rsidRDefault="00C524A8" w:rsidP="00C524A8">
      <w:pPr>
        <w:pStyle w:val="a1"/>
        <w:numPr>
          <w:ilvl w:val="0"/>
          <w:numId w:val="25"/>
        </w:numPr>
        <w:rPr>
          <w:rStyle w:val="a2Char"/>
          <w:b/>
        </w:rPr>
      </w:pPr>
      <w:r>
        <w:rPr>
          <w:rStyle w:val="a2Char"/>
          <w:b/>
        </w:rPr>
        <w:t>GreenDao</w:t>
      </w:r>
    </w:p>
    <w:p w:rsidR="00C524A8" w:rsidRDefault="00786B02" w:rsidP="00C524A8">
      <w:pPr>
        <w:pStyle w:val="content1"/>
        <w:numPr>
          <w:ilvl w:val="1"/>
          <w:numId w:val="2"/>
        </w:numPr>
      </w:pPr>
      <w:hyperlink r:id="rId11" w:history="1">
        <w:r w:rsidR="00C524A8" w:rsidRPr="00345134">
          <w:rPr>
            <w:rStyle w:val="Hyperlink"/>
          </w:rPr>
          <w:t>http://greenrobot.org/greendao/</w:t>
        </w:r>
      </w:hyperlink>
    </w:p>
    <w:p w:rsidR="00C524A8" w:rsidRDefault="00786B02" w:rsidP="00C524A8">
      <w:pPr>
        <w:pStyle w:val="content1"/>
        <w:numPr>
          <w:ilvl w:val="1"/>
          <w:numId w:val="2"/>
        </w:numPr>
      </w:pPr>
      <w:hyperlink r:id="rId12" w:history="1">
        <w:r w:rsidR="00C524A8" w:rsidRPr="00345134">
          <w:rPr>
            <w:rStyle w:val="Hyperlink"/>
          </w:rPr>
          <w:t>http://greenrobot.org/greendao/documentation/how-to-get-started/</w:t>
        </w:r>
      </w:hyperlink>
    </w:p>
    <w:p w:rsidR="00C524A8" w:rsidRPr="00C524A8" w:rsidRDefault="00786B02" w:rsidP="00C524A8">
      <w:pPr>
        <w:pStyle w:val="content1"/>
        <w:numPr>
          <w:ilvl w:val="1"/>
          <w:numId w:val="2"/>
        </w:numPr>
        <w:rPr>
          <w:rStyle w:val="apple-converted-space"/>
        </w:rPr>
      </w:pPr>
      <w:hyperlink r:id="rId13" w:history="1">
        <w:r w:rsidR="00C524A8">
          <w:rPr>
            <w:rStyle w:val="Hyperlink"/>
            <w:rFonts w:ascii="Helvetica" w:hAnsi="Helvetica" w:cs="Helvetica"/>
            <w:color w:val="5FAD35"/>
            <w:bdr w:val="none" w:sz="0" w:space="0" w:color="auto" w:frame="1"/>
            <w:shd w:val="clear" w:color="auto" w:fill="FCFCFC"/>
          </w:rPr>
          <w:t>https://github.com/greenrobot/greenDAO</w:t>
        </w:r>
      </w:hyperlink>
    </w:p>
    <w:p w:rsidR="00C524A8" w:rsidRDefault="00C524A8" w:rsidP="00C524A8">
      <w:pPr>
        <w:pStyle w:val="a1"/>
        <w:numPr>
          <w:ilvl w:val="0"/>
          <w:numId w:val="25"/>
        </w:numPr>
      </w:pPr>
      <w:r>
        <w:t>EventBus</w:t>
      </w:r>
      <w:r w:rsidR="002A4AE8">
        <w:t xml:space="preserve">; cách dùng interface </w:t>
      </w:r>
      <w:r w:rsidR="00E7768E">
        <w:t xml:space="preserve">trong </w:t>
      </w:r>
      <w:r w:rsidR="000653F5">
        <w:t>Java</w:t>
      </w:r>
    </w:p>
    <w:p w:rsidR="000653F5" w:rsidRDefault="000653F5" w:rsidP="000653F5">
      <w:pPr>
        <w:pStyle w:val="content1"/>
        <w:numPr>
          <w:ilvl w:val="1"/>
          <w:numId w:val="2"/>
        </w:numPr>
        <w:jc w:val="left"/>
      </w:pPr>
      <w:r>
        <w:t xml:space="preserve">Interface: </w:t>
      </w:r>
      <w:hyperlink r:id="rId14" w:history="1">
        <w:r w:rsidRPr="00A02660">
          <w:rPr>
            <w:rStyle w:val="Hyperlink"/>
          </w:rPr>
          <w:t>http://vietjack.com/java/interface_trong_java.jsp</w:t>
        </w:r>
      </w:hyperlink>
      <w:r>
        <w:t xml:space="preserve">; </w:t>
      </w:r>
      <w:hyperlink r:id="rId15" w:history="1">
        <w:r w:rsidRPr="00A02660">
          <w:rPr>
            <w:rStyle w:val="Hyperlink"/>
          </w:rPr>
          <w:t>http://www.nguyenvanquan7826.com/2015/04/05/java-su-dung-interface/</w:t>
        </w:r>
      </w:hyperlink>
      <w:r>
        <w:t xml:space="preserve">  </w:t>
      </w:r>
    </w:p>
    <w:p w:rsidR="000653F5" w:rsidRDefault="000653F5" w:rsidP="000653F5">
      <w:pPr>
        <w:pStyle w:val="content1"/>
        <w:numPr>
          <w:ilvl w:val="1"/>
          <w:numId w:val="2"/>
        </w:numPr>
      </w:pPr>
      <w:r>
        <w:t xml:space="preserve">EventBus: </w:t>
      </w:r>
      <w:hyperlink r:id="rId16" w:history="1">
        <w:r w:rsidR="00C524A8" w:rsidRPr="00345134">
          <w:rPr>
            <w:rStyle w:val="Hyperlink"/>
          </w:rPr>
          <w:t>https://github.com/greenrobot/EventBus</w:t>
        </w:r>
      </w:hyperlink>
    </w:p>
    <w:p w:rsidR="00C524A8" w:rsidRDefault="00C524A8" w:rsidP="00C524A8">
      <w:pPr>
        <w:pStyle w:val="a1"/>
        <w:numPr>
          <w:ilvl w:val="0"/>
          <w:numId w:val="25"/>
        </w:numPr>
      </w:pPr>
      <w:r>
        <w:lastRenderedPageBreak/>
        <w:t>NinePatch</w:t>
      </w:r>
    </w:p>
    <w:p w:rsidR="00C524A8" w:rsidRDefault="00786B02" w:rsidP="00462D49">
      <w:pPr>
        <w:pStyle w:val="content1"/>
        <w:numPr>
          <w:ilvl w:val="1"/>
          <w:numId w:val="2"/>
        </w:numPr>
      </w:pPr>
      <w:hyperlink r:id="rId17" w:history="1">
        <w:r w:rsidR="00462D49" w:rsidRPr="00345134">
          <w:rPr>
            <w:rStyle w:val="Hyperlink"/>
          </w:rPr>
          <w:t>https://developer.android.com/studio/write/draw9patch.html</w:t>
        </w:r>
      </w:hyperlink>
    </w:p>
    <w:p w:rsidR="00752735" w:rsidRPr="00A148CF" w:rsidRDefault="00752735" w:rsidP="00A148CF"/>
    <w:sectPr w:rsidR="00752735" w:rsidRPr="00A148CF" w:rsidSect="00A151A1">
      <w:headerReference w:type="default" r:id="rId18"/>
      <w:footerReference w:type="default" r:id="rId19"/>
      <w:pgSz w:w="11909" w:h="16834" w:code="9"/>
      <w:pgMar w:top="2268" w:right="1134" w:bottom="1134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02" w:rsidRDefault="00786B02" w:rsidP="00207E13">
      <w:pPr>
        <w:spacing w:line="240" w:lineRule="auto"/>
      </w:pPr>
      <w:r>
        <w:separator/>
      </w:r>
    </w:p>
  </w:endnote>
  <w:endnote w:type="continuationSeparator" w:id="0">
    <w:p w:rsidR="00786B02" w:rsidRDefault="00786B02" w:rsidP="00207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2160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151A1" w:rsidRDefault="00A151A1" w:rsidP="00A151A1">
        <w:pPr>
          <w:pStyle w:val="Footer"/>
          <w:pBdr>
            <w:top w:val="single" w:sz="4" w:space="1" w:color="8496B0" w:themeColor="text2" w:themeTint="99"/>
          </w:pBdr>
          <w:jc w:val="center"/>
        </w:pPr>
      </w:p>
      <w:p w:rsidR="00A151A1" w:rsidRPr="00BC7028" w:rsidRDefault="00A151A1" w:rsidP="00A151A1">
        <w:pPr>
          <w:pStyle w:val="Footer"/>
          <w:pBdr>
            <w:top w:val="single" w:sz="4" w:space="1" w:color="8496B0" w:themeColor="text2" w:themeTint="99"/>
          </w:pBdr>
          <w:jc w:val="center"/>
          <w:rPr>
            <w:rFonts w:ascii="Arial" w:hAnsi="Arial" w:cs="Arial"/>
          </w:rPr>
        </w:pPr>
        <w:r w:rsidRPr="00BC7028">
          <w:rPr>
            <w:rFonts w:ascii="Arial" w:hAnsi="Arial" w:cs="Arial"/>
          </w:rPr>
          <w:fldChar w:fldCharType="begin"/>
        </w:r>
        <w:r w:rsidRPr="00BC7028">
          <w:rPr>
            <w:rFonts w:ascii="Arial" w:hAnsi="Arial" w:cs="Arial"/>
          </w:rPr>
          <w:instrText xml:space="preserve"> PAGE   \* MERGEFORMAT </w:instrText>
        </w:r>
        <w:r w:rsidRPr="00BC7028">
          <w:rPr>
            <w:rFonts w:ascii="Arial" w:hAnsi="Arial" w:cs="Arial"/>
          </w:rPr>
          <w:fldChar w:fldCharType="separate"/>
        </w:r>
        <w:r w:rsidR="00B2166D">
          <w:rPr>
            <w:rFonts w:ascii="Arial" w:hAnsi="Arial" w:cs="Arial"/>
            <w:noProof/>
          </w:rPr>
          <w:t>9</w:t>
        </w:r>
        <w:r w:rsidRPr="00BC7028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02" w:rsidRDefault="00786B02" w:rsidP="00207E13">
      <w:pPr>
        <w:spacing w:line="240" w:lineRule="auto"/>
      </w:pPr>
      <w:r>
        <w:separator/>
      </w:r>
    </w:p>
  </w:footnote>
  <w:footnote w:type="continuationSeparator" w:id="0">
    <w:p w:rsidR="00786B02" w:rsidRDefault="00786B02" w:rsidP="00207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91"/>
      <w:gridCol w:w="1640"/>
    </w:tblGrid>
    <w:tr w:rsidR="00A151A1" w:rsidTr="00207E13">
      <w:trPr>
        <w:trHeight w:val="422"/>
      </w:trPr>
      <w:tc>
        <w:tcPr>
          <w:tcW w:w="818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8496B0" w:themeColor="text2" w:themeTint="99"/>
            <w:right w:val="single" w:sz="4" w:space="0" w:color="FFFFFF" w:themeColor="background1"/>
          </w:tcBorders>
          <w:shd w:val="clear" w:color="auto" w:fill="FFFFFF" w:themeFill="background1"/>
        </w:tcPr>
        <w:p w:rsidR="00A151A1" w:rsidRPr="00BC7028" w:rsidRDefault="00A151A1" w:rsidP="00BC2390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color w:val="8496B0" w:themeColor="text2" w:themeTint="99"/>
              <w:sz w:val="42"/>
              <w:szCs w:val="44"/>
            </w:rPr>
          </w:pPr>
          <w:r>
            <w:rPr>
              <w:rFonts w:ascii="Arial" w:hAnsi="Arial" w:cs="Arial"/>
              <w:color w:val="2E74B5" w:themeColor="accent1" w:themeShade="BF"/>
              <w:sz w:val="42"/>
              <w:szCs w:val="44"/>
            </w:rPr>
            <w:t>SQLITE</w:t>
          </w:r>
        </w:p>
      </w:tc>
      <w:tc>
        <w:tcPr>
          <w:tcW w:w="1669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  <w:vAlign w:val="center"/>
        </w:tcPr>
        <w:p w:rsidR="00A151A1" w:rsidRPr="00BC7028" w:rsidRDefault="00A151A1" w:rsidP="00A151A1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  <w:color w:val="FFFFFF" w:themeColor="background1"/>
              <w:sz w:val="36"/>
            </w:rPr>
          </w:pPr>
          <w:r w:rsidRPr="00BC7028">
            <w:rPr>
              <w:rFonts w:ascii="Arial" w:hAnsi="Arial" w:cs="Arial"/>
              <w:color w:val="FFFFFF" w:themeColor="background1"/>
              <w:sz w:val="36"/>
            </w:rPr>
            <w:t>LAB</w:t>
          </w:r>
        </w:p>
        <w:p w:rsidR="00A151A1" w:rsidRPr="00523884" w:rsidRDefault="00A151A1" w:rsidP="00A151A1">
          <w:pPr>
            <w:pStyle w:val="Header"/>
            <w:tabs>
              <w:tab w:val="clear" w:pos="4680"/>
              <w:tab w:val="clear" w:pos="9360"/>
            </w:tabs>
            <w:spacing w:before="60"/>
            <w:jc w:val="center"/>
            <w:rPr>
              <w:rFonts w:ascii="Arial" w:hAnsi="Arial" w:cs="Arial"/>
              <w:color w:val="FFFFFF" w:themeColor="background1"/>
              <w:sz w:val="32"/>
            </w:rPr>
          </w:pPr>
          <w:r>
            <w:rPr>
              <w:rFonts w:ascii="Arial" w:hAnsi="Arial" w:cs="Arial"/>
              <w:color w:val="FFFFFF" w:themeColor="background1"/>
              <w:sz w:val="36"/>
            </w:rPr>
            <w:t>03.2</w:t>
          </w:r>
        </w:p>
      </w:tc>
    </w:tr>
    <w:tr w:rsidR="00A151A1" w:rsidTr="00207E13">
      <w:tc>
        <w:tcPr>
          <w:tcW w:w="8188" w:type="dxa"/>
          <w:tcBorders>
            <w:top w:val="single" w:sz="4" w:space="0" w:color="8496B0" w:themeColor="text2" w:themeTint="99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A151A1" w:rsidRDefault="00A151A1" w:rsidP="00A151A1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sz w:val="20"/>
            </w:rPr>
          </w:pPr>
          <w:r w:rsidRPr="00BC7028">
            <w:rPr>
              <w:rFonts w:ascii="Arial" w:hAnsi="Arial" w:cs="Arial"/>
              <w:sz w:val="24"/>
            </w:rPr>
            <w:t>PHÁT TRIỂN ỨNG DỤNG TRÊN THIẾT BỊ DI ĐỘNG</w:t>
          </w:r>
        </w:p>
      </w:tc>
      <w:tc>
        <w:tcPr>
          <w:tcW w:w="1669" w:type="dxa"/>
          <w:vMerge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</w:tcPr>
        <w:p w:rsidR="00A151A1" w:rsidRDefault="00A151A1" w:rsidP="00A151A1">
          <w:pPr>
            <w:pStyle w:val="Header"/>
            <w:tabs>
              <w:tab w:val="clear" w:pos="4680"/>
              <w:tab w:val="clear" w:pos="9360"/>
            </w:tabs>
            <w:spacing w:before="240"/>
            <w:ind w:right="1418"/>
            <w:rPr>
              <w:rFonts w:ascii="Arial" w:hAnsi="Arial" w:cs="Arial"/>
              <w:sz w:val="20"/>
            </w:rPr>
          </w:pPr>
        </w:p>
      </w:tc>
    </w:tr>
  </w:tbl>
  <w:p w:rsidR="00A151A1" w:rsidRPr="00523884" w:rsidRDefault="00A151A1" w:rsidP="00A151A1">
    <w:pPr>
      <w:pStyle w:val="Header"/>
      <w:tabs>
        <w:tab w:val="clear" w:pos="4680"/>
        <w:tab w:val="clear" w:pos="9360"/>
      </w:tabs>
      <w:spacing w:before="240"/>
      <w:ind w:right="1418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B97"/>
    <w:multiLevelType w:val="hybridMultilevel"/>
    <w:tmpl w:val="5C36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81B"/>
    <w:multiLevelType w:val="hybridMultilevel"/>
    <w:tmpl w:val="5F4AFAB0"/>
    <w:lvl w:ilvl="0" w:tplc="8B2690D8">
      <w:start w:val="1"/>
      <w:numFmt w:val="bullet"/>
      <w:lvlText w:val="-"/>
      <w:lvlJc w:val="left"/>
      <w:pPr>
        <w:ind w:left="1146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AE127AA"/>
    <w:multiLevelType w:val="hybridMultilevel"/>
    <w:tmpl w:val="99EC89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40C6369"/>
    <w:multiLevelType w:val="hybridMultilevel"/>
    <w:tmpl w:val="040CC462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802599B"/>
    <w:multiLevelType w:val="hybridMultilevel"/>
    <w:tmpl w:val="B6CA1398"/>
    <w:lvl w:ilvl="0" w:tplc="9268358C">
      <w:start w:val="2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8583978"/>
    <w:multiLevelType w:val="hybridMultilevel"/>
    <w:tmpl w:val="F04AD91A"/>
    <w:lvl w:ilvl="0" w:tplc="DEF888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C74D4"/>
    <w:multiLevelType w:val="hybridMultilevel"/>
    <w:tmpl w:val="8FE4C5B8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15492A"/>
    <w:multiLevelType w:val="hybridMultilevel"/>
    <w:tmpl w:val="323C89A0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E2AED15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B2CC7"/>
    <w:multiLevelType w:val="hybridMultilevel"/>
    <w:tmpl w:val="F7146FA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00008"/>
    <w:multiLevelType w:val="hybridMultilevel"/>
    <w:tmpl w:val="78D4C716"/>
    <w:lvl w:ilvl="0" w:tplc="6B923C62">
      <w:start w:val="1"/>
      <w:numFmt w:val="upperRoman"/>
      <w:pStyle w:val="a1"/>
      <w:lvlText w:val="%1."/>
      <w:lvlJc w:val="left"/>
      <w:pPr>
        <w:ind w:left="1080" w:hanging="720"/>
      </w:pPr>
      <w:rPr>
        <w:rFonts w:hint="default"/>
      </w:rPr>
    </w:lvl>
    <w:lvl w:ilvl="1" w:tplc="3648C88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1E33"/>
    <w:multiLevelType w:val="hybridMultilevel"/>
    <w:tmpl w:val="89FA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E11EA"/>
    <w:multiLevelType w:val="hybridMultilevel"/>
    <w:tmpl w:val="BEAC6940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E3F05BF"/>
    <w:multiLevelType w:val="hybridMultilevel"/>
    <w:tmpl w:val="1CD44FC4"/>
    <w:lvl w:ilvl="0" w:tplc="147E8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B0ACC"/>
    <w:multiLevelType w:val="hybridMultilevel"/>
    <w:tmpl w:val="3A34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607FE"/>
    <w:multiLevelType w:val="hybridMultilevel"/>
    <w:tmpl w:val="B7EC466A"/>
    <w:lvl w:ilvl="0" w:tplc="8B2690D8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AFD"/>
    <w:multiLevelType w:val="hybridMultilevel"/>
    <w:tmpl w:val="9F7A84CA"/>
    <w:lvl w:ilvl="0" w:tplc="B4025ECA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97136"/>
    <w:multiLevelType w:val="hybridMultilevel"/>
    <w:tmpl w:val="D5D4D22C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51F159F"/>
    <w:multiLevelType w:val="multilevel"/>
    <w:tmpl w:val="4BA4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71314"/>
    <w:multiLevelType w:val="hybridMultilevel"/>
    <w:tmpl w:val="6C022ABA"/>
    <w:lvl w:ilvl="0" w:tplc="7B7EF3CE">
      <w:start w:val="1"/>
      <w:numFmt w:val="lowerLetter"/>
      <w:pStyle w:val="a3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A65FC5"/>
    <w:multiLevelType w:val="multilevel"/>
    <w:tmpl w:val="876C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9602D"/>
    <w:multiLevelType w:val="hybridMultilevel"/>
    <w:tmpl w:val="BE86D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72910"/>
    <w:multiLevelType w:val="hybridMultilevel"/>
    <w:tmpl w:val="F3EA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83A89"/>
    <w:multiLevelType w:val="hybridMultilevel"/>
    <w:tmpl w:val="4AC0270A"/>
    <w:lvl w:ilvl="0" w:tplc="EBD4E27C">
      <w:numFmt w:val="bullet"/>
      <w:lvlText w:val=""/>
      <w:lvlJc w:val="left"/>
      <w:pPr>
        <w:ind w:left="786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9"/>
  </w:num>
  <w:num w:numId="5">
    <w:abstractNumId w:val="15"/>
    <w:lvlOverride w:ilvl="0">
      <w:startOverride w:val="1"/>
    </w:lvlOverride>
  </w:num>
  <w:num w:numId="6">
    <w:abstractNumId w:val="18"/>
  </w:num>
  <w:num w:numId="7">
    <w:abstractNumId w:val="20"/>
  </w:num>
  <w:num w:numId="8">
    <w:abstractNumId w:val="5"/>
  </w:num>
  <w:num w:numId="9">
    <w:abstractNumId w:val="10"/>
  </w:num>
  <w:num w:numId="10">
    <w:abstractNumId w:val="7"/>
  </w:num>
  <w:num w:numId="11">
    <w:abstractNumId w:val="15"/>
    <w:lvlOverride w:ilvl="0">
      <w:startOverride w:val="1"/>
    </w:lvlOverride>
  </w:num>
  <w:num w:numId="12">
    <w:abstractNumId w:val="11"/>
  </w:num>
  <w:num w:numId="13">
    <w:abstractNumId w:val="6"/>
  </w:num>
  <w:num w:numId="14">
    <w:abstractNumId w:val="21"/>
  </w:num>
  <w:num w:numId="15">
    <w:abstractNumId w:val="0"/>
  </w:num>
  <w:num w:numId="16">
    <w:abstractNumId w:val="13"/>
  </w:num>
  <w:num w:numId="17">
    <w:abstractNumId w:val="14"/>
  </w:num>
  <w:num w:numId="18">
    <w:abstractNumId w:val="2"/>
  </w:num>
  <w:num w:numId="19">
    <w:abstractNumId w:val="1"/>
  </w:num>
  <w:num w:numId="20">
    <w:abstractNumId w:val="3"/>
  </w:num>
  <w:num w:numId="21">
    <w:abstractNumId w:val="16"/>
  </w:num>
  <w:num w:numId="22">
    <w:abstractNumId w:val="22"/>
  </w:num>
  <w:num w:numId="23">
    <w:abstractNumId w:val="4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13"/>
    <w:rsid w:val="000653F5"/>
    <w:rsid w:val="000814D4"/>
    <w:rsid w:val="00094EDC"/>
    <w:rsid w:val="000E7408"/>
    <w:rsid w:val="001346F1"/>
    <w:rsid w:val="001E02F0"/>
    <w:rsid w:val="00207E13"/>
    <w:rsid w:val="00244F2B"/>
    <w:rsid w:val="00277019"/>
    <w:rsid w:val="002A4AE8"/>
    <w:rsid w:val="002D5ACA"/>
    <w:rsid w:val="002E5BC4"/>
    <w:rsid w:val="002F0219"/>
    <w:rsid w:val="002F4E4E"/>
    <w:rsid w:val="0033166C"/>
    <w:rsid w:val="00380C77"/>
    <w:rsid w:val="0038414F"/>
    <w:rsid w:val="00393F52"/>
    <w:rsid w:val="003B1434"/>
    <w:rsid w:val="003B725F"/>
    <w:rsid w:val="003F6BBB"/>
    <w:rsid w:val="00462D49"/>
    <w:rsid w:val="0048132D"/>
    <w:rsid w:val="0048195A"/>
    <w:rsid w:val="004A076F"/>
    <w:rsid w:val="004B0819"/>
    <w:rsid w:val="004B156A"/>
    <w:rsid w:val="004C6656"/>
    <w:rsid w:val="00517542"/>
    <w:rsid w:val="005410AA"/>
    <w:rsid w:val="00557904"/>
    <w:rsid w:val="005810AE"/>
    <w:rsid w:val="005841A9"/>
    <w:rsid w:val="005A7D2C"/>
    <w:rsid w:val="005C45D7"/>
    <w:rsid w:val="005E0810"/>
    <w:rsid w:val="006432D8"/>
    <w:rsid w:val="006724A2"/>
    <w:rsid w:val="006E3A74"/>
    <w:rsid w:val="007428DE"/>
    <w:rsid w:val="00752735"/>
    <w:rsid w:val="00752E48"/>
    <w:rsid w:val="00786B02"/>
    <w:rsid w:val="007B0541"/>
    <w:rsid w:val="00823353"/>
    <w:rsid w:val="0085795C"/>
    <w:rsid w:val="0088352B"/>
    <w:rsid w:val="008A0806"/>
    <w:rsid w:val="008E1FA4"/>
    <w:rsid w:val="009133C3"/>
    <w:rsid w:val="0094050D"/>
    <w:rsid w:val="00944129"/>
    <w:rsid w:val="0097555E"/>
    <w:rsid w:val="009819AF"/>
    <w:rsid w:val="009A56B1"/>
    <w:rsid w:val="009B1C50"/>
    <w:rsid w:val="009B4918"/>
    <w:rsid w:val="009D2DF2"/>
    <w:rsid w:val="00A04907"/>
    <w:rsid w:val="00A148CF"/>
    <w:rsid w:val="00A151A1"/>
    <w:rsid w:val="00A2310B"/>
    <w:rsid w:val="00A6085E"/>
    <w:rsid w:val="00AA21B9"/>
    <w:rsid w:val="00AA7BF8"/>
    <w:rsid w:val="00AB7335"/>
    <w:rsid w:val="00B2166D"/>
    <w:rsid w:val="00B45F7D"/>
    <w:rsid w:val="00B9310D"/>
    <w:rsid w:val="00B96F86"/>
    <w:rsid w:val="00BC2390"/>
    <w:rsid w:val="00C110F1"/>
    <w:rsid w:val="00C229C2"/>
    <w:rsid w:val="00C524A8"/>
    <w:rsid w:val="00CD6B6D"/>
    <w:rsid w:val="00CF49DB"/>
    <w:rsid w:val="00D9290C"/>
    <w:rsid w:val="00DA41D1"/>
    <w:rsid w:val="00DD25F6"/>
    <w:rsid w:val="00DE4469"/>
    <w:rsid w:val="00E5193E"/>
    <w:rsid w:val="00E7768E"/>
    <w:rsid w:val="00E902EE"/>
    <w:rsid w:val="00EA119C"/>
    <w:rsid w:val="00ED123C"/>
    <w:rsid w:val="00F71FD9"/>
    <w:rsid w:val="00F84D87"/>
    <w:rsid w:val="00FC3CEE"/>
    <w:rsid w:val="00FD6907"/>
    <w:rsid w:val="00FD7251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273DC5"/>
  <w15:chartTrackingRefBased/>
  <w15:docId w15:val="{58E105C5-5AF4-4DF4-BCBE-333F57C4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7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1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13"/>
    <w:rPr>
      <w:rFonts w:eastAsiaTheme="minorEastAsia"/>
    </w:rPr>
  </w:style>
  <w:style w:type="table" w:styleId="TableGrid">
    <w:name w:val="Table Grid"/>
    <w:basedOn w:val="TableNormal"/>
    <w:uiPriority w:val="39"/>
    <w:rsid w:val="00207E13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ListParagraph"/>
    <w:link w:val="a1Char"/>
    <w:qFormat/>
    <w:rsid w:val="00207E13"/>
    <w:pPr>
      <w:numPr>
        <w:numId w:val="2"/>
      </w:numP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a2">
    <w:name w:val="a2"/>
    <w:basedOn w:val="ListParagraph"/>
    <w:link w:val="a2Char"/>
    <w:qFormat/>
    <w:rsid w:val="000E7408"/>
    <w:pPr>
      <w:numPr>
        <w:numId w:val="1"/>
      </w:numPr>
      <w:spacing w:before="240" w:after="120"/>
      <w:ind w:left="426" w:hanging="426"/>
      <w:jc w:val="both"/>
    </w:pPr>
    <w:rPr>
      <w:rFonts w:ascii="Arial" w:hAnsi="Arial" w:cs="Arial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E13"/>
    <w:rPr>
      <w:rFonts w:eastAsiaTheme="minorEastAsia"/>
    </w:rPr>
  </w:style>
  <w:style w:type="character" w:customStyle="1" w:styleId="a1Char">
    <w:name w:val="a1 Char"/>
    <w:basedOn w:val="ListParagraphChar"/>
    <w:link w:val="a1"/>
    <w:rsid w:val="00207E13"/>
    <w:rPr>
      <w:rFonts w:ascii="Arial" w:eastAsiaTheme="minorEastAsia" w:hAnsi="Arial" w:cs="Arial"/>
      <w:b/>
      <w:sz w:val="28"/>
      <w:szCs w:val="28"/>
    </w:rPr>
  </w:style>
  <w:style w:type="character" w:customStyle="1" w:styleId="a2Char">
    <w:name w:val="a2 Char"/>
    <w:basedOn w:val="ListParagraphChar"/>
    <w:link w:val="a2"/>
    <w:rsid w:val="000E7408"/>
    <w:rPr>
      <w:rFonts w:ascii="Arial" w:eastAsiaTheme="minorEastAsia" w:hAnsi="Arial" w:cs="Arial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23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390"/>
    <w:rPr>
      <w:b/>
      <w:bCs/>
    </w:rPr>
  </w:style>
  <w:style w:type="character" w:customStyle="1" w:styleId="apple-converted-space">
    <w:name w:val="apple-converted-space"/>
    <w:basedOn w:val="DefaultParagraphFont"/>
    <w:rsid w:val="00BC2390"/>
  </w:style>
  <w:style w:type="paragraph" w:styleId="NoSpacing">
    <w:name w:val="No Spacing"/>
    <w:uiPriority w:val="1"/>
    <w:qFormat/>
    <w:rsid w:val="00BC2390"/>
    <w:pPr>
      <w:spacing w:line="240" w:lineRule="auto"/>
    </w:pPr>
    <w:rPr>
      <w:rFonts w:ascii="Calibri" w:eastAsia="Calibri" w:hAnsi="Calibri" w:cs="Times New Roman"/>
    </w:rPr>
  </w:style>
  <w:style w:type="paragraph" w:customStyle="1" w:styleId="content1">
    <w:name w:val="content1"/>
    <w:basedOn w:val="Normal"/>
    <w:link w:val="content1Char"/>
    <w:qFormat/>
    <w:rsid w:val="00CD6B6D"/>
    <w:pPr>
      <w:ind w:firstLine="426"/>
      <w:jc w:val="both"/>
    </w:pPr>
    <w:rPr>
      <w:rFonts w:ascii="Arial" w:hAnsi="Arial" w:cs="Arial"/>
      <w:sz w:val="26"/>
      <w:szCs w:val="26"/>
    </w:rPr>
  </w:style>
  <w:style w:type="character" w:customStyle="1" w:styleId="content1Char">
    <w:name w:val="content1 Char"/>
    <w:basedOn w:val="DefaultParagraphFont"/>
    <w:link w:val="content1"/>
    <w:rsid w:val="00CD6B6D"/>
    <w:rPr>
      <w:rFonts w:ascii="Arial" w:eastAsiaTheme="minorEastAsia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19C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a3"/>
    <w:basedOn w:val="a2"/>
    <w:link w:val="a3Char"/>
    <w:qFormat/>
    <w:rsid w:val="00EA119C"/>
    <w:pPr>
      <w:numPr>
        <w:numId w:val="6"/>
      </w:numPr>
      <w:ind w:left="851"/>
    </w:pPr>
    <w:rPr>
      <w:b w:val="0"/>
      <w:u w:val="single"/>
    </w:rPr>
  </w:style>
  <w:style w:type="character" w:customStyle="1" w:styleId="a3Char">
    <w:name w:val="a3 Char"/>
    <w:basedOn w:val="a2Char"/>
    <w:link w:val="a3"/>
    <w:rsid w:val="00EA119C"/>
    <w:rPr>
      <w:rFonts w:ascii="Arial" w:eastAsiaTheme="minorEastAsia" w:hAnsi="Arial" w:cs="Arial"/>
      <w:b w:val="0"/>
      <w:sz w:val="2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8CF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CF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A148CF"/>
    <w:rPr>
      <w:rFonts w:ascii="Courier New" w:eastAsia="Times New Roman" w:hAnsi="Courier New" w:cs="Courier New"/>
      <w:sz w:val="20"/>
      <w:szCs w:val="20"/>
    </w:rPr>
  </w:style>
  <w:style w:type="table" w:styleId="LightGrid">
    <w:name w:val="Light Grid"/>
    <w:basedOn w:val="TableNormal"/>
    <w:uiPriority w:val="62"/>
    <w:rsid w:val="00A148CF"/>
    <w:pPr>
      <w:spacing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Shading-Accent5">
    <w:name w:val="Light Shading Accent 5"/>
    <w:basedOn w:val="TableNormal"/>
    <w:uiPriority w:val="60"/>
    <w:rsid w:val="00A148CF"/>
    <w:pPr>
      <w:spacing w:line="240" w:lineRule="auto"/>
    </w:pPr>
    <w:rPr>
      <w:rFonts w:ascii="Calibri" w:eastAsia="Times New Roman" w:hAnsi="Calibri" w:cs="Times New Roman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dTable1Light-Accent1">
    <w:name w:val="Grid Table 1 Light Accent 1"/>
    <w:basedOn w:val="TableNormal"/>
    <w:uiPriority w:val="46"/>
    <w:rsid w:val="00A148CF"/>
    <w:pPr>
      <w:spacing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reenrobot/greenDAO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greenrobot.org/greendao/documentation/how-to-get-started/" TargetMode="External"/><Relationship Id="rId17" Type="http://schemas.openxmlformats.org/officeDocument/2006/relationships/hyperlink" Target="https://developer.android.com/studio/write/draw9patc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eenrobot/EventB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eenrobot.org/greenda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guyenvanquan7826.com/2015/04/05/java-su-dung-interface/" TargetMode="External"/><Relationship Id="rId10" Type="http://schemas.openxmlformats.org/officeDocument/2006/relationships/hyperlink" Target="http://www.praveenboyalapalli.com/2015/03/how-to-debug-project-android-studio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.strv.com/debugging-in-android-studio-as/" TargetMode="External"/><Relationship Id="rId14" Type="http://schemas.openxmlformats.org/officeDocument/2006/relationships/hyperlink" Target="http://vietjack.com/java/interface_trong_java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Trọng Nhân</dc:creator>
  <cp:keywords/>
  <dc:description/>
  <cp:lastModifiedBy>Lý Trọng Nhân</cp:lastModifiedBy>
  <cp:revision>51</cp:revision>
  <dcterms:created xsi:type="dcterms:W3CDTF">2016-08-11T10:05:00Z</dcterms:created>
  <dcterms:modified xsi:type="dcterms:W3CDTF">2017-10-05T14:02:00Z</dcterms:modified>
</cp:coreProperties>
</file>