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E1C87" w14:textId="70F40C1B" w:rsidR="0093254E" w:rsidRPr="000C0070" w:rsidRDefault="00A32984" w:rsidP="00A32984">
      <w:pPr>
        <w:jc w:val="center"/>
        <w:rPr>
          <w:b/>
          <w:lang w:val="ro-RO"/>
        </w:rPr>
      </w:pPr>
      <w:r w:rsidRPr="000C0070">
        <w:rPr>
          <w:b/>
          <w:lang w:val="ro-RO"/>
        </w:rPr>
        <w:t>PROGRAM</w:t>
      </w:r>
      <w:r w:rsidR="009D3395" w:rsidRPr="000C0070">
        <w:rPr>
          <w:b/>
          <w:lang w:val="ro-RO"/>
        </w:rPr>
        <w:t>UL</w:t>
      </w:r>
      <w:r w:rsidR="004F781E" w:rsidRPr="000C0070">
        <w:rPr>
          <w:b/>
          <w:lang w:val="ro-RO"/>
        </w:rPr>
        <w:t xml:space="preserve"> </w:t>
      </w:r>
      <w:r w:rsidR="000C0070" w:rsidRPr="000C0070">
        <w:rPr>
          <w:b/>
          <w:lang w:val="ro-RO"/>
        </w:rPr>
        <w:t xml:space="preserve"> </w:t>
      </w:r>
      <w:r w:rsidR="009D3395" w:rsidRPr="000C0070">
        <w:rPr>
          <w:b/>
          <w:lang w:val="ro-RO"/>
        </w:rPr>
        <w:t>SEMINARULUI</w:t>
      </w:r>
    </w:p>
    <w:p w14:paraId="0AACD2A3" w14:textId="2FE59AAD" w:rsidR="00A32984" w:rsidRPr="000C0070" w:rsidRDefault="00A32984" w:rsidP="00222A6C">
      <w:pPr>
        <w:pStyle w:val="a3"/>
        <w:numPr>
          <w:ilvl w:val="0"/>
          <w:numId w:val="8"/>
        </w:numPr>
        <w:jc w:val="both"/>
        <w:rPr>
          <w:lang w:val="ro-RO"/>
        </w:rPr>
      </w:pPr>
      <w:r w:rsidRPr="000C0070">
        <w:rPr>
          <w:lang w:val="ro-RO"/>
        </w:rPr>
        <w:t>CONTABILITATE (ZIUA 1)</w:t>
      </w:r>
      <w:r w:rsidR="001E579C" w:rsidRPr="000C0070">
        <w:rPr>
          <w:lang w:val="ro-RO"/>
        </w:rPr>
        <w:t xml:space="preserve"> 9:00-14:00</w:t>
      </w:r>
    </w:p>
    <w:p w14:paraId="1F86D987" w14:textId="075DAD8D" w:rsidR="00A717FC" w:rsidRPr="000C0070" w:rsidRDefault="00A32984" w:rsidP="00045AFE">
      <w:pPr>
        <w:pStyle w:val="a3"/>
        <w:numPr>
          <w:ilvl w:val="0"/>
          <w:numId w:val="10"/>
        </w:numPr>
        <w:jc w:val="both"/>
        <w:rPr>
          <w:lang w:val="ro-RO"/>
        </w:rPr>
      </w:pPr>
      <w:r w:rsidRPr="000C0070">
        <w:rPr>
          <w:lang w:val="ro-RO"/>
        </w:rPr>
        <w:t>Lege</w:t>
      </w:r>
      <w:r w:rsidR="00A717FC" w:rsidRPr="000C0070">
        <w:rPr>
          <w:lang w:val="ro-RO"/>
        </w:rPr>
        <w:t>a</w:t>
      </w:r>
      <w:r w:rsidRPr="000C0070">
        <w:rPr>
          <w:lang w:val="ro-RO"/>
        </w:rPr>
        <w:t xml:space="preserve"> </w:t>
      </w:r>
      <w:r w:rsidR="00045AFE" w:rsidRPr="000C0070">
        <w:rPr>
          <w:lang w:val="ro-RO"/>
        </w:rPr>
        <w:t>contabilității</w:t>
      </w:r>
      <w:r w:rsidR="00A22366">
        <w:rPr>
          <w:lang w:val="ro-RO"/>
        </w:rPr>
        <w:t xml:space="preserve"> și raportării financiare</w:t>
      </w:r>
      <w:r w:rsidR="00A717FC" w:rsidRPr="000C0070">
        <w:rPr>
          <w:lang w:val="ro-RO"/>
        </w:rPr>
        <w:t xml:space="preserve">: </w:t>
      </w:r>
    </w:p>
    <w:p w14:paraId="5151D293" w14:textId="15A8D0DE" w:rsidR="00CF22AF" w:rsidRPr="000C0070" w:rsidRDefault="00A22366" w:rsidP="00045AFE">
      <w:pPr>
        <w:pStyle w:val="a3"/>
        <w:numPr>
          <w:ilvl w:val="2"/>
          <w:numId w:val="11"/>
        </w:numPr>
        <w:jc w:val="both"/>
        <w:rPr>
          <w:lang w:val="ro-RO"/>
        </w:rPr>
      </w:pPr>
      <w:r>
        <w:rPr>
          <w:lang w:val="ro-RO"/>
        </w:rPr>
        <w:t>a</w:t>
      </w:r>
      <w:r w:rsidR="00A717FC" w:rsidRPr="000C0070">
        <w:rPr>
          <w:lang w:val="ro-RO"/>
        </w:rPr>
        <w:t xml:space="preserve">specte </w:t>
      </w:r>
      <w:r w:rsidR="00CF22AF" w:rsidRPr="000C0070">
        <w:rPr>
          <w:lang w:val="ro-RO"/>
        </w:rPr>
        <w:t>noi</w:t>
      </w:r>
      <w:r w:rsidR="00A32984" w:rsidRPr="000C0070">
        <w:rPr>
          <w:lang w:val="ro-RO"/>
        </w:rPr>
        <w:t xml:space="preserve"> </w:t>
      </w:r>
      <w:r w:rsidR="00045AFE" w:rsidRPr="000C0070">
        <w:rPr>
          <w:lang w:val="ro-RO"/>
        </w:rPr>
        <w:t>valabile din 01.01.2019</w:t>
      </w:r>
      <w:r w:rsidR="00A32984" w:rsidRPr="000C0070">
        <w:rPr>
          <w:lang w:val="ro-RO"/>
        </w:rPr>
        <w:t xml:space="preserve">; </w:t>
      </w:r>
    </w:p>
    <w:p w14:paraId="16F092D9" w14:textId="574EB1B4" w:rsidR="00CF22AF" w:rsidRPr="000C0070" w:rsidRDefault="00A22366" w:rsidP="00045AFE">
      <w:pPr>
        <w:pStyle w:val="a3"/>
        <w:numPr>
          <w:ilvl w:val="2"/>
          <w:numId w:val="11"/>
        </w:numPr>
        <w:jc w:val="both"/>
        <w:rPr>
          <w:lang w:val="ro-RO"/>
        </w:rPr>
      </w:pPr>
      <w:r>
        <w:rPr>
          <w:lang w:val="ro-RO"/>
        </w:rPr>
        <w:t>r</w:t>
      </w:r>
      <w:r w:rsidR="00045AFE" w:rsidRPr="000C0070">
        <w:rPr>
          <w:lang w:val="ro-RO"/>
        </w:rPr>
        <w:t>ăspunderea</w:t>
      </w:r>
      <w:r w:rsidR="00A32984" w:rsidRPr="000C0070">
        <w:rPr>
          <w:lang w:val="ro-RO"/>
        </w:rPr>
        <w:t xml:space="preserve"> </w:t>
      </w:r>
      <w:r w:rsidR="00045AFE" w:rsidRPr="000C0070">
        <w:rPr>
          <w:lang w:val="ro-RO"/>
        </w:rPr>
        <w:t>conducătorului</w:t>
      </w:r>
      <w:r w:rsidR="00A32984" w:rsidRPr="000C0070">
        <w:rPr>
          <w:lang w:val="ro-RO"/>
        </w:rPr>
        <w:t xml:space="preserve"> pentru tinerea eviden</w:t>
      </w:r>
      <w:r>
        <w:rPr>
          <w:lang w:val="ro-RO"/>
        </w:rPr>
        <w:t>ț</w:t>
      </w:r>
      <w:r w:rsidR="00A32984" w:rsidRPr="000C0070">
        <w:rPr>
          <w:lang w:val="ro-RO"/>
        </w:rPr>
        <w:t xml:space="preserve">ei contabile </w:t>
      </w:r>
      <w:r>
        <w:rPr>
          <w:lang w:val="ro-RO"/>
        </w:rPr>
        <w:t>ș</w:t>
      </w:r>
      <w:r w:rsidR="00A32984" w:rsidRPr="000C0070">
        <w:rPr>
          <w:lang w:val="ro-RO"/>
        </w:rPr>
        <w:t xml:space="preserve">i </w:t>
      </w:r>
      <w:r w:rsidR="00045AFE" w:rsidRPr="000C0070">
        <w:rPr>
          <w:lang w:val="ro-RO"/>
        </w:rPr>
        <w:t>obligațiile</w:t>
      </w:r>
      <w:r w:rsidR="00A32984" w:rsidRPr="000C0070">
        <w:rPr>
          <w:lang w:val="ro-RO"/>
        </w:rPr>
        <w:t xml:space="preserve"> </w:t>
      </w:r>
      <w:r w:rsidR="00045AFE" w:rsidRPr="000C0070">
        <w:rPr>
          <w:lang w:val="ro-RO"/>
        </w:rPr>
        <w:t>entității</w:t>
      </w:r>
      <w:r w:rsidR="00A32984" w:rsidRPr="000C0070">
        <w:rPr>
          <w:lang w:val="ro-RO"/>
        </w:rPr>
        <w:t xml:space="preserve"> </w:t>
      </w:r>
      <w:r w:rsidR="00045AFE" w:rsidRPr="000C0070">
        <w:rPr>
          <w:lang w:val="ro-RO"/>
        </w:rPr>
        <w:t>î</w:t>
      </w:r>
      <w:r w:rsidR="00A32984" w:rsidRPr="000C0070">
        <w:rPr>
          <w:lang w:val="ro-RO"/>
        </w:rPr>
        <w:t xml:space="preserve">n </w:t>
      </w:r>
      <w:r>
        <w:rPr>
          <w:lang w:val="ro-RO"/>
        </w:rPr>
        <w:t xml:space="preserve">acest </w:t>
      </w:r>
      <w:r w:rsidR="00A32984" w:rsidRPr="000C0070">
        <w:rPr>
          <w:lang w:val="ro-RO"/>
        </w:rPr>
        <w:t xml:space="preserve">domeniu; </w:t>
      </w:r>
    </w:p>
    <w:p w14:paraId="403A4313" w14:textId="63285714" w:rsidR="00CF22AF" w:rsidRPr="000C0070" w:rsidRDefault="00A22366" w:rsidP="00045AFE">
      <w:pPr>
        <w:pStyle w:val="a3"/>
        <w:numPr>
          <w:ilvl w:val="2"/>
          <w:numId w:val="11"/>
        </w:numPr>
        <w:jc w:val="both"/>
        <w:rPr>
          <w:lang w:val="ro-RO"/>
        </w:rPr>
      </w:pPr>
      <w:r>
        <w:rPr>
          <w:lang w:val="ro-RO"/>
        </w:rPr>
        <w:t>s</w:t>
      </w:r>
      <w:r w:rsidR="00A32984" w:rsidRPr="000C0070">
        <w:rPr>
          <w:lang w:val="ro-RO"/>
        </w:rPr>
        <w:t xml:space="preserve">isteme de </w:t>
      </w:r>
      <w:r w:rsidR="00045AFE" w:rsidRPr="000C0070">
        <w:rPr>
          <w:lang w:val="ro-RO"/>
        </w:rPr>
        <w:t>ț</w:t>
      </w:r>
      <w:r w:rsidR="00A32984" w:rsidRPr="000C0070">
        <w:rPr>
          <w:lang w:val="ro-RO"/>
        </w:rPr>
        <w:t xml:space="preserve">inere a </w:t>
      </w:r>
      <w:r w:rsidR="00045AFE" w:rsidRPr="000C0070">
        <w:rPr>
          <w:lang w:val="ro-RO"/>
        </w:rPr>
        <w:t>contabilității</w:t>
      </w:r>
      <w:r w:rsidR="00A32984" w:rsidRPr="000C0070">
        <w:rPr>
          <w:lang w:val="ro-RO"/>
        </w:rPr>
        <w:t xml:space="preserve"> </w:t>
      </w:r>
      <w:r>
        <w:rPr>
          <w:lang w:val="ro-RO"/>
        </w:rPr>
        <w:t>ș</w:t>
      </w:r>
      <w:r w:rsidR="00A32984" w:rsidRPr="000C0070">
        <w:rPr>
          <w:lang w:val="ro-RO"/>
        </w:rPr>
        <w:t>i de raportare</w:t>
      </w:r>
      <w:r w:rsidR="00822224" w:rsidRPr="000C0070">
        <w:rPr>
          <w:lang w:val="ro-RO"/>
        </w:rPr>
        <w:t xml:space="preserve">; </w:t>
      </w:r>
    </w:p>
    <w:p w14:paraId="32731037" w14:textId="64029383" w:rsidR="00CF22AF" w:rsidRPr="000C0070" w:rsidRDefault="00A22366" w:rsidP="00045AFE">
      <w:pPr>
        <w:pStyle w:val="a3"/>
        <w:numPr>
          <w:ilvl w:val="2"/>
          <w:numId w:val="11"/>
        </w:numPr>
        <w:jc w:val="both"/>
        <w:rPr>
          <w:lang w:val="ro-RO"/>
        </w:rPr>
      </w:pPr>
      <w:r>
        <w:rPr>
          <w:lang w:val="ro-RO"/>
        </w:rPr>
        <w:t>c</w:t>
      </w:r>
      <w:r w:rsidR="00045AFE" w:rsidRPr="000C0070">
        <w:rPr>
          <w:lang w:val="ro-RO"/>
        </w:rPr>
        <w:t>erințe</w:t>
      </w:r>
      <w:r w:rsidR="00822224" w:rsidRPr="000C0070">
        <w:rPr>
          <w:lang w:val="ro-RO"/>
        </w:rPr>
        <w:t xml:space="preserve"> minime pentru documentarea </w:t>
      </w:r>
      <w:r w:rsidR="00045AFE" w:rsidRPr="000C0070">
        <w:rPr>
          <w:lang w:val="ro-RO"/>
        </w:rPr>
        <w:t>operațiunilor</w:t>
      </w:r>
      <w:r w:rsidR="00822224" w:rsidRPr="000C0070">
        <w:rPr>
          <w:lang w:val="ro-RO"/>
        </w:rPr>
        <w:t xml:space="preserve"> contabile (documente de stricta evidenta, documente cerute de SNC</w:t>
      </w:r>
      <w:r w:rsidR="00045AFE" w:rsidRPr="000C0070">
        <w:rPr>
          <w:lang w:val="ro-RO"/>
        </w:rPr>
        <w:t>)</w:t>
      </w:r>
      <w:r w:rsidR="00822224" w:rsidRPr="000C0070">
        <w:rPr>
          <w:lang w:val="ro-RO"/>
        </w:rPr>
        <w:t xml:space="preserve">; </w:t>
      </w:r>
    </w:p>
    <w:p w14:paraId="24241730" w14:textId="67E5D048" w:rsidR="00A32984" w:rsidRPr="00A22366" w:rsidRDefault="00A22366" w:rsidP="00A22366">
      <w:pPr>
        <w:pStyle w:val="a3"/>
        <w:numPr>
          <w:ilvl w:val="2"/>
          <w:numId w:val="11"/>
        </w:numPr>
        <w:jc w:val="both"/>
        <w:rPr>
          <w:lang w:val="ro-RO"/>
        </w:rPr>
      </w:pPr>
      <w:r>
        <w:rPr>
          <w:lang w:val="ro-RO"/>
        </w:rPr>
        <w:t>d</w:t>
      </w:r>
      <w:r w:rsidR="00822224" w:rsidRPr="00A22366">
        <w:rPr>
          <w:lang w:val="ro-RO"/>
        </w:rPr>
        <w:t xml:space="preserve">ocumente interne elaborate pentru </w:t>
      </w:r>
      <w:r w:rsidR="00045AFE" w:rsidRPr="00A22366">
        <w:rPr>
          <w:lang w:val="ro-RO"/>
        </w:rPr>
        <w:t>necesitățile</w:t>
      </w:r>
      <w:r w:rsidR="00822224" w:rsidRPr="00A22366">
        <w:rPr>
          <w:lang w:val="ro-RO"/>
        </w:rPr>
        <w:t xml:space="preserve"> </w:t>
      </w:r>
      <w:r w:rsidR="00045AFE" w:rsidRPr="00A22366">
        <w:rPr>
          <w:lang w:val="ro-RO"/>
        </w:rPr>
        <w:t>entității</w:t>
      </w:r>
      <w:r w:rsidR="00822224" w:rsidRPr="00A22366">
        <w:rPr>
          <w:lang w:val="ro-RO"/>
        </w:rPr>
        <w:t>;</w:t>
      </w:r>
      <w:r w:rsidR="00A32984" w:rsidRPr="00A22366">
        <w:rPr>
          <w:lang w:val="ro-RO"/>
        </w:rPr>
        <w:t xml:space="preserve"> </w:t>
      </w:r>
    </w:p>
    <w:p w14:paraId="0F0E9B81" w14:textId="09E417A7" w:rsidR="00CF22AF" w:rsidRPr="000C0070" w:rsidRDefault="00CF22AF" w:rsidP="00045AFE">
      <w:pPr>
        <w:pStyle w:val="a3"/>
        <w:numPr>
          <w:ilvl w:val="0"/>
          <w:numId w:val="10"/>
        </w:numPr>
        <w:jc w:val="both"/>
        <w:rPr>
          <w:lang w:val="ro-RO"/>
        </w:rPr>
      </w:pPr>
      <w:r w:rsidRPr="000C0070">
        <w:rPr>
          <w:lang w:val="ro-RO"/>
        </w:rPr>
        <w:t xml:space="preserve">Principale aspecte privind </w:t>
      </w:r>
      <w:r w:rsidR="00A32984" w:rsidRPr="000C0070">
        <w:rPr>
          <w:lang w:val="ro-RO"/>
        </w:rPr>
        <w:t xml:space="preserve">Standarde de Contabilitate </w:t>
      </w:r>
      <w:r w:rsidRPr="000C0070">
        <w:rPr>
          <w:lang w:val="ro-RO"/>
        </w:rPr>
        <w:t>și</w:t>
      </w:r>
      <w:r w:rsidR="00A32984" w:rsidRPr="000C0070">
        <w:rPr>
          <w:lang w:val="ro-RO"/>
        </w:rPr>
        <w:t xml:space="preserve"> </w:t>
      </w:r>
      <w:r w:rsidRPr="000C0070">
        <w:rPr>
          <w:lang w:val="ro-RO"/>
        </w:rPr>
        <w:t>P</w:t>
      </w:r>
      <w:r w:rsidR="00A32984" w:rsidRPr="000C0070">
        <w:rPr>
          <w:lang w:val="ro-RO"/>
        </w:rPr>
        <w:t xml:space="preserve">lanul general de conturi; </w:t>
      </w:r>
    </w:p>
    <w:p w14:paraId="38DA18A5" w14:textId="277C3311" w:rsidR="00CF22AF" w:rsidRPr="000C0070" w:rsidRDefault="00A22366" w:rsidP="00045AFE">
      <w:pPr>
        <w:pStyle w:val="a3"/>
        <w:numPr>
          <w:ilvl w:val="2"/>
          <w:numId w:val="12"/>
        </w:numPr>
        <w:jc w:val="both"/>
        <w:rPr>
          <w:lang w:val="ro-RO"/>
        </w:rPr>
      </w:pPr>
      <w:r>
        <w:rPr>
          <w:lang w:val="ro-RO"/>
        </w:rPr>
        <w:t>p</w:t>
      </w:r>
      <w:r w:rsidR="00D95A8C" w:rsidRPr="000C0070">
        <w:rPr>
          <w:lang w:val="ro-RO"/>
        </w:rPr>
        <w:t xml:space="preserve">rincipalele definiții utilizate </w:t>
      </w:r>
      <w:r>
        <w:rPr>
          <w:lang w:val="ro-RO"/>
        </w:rPr>
        <w:t>î</w:t>
      </w:r>
      <w:r w:rsidR="00D95A8C" w:rsidRPr="000C0070">
        <w:rPr>
          <w:lang w:val="ro-RO"/>
        </w:rPr>
        <w:t xml:space="preserve">n SNC; </w:t>
      </w:r>
      <w:r w:rsidR="00A32984" w:rsidRPr="000C0070">
        <w:rPr>
          <w:lang w:val="ro-RO"/>
        </w:rPr>
        <w:t>ad</w:t>
      </w:r>
      <w:r>
        <w:rPr>
          <w:lang w:val="ro-RO"/>
        </w:rPr>
        <w:t>o</w:t>
      </w:r>
      <w:r w:rsidR="00A32984" w:rsidRPr="000C0070">
        <w:rPr>
          <w:lang w:val="ro-RO"/>
        </w:rPr>
        <w:t xml:space="preserve">ptarea planului general de conturi la </w:t>
      </w:r>
      <w:r w:rsidR="001E579C" w:rsidRPr="000C0070">
        <w:rPr>
          <w:lang w:val="ro-RO"/>
        </w:rPr>
        <w:t>necesitățile</w:t>
      </w:r>
      <w:r w:rsidR="00A32984" w:rsidRPr="000C0070">
        <w:rPr>
          <w:lang w:val="ro-RO"/>
        </w:rPr>
        <w:t xml:space="preserve"> </w:t>
      </w:r>
      <w:r w:rsidR="001E579C" w:rsidRPr="000C0070">
        <w:rPr>
          <w:lang w:val="ro-RO"/>
        </w:rPr>
        <w:t>întreprinderii</w:t>
      </w:r>
      <w:r w:rsidR="00A32984" w:rsidRPr="000C0070">
        <w:rPr>
          <w:lang w:val="ro-RO"/>
        </w:rPr>
        <w:t xml:space="preserve"> </w:t>
      </w:r>
      <w:r>
        <w:rPr>
          <w:lang w:val="ro-RO"/>
        </w:rPr>
        <w:t>ș</w:t>
      </w:r>
      <w:r w:rsidR="00A32984" w:rsidRPr="000C0070">
        <w:rPr>
          <w:lang w:val="ro-RO"/>
        </w:rPr>
        <w:t xml:space="preserve">i adoptarea planul de conturi de lucru; </w:t>
      </w:r>
    </w:p>
    <w:p w14:paraId="179A4370" w14:textId="62BFDEDA" w:rsidR="00A32984" w:rsidRPr="000C0070" w:rsidRDefault="00D95A8C" w:rsidP="00045AFE">
      <w:pPr>
        <w:pStyle w:val="a3"/>
        <w:numPr>
          <w:ilvl w:val="2"/>
          <w:numId w:val="12"/>
        </w:numPr>
        <w:jc w:val="both"/>
        <w:rPr>
          <w:lang w:val="ro-RO"/>
        </w:rPr>
      </w:pPr>
      <w:r w:rsidRPr="000C0070">
        <w:rPr>
          <w:lang w:val="ro-RO"/>
        </w:rPr>
        <w:t>patrimoniul companiei – cum deosebim activele de pasive</w:t>
      </w:r>
      <w:r w:rsidR="00A32984" w:rsidRPr="000C0070">
        <w:rPr>
          <w:lang w:val="ro-RO"/>
        </w:rPr>
        <w:t xml:space="preserve"> (</w:t>
      </w:r>
      <w:r w:rsidR="001E579C" w:rsidRPr="000C0070">
        <w:rPr>
          <w:lang w:val="ro-RO"/>
        </w:rPr>
        <w:t>noțiunea</w:t>
      </w:r>
      <w:r w:rsidR="00A32984" w:rsidRPr="000C0070">
        <w:rPr>
          <w:lang w:val="ro-RO"/>
        </w:rPr>
        <w:t xml:space="preserve"> de active, </w:t>
      </w:r>
      <w:r w:rsidR="001E579C" w:rsidRPr="000C0070">
        <w:rPr>
          <w:lang w:val="ro-RO"/>
        </w:rPr>
        <w:t>obligații</w:t>
      </w:r>
      <w:r w:rsidR="00A32984" w:rsidRPr="000C0070">
        <w:rPr>
          <w:lang w:val="ro-RO"/>
        </w:rPr>
        <w:t>, elemente de capital)</w:t>
      </w:r>
      <w:r w:rsidR="00A22366">
        <w:rPr>
          <w:lang w:val="ro-RO"/>
        </w:rPr>
        <w:t>;</w:t>
      </w:r>
    </w:p>
    <w:p w14:paraId="6831AB5E" w14:textId="0145C2B0" w:rsidR="00045AFE" w:rsidRPr="000C0070" w:rsidRDefault="00A32984" w:rsidP="00045AFE">
      <w:pPr>
        <w:pStyle w:val="a3"/>
        <w:numPr>
          <w:ilvl w:val="0"/>
          <w:numId w:val="10"/>
        </w:numPr>
        <w:jc w:val="both"/>
        <w:rPr>
          <w:lang w:val="ro-RO"/>
        </w:rPr>
      </w:pPr>
      <w:r w:rsidRPr="000C0070">
        <w:rPr>
          <w:lang w:val="ro-RO"/>
        </w:rPr>
        <w:t>Politic</w:t>
      </w:r>
      <w:r w:rsidR="00A22366">
        <w:rPr>
          <w:lang w:val="ro-RO"/>
        </w:rPr>
        <w:t>i</w:t>
      </w:r>
      <w:r w:rsidRPr="000C0070">
        <w:rPr>
          <w:lang w:val="ro-RO"/>
        </w:rPr>
        <w:t xml:space="preserve"> contabil</w:t>
      </w:r>
      <w:r w:rsidR="00A22366">
        <w:rPr>
          <w:lang w:val="ro-RO"/>
        </w:rPr>
        <w:t>e</w:t>
      </w:r>
      <w:r w:rsidRPr="000C0070">
        <w:rPr>
          <w:lang w:val="ro-RO"/>
        </w:rPr>
        <w:t xml:space="preserve"> </w:t>
      </w:r>
      <w:r w:rsidR="00A22366">
        <w:rPr>
          <w:lang w:val="ro-RO"/>
        </w:rPr>
        <w:t>ș</w:t>
      </w:r>
      <w:r w:rsidRPr="000C0070">
        <w:rPr>
          <w:lang w:val="ro-RO"/>
        </w:rPr>
        <w:t>i importan</w:t>
      </w:r>
      <w:r w:rsidR="00A22366">
        <w:rPr>
          <w:lang w:val="ro-RO"/>
        </w:rPr>
        <w:t>ț</w:t>
      </w:r>
      <w:r w:rsidRPr="000C0070">
        <w:rPr>
          <w:lang w:val="ro-RO"/>
        </w:rPr>
        <w:t>a ei pentru entitate (inclusiv pentru scopuri fiscale)</w:t>
      </w:r>
      <w:r w:rsidR="004F781E" w:rsidRPr="000C0070">
        <w:rPr>
          <w:lang w:val="ro-RO"/>
        </w:rPr>
        <w:t>,</w:t>
      </w:r>
      <w:r w:rsidRPr="000C0070">
        <w:rPr>
          <w:lang w:val="ro-RO"/>
        </w:rPr>
        <w:t xml:space="preserve"> procesul de elaborare, adoptare </w:t>
      </w:r>
      <w:r w:rsidR="004F781E" w:rsidRPr="000C0070">
        <w:rPr>
          <w:lang w:val="ro-RO"/>
        </w:rPr>
        <w:t>ș</w:t>
      </w:r>
      <w:r w:rsidRPr="000C0070">
        <w:rPr>
          <w:lang w:val="ro-RO"/>
        </w:rPr>
        <w:t>i implementare a politic</w:t>
      </w:r>
      <w:r w:rsidR="00A22366">
        <w:rPr>
          <w:lang w:val="ro-RO"/>
        </w:rPr>
        <w:t>ilor</w:t>
      </w:r>
      <w:r w:rsidRPr="000C0070">
        <w:rPr>
          <w:lang w:val="ro-RO"/>
        </w:rPr>
        <w:t xml:space="preserve"> contabi</w:t>
      </w:r>
      <w:r w:rsidR="00A22366">
        <w:rPr>
          <w:lang w:val="ro-RO"/>
        </w:rPr>
        <w:t>le</w:t>
      </w:r>
      <w:r w:rsidR="00045AFE" w:rsidRPr="000C0070">
        <w:rPr>
          <w:lang w:val="ro-RO"/>
        </w:rPr>
        <w:t>.</w:t>
      </w:r>
      <w:r w:rsidR="00CF22AF" w:rsidRPr="000C0070">
        <w:rPr>
          <w:lang w:val="ro-RO"/>
        </w:rPr>
        <w:t xml:space="preserve"> </w:t>
      </w:r>
    </w:p>
    <w:p w14:paraId="2D86FA7A" w14:textId="6D759737" w:rsidR="00045AFE" w:rsidRPr="000C0070" w:rsidRDefault="00822224" w:rsidP="00045AFE">
      <w:pPr>
        <w:pStyle w:val="a3"/>
        <w:numPr>
          <w:ilvl w:val="0"/>
          <w:numId w:val="10"/>
        </w:numPr>
        <w:jc w:val="both"/>
        <w:rPr>
          <w:lang w:val="ro-RO"/>
        </w:rPr>
      </w:pPr>
      <w:r w:rsidRPr="000C0070">
        <w:rPr>
          <w:lang w:val="ro-RO"/>
        </w:rPr>
        <w:t>Sistemul de rapoarte financiar-contabil</w:t>
      </w:r>
      <w:r w:rsidR="000C0070" w:rsidRPr="000C0070">
        <w:rPr>
          <w:lang w:val="ro-RO"/>
        </w:rPr>
        <w:t>ă</w:t>
      </w:r>
      <w:r w:rsidRPr="000C0070">
        <w:rPr>
          <w:lang w:val="ro-RO"/>
        </w:rPr>
        <w:t xml:space="preserve"> </w:t>
      </w:r>
      <w:r w:rsidR="000C0070" w:rsidRPr="000C0070">
        <w:rPr>
          <w:lang w:val="ro-RO"/>
        </w:rPr>
        <w:t>ș</w:t>
      </w:r>
      <w:r w:rsidRPr="000C0070">
        <w:rPr>
          <w:lang w:val="ro-RO"/>
        </w:rPr>
        <w:t>i statistic</w:t>
      </w:r>
      <w:r w:rsidR="000C0070" w:rsidRPr="000C0070">
        <w:rPr>
          <w:lang w:val="ro-RO"/>
        </w:rPr>
        <w:t>ă:</w:t>
      </w:r>
    </w:p>
    <w:p w14:paraId="7A906F88" w14:textId="2B0C6F25" w:rsidR="0064256E" w:rsidRPr="000C0070" w:rsidRDefault="00A22366" w:rsidP="001E579C">
      <w:pPr>
        <w:pStyle w:val="a3"/>
        <w:numPr>
          <w:ilvl w:val="2"/>
          <w:numId w:val="15"/>
        </w:numPr>
        <w:jc w:val="both"/>
        <w:rPr>
          <w:lang w:val="ro-RO"/>
        </w:rPr>
      </w:pPr>
      <w:r>
        <w:rPr>
          <w:lang w:val="ro-RO"/>
        </w:rPr>
        <w:t>c</w:t>
      </w:r>
      <w:r w:rsidR="001E579C" w:rsidRPr="000C0070">
        <w:rPr>
          <w:lang w:val="ro-RO"/>
        </w:rPr>
        <w:t>erințe</w:t>
      </w:r>
      <w:r w:rsidR="00822224" w:rsidRPr="000C0070">
        <w:rPr>
          <w:lang w:val="ro-RO"/>
        </w:rPr>
        <w:t xml:space="preserve"> minime pentru </w:t>
      </w:r>
      <w:r w:rsidR="00222A6C" w:rsidRPr="000C0070">
        <w:rPr>
          <w:lang w:val="ro-RO"/>
        </w:rPr>
        <w:t>situațiile</w:t>
      </w:r>
      <w:r w:rsidR="00822224" w:rsidRPr="000C0070">
        <w:rPr>
          <w:lang w:val="ro-RO"/>
        </w:rPr>
        <w:t xml:space="preserve"> financiare </w:t>
      </w:r>
      <w:r>
        <w:rPr>
          <w:lang w:val="ro-RO"/>
        </w:rPr>
        <w:t>î</w:t>
      </w:r>
      <w:r w:rsidR="00822224" w:rsidRPr="000C0070">
        <w:rPr>
          <w:lang w:val="ro-RO"/>
        </w:rPr>
        <w:t>n dependen</w:t>
      </w:r>
      <w:r>
        <w:rPr>
          <w:lang w:val="ro-RO"/>
        </w:rPr>
        <w:t>ță</w:t>
      </w:r>
      <w:r w:rsidR="00822224" w:rsidRPr="000C0070">
        <w:rPr>
          <w:lang w:val="ro-RO"/>
        </w:rPr>
        <w:t xml:space="preserve"> de tipul </w:t>
      </w:r>
      <w:r w:rsidR="001E579C" w:rsidRPr="000C0070">
        <w:rPr>
          <w:lang w:val="ro-RO"/>
        </w:rPr>
        <w:t>entității;</w:t>
      </w:r>
      <w:r w:rsidR="00822224" w:rsidRPr="000C0070">
        <w:rPr>
          <w:lang w:val="ro-RO"/>
        </w:rPr>
        <w:t xml:space="preserve"> principalii utilizatori ai </w:t>
      </w:r>
      <w:r w:rsidR="001E579C" w:rsidRPr="000C0070">
        <w:rPr>
          <w:lang w:val="ro-RO"/>
        </w:rPr>
        <w:t>situațiilor</w:t>
      </w:r>
      <w:r w:rsidR="00822224" w:rsidRPr="000C0070">
        <w:rPr>
          <w:lang w:val="ro-RO"/>
        </w:rPr>
        <w:t xml:space="preserve"> financiare</w:t>
      </w:r>
      <w:r>
        <w:rPr>
          <w:lang w:val="ro-RO"/>
        </w:rPr>
        <w:t>;</w:t>
      </w:r>
    </w:p>
    <w:p w14:paraId="15190C74" w14:textId="20A7A722" w:rsidR="0064256E" w:rsidRPr="000C0070" w:rsidRDefault="00A22366" w:rsidP="001E579C">
      <w:pPr>
        <w:pStyle w:val="a3"/>
        <w:numPr>
          <w:ilvl w:val="2"/>
          <w:numId w:val="15"/>
        </w:numPr>
        <w:jc w:val="both"/>
        <w:rPr>
          <w:lang w:val="ro-RO"/>
        </w:rPr>
      </w:pPr>
      <w:r>
        <w:rPr>
          <w:lang w:val="ro-RO"/>
        </w:rPr>
        <w:t>b</w:t>
      </w:r>
      <w:r w:rsidR="001E579C" w:rsidRPr="000C0070">
        <w:rPr>
          <w:lang w:val="ro-RO"/>
        </w:rPr>
        <w:t>ilanțul</w:t>
      </w:r>
      <w:r w:rsidR="00822224" w:rsidRPr="000C0070">
        <w:rPr>
          <w:lang w:val="ro-RO"/>
        </w:rPr>
        <w:t xml:space="preserve"> </w:t>
      </w:r>
      <w:r w:rsidR="001E579C" w:rsidRPr="000C0070">
        <w:rPr>
          <w:lang w:val="ro-RO"/>
        </w:rPr>
        <w:t xml:space="preserve">contabil </w:t>
      </w:r>
      <w:r>
        <w:rPr>
          <w:lang w:val="ro-RO"/>
        </w:rPr>
        <w:t>ș</w:t>
      </w:r>
      <w:r w:rsidR="00822224" w:rsidRPr="000C0070">
        <w:rPr>
          <w:lang w:val="ro-RO"/>
        </w:rPr>
        <w:t xml:space="preserve">i principalele elemente; principalii indicatori </w:t>
      </w:r>
      <w:r w:rsidR="001E579C" w:rsidRPr="000C0070">
        <w:rPr>
          <w:lang w:val="ro-RO"/>
        </w:rPr>
        <w:t>calculați</w:t>
      </w:r>
      <w:r w:rsidR="00822224" w:rsidRPr="000C0070">
        <w:rPr>
          <w:lang w:val="ro-RO"/>
        </w:rPr>
        <w:t xml:space="preserve"> </w:t>
      </w:r>
      <w:r w:rsidR="00500480">
        <w:rPr>
          <w:lang w:val="ro-RO"/>
        </w:rPr>
        <w:t>î</w:t>
      </w:r>
      <w:r w:rsidR="00822224" w:rsidRPr="000C0070">
        <w:rPr>
          <w:lang w:val="ro-RO"/>
        </w:rPr>
        <w:t xml:space="preserve">n baza </w:t>
      </w:r>
      <w:r w:rsidR="001E579C" w:rsidRPr="000C0070">
        <w:rPr>
          <w:lang w:val="ro-RO"/>
        </w:rPr>
        <w:t>bilanțului</w:t>
      </w:r>
      <w:r w:rsidR="00822224" w:rsidRPr="000C0070">
        <w:rPr>
          <w:lang w:val="ro-RO"/>
        </w:rPr>
        <w:t xml:space="preserve"> contabil; ce ne arat</w:t>
      </w:r>
      <w:r w:rsidR="00500480">
        <w:rPr>
          <w:lang w:val="ro-RO"/>
        </w:rPr>
        <w:t>ă</w:t>
      </w:r>
      <w:r w:rsidR="00822224" w:rsidRPr="000C0070">
        <w:rPr>
          <w:lang w:val="ro-RO"/>
        </w:rPr>
        <w:t xml:space="preserve"> </w:t>
      </w:r>
      <w:r w:rsidR="001E579C" w:rsidRPr="000C0070">
        <w:rPr>
          <w:lang w:val="ro-RO"/>
        </w:rPr>
        <w:t>bilanțul</w:t>
      </w:r>
      <w:r w:rsidR="00822224" w:rsidRPr="000C0070">
        <w:rPr>
          <w:lang w:val="ro-RO"/>
        </w:rPr>
        <w:t xml:space="preserve"> contabil</w:t>
      </w:r>
      <w:r w:rsidR="008C03AC" w:rsidRPr="000C0070">
        <w:rPr>
          <w:lang w:val="ro-RO"/>
        </w:rPr>
        <w:t>, la ce trebuie să atragem atenția</w:t>
      </w:r>
      <w:r w:rsidR="00822224" w:rsidRPr="000C0070">
        <w:rPr>
          <w:lang w:val="ro-RO"/>
        </w:rPr>
        <w:t xml:space="preserve"> </w:t>
      </w:r>
      <w:r w:rsidR="008C03AC" w:rsidRPr="000C0070">
        <w:rPr>
          <w:lang w:val="ro-RO"/>
        </w:rPr>
        <w:t xml:space="preserve">și </w:t>
      </w:r>
      <w:r w:rsidR="00822224" w:rsidRPr="000C0070">
        <w:rPr>
          <w:lang w:val="ro-RO"/>
        </w:rPr>
        <w:t xml:space="preserve">cum </w:t>
      </w:r>
      <w:r w:rsidR="008C03AC" w:rsidRPr="000C0070">
        <w:rPr>
          <w:lang w:val="ro-RO"/>
        </w:rPr>
        <w:t>interpret</w:t>
      </w:r>
      <w:r w:rsidR="00500480">
        <w:rPr>
          <w:lang w:val="ro-RO"/>
        </w:rPr>
        <w:t>ă</w:t>
      </w:r>
      <w:r w:rsidR="008C03AC" w:rsidRPr="000C0070">
        <w:rPr>
          <w:lang w:val="ro-RO"/>
        </w:rPr>
        <w:t>m indicatorii</w:t>
      </w:r>
      <w:r>
        <w:rPr>
          <w:lang w:val="ro-RO"/>
        </w:rPr>
        <w:t>;</w:t>
      </w:r>
      <w:r w:rsidR="008C03AC" w:rsidRPr="000C0070">
        <w:rPr>
          <w:lang w:val="ro-RO"/>
        </w:rPr>
        <w:t xml:space="preserve"> </w:t>
      </w:r>
    </w:p>
    <w:p w14:paraId="6E9AC6DC" w14:textId="64B88BC7" w:rsidR="00222A6C" w:rsidRPr="000C0070" w:rsidRDefault="00A22366" w:rsidP="001E579C">
      <w:pPr>
        <w:pStyle w:val="a3"/>
        <w:numPr>
          <w:ilvl w:val="2"/>
          <w:numId w:val="15"/>
        </w:numPr>
        <w:jc w:val="both"/>
        <w:rPr>
          <w:lang w:val="ro-RO"/>
        </w:rPr>
      </w:pPr>
      <w:r>
        <w:rPr>
          <w:lang w:val="ro-RO"/>
        </w:rPr>
        <w:t>s</w:t>
      </w:r>
      <w:r w:rsidR="001E579C" w:rsidRPr="000C0070">
        <w:rPr>
          <w:lang w:val="ro-RO"/>
        </w:rPr>
        <w:t>ituația</w:t>
      </w:r>
      <w:r w:rsidR="00822224" w:rsidRPr="000C0070">
        <w:rPr>
          <w:lang w:val="ro-RO"/>
        </w:rPr>
        <w:t xml:space="preserve"> de profit </w:t>
      </w:r>
      <w:r>
        <w:rPr>
          <w:lang w:val="ro-RO"/>
        </w:rPr>
        <w:t>ș</w:t>
      </w:r>
      <w:r w:rsidR="00822224" w:rsidRPr="000C0070">
        <w:rPr>
          <w:lang w:val="ro-RO"/>
        </w:rPr>
        <w:t xml:space="preserve">i pierderi; </w:t>
      </w:r>
      <w:r w:rsidR="001E579C" w:rsidRPr="000C0070">
        <w:rPr>
          <w:lang w:val="ro-RO"/>
        </w:rPr>
        <w:t>cerințe</w:t>
      </w:r>
      <w:r w:rsidR="00822224" w:rsidRPr="000C0070">
        <w:rPr>
          <w:lang w:val="ro-RO"/>
        </w:rPr>
        <w:t xml:space="preserve"> privind </w:t>
      </w:r>
      <w:r w:rsidR="008C03AC" w:rsidRPr="000C0070">
        <w:rPr>
          <w:lang w:val="ro-RO"/>
        </w:rPr>
        <w:t>întocmirea</w:t>
      </w:r>
      <w:r w:rsidR="00822224" w:rsidRPr="000C0070">
        <w:rPr>
          <w:lang w:val="ro-RO"/>
        </w:rPr>
        <w:t xml:space="preserve"> raportului </w:t>
      </w:r>
      <w:r w:rsidR="00500480">
        <w:rPr>
          <w:lang w:val="ro-RO"/>
        </w:rPr>
        <w:t>și</w:t>
      </w:r>
      <w:r w:rsidR="00822224" w:rsidRPr="000C0070">
        <w:rPr>
          <w:lang w:val="ro-RO"/>
        </w:rPr>
        <w:t xml:space="preserve"> principalii indicatori </w:t>
      </w:r>
      <w:r w:rsidR="008C03AC" w:rsidRPr="000C0070">
        <w:rPr>
          <w:lang w:val="ro-RO"/>
        </w:rPr>
        <w:t>calculați</w:t>
      </w:r>
      <w:r w:rsidR="00822224" w:rsidRPr="000C0070">
        <w:rPr>
          <w:lang w:val="ro-RO"/>
        </w:rPr>
        <w:t xml:space="preserve">; cum citim </w:t>
      </w:r>
      <w:r w:rsidR="008C03AC" w:rsidRPr="000C0070">
        <w:rPr>
          <w:lang w:val="ro-RO"/>
        </w:rPr>
        <w:t>situația</w:t>
      </w:r>
      <w:r w:rsidR="00822224" w:rsidRPr="000C0070">
        <w:rPr>
          <w:lang w:val="ro-RO"/>
        </w:rPr>
        <w:t xml:space="preserve"> de profit </w:t>
      </w:r>
      <w:r>
        <w:rPr>
          <w:lang w:val="ro-RO"/>
        </w:rPr>
        <w:t>ș</w:t>
      </w:r>
      <w:r w:rsidR="00822224" w:rsidRPr="000C0070">
        <w:rPr>
          <w:lang w:val="ro-RO"/>
        </w:rPr>
        <w:t xml:space="preserve">i </w:t>
      </w:r>
      <w:r w:rsidR="001E579C" w:rsidRPr="000C0070">
        <w:rPr>
          <w:lang w:val="ro-RO"/>
        </w:rPr>
        <w:t>pierderi</w:t>
      </w:r>
      <w:r w:rsidR="00822224" w:rsidRPr="000C0070">
        <w:rPr>
          <w:lang w:val="ro-RO"/>
        </w:rPr>
        <w:t xml:space="preserve">; </w:t>
      </w:r>
    </w:p>
    <w:p w14:paraId="37AD1193" w14:textId="6D9E46ED" w:rsidR="00222A6C" w:rsidRPr="000C0070" w:rsidRDefault="00A22366" w:rsidP="001E579C">
      <w:pPr>
        <w:pStyle w:val="a3"/>
        <w:numPr>
          <w:ilvl w:val="2"/>
          <w:numId w:val="15"/>
        </w:numPr>
        <w:jc w:val="both"/>
        <w:rPr>
          <w:lang w:val="ro-RO"/>
        </w:rPr>
      </w:pPr>
      <w:r>
        <w:rPr>
          <w:lang w:val="ro-RO"/>
        </w:rPr>
        <w:t>s</w:t>
      </w:r>
      <w:r w:rsidR="001E579C" w:rsidRPr="000C0070">
        <w:rPr>
          <w:lang w:val="ro-RO"/>
        </w:rPr>
        <w:t>ituația</w:t>
      </w:r>
      <w:r w:rsidR="00822224" w:rsidRPr="000C0070">
        <w:rPr>
          <w:lang w:val="ro-RO"/>
        </w:rPr>
        <w:t xml:space="preserve"> fluxurilor de numerar</w:t>
      </w:r>
      <w:r>
        <w:rPr>
          <w:lang w:val="ro-RO"/>
        </w:rPr>
        <w:t>;</w:t>
      </w:r>
      <w:r w:rsidR="001E579C" w:rsidRPr="000C0070">
        <w:rPr>
          <w:lang w:val="ro-RO"/>
        </w:rPr>
        <w:t xml:space="preserve"> </w:t>
      </w:r>
      <w:r>
        <w:rPr>
          <w:lang w:val="ro-RO"/>
        </w:rPr>
        <w:t>s</w:t>
      </w:r>
      <w:r w:rsidR="001E579C" w:rsidRPr="000C0070">
        <w:rPr>
          <w:lang w:val="ro-RO"/>
        </w:rPr>
        <w:t>copul</w:t>
      </w:r>
      <w:r w:rsidR="00822224" w:rsidRPr="000C0070">
        <w:rPr>
          <w:lang w:val="ro-RO"/>
        </w:rPr>
        <w:t xml:space="preserve"> </w:t>
      </w:r>
      <w:r w:rsidR="001E579C" w:rsidRPr="000C0070">
        <w:rPr>
          <w:lang w:val="ro-RO"/>
        </w:rPr>
        <w:t>ș</w:t>
      </w:r>
      <w:r w:rsidR="00822224" w:rsidRPr="000C0070">
        <w:rPr>
          <w:lang w:val="ro-RO"/>
        </w:rPr>
        <w:t>i interpretare</w:t>
      </w:r>
      <w:r w:rsidR="001E579C" w:rsidRPr="000C0070">
        <w:rPr>
          <w:lang w:val="ro-RO"/>
        </w:rPr>
        <w:t>a</w:t>
      </w:r>
      <w:r w:rsidR="00822224" w:rsidRPr="000C0070">
        <w:rPr>
          <w:lang w:val="ro-RO"/>
        </w:rPr>
        <w:t xml:space="preserve"> a</w:t>
      </w:r>
      <w:r w:rsidR="001E579C" w:rsidRPr="000C0070">
        <w:rPr>
          <w:lang w:val="ro-RO"/>
        </w:rPr>
        <w:t>cestui</w:t>
      </w:r>
      <w:r w:rsidR="00822224" w:rsidRPr="000C0070">
        <w:rPr>
          <w:lang w:val="ro-RO"/>
        </w:rPr>
        <w:t xml:space="preserve"> raport</w:t>
      </w:r>
      <w:r>
        <w:rPr>
          <w:lang w:val="ro-RO"/>
        </w:rPr>
        <w:t>;</w:t>
      </w:r>
      <w:r w:rsidR="00822224" w:rsidRPr="000C0070">
        <w:rPr>
          <w:lang w:val="ro-RO"/>
        </w:rPr>
        <w:t xml:space="preserve"> </w:t>
      </w:r>
    </w:p>
    <w:p w14:paraId="4EE4FA37" w14:textId="783C7C6F" w:rsidR="00222A6C" w:rsidRPr="000C0070" w:rsidRDefault="00A22366" w:rsidP="001E579C">
      <w:pPr>
        <w:pStyle w:val="a3"/>
        <w:numPr>
          <w:ilvl w:val="2"/>
          <w:numId w:val="15"/>
        </w:numPr>
        <w:jc w:val="both"/>
        <w:rPr>
          <w:lang w:val="ro-RO"/>
        </w:rPr>
      </w:pPr>
      <w:r>
        <w:rPr>
          <w:lang w:val="ro-RO"/>
        </w:rPr>
        <w:t>p</w:t>
      </w:r>
      <w:r w:rsidR="00E7191F" w:rsidRPr="000C0070">
        <w:rPr>
          <w:lang w:val="ro-RO"/>
        </w:rPr>
        <w:t xml:space="preserve">rincipalele rapoarte statistice </w:t>
      </w:r>
      <w:r w:rsidR="001E579C" w:rsidRPr="000C0070">
        <w:rPr>
          <w:lang w:val="ro-RO"/>
        </w:rPr>
        <w:t>întocmite</w:t>
      </w:r>
      <w:r w:rsidR="00E7191F" w:rsidRPr="000C0070">
        <w:rPr>
          <w:lang w:val="ro-RO"/>
        </w:rPr>
        <w:t xml:space="preserve"> de </w:t>
      </w:r>
      <w:r w:rsidR="001E579C" w:rsidRPr="000C0070">
        <w:rPr>
          <w:lang w:val="ro-RO"/>
        </w:rPr>
        <w:t>entități</w:t>
      </w:r>
      <w:r>
        <w:rPr>
          <w:lang w:val="ro-RO"/>
        </w:rPr>
        <w:t>;</w:t>
      </w:r>
      <w:r w:rsidR="00E7191F" w:rsidRPr="000C0070">
        <w:rPr>
          <w:lang w:val="ro-RO"/>
        </w:rPr>
        <w:t xml:space="preserve"> </w:t>
      </w:r>
    </w:p>
    <w:p w14:paraId="1A3160FD" w14:textId="52017FCA" w:rsidR="00822224" w:rsidRPr="000C0070" w:rsidRDefault="00A22366" w:rsidP="001E579C">
      <w:pPr>
        <w:pStyle w:val="a3"/>
        <w:numPr>
          <w:ilvl w:val="2"/>
          <w:numId w:val="15"/>
        </w:numPr>
        <w:jc w:val="both"/>
        <w:rPr>
          <w:lang w:val="ro-RO"/>
        </w:rPr>
      </w:pPr>
      <w:r>
        <w:rPr>
          <w:lang w:val="ro-RO"/>
        </w:rPr>
        <w:t>r</w:t>
      </w:r>
      <w:r w:rsidR="001E579C" w:rsidRPr="000C0070">
        <w:rPr>
          <w:lang w:val="ro-RO"/>
        </w:rPr>
        <w:t>ăspunderea</w:t>
      </w:r>
      <w:r w:rsidR="00E7191F" w:rsidRPr="000C0070">
        <w:rPr>
          <w:lang w:val="ro-RO"/>
        </w:rPr>
        <w:t xml:space="preserve"> pentru </w:t>
      </w:r>
      <w:r w:rsidR="001E579C" w:rsidRPr="000C0070">
        <w:rPr>
          <w:lang w:val="ro-RO"/>
        </w:rPr>
        <w:t>încălcarea</w:t>
      </w:r>
      <w:r w:rsidR="00E7191F" w:rsidRPr="000C0070">
        <w:rPr>
          <w:lang w:val="ro-RO"/>
        </w:rPr>
        <w:t xml:space="preserve"> termenelor de prezentare </w:t>
      </w:r>
      <w:r w:rsidR="001E579C" w:rsidRPr="000C0070">
        <w:rPr>
          <w:lang w:val="ro-RO"/>
        </w:rPr>
        <w:t>a rapoartelor contabile</w:t>
      </w:r>
      <w:r w:rsidR="008C03AC" w:rsidRPr="000C0070">
        <w:rPr>
          <w:lang w:val="ro-RO"/>
        </w:rPr>
        <w:t>.</w:t>
      </w:r>
    </w:p>
    <w:p w14:paraId="1DE6801C" w14:textId="77777777" w:rsidR="008C03AC" w:rsidRPr="000C0070" w:rsidRDefault="008C03AC" w:rsidP="008C03AC">
      <w:pPr>
        <w:pStyle w:val="a3"/>
        <w:ind w:left="1080"/>
        <w:jc w:val="both"/>
        <w:rPr>
          <w:lang w:val="ro-RO"/>
        </w:rPr>
      </w:pPr>
    </w:p>
    <w:p w14:paraId="70EA5BF3" w14:textId="51A38B7E" w:rsidR="00A32984" w:rsidRPr="000C0070" w:rsidRDefault="00A32984" w:rsidP="00222A6C">
      <w:pPr>
        <w:pStyle w:val="a3"/>
        <w:numPr>
          <w:ilvl w:val="0"/>
          <w:numId w:val="8"/>
        </w:numPr>
        <w:jc w:val="both"/>
        <w:rPr>
          <w:lang w:val="ro-RO"/>
        </w:rPr>
      </w:pPr>
      <w:r w:rsidRPr="000C0070">
        <w:rPr>
          <w:lang w:val="ro-RO"/>
        </w:rPr>
        <w:t>FISCALITATE (ZIUA 2)</w:t>
      </w:r>
      <w:r w:rsidR="001E579C" w:rsidRPr="000C0070">
        <w:rPr>
          <w:lang w:val="ro-RO"/>
        </w:rPr>
        <w:t xml:space="preserve"> 9:00-14:00</w:t>
      </w:r>
    </w:p>
    <w:p w14:paraId="6438B2D8" w14:textId="34812BB5" w:rsidR="00E7191F" w:rsidRPr="000C0070" w:rsidRDefault="00E7191F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 w:rsidRPr="000C0070">
        <w:rPr>
          <w:lang w:val="ro-RO"/>
        </w:rPr>
        <w:t xml:space="preserve">Sistemul de taxe </w:t>
      </w:r>
      <w:r w:rsidR="00A22366">
        <w:rPr>
          <w:lang w:val="ro-RO"/>
        </w:rPr>
        <w:t>ș</w:t>
      </w:r>
      <w:r w:rsidRPr="000C0070">
        <w:rPr>
          <w:lang w:val="ro-RO"/>
        </w:rPr>
        <w:t>i impozite (</w:t>
      </w:r>
      <w:r w:rsidR="008C03AC" w:rsidRPr="000C0070">
        <w:rPr>
          <w:lang w:val="ro-RO"/>
        </w:rPr>
        <w:t>de stat</w:t>
      </w:r>
      <w:r w:rsidRPr="000C0070">
        <w:rPr>
          <w:lang w:val="ro-RO"/>
        </w:rPr>
        <w:t xml:space="preserve">/locale); Codul fiscal </w:t>
      </w:r>
      <w:r w:rsidR="008C03AC" w:rsidRPr="000C0070">
        <w:rPr>
          <w:lang w:val="ro-RO"/>
        </w:rPr>
        <w:t>ș</w:t>
      </w:r>
      <w:r w:rsidRPr="000C0070">
        <w:rPr>
          <w:lang w:val="ro-RO"/>
        </w:rPr>
        <w:t xml:space="preserve">i principalele compartimente; </w:t>
      </w:r>
      <w:r w:rsidR="008C03AC" w:rsidRPr="000C0070">
        <w:rPr>
          <w:lang w:val="ro-RO"/>
        </w:rPr>
        <w:t>Legislația</w:t>
      </w:r>
      <w:r w:rsidRPr="000C0070">
        <w:rPr>
          <w:lang w:val="ro-RO"/>
        </w:rPr>
        <w:t xml:space="preserve"> conexa </w:t>
      </w:r>
      <w:r w:rsidR="008C03AC" w:rsidRPr="000C0070">
        <w:rPr>
          <w:lang w:val="ro-RO"/>
        </w:rPr>
        <w:t>î</w:t>
      </w:r>
      <w:r w:rsidRPr="000C0070">
        <w:rPr>
          <w:lang w:val="ro-RO"/>
        </w:rPr>
        <w:t xml:space="preserve">n domeniul </w:t>
      </w:r>
      <w:r w:rsidR="008C03AC" w:rsidRPr="000C0070">
        <w:rPr>
          <w:lang w:val="ro-RO"/>
        </w:rPr>
        <w:t>fiscalității</w:t>
      </w:r>
      <w:r w:rsidRPr="000C0070">
        <w:rPr>
          <w:lang w:val="ro-RO"/>
        </w:rPr>
        <w:t xml:space="preserve"> (</w:t>
      </w:r>
      <w:proofErr w:type="spellStart"/>
      <w:r w:rsidRPr="000C0070">
        <w:rPr>
          <w:lang w:val="ro-RO"/>
        </w:rPr>
        <w:t>H</w:t>
      </w:r>
      <w:r w:rsidR="00C72A19">
        <w:rPr>
          <w:lang w:val="ro-RO"/>
        </w:rPr>
        <w:t>otărîri</w:t>
      </w:r>
      <w:proofErr w:type="spellEnd"/>
      <w:r w:rsidR="00C72A19">
        <w:rPr>
          <w:lang w:val="ro-RO"/>
        </w:rPr>
        <w:t xml:space="preserve"> de </w:t>
      </w:r>
      <w:r w:rsidRPr="000C0070">
        <w:rPr>
          <w:lang w:val="ro-RO"/>
        </w:rPr>
        <w:t>G</w:t>
      </w:r>
      <w:r w:rsidR="00C72A19">
        <w:rPr>
          <w:lang w:val="ro-RO"/>
        </w:rPr>
        <w:t>uvern</w:t>
      </w:r>
      <w:r w:rsidRPr="000C0070">
        <w:rPr>
          <w:lang w:val="ro-RO"/>
        </w:rPr>
        <w:t xml:space="preserve">, Regulamente, scrisori, </w:t>
      </w:r>
      <w:r w:rsidR="008C03AC" w:rsidRPr="000C0070">
        <w:rPr>
          <w:lang w:val="ro-RO"/>
        </w:rPr>
        <w:t>Baza generalizată a practicii fiscale</w:t>
      </w:r>
      <w:r w:rsidRPr="000C0070">
        <w:rPr>
          <w:lang w:val="ro-RO"/>
        </w:rPr>
        <w:t>)</w:t>
      </w:r>
      <w:r w:rsidR="008C03AC" w:rsidRPr="000C0070">
        <w:rPr>
          <w:lang w:val="ro-RO"/>
        </w:rPr>
        <w:t>.</w:t>
      </w:r>
    </w:p>
    <w:p w14:paraId="6E31E321" w14:textId="2D0726D4" w:rsidR="00E7191F" w:rsidRPr="000C0070" w:rsidRDefault="00E7191F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 w:rsidRPr="000C0070">
        <w:rPr>
          <w:lang w:val="ro-RO"/>
        </w:rPr>
        <w:t xml:space="preserve">Impozitul pe venit </w:t>
      </w:r>
      <w:r w:rsidR="008C03AC" w:rsidRPr="000C0070">
        <w:rPr>
          <w:lang w:val="ro-RO"/>
        </w:rPr>
        <w:t>ș</w:t>
      </w:r>
      <w:r w:rsidRPr="000C0070">
        <w:rPr>
          <w:lang w:val="ro-RO"/>
        </w:rPr>
        <w:t xml:space="preserve">i principalele sisteme de impozitare (general, simplificat, impozitarea anumitor categorii de </w:t>
      </w:r>
      <w:r w:rsidR="008C03AC" w:rsidRPr="000C0070">
        <w:rPr>
          <w:lang w:val="ro-RO"/>
        </w:rPr>
        <w:t>entități</w:t>
      </w:r>
      <w:r w:rsidRPr="000C0070">
        <w:rPr>
          <w:lang w:val="ro-RO"/>
        </w:rPr>
        <w:t xml:space="preserve">); </w:t>
      </w:r>
      <w:r w:rsidR="008C03AC" w:rsidRPr="000C0070">
        <w:rPr>
          <w:lang w:val="ro-RO"/>
        </w:rPr>
        <w:t>posibilități</w:t>
      </w:r>
      <w:r w:rsidRPr="000C0070">
        <w:rPr>
          <w:lang w:val="ro-RO"/>
        </w:rPr>
        <w:t xml:space="preserve"> de alegere a regimului fiscal </w:t>
      </w:r>
      <w:r w:rsidR="008C2035" w:rsidRPr="000C0070">
        <w:rPr>
          <w:lang w:val="ro-RO"/>
        </w:rPr>
        <w:t xml:space="preserve">şi a perioadei fiscale </w:t>
      </w:r>
      <w:r w:rsidRPr="000C0070">
        <w:rPr>
          <w:lang w:val="ro-RO"/>
        </w:rPr>
        <w:t>privind impozitul pe venit</w:t>
      </w:r>
      <w:r w:rsidR="008C03AC" w:rsidRPr="000C0070">
        <w:rPr>
          <w:lang w:val="ro-RO"/>
        </w:rPr>
        <w:t>.</w:t>
      </w:r>
    </w:p>
    <w:p w14:paraId="0AE360F4" w14:textId="53371117" w:rsidR="00E7191F" w:rsidRPr="000C0070" w:rsidRDefault="00E7191F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 w:rsidRPr="000C0070">
        <w:rPr>
          <w:lang w:val="ro-RO"/>
        </w:rPr>
        <w:t xml:space="preserve">Taxa pe Valoarea </w:t>
      </w:r>
      <w:r w:rsidR="008C03AC" w:rsidRPr="000C0070">
        <w:rPr>
          <w:lang w:val="ro-RO"/>
        </w:rPr>
        <w:t>Adăugată -</w:t>
      </w:r>
      <w:r w:rsidRPr="000C0070">
        <w:rPr>
          <w:lang w:val="ro-RO"/>
        </w:rPr>
        <w:t xml:space="preserve"> </w:t>
      </w:r>
      <w:r w:rsidR="008C03AC" w:rsidRPr="000C0070">
        <w:rPr>
          <w:lang w:val="ro-RO"/>
        </w:rPr>
        <w:t>noțiuni</w:t>
      </w:r>
      <w:r w:rsidRPr="000C0070">
        <w:rPr>
          <w:lang w:val="ro-RO"/>
        </w:rPr>
        <w:t xml:space="preserve">, cote, obiecte impozabile; administrarea TVA: </w:t>
      </w:r>
      <w:r w:rsidR="008C03AC" w:rsidRPr="000C0070">
        <w:rPr>
          <w:lang w:val="ro-RO"/>
        </w:rPr>
        <w:t>înregistrare</w:t>
      </w:r>
      <w:r w:rsidRPr="000C0070">
        <w:rPr>
          <w:lang w:val="ro-RO"/>
        </w:rPr>
        <w:t>, raportare, anulare, restituire</w:t>
      </w:r>
      <w:r w:rsidR="000C0070">
        <w:rPr>
          <w:lang w:val="ro-RO"/>
        </w:rPr>
        <w:t>,</w:t>
      </w:r>
      <w:r w:rsidRPr="000C0070">
        <w:rPr>
          <w:lang w:val="ro-RO"/>
        </w:rPr>
        <w:t xml:space="preserve"> etc</w:t>
      </w:r>
      <w:r w:rsidR="008C03AC" w:rsidRPr="000C0070">
        <w:rPr>
          <w:lang w:val="ro-RO"/>
        </w:rPr>
        <w:t>.</w:t>
      </w:r>
      <w:r w:rsidR="008C2035" w:rsidRPr="000C0070">
        <w:rPr>
          <w:lang w:val="ro-RO"/>
        </w:rPr>
        <w:t xml:space="preserve"> </w:t>
      </w:r>
    </w:p>
    <w:p w14:paraId="500B1CC6" w14:textId="5E002D20" w:rsidR="00E7191F" w:rsidRPr="000C0070" w:rsidRDefault="000C0070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>
        <w:rPr>
          <w:lang w:val="ro-RO"/>
        </w:rPr>
        <w:t>Taxe ș</w:t>
      </w:r>
      <w:r w:rsidR="00E7191F" w:rsidRPr="000C0070">
        <w:rPr>
          <w:lang w:val="ro-RO"/>
        </w:rPr>
        <w:t>i impozite salariale</w:t>
      </w:r>
      <w:r>
        <w:rPr>
          <w:lang w:val="ro-RO"/>
        </w:rPr>
        <w:t xml:space="preserve"> –</w:t>
      </w:r>
      <w:r w:rsidR="00E7191F" w:rsidRPr="000C0070">
        <w:rPr>
          <w:lang w:val="ro-RO"/>
        </w:rPr>
        <w:t xml:space="preserve"> obiect</w:t>
      </w:r>
      <w:r>
        <w:rPr>
          <w:lang w:val="ro-RO"/>
        </w:rPr>
        <w:t xml:space="preserve">ul </w:t>
      </w:r>
      <w:r w:rsidR="00E7191F" w:rsidRPr="000C0070">
        <w:rPr>
          <w:lang w:val="ro-RO"/>
        </w:rPr>
        <w:t>impozabil, baza de calcul, cote vechi/noi; raportare</w:t>
      </w:r>
      <w:r>
        <w:rPr>
          <w:lang w:val="ro-RO"/>
        </w:rPr>
        <w:t>a</w:t>
      </w:r>
      <w:r w:rsidR="00E7191F" w:rsidRPr="000C0070">
        <w:rPr>
          <w:lang w:val="ro-RO"/>
        </w:rPr>
        <w:t xml:space="preserve"> unificat</w:t>
      </w:r>
      <w:r>
        <w:rPr>
          <w:lang w:val="ro-RO"/>
        </w:rPr>
        <w:t>ă</w:t>
      </w:r>
      <w:r w:rsidR="00E7191F" w:rsidRPr="000C0070">
        <w:rPr>
          <w:lang w:val="ro-RO"/>
        </w:rPr>
        <w:t xml:space="preserve"> IPC</w:t>
      </w:r>
      <w:r>
        <w:rPr>
          <w:lang w:val="ro-RO"/>
        </w:rPr>
        <w:t>.</w:t>
      </w:r>
    </w:p>
    <w:p w14:paraId="555BB13E" w14:textId="74D33E4D" w:rsidR="00E7191F" w:rsidRPr="000C0070" w:rsidRDefault="00E7191F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 w:rsidRPr="000C0070">
        <w:rPr>
          <w:lang w:val="ro-RO"/>
        </w:rPr>
        <w:t>Taxe pentru poluarea mediului</w:t>
      </w:r>
      <w:r w:rsidR="008C03AC" w:rsidRPr="000C0070">
        <w:rPr>
          <w:lang w:val="ro-RO"/>
        </w:rPr>
        <w:t xml:space="preserve"> -</w:t>
      </w:r>
      <w:r w:rsidRPr="000C0070">
        <w:rPr>
          <w:lang w:val="ro-RO"/>
        </w:rPr>
        <w:t xml:space="preserve"> </w:t>
      </w:r>
      <w:r w:rsidR="008C03AC" w:rsidRPr="000C0070">
        <w:rPr>
          <w:lang w:val="ro-RO"/>
        </w:rPr>
        <w:t>subiecții</w:t>
      </w:r>
      <w:r w:rsidRPr="000C0070">
        <w:rPr>
          <w:lang w:val="ro-RO"/>
        </w:rPr>
        <w:t xml:space="preserve"> si obiectul impunerii</w:t>
      </w:r>
      <w:r w:rsidR="008C03AC" w:rsidRPr="000C0070">
        <w:rPr>
          <w:lang w:val="ro-RO"/>
        </w:rPr>
        <w:t>,</w:t>
      </w:r>
      <w:r w:rsidRPr="000C0070">
        <w:rPr>
          <w:lang w:val="ro-RO"/>
        </w:rPr>
        <w:t xml:space="preserve"> raportare</w:t>
      </w:r>
      <w:r w:rsidR="008C03AC" w:rsidRPr="000C0070">
        <w:rPr>
          <w:lang w:val="ro-RO"/>
        </w:rPr>
        <w:t>a.</w:t>
      </w:r>
      <w:r w:rsidRPr="000C0070">
        <w:rPr>
          <w:lang w:val="ro-RO"/>
        </w:rPr>
        <w:t xml:space="preserve"> </w:t>
      </w:r>
    </w:p>
    <w:p w14:paraId="39AB8525" w14:textId="16D73ACB" w:rsidR="00E7191F" w:rsidRPr="000C0070" w:rsidRDefault="00E7191F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 w:rsidRPr="000C0070">
        <w:rPr>
          <w:lang w:val="ro-RO"/>
        </w:rPr>
        <w:t>Sistemul de taxe locale</w:t>
      </w:r>
      <w:r w:rsidR="008C03AC" w:rsidRPr="000C0070">
        <w:rPr>
          <w:lang w:val="ro-RO"/>
        </w:rPr>
        <w:t xml:space="preserve"> - subiecții</w:t>
      </w:r>
      <w:r w:rsidRPr="000C0070">
        <w:rPr>
          <w:lang w:val="ro-RO"/>
        </w:rPr>
        <w:t xml:space="preserve"> si obiectul</w:t>
      </w:r>
      <w:r w:rsidR="00500480">
        <w:rPr>
          <w:lang w:val="ro-RO"/>
        </w:rPr>
        <w:t xml:space="preserve"> impunerii</w:t>
      </w:r>
      <w:r w:rsidR="008C03AC" w:rsidRPr="000C0070">
        <w:rPr>
          <w:lang w:val="ro-RO"/>
        </w:rPr>
        <w:t>,</w:t>
      </w:r>
      <w:r w:rsidRPr="000C0070">
        <w:rPr>
          <w:lang w:val="ro-RO"/>
        </w:rPr>
        <w:t xml:space="preserve"> raportare</w:t>
      </w:r>
      <w:r w:rsidR="008C03AC" w:rsidRPr="000C0070">
        <w:rPr>
          <w:lang w:val="ro-RO"/>
        </w:rPr>
        <w:t>a.</w:t>
      </w:r>
    </w:p>
    <w:p w14:paraId="041FAC52" w14:textId="7F77F7B7" w:rsidR="00E7191F" w:rsidRPr="00846A76" w:rsidRDefault="008C03AC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 w:rsidRPr="000C0070">
        <w:rPr>
          <w:lang w:val="ro-RO"/>
        </w:rPr>
        <w:t>Răspunderea</w:t>
      </w:r>
      <w:r w:rsidR="00E7191F" w:rsidRPr="000C0070">
        <w:rPr>
          <w:lang w:val="ro-RO"/>
        </w:rPr>
        <w:t xml:space="preserve"> pentru </w:t>
      </w:r>
      <w:r w:rsidRPr="000C0070">
        <w:rPr>
          <w:lang w:val="ro-RO"/>
        </w:rPr>
        <w:t>încălcarea</w:t>
      </w:r>
      <w:r w:rsidR="00E7191F" w:rsidRPr="000C0070">
        <w:rPr>
          <w:lang w:val="ro-RO"/>
        </w:rPr>
        <w:t xml:space="preserve"> termenelor de raportare; </w:t>
      </w:r>
      <w:r w:rsidRPr="000C0070">
        <w:rPr>
          <w:lang w:val="ro-RO"/>
        </w:rPr>
        <w:t>răspunderea</w:t>
      </w:r>
      <w:r w:rsidR="00227390" w:rsidRPr="000C0070">
        <w:rPr>
          <w:lang w:val="ro-RO"/>
        </w:rPr>
        <w:t xml:space="preserve"> pentru prezentarea </w:t>
      </w:r>
      <w:r w:rsidR="000C0070">
        <w:rPr>
          <w:lang w:val="ro-RO"/>
        </w:rPr>
        <w:t xml:space="preserve">dărilor de seamă </w:t>
      </w:r>
      <w:r w:rsidR="00227390" w:rsidRPr="000C0070">
        <w:rPr>
          <w:lang w:val="ro-RO"/>
        </w:rPr>
        <w:t>incorect</w:t>
      </w:r>
      <w:r w:rsidR="00846A76">
        <w:rPr>
          <w:lang w:val="ro-RO"/>
        </w:rPr>
        <w:t>e; amenzi</w:t>
      </w:r>
      <w:r w:rsidR="00227390" w:rsidRPr="000C0070">
        <w:rPr>
          <w:lang w:val="ro-RO"/>
        </w:rPr>
        <w:t xml:space="preserve"> </w:t>
      </w:r>
      <w:r w:rsidR="00846A76">
        <w:rPr>
          <w:lang w:val="ro-RO"/>
        </w:rPr>
        <w:t>ș</w:t>
      </w:r>
      <w:r w:rsidR="00227390" w:rsidRPr="000C0070">
        <w:rPr>
          <w:lang w:val="ro-RO"/>
        </w:rPr>
        <w:t xml:space="preserve">i penalitatea; </w:t>
      </w:r>
      <w:r w:rsidRPr="000C0070">
        <w:rPr>
          <w:lang w:val="ro-RO"/>
        </w:rPr>
        <w:t>răspunderea</w:t>
      </w:r>
      <w:r w:rsidR="00227390" w:rsidRPr="000C0070">
        <w:rPr>
          <w:lang w:val="ro-RO"/>
        </w:rPr>
        <w:t xml:space="preserve"> penala pentru evaziune fiscal</w:t>
      </w:r>
      <w:r w:rsidRPr="000C0070">
        <w:rPr>
          <w:lang w:val="ro-RO"/>
        </w:rPr>
        <w:t>ă</w:t>
      </w:r>
      <w:r w:rsidR="00500480">
        <w:rPr>
          <w:lang w:val="ro-RO"/>
        </w:rPr>
        <w:t>;</w:t>
      </w:r>
      <w:r w:rsidR="00846A76">
        <w:rPr>
          <w:lang w:val="ro-RO"/>
        </w:rPr>
        <w:t xml:space="preserve"> </w:t>
      </w:r>
      <w:r w:rsidR="00846A76" w:rsidRPr="00846A76">
        <w:rPr>
          <w:lang w:val="ro-RO"/>
        </w:rPr>
        <w:t>modificările</w:t>
      </w:r>
      <w:r w:rsidR="008C2035" w:rsidRPr="00846A76">
        <w:rPr>
          <w:lang w:val="ro-RO"/>
        </w:rPr>
        <w:t xml:space="preserve"> recente aduse la sistemul de amenzi şi penalităţi; criteriile de aplicare a amenzilor minime </w:t>
      </w:r>
      <w:r w:rsidR="00846A76">
        <w:rPr>
          <w:lang w:val="ro-RO"/>
        </w:rPr>
        <w:t>v</w:t>
      </w:r>
      <w:r w:rsidR="008C2035" w:rsidRPr="00846A76">
        <w:rPr>
          <w:lang w:val="ro-RO"/>
        </w:rPr>
        <w:t>s</w:t>
      </w:r>
      <w:r w:rsidR="00846A76">
        <w:rPr>
          <w:lang w:val="ro-RO"/>
        </w:rPr>
        <w:t>.</w:t>
      </w:r>
      <w:r w:rsidR="008C2035" w:rsidRPr="00846A76">
        <w:rPr>
          <w:lang w:val="ro-RO"/>
        </w:rPr>
        <w:t xml:space="preserve"> maxime</w:t>
      </w:r>
      <w:r w:rsidR="00846A76" w:rsidRPr="00846A76">
        <w:rPr>
          <w:lang w:val="ro-RO"/>
        </w:rPr>
        <w:t>.</w:t>
      </w:r>
    </w:p>
    <w:p w14:paraId="4E226B07" w14:textId="095B2127" w:rsidR="00227390" w:rsidRPr="000C0070" w:rsidRDefault="00227390" w:rsidP="008C03AC">
      <w:pPr>
        <w:pStyle w:val="a3"/>
        <w:numPr>
          <w:ilvl w:val="0"/>
          <w:numId w:val="17"/>
        </w:numPr>
        <w:jc w:val="both"/>
        <w:rPr>
          <w:lang w:val="ro-RO"/>
        </w:rPr>
      </w:pPr>
      <w:r w:rsidRPr="000C0070">
        <w:rPr>
          <w:lang w:val="ro-RO"/>
        </w:rPr>
        <w:lastRenderedPageBreak/>
        <w:t xml:space="preserve">Controlul fiscal: tipuri </w:t>
      </w:r>
      <w:r w:rsidR="00846A76">
        <w:rPr>
          <w:lang w:val="ro-RO"/>
        </w:rPr>
        <w:t>ș</w:t>
      </w:r>
      <w:r w:rsidRPr="000C0070">
        <w:rPr>
          <w:lang w:val="ro-RO"/>
        </w:rPr>
        <w:t xml:space="preserve">i forme; drepturi </w:t>
      </w:r>
      <w:r w:rsidR="00846A76">
        <w:rPr>
          <w:lang w:val="ro-RO"/>
        </w:rPr>
        <w:t>ș</w:t>
      </w:r>
      <w:r w:rsidRPr="000C0070">
        <w:rPr>
          <w:lang w:val="ro-RO"/>
        </w:rPr>
        <w:t xml:space="preserve">i </w:t>
      </w:r>
      <w:r w:rsidR="008C03AC" w:rsidRPr="000C0070">
        <w:rPr>
          <w:lang w:val="ro-RO"/>
        </w:rPr>
        <w:t>obligații</w:t>
      </w:r>
      <w:r w:rsidRPr="000C0070">
        <w:rPr>
          <w:lang w:val="ro-RO"/>
        </w:rPr>
        <w:t xml:space="preserve"> ale </w:t>
      </w:r>
      <w:r w:rsidR="008C03AC" w:rsidRPr="000C0070">
        <w:rPr>
          <w:lang w:val="ro-RO"/>
        </w:rPr>
        <w:t>entității</w:t>
      </w:r>
      <w:r w:rsidRPr="000C0070">
        <w:rPr>
          <w:lang w:val="ro-RO"/>
        </w:rPr>
        <w:t xml:space="preserve">; drepturi </w:t>
      </w:r>
      <w:r w:rsidR="00846A76">
        <w:rPr>
          <w:lang w:val="ro-RO"/>
        </w:rPr>
        <w:t>ș</w:t>
      </w:r>
      <w:r w:rsidRPr="000C0070">
        <w:rPr>
          <w:lang w:val="ro-RO"/>
        </w:rPr>
        <w:t xml:space="preserve">i </w:t>
      </w:r>
      <w:r w:rsidR="008C03AC" w:rsidRPr="000C0070">
        <w:rPr>
          <w:lang w:val="ro-RO"/>
        </w:rPr>
        <w:t>obligații</w:t>
      </w:r>
      <w:r w:rsidRPr="000C0070">
        <w:rPr>
          <w:lang w:val="ro-RO"/>
        </w:rPr>
        <w:t xml:space="preserve"> ale </w:t>
      </w:r>
      <w:r w:rsidR="008C03AC" w:rsidRPr="000C0070">
        <w:rPr>
          <w:lang w:val="ro-RO"/>
        </w:rPr>
        <w:t>funcționarilor</w:t>
      </w:r>
      <w:r w:rsidRPr="000C0070">
        <w:rPr>
          <w:lang w:val="ro-RO"/>
        </w:rPr>
        <w:t xml:space="preserve"> </w:t>
      </w:r>
      <w:r w:rsidR="008C03AC" w:rsidRPr="000C0070">
        <w:rPr>
          <w:lang w:val="ro-RO"/>
        </w:rPr>
        <w:t>fiscali</w:t>
      </w:r>
      <w:r w:rsidRPr="000C0070">
        <w:rPr>
          <w:lang w:val="ro-RO"/>
        </w:rPr>
        <w:t>; conformarea benevola; contestarea rezultatelor controlului</w:t>
      </w:r>
      <w:r w:rsidR="00846A76">
        <w:rPr>
          <w:lang w:val="ro-RO"/>
        </w:rPr>
        <w:t>.</w:t>
      </w:r>
    </w:p>
    <w:p w14:paraId="1970CFF3" w14:textId="77777777" w:rsidR="00CF75C5" w:rsidRPr="000C0070" w:rsidRDefault="00CF75C5" w:rsidP="00CF75C5">
      <w:pPr>
        <w:jc w:val="both"/>
        <w:rPr>
          <w:lang w:val="ro-RO"/>
        </w:rPr>
      </w:pPr>
    </w:p>
    <w:p w14:paraId="17E6600B" w14:textId="77777777" w:rsidR="00CF75C5" w:rsidRPr="000C0070" w:rsidRDefault="00CF75C5" w:rsidP="00CF75C5">
      <w:pPr>
        <w:jc w:val="both"/>
        <w:rPr>
          <w:lang w:val="ro-RO"/>
        </w:rPr>
      </w:pPr>
      <w:bookmarkStart w:id="0" w:name="_GoBack"/>
      <w:bookmarkEnd w:id="0"/>
    </w:p>
    <w:sectPr w:rsidR="00CF75C5" w:rsidRPr="000C00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3B169C" w15:done="0"/>
  <w15:commentEx w15:paraId="60A2B0CE" w15:paraIdParent="3F3B169C" w15:done="0"/>
  <w15:commentEx w15:paraId="5CB97EB5" w15:done="0"/>
  <w15:commentEx w15:paraId="2461399C" w15:paraIdParent="5CB97EB5" w15:done="0"/>
  <w15:commentEx w15:paraId="3AC8A8DD" w15:done="0"/>
  <w15:commentEx w15:paraId="6E574BEB" w15:paraIdParent="3AC8A8DD" w15:done="0"/>
  <w15:commentEx w15:paraId="2435CE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3B169C" w16cid:durableId="1F6759BB"/>
  <w16cid:commentId w16cid:paraId="444FFEE5" w16cid:durableId="1F5760F1"/>
  <w16cid:commentId w16cid:paraId="3AC8A8DD" w16cid:durableId="1F671F26"/>
  <w16cid:commentId w16cid:paraId="2435CE85" w16cid:durableId="1F671F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6A1A"/>
    <w:multiLevelType w:val="hybridMultilevel"/>
    <w:tmpl w:val="7FA66ABA"/>
    <w:lvl w:ilvl="0" w:tplc="F5463E8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1C88"/>
    <w:multiLevelType w:val="hybridMultilevel"/>
    <w:tmpl w:val="7BFE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C0E5F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722708"/>
    <w:multiLevelType w:val="hybridMultilevel"/>
    <w:tmpl w:val="A3BCCC8C"/>
    <w:lvl w:ilvl="0" w:tplc="780E48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4468C"/>
    <w:multiLevelType w:val="hybridMultilevel"/>
    <w:tmpl w:val="23B6638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85A6C"/>
    <w:multiLevelType w:val="multilevel"/>
    <w:tmpl w:val="0418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2A54110D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0B66686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CB56373"/>
    <w:multiLevelType w:val="hybridMultilevel"/>
    <w:tmpl w:val="34A61560"/>
    <w:lvl w:ilvl="0" w:tplc="196CA2F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74734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08F183F"/>
    <w:multiLevelType w:val="hybridMultilevel"/>
    <w:tmpl w:val="BBE85E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025E4"/>
    <w:multiLevelType w:val="hybridMultilevel"/>
    <w:tmpl w:val="9FC271A0"/>
    <w:lvl w:ilvl="0" w:tplc="BA5C13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0236B"/>
    <w:multiLevelType w:val="hybridMultilevel"/>
    <w:tmpl w:val="DB68E90E"/>
    <w:lvl w:ilvl="0" w:tplc="0418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480F1D"/>
    <w:multiLevelType w:val="hybridMultilevel"/>
    <w:tmpl w:val="690A2A34"/>
    <w:lvl w:ilvl="0" w:tplc="555E8C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321F0F"/>
    <w:multiLevelType w:val="hybridMultilevel"/>
    <w:tmpl w:val="8904D9CA"/>
    <w:lvl w:ilvl="0" w:tplc="FC54D7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4504CC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EA4358D"/>
    <w:multiLevelType w:val="hybridMultilevel"/>
    <w:tmpl w:val="9A80BCB6"/>
    <w:lvl w:ilvl="0" w:tplc="0B0666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6"/>
  </w:num>
  <w:num w:numId="5">
    <w:abstractNumId w:val="14"/>
  </w:num>
  <w:num w:numId="6">
    <w:abstractNumId w:val="0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15"/>
  </w:num>
  <w:num w:numId="12">
    <w:abstractNumId w:val="2"/>
  </w:num>
  <w:num w:numId="13">
    <w:abstractNumId w:val="7"/>
  </w:num>
  <w:num w:numId="14">
    <w:abstractNumId w:val="5"/>
  </w:num>
  <w:num w:numId="15">
    <w:abstractNumId w:val="6"/>
  </w:num>
  <w:num w:numId="16">
    <w:abstractNumId w:val="9"/>
  </w:num>
  <w:num w:numId="1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Vlad Rosca">
    <w15:presenceInfo w15:providerId="AD" w15:userId="S-1-5-21-628963596-4067395077-1331478368-3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BA"/>
    <w:rsid w:val="00045AFE"/>
    <w:rsid w:val="000C0070"/>
    <w:rsid w:val="001A3806"/>
    <w:rsid w:val="001E579C"/>
    <w:rsid w:val="00204652"/>
    <w:rsid w:val="00222A6C"/>
    <w:rsid w:val="00227390"/>
    <w:rsid w:val="004439AA"/>
    <w:rsid w:val="004F781E"/>
    <w:rsid w:val="00500480"/>
    <w:rsid w:val="0064256E"/>
    <w:rsid w:val="006A3C65"/>
    <w:rsid w:val="006C438F"/>
    <w:rsid w:val="006E1D8D"/>
    <w:rsid w:val="00822224"/>
    <w:rsid w:val="00846A76"/>
    <w:rsid w:val="008C03AC"/>
    <w:rsid w:val="008C2035"/>
    <w:rsid w:val="00906AF7"/>
    <w:rsid w:val="009201E4"/>
    <w:rsid w:val="0093254E"/>
    <w:rsid w:val="009D3395"/>
    <w:rsid w:val="009D379A"/>
    <w:rsid w:val="00A22366"/>
    <w:rsid w:val="00A32984"/>
    <w:rsid w:val="00A717FC"/>
    <w:rsid w:val="00B16ABA"/>
    <w:rsid w:val="00C72A19"/>
    <w:rsid w:val="00CC78FA"/>
    <w:rsid w:val="00CE7703"/>
    <w:rsid w:val="00CF22AF"/>
    <w:rsid w:val="00CF75C5"/>
    <w:rsid w:val="00D11DF9"/>
    <w:rsid w:val="00D744E3"/>
    <w:rsid w:val="00D95A8C"/>
    <w:rsid w:val="00E7191F"/>
    <w:rsid w:val="00EC516B"/>
    <w:rsid w:val="00ED3EC6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E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8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F75C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F75C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F75C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F75C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F75C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7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F75C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8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F75C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F75C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F75C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F75C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F75C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7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F7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Rosca</dc:creator>
  <cp:lastModifiedBy>User</cp:lastModifiedBy>
  <cp:revision>5</cp:revision>
  <dcterms:created xsi:type="dcterms:W3CDTF">2018-11-16T17:21:00Z</dcterms:created>
  <dcterms:modified xsi:type="dcterms:W3CDTF">2018-11-16T17:45:00Z</dcterms:modified>
</cp:coreProperties>
</file>