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8"/>
        <w:gridCol w:w="822"/>
        <w:gridCol w:w="1464"/>
      </w:tblGrid>
      <w:tr w:rsidR="00532053" w:rsidRPr="005C32F8" w:rsidTr="005C32F8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 Anexa nr.</w:t>
            </w:r>
            <w:r w:rsidR="005C32F8">
              <w:rPr>
                <w:sz w:val="28"/>
                <w:szCs w:val="28"/>
                <w:lang w:val="ro-RO" w:eastAsia="ru-RU"/>
              </w:rPr>
              <w:t xml:space="preserve"> </w:t>
            </w:r>
            <w:r w:rsidRPr="005C32F8">
              <w:rPr>
                <w:sz w:val="28"/>
                <w:szCs w:val="28"/>
                <w:lang w:val="ro-RO" w:eastAsia="ru-RU"/>
              </w:rPr>
              <w:t>1.1</w:t>
            </w:r>
          </w:p>
          <w:p w:rsidR="00532053" w:rsidRPr="005C32F8" w:rsidRDefault="00532053" w:rsidP="005C32F8">
            <w:pPr>
              <w:ind w:firstLine="0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 </w:t>
            </w:r>
          </w:p>
          <w:p w:rsidR="005C32F8" w:rsidRDefault="00532053" w:rsidP="005C32F8">
            <w:pPr>
              <w:ind w:firstLine="0"/>
              <w:jc w:val="center"/>
              <w:rPr>
                <w:b/>
                <w:bCs/>
                <w:sz w:val="28"/>
                <w:szCs w:val="28"/>
                <w:lang w:val="ro-RO" w:eastAsia="ru-RU"/>
              </w:rPr>
            </w:pPr>
            <w:r w:rsidRPr="005C32F8">
              <w:rPr>
                <w:b/>
                <w:bCs/>
                <w:sz w:val="28"/>
                <w:szCs w:val="28"/>
                <w:lang w:val="ro-RO" w:eastAsia="ru-RU"/>
              </w:rPr>
              <w:t xml:space="preserve">Componența veniturilor fondurilor asigurării obligatorii </w:t>
            </w:r>
          </w:p>
          <w:p w:rsidR="00532053" w:rsidRPr="005C32F8" w:rsidRDefault="00532053" w:rsidP="005C32F8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b/>
                <w:bCs/>
                <w:sz w:val="28"/>
                <w:szCs w:val="28"/>
                <w:lang w:val="ro-RO" w:eastAsia="ru-RU"/>
              </w:rPr>
              <w:t>de asistență medicală</w:t>
            </w:r>
          </w:p>
          <w:p w:rsidR="00532053" w:rsidRPr="005C32F8" w:rsidRDefault="00532053" w:rsidP="005C32F8">
            <w:pPr>
              <w:ind w:firstLine="0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 </w:t>
            </w:r>
          </w:p>
        </w:tc>
      </w:tr>
      <w:tr w:rsidR="00532053" w:rsidRPr="005C32F8" w:rsidTr="005C32F8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b/>
                <w:bCs/>
                <w:sz w:val="28"/>
                <w:szCs w:val="28"/>
                <w:lang w:val="ro-RO" w:eastAsia="ru-RU"/>
              </w:rPr>
              <w:t>Denumirea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b/>
                <w:bCs/>
                <w:sz w:val="28"/>
                <w:szCs w:val="28"/>
                <w:lang w:val="ro-RO" w:eastAsia="ru-RU"/>
              </w:rPr>
              <w:t>Codul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b/>
                <w:bCs/>
                <w:sz w:val="28"/>
                <w:szCs w:val="28"/>
                <w:lang w:val="ro-RO" w:eastAsia="ru-RU"/>
              </w:rPr>
              <w:t xml:space="preserve">Suma, </w:t>
            </w:r>
            <w:r w:rsidRPr="005C32F8">
              <w:rPr>
                <w:b/>
                <w:bCs/>
                <w:sz w:val="28"/>
                <w:szCs w:val="28"/>
                <w:lang w:val="ro-RO" w:eastAsia="ru-RU"/>
              </w:rPr>
              <w:br/>
              <w:t>mii lei</w:t>
            </w:r>
          </w:p>
        </w:tc>
      </w:tr>
      <w:tr w:rsidR="00532053" w:rsidRPr="005C32F8" w:rsidTr="005C32F8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b/>
                <w:bCs/>
                <w:sz w:val="28"/>
                <w:szCs w:val="28"/>
                <w:lang w:val="ro-RO" w:eastAsia="ru-RU"/>
              </w:rPr>
              <w:t>Venituri, total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center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b/>
                <w:bCs/>
                <w:sz w:val="28"/>
                <w:szCs w:val="28"/>
                <w:lang w:val="ro-RO" w:eastAsia="ru-RU"/>
              </w:rPr>
              <w:t>1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02098F" w:rsidP="005C32F8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>
              <w:rPr>
                <w:b/>
                <w:bCs/>
                <w:sz w:val="28"/>
                <w:szCs w:val="28"/>
                <w:lang w:val="ro-RO" w:eastAsia="ru-RU"/>
              </w:rPr>
              <w:t>8151392,2</w:t>
            </w:r>
          </w:p>
        </w:tc>
      </w:tr>
      <w:tr w:rsidR="00532053" w:rsidRPr="005C32F8" w:rsidTr="005C32F8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lef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Contribuții și prime de asigurare obligatorie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12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02098F" w:rsidP="005C32F8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>
              <w:rPr>
                <w:sz w:val="28"/>
                <w:szCs w:val="28"/>
                <w:lang w:val="ro-RO" w:eastAsia="ru-RU"/>
              </w:rPr>
              <w:t>5097985,2</w:t>
            </w:r>
          </w:p>
        </w:tc>
      </w:tr>
      <w:tr w:rsidR="00532053" w:rsidRPr="005C32F8" w:rsidTr="005C32F8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lef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Prime de asigurare obligatorie de asistență medicală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122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02098F" w:rsidP="005C32F8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>
              <w:rPr>
                <w:sz w:val="28"/>
                <w:szCs w:val="28"/>
                <w:lang w:val="ro-RO" w:eastAsia="ru-RU"/>
              </w:rPr>
              <w:t>5097985,2</w:t>
            </w:r>
          </w:p>
        </w:tc>
      </w:tr>
      <w:tr w:rsidR="00532053" w:rsidRPr="005C32F8" w:rsidTr="0051756A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lef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Prime de asigurare obligatorie de asistență medicală în formă de contribuție procentuală la salariu și la alte recompense, achitate de fiecare categorie de plătitori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1221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02098F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>
              <w:rPr>
                <w:sz w:val="28"/>
                <w:szCs w:val="28"/>
                <w:lang w:val="ro-RO" w:eastAsia="ru-RU"/>
              </w:rPr>
              <w:t>4972862,2</w:t>
            </w:r>
          </w:p>
        </w:tc>
      </w:tr>
      <w:tr w:rsidR="00532053" w:rsidRPr="005C32F8" w:rsidTr="0051756A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lef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Prime de asigurare obligatorie de asistență medicală în sumă fixă, achitate de persoane fizice cu reședința sau domiciliul în Republica Moldova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1222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125123,0</w:t>
            </w:r>
          </w:p>
        </w:tc>
      </w:tr>
      <w:tr w:rsidR="00532053" w:rsidRPr="005C32F8" w:rsidTr="0051756A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Alte venituri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14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47714,8</w:t>
            </w:r>
          </w:p>
        </w:tc>
      </w:tr>
      <w:tr w:rsidR="00532053" w:rsidRPr="005C32F8" w:rsidTr="0051756A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lef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Transferuri primite în cadrul bugetului public național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19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3005692,2</w:t>
            </w:r>
          </w:p>
        </w:tc>
      </w:tr>
      <w:tr w:rsidR="00532053" w:rsidRPr="005C32F8" w:rsidTr="0051756A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lef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Transferuri primite în cadrul bugetului consolidat central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192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3005692,2</w:t>
            </w:r>
          </w:p>
        </w:tc>
      </w:tr>
      <w:tr w:rsidR="00532053" w:rsidRPr="005C32F8" w:rsidTr="0051756A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lef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 xml:space="preserve">Transferuri între bugetul de stat și fondurile asigurării </w:t>
            </w:r>
            <w:bookmarkStart w:id="0" w:name="_GoBack"/>
            <w:bookmarkEnd w:id="0"/>
            <w:r w:rsidRPr="005C32F8">
              <w:rPr>
                <w:sz w:val="28"/>
                <w:szCs w:val="28"/>
                <w:lang w:val="ro-RO" w:eastAsia="ru-RU"/>
              </w:rPr>
              <w:t>obligatorii de asistență medicală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1922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3005692,2</w:t>
            </w:r>
          </w:p>
        </w:tc>
      </w:tr>
      <w:tr w:rsidR="00532053" w:rsidRPr="005C32F8" w:rsidTr="0051756A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lef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Transferuri curente primite cu destinație specială între bugetul de stat și fondurile asigurării obligatorii de asistență medicală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19221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153219,3</w:t>
            </w:r>
          </w:p>
        </w:tc>
      </w:tr>
      <w:tr w:rsidR="00532053" w:rsidRPr="005C32F8" w:rsidTr="0051756A">
        <w:trPr>
          <w:jc w:val="center"/>
        </w:trPr>
        <w:tc>
          <w:tcPr>
            <w:tcW w:w="37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532053" w:rsidRPr="005C32F8" w:rsidRDefault="00532053" w:rsidP="005C32F8">
            <w:pPr>
              <w:ind w:firstLine="0"/>
              <w:jc w:val="lef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Transferuri curente primite cu destinație generală între bugetul de stat și fondurile asigurării obligatorii de asistență medicală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19223</w:t>
            </w: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vAlign w:val="bottom"/>
            <w:hideMark/>
          </w:tcPr>
          <w:p w:rsidR="00532053" w:rsidRPr="005C32F8" w:rsidRDefault="00532053" w:rsidP="0051756A">
            <w:pPr>
              <w:ind w:firstLine="0"/>
              <w:jc w:val="right"/>
              <w:rPr>
                <w:sz w:val="28"/>
                <w:szCs w:val="28"/>
                <w:lang w:val="ro-RO" w:eastAsia="ru-RU"/>
              </w:rPr>
            </w:pPr>
            <w:r w:rsidRPr="005C32F8">
              <w:rPr>
                <w:sz w:val="28"/>
                <w:szCs w:val="28"/>
                <w:lang w:val="ro-RO" w:eastAsia="ru-RU"/>
              </w:rPr>
              <w:t>2852472,9</w:t>
            </w:r>
          </w:p>
        </w:tc>
      </w:tr>
    </w:tbl>
    <w:p w:rsidR="00532053" w:rsidRPr="005C32F8" w:rsidRDefault="00532053" w:rsidP="005C32F8">
      <w:pPr>
        <w:rPr>
          <w:sz w:val="28"/>
          <w:szCs w:val="28"/>
        </w:rPr>
      </w:pPr>
    </w:p>
    <w:sectPr w:rsidR="00532053" w:rsidRPr="005C32F8" w:rsidSect="005C32F8">
      <w:pgSz w:w="11906" w:h="16838" w:code="9"/>
      <w:pgMar w:top="1418" w:right="56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53"/>
    <w:rsid w:val="0002098F"/>
    <w:rsid w:val="00495CF0"/>
    <w:rsid w:val="0051756A"/>
    <w:rsid w:val="00532053"/>
    <w:rsid w:val="005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17B3"/>
  <w15:chartTrackingRefBased/>
  <w15:docId w15:val="{E3B5699C-3F54-40D5-B781-AFD46B1B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05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Lilian</cp:lastModifiedBy>
  <cp:revision>3</cp:revision>
  <dcterms:created xsi:type="dcterms:W3CDTF">2019-12-19T14:16:00Z</dcterms:created>
  <dcterms:modified xsi:type="dcterms:W3CDTF">2020-04-28T07:41:00Z</dcterms:modified>
</cp:coreProperties>
</file>