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AC" w:rsidRPr="00E03A76" w:rsidRDefault="000465AC" w:rsidP="00E03A76">
      <w:r w:rsidRPr="00E03A76">
        <w:t xml:space="preserve">Contabilsef.md // </w:t>
      </w:r>
      <w:hyperlink r:id="rId6" w:history="1">
        <w:r w:rsidRPr="00E03A76">
          <w:rPr>
            <w:rStyle w:val="a3"/>
          </w:rPr>
          <w:t>http://www.contabilsef.md/</w:t>
        </w:r>
      </w:hyperlink>
    </w:p>
    <w:p w:rsidR="000465AC" w:rsidRPr="00E03A76" w:rsidRDefault="000465AC" w:rsidP="00E03A76">
      <w:pPr>
        <w:jc w:val="center"/>
        <w:rPr>
          <w:i/>
        </w:rPr>
      </w:pPr>
      <w:r w:rsidRPr="00E03A76">
        <w:rPr>
          <w:i/>
        </w:rPr>
        <w:t>Pagini oficiale:</w:t>
      </w:r>
    </w:p>
    <w:p w:rsidR="000465AC" w:rsidRPr="00E03A76" w:rsidRDefault="000465AC" w:rsidP="00E03A76">
      <w:r w:rsidRPr="00E03A76">
        <w:t xml:space="preserve">Serviciul Fiscal de Stat // </w:t>
      </w:r>
      <w:hyperlink r:id="rId7" w:history="1">
        <w:r w:rsidRPr="00E03A76">
          <w:rPr>
            <w:rStyle w:val="a3"/>
          </w:rPr>
          <w:t>http://www.fisc.md/</w:t>
        </w:r>
      </w:hyperlink>
    </w:p>
    <w:p w:rsidR="000465AC" w:rsidRPr="00E03A76" w:rsidRDefault="000465AC" w:rsidP="00E03A76">
      <w:r w:rsidRPr="00E03A76">
        <w:t xml:space="preserve">Ministerul Economiei al RM // </w:t>
      </w:r>
      <w:hyperlink r:id="rId8" w:history="1">
        <w:r w:rsidRPr="00E03A76">
          <w:rPr>
            <w:rStyle w:val="a3"/>
          </w:rPr>
          <w:t>http://www.mec.gov.md/</w:t>
        </w:r>
      </w:hyperlink>
    </w:p>
    <w:p w:rsidR="000465AC" w:rsidRPr="00E03A76" w:rsidRDefault="000465AC" w:rsidP="00E03A76">
      <w:r w:rsidRPr="00E03A76">
        <w:t xml:space="preserve">Ministerul Finanțelor al RM // </w:t>
      </w:r>
      <w:hyperlink r:id="rId9" w:history="1">
        <w:r w:rsidRPr="00E03A76">
          <w:rPr>
            <w:rStyle w:val="a3"/>
          </w:rPr>
          <w:t>http://www.mf.gov.md/</w:t>
        </w:r>
      </w:hyperlink>
    </w:p>
    <w:p w:rsidR="000465AC" w:rsidRPr="00E03A76" w:rsidRDefault="000465AC" w:rsidP="00E03A76">
      <w:r w:rsidRPr="00E03A76">
        <w:t xml:space="preserve">Serviciul Vamal al RM // </w:t>
      </w:r>
      <w:hyperlink r:id="rId10" w:history="1">
        <w:r w:rsidRPr="00E03A76">
          <w:rPr>
            <w:rStyle w:val="a3"/>
          </w:rPr>
          <w:t>http://www.customs.gov.md/</w:t>
        </w:r>
      </w:hyperlink>
    </w:p>
    <w:p w:rsidR="000465AC" w:rsidRPr="00E03A76" w:rsidRDefault="000465AC" w:rsidP="00E03A76">
      <w:r w:rsidRPr="00E03A76">
        <w:t xml:space="preserve">Servicii Fiscale Electronice // </w:t>
      </w:r>
      <w:hyperlink r:id="rId11" w:history="1">
        <w:r w:rsidRPr="00E03A76">
          <w:rPr>
            <w:rStyle w:val="a3"/>
          </w:rPr>
          <w:t>http://www.servicii.fisc.md/</w:t>
        </w:r>
      </w:hyperlink>
    </w:p>
    <w:p w:rsidR="000465AC" w:rsidRPr="00E03A76" w:rsidRDefault="000465AC" w:rsidP="00E03A76">
      <w:r w:rsidRPr="00E03A76">
        <w:t xml:space="preserve">Monitorul Fisc.md // </w:t>
      </w:r>
      <w:hyperlink r:id="rId12" w:history="1">
        <w:r w:rsidRPr="00E03A76">
          <w:rPr>
            <w:rStyle w:val="a3"/>
          </w:rPr>
          <w:t>http://www.monitorul.fisc.md/</w:t>
        </w:r>
      </w:hyperlink>
    </w:p>
    <w:p w:rsidR="000465AC" w:rsidRPr="00E03A76" w:rsidRDefault="000465AC" w:rsidP="00E03A76">
      <w:r w:rsidRPr="00E03A76">
        <w:t xml:space="preserve">Casa Națională de Asigurări Sociale // </w:t>
      </w:r>
      <w:hyperlink r:id="rId13" w:history="1">
        <w:r w:rsidRPr="00E03A76">
          <w:rPr>
            <w:rStyle w:val="a3"/>
          </w:rPr>
          <w:t>http://www.cnas.md/</w:t>
        </w:r>
      </w:hyperlink>
    </w:p>
    <w:p w:rsidR="000465AC" w:rsidRPr="00E03A76" w:rsidRDefault="00E47224" w:rsidP="00E03A76">
      <w:r>
        <w:t xml:space="preserve">Compania Naţională de Asigurări în Medicină </w:t>
      </w:r>
      <w:r w:rsidR="000465AC" w:rsidRPr="00E03A76">
        <w:t xml:space="preserve">// </w:t>
      </w:r>
      <w:hyperlink r:id="rId14" w:history="1">
        <w:r w:rsidR="000465AC" w:rsidRPr="00E03A76">
          <w:rPr>
            <w:rStyle w:val="a3"/>
          </w:rPr>
          <w:t>http://www.cnam.md/</w:t>
        </w:r>
      </w:hyperlink>
    </w:p>
    <w:p w:rsidR="000465AC" w:rsidRPr="00E03A76" w:rsidRDefault="00D15566" w:rsidP="00E03A76">
      <w:r w:rsidRPr="00E03A76">
        <w:t xml:space="preserve">Guvernul </w:t>
      </w:r>
      <w:r w:rsidR="00613AD1" w:rsidRPr="00E03A76">
        <w:t>RM //</w:t>
      </w:r>
      <w:r w:rsidR="000465AC" w:rsidRPr="00E03A76">
        <w:t xml:space="preserve"> </w:t>
      </w:r>
      <w:hyperlink r:id="rId15" w:history="1">
        <w:r w:rsidR="00EB2005">
          <w:rPr>
            <w:rStyle w:val="a3"/>
          </w:rPr>
          <w:t>http://gov.md</w:t>
        </w:r>
      </w:hyperlink>
      <w:r w:rsidR="000465AC" w:rsidRPr="00E03A76">
        <w:t xml:space="preserve">           --- </w:t>
      </w:r>
      <w:r w:rsidR="008817D8" w:rsidRPr="00E03A76">
        <w:t>ședi</w:t>
      </w:r>
      <w:r w:rsidR="008817D8">
        <w:t>n</w:t>
      </w:r>
      <w:r w:rsidR="008817D8" w:rsidRPr="00E03A76">
        <w:t>țele</w:t>
      </w:r>
      <w:r w:rsidR="000465AC" w:rsidRPr="00E03A76">
        <w:t xml:space="preserve"> de guvern</w:t>
      </w:r>
    </w:p>
    <w:p w:rsidR="009D1D28" w:rsidRDefault="000465AC" w:rsidP="00E03A76">
      <w:r w:rsidRPr="00E03A76">
        <w:t>Ministerul Muncii, Pro</w:t>
      </w:r>
      <w:r w:rsidR="004424A7">
        <w:t>tecției S</w:t>
      </w:r>
      <w:r w:rsidR="00D15566" w:rsidRPr="00E03A76">
        <w:t xml:space="preserve">ociale și Familiei // </w:t>
      </w:r>
      <w:hyperlink r:id="rId16" w:history="1">
        <w:r w:rsidR="009D1D28" w:rsidRPr="00C34BFA">
          <w:rPr>
            <w:rStyle w:val="a3"/>
          </w:rPr>
          <w:t>http://www.mmpsf.gov.md/</w:t>
        </w:r>
      </w:hyperlink>
    </w:p>
    <w:p w:rsidR="000465AC" w:rsidRPr="00E03A76" w:rsidRDefault="000465AC" w:rsidP="00E03A76">
      <w:r w:rsidRPr="00E03A76">
        <w:t xml:space="preserve">Particip.gov.md // </w:t>
      </w:r>
      <w:hyperlink r:id="rId17" w:history="1">
        <w:r w:rsidRPr="00E03A76">
          <w:rPr>
            <w:rStyle w:val="a3"/>
          </w:rPr>
          <w:t>http://www.particip.gov.md/</w:t>
        </w:r>
      </w:hyperlink>
    </w:p>
    <w:p w:rsidR="000465AC" w:rsidRPr="00E03A76" w:rsidRDefault="000465AC" w:rsidP="00E03A76">
      <w:r w:rsidRPr="00E03A76">
        <w:t xml:space="preserve">Centru Național Anticorupție // </w:t>
      </w:r>
      <w:hyperlink r:id="rId18" w:history="1">
        <w:r w:rsidRPr="00E03A76">
          <w:rPr>
            <w:rStyle w:val="a3"/>
          </w:rPr>
          <w:t>http://www.cna.md/</w:t>
        </w:r>
      </w:hyperlink>
    </w:p>
    <w:p w:rsidR="000465AC" w:rsidRPr="00E03A76" w:rsidRDefault="00007604" w:rsidP="00E03A76">
      <w:r w:rsidRPr="00E03A76">
        <w:t xml:space="preserve">Biroul Național de Statistică // </w:t>
      </w:r>
      <w:hyperlink r:id="rId19" w:history="1">
        <w:r w:rsidRPr="00E03A76">
          <w:rPr>
            <w:rStyle w:val="a3"/>
          </w:rPr>
          <w:t>http://</w:t>
        </w:r>
        <w:r w:rsidR="000465AC" w:rsidRPr="00E03A76">
          <w:rPr>
            <w:rStyle w:val="a3"/>
          </w:rPr>
          <w:t>www.statistica.md</w:t>
        </w:r>
      </w:hyperlink>
    </w:p>
    <w:p w:rsidR="00930DB0" w:rsidRDefault="00930DB0" w:rsidP="00E03A76">
      <w:r w:rsidRPr="00E03A76">
        <w:t xml:space="preserve">Inspecția Muncii // </w:t>
      </w:r>
      <w:hyperlink r:id="rId20" w:history="1">
        <w:r w:rsidRPr="00E03A76">
          <w:rPr>
            <w:rStyle w:val="a3"/>
          </w:rPr>
          <w:t>http://ism.gov.md</w:t>
        </w:r>
      </w:hyperlink>
    </w:p>
    <w:p w:rsidR="00FA28FA" w:rsidRDefault="00FA28FA" w:rsidP="00E03A76">
      <w:r>
        <w:t>F</w:t>
      </w:r>
      <w:r w:rsidRPr="00FA28FA">
        <w:t>iscservinform.md</w:t>
      </w:r>
      <w:r>
        <w:t xml:space="preserve"> </w:t>
      </w:r>
      <w:r w:rsidRPr="00FA28FA">
        <w:t>/</w:t>
      </w:r>
      <w:r>
        <w:t xml:space="preserve">/ </w:t>
      </w:r>
      <w:hyperlink r:id="rId21" w:history="1">
        <w:r w:rsidRPr="00BC3332">
          <w:rPr>
            <w:rStyle w:val="a3"/>
          </w:rPr>
          <w:t>http://www.fiscservinform.md/</w:t>
        </w:r>
      </w:hyperlink>
    </w:p>
    <w:p w:rsidR="001C56E3" w:rsidRPr="00E03A76" w:rsidRDefault="001C56E3" w:rsidP="00E03A76">
      <w:r>
        <w:t xml:space="preserve">Camera de Comerț și Industrie a RM // </w:t>
      </w:r>
      <w:hyperlink r:id="rId22" w:history="1">
        <w:r w:rsidRPr="0022792E">
          <w:rPr>
            <w:rStyle w:val="a3"/>
          </w:rPr>
          <w:t>http://chamber.md/</w:t>
        </w:r>
      </w:hyperlink>
    </w:p>
    <w:p w:rsidR="000465AC" w:rsidRPr="00E03A76" w:rsidRDefault="000465AC" w:rsidP="00E03A76">
      <w:pPr>
        <w:jc w:val="center"/>
        <w:rPr>
          <w:i/>
        </w:rPr>
      </w:pPr>
      <w:r w:rsidRPr="00E03A76">
        <w:rPr>
          <w:i/>
        </w:rPr>
        <w:t>Mass media folosită:</w:t>
      </w:r>
      <w:r w:rsidR="00E03A76" w:rsidRPr="00E03A76">
        <w:rPr>
          <w:i/>
        </w:rPr>
        <w:t xml:space="preserve"> </w:t>
      </w:r>
      <w:r w:rsidRPr="00E03A76">
        <w:rPr>
          <w:i/>
        </w:rPr>
        <w:t>Moldova</w:t>
      </w:r>
    </w:p>
    <w:p w:rsidR="00960D87" w:rsidRDefault="000465AC" w:rsidP="00E03A76">
      <w:r w:rsidRPr="00E03A76">
        <w:t xml:space="preserve">Noi.md // </w:t>
      </w:r>
      <w:hyperlink r:id="rId23" w:history="1">
        <w:r w:rsidR="00960D87" w:rsidRPr="00706BA8">
          <w:rPr>
            <w:rStyle w:val="a3"/>
          </w:rPr>
          <w:t>http://www.noi.md/md</w:t>
        </w:r>
      </w:hyperlink>
    </w:p>
    <w:p w:rsidR="000465AC" w:rsidRPr="00E03A76" w:rsidRDefault="000465AC" w:rsidP="00E03A76">
      <w:r w:rsidRPr="00E03A76">
        <w:t xml:space="preserve">Moldpres.md // </w:t>
      </w:r>
      <w:hyperlink r:id="rId24" w:history="1">
        <w:r w:rsidRPr="00E03A76">
          <w:rPr>
            <w:rStyle w:val="a3"/>
          </w:rPr>
          <w:t>http://www.moldpres.md/</w:t>
        </w:r>
      </w:hyperlink>
    </w:p>
    <w:p w:rsidR="000465AC" w:rsidRPr="00E03A76" w:rsidRDefault="000465AC" w:rsidP="00E03A76">
      <w:r w:rsidRPr="00E03A76">
        <w:t xml:space="preserve">Adevarul.md // </w:t>
      </w:r>
      <w:hyperlink r:id="rId25" w:history="1">
        <w:r w:rsidRPr="00E03A76">
          <w:rPr>
            <w:rStyle w:val="a3"/>
          </w:rPr>
          <w:t>http://www.adevarul.md/</w:t>
        </w:r>
      </w:hyperlink>
    </w:p>
    <w:p w:rsidR="000465AC" w:rsidRPr="00E03A76" w:rsidRDefault="000465AC" w:rsidP="00E03A76">
      <w:r w:rsidRPr="00E03A76">
        <w:t xml:space="preserve">Jurnal.md // </w:t>
      </w:r>
      <w:hyperlink r:id="rId26" w:history="1">
        <w:r w:rsidRPr="00E03A76">
          <w:rPr>
            <w:rStyle w:val="a3"/>
          </w:rPr>
          <w:t>http://www.jurnal.md/</w:t>
        </w:r>
      </w:hyperlink>
    </w:p>
    <w:p w:rsidR="000465AC" w:rsidRPr="00E03A76" w:rsidRDefault="000465AC" w:rsidP="00E03A76">
      <w:r w:rsidRPr="00E03A76">
        <w:t xml:space="preserve">Publika.md // </w:t>
      </w:r>
      <w:hyperlink r:id="rId27" w:history="1">
        <w:r w:rsidR="00BC47F7" w:rsidRPr="00E03A76">
          <w:rPr>
            <w:rStyle w:val="a3"/>
          </w:rPr>
          <w:t>http://www.publika.md/</w:t>
        </w:r>
      </w:hyperlink>
    </w:p>
    <w:p w:rsidR="000465AC" w:rsidRPr="00E03A76" w:rsidRDefault="000465AC" w:rsidP="00E03A76">
      <w:r w:rsidRPr="00E03A76">
        <w:t xml:space="preserve">Unimedia.info // </w:t>
      </w:r>
      <w:hyperlink r:id="rId28" w:history="1">
        <w:r w:rsidRPr="00E03A76">
          <w:rPr>
            <w:rStyle w:val="a3"/>
          </w:rPr>
          <w:t>http://www.unimedia.info/</w:t>
        </w:r>
      </w:hyperlink>
    </w:p>
    <w:p w:rsidR="000465AC" w:rsidRPr="00E03A76" w:rsidRDefault="000465AC" w:rsidP="00E03A76">
      <w:r w:rsidRPr="00E03A76">
        <w:t xml:space="preserve">ECOnomist.md // </w:t>
      </w:r>
      <w:hyperlink r:id="rId29" w:history="1">
        <w:r w:rsidRPr="00E03A76">
          <w:rPr>
            <w:rStyle w:val="a3"/>
          </w:rPr>
          <w:t>http://www.eco.md/</w:t>
        </w:r>
      </w:hyperlink>
    </w:p>
    <w:p w:rsidR="000465AC" w:rsidRPr="00E03A76" w:rsidRDefault="000465AC" w:rsidP="00E03A76">
      <w:r w:rsidRPr="00E03A76">
        <w:t xml:space="preserve">HotNews.md // </w:t>
      </w:r>
      <w:hyperlink r:id="rId30" w:history="1">
        <w:r w:rsidRPr="00E03A76">
          <w:rPr>
            <w:rStyle w:val="a3"/>
          </w:rPr>
          <w:t>http://www.hotnews.md/</w:t>
        </w:r>
      </w:hyperlink>
    </w:p>
    <w:p w:rsidR="000465AC" w:rsidRPr="00E03A76" w:rsidRDefault="000465AC" w:rsidP="00E03A76">
      <w:r w:rsidRPr="00E03A76">
        <w:t xml:space="preserve">Bancamea.md // </w:t>
      </w:r>
      <w:hyperlink r:id="rId31" w:history="1">
        <w:r w:rsidRPr="00E03A76">
          <w:rPr>
            <w:rStyle w:val="a3"/>
          </w:rPr>
          <w:t>http://www.bancamea.md/</w:t>
        </w:r>
      </w:hyperlink>
    </w:p>
    <w:p w:rsidR="000465AC" w:rsidRPr="00E03A76" w:rsidRDefault="000465AC" w:rsidP="00E03A76">
      <w:r w:rsidRPr="00E03A76">
        <w:t>Ziarul Național</w:t>
      </w:r>
      <w:r w:rsidR="00A13E3D">
        <w:t>.md</w:t>
      </w:r>
      <w:r w:rsidRPr="00E03A76">
        <w:t xml:space="preserve"> // </w:t>
      </w:r>
      <w:hyperlink r:id="rId32" w:history="1">
        <w:r w:rsidRPr="00E03A76">
          <w:rPr>
            <w:rStyle w:val="a3"/>
          </w:rPr>
          <w:t>http://www.ziarulnational.md/</w:t>
        </w:r>
      </w:hyperlink>
    </w:p>
    <w:p w:rsidR="000465AC" w:rsidRPr="00E03A76" w:rsidRDefault="000465AC" w:rsidP="00E03A76">
      <w:r w:rsidRPr="00E03A76">
        <w:lastRenderedPageBreak/>
        <w:t xml:space="preserve">ACAP // </w:t>
      </w:r>
      <w:hyperlink r:id="rId33" w:history="1">
        <w:r w:rsidRPr="00E03A76">
          <w:rPr>
            <w:rStyle w:val="a3"/>
          </w:rPr>
          <w:t>http://www.acap.md</w:t>
        </w:r>
      </w:hyperlink>
    </w:p>
    <w:p w:rsidR="000465AC" w:rsidRPr="00E03A76" w:rsidRDefault="000465AC" w:rsidP="00E03A76">
      <w:r w:rsidRPr="00E03A76">
        <w:t xml:space="preserve">Agora.md // </w:t>
      </w:r>
      <w:hyperlink r:id="rId34" w:history="1">
        <w:r w:rsidRPr="00E03A76">
          <w:rPr>
            <w:rStyle w:val="a3"/>
          </w:rPr>
          <w:t>http://agora.md/</w:t>
        </w:r>
      </w:hyperlink>
    </w:p>
    <w:p w:rsidR="00951703" w:rsidRPr="00E03A76" w:rsidRDefault="000465AC" w:rsidP="00E03A76">
      <w:r w:rsidRPr="00E03A76">
        <w:t xml:space="preserve">Bani.md // </w:t>
      </w:r>
      <w:hyperlink r:id="rId35" w:history="1">
        <w:r w:rsidRPr="00E03A76">
          <w:rPr>
            <w:rStyle w:val="a3"/>
          </w:rPr>
          <w:t>http://www.bani.md/</w:t>
        </w:r>
      </w:hyperlink>
    </w:p>
    <w:p w:rsidR="00553054" w:rsidRPr="00E03A76" w:rsidRDefault="004B6724" w:rsidP="00E03A76">
      <w:r w:rsidRPr="00E03A76">
        <w:t>Agenţia de presă „INFOTAG”</w:t>
      </w:r>
      <w:r w:rsidR="00A944CF" w:rsidRPr="00E03A76">
        <w:t xml:space="preserve"> // </w:t>
      </w:r>
      <w:hyperlink r:id="rId36" w:history="1">
        <w:r w:rsidR="00A944CF" w:rsidRPr="00E03A76">
          <w:rPr>
            <w:rStyle w:val="a3"/>
          </w:rPr>
          <w:t>http://www.infotag.md</w:t>
        </w:r>
        <w:r w:rsidR="00B90C4C" w:rsidRPr="00E03A76">
          <w:rPr>
            <w:rStyle w:val="a3"/>
          </w:rPr>
          <w:t>/ro</w:t>
        </w:r>
      </w:hyperlink>
    </w:p>
    <w:p w:rsidR="00B90C4C" w:rsidRPr="00E03A76" w:rsidRDefault="00553054" w:rsidP="00E03A76">
      <w:r w:rsidRPr="00E03A76">
        <w:t xml:space="preserve">xprimm.md // </w:t>
      </w:r>
      <w:hyperlink r:id="rId37" w:history="1">
        <w:r w:rsidRPr="00E03A76">
          <w:rPr>
            <w:rStyle w:val="a3"/>
          </w:rPr>
          <w:t>http://www.xprimm.md/</w:t>
        </w:r>
      </w:hyperlink>
    </w:p>
    <w:p w:rsidR="00B90C4C" w:rsidRPr="00E03A76" w:rsidRDefault="00B90C4C" w:rsidP="00E03A76">
      <w:r w:rsidRPr="00E03A76">
        <w:t>InfoMarket</w:t>
      </w:r>
      <w:r w:rsidR="00FC77BD" w:rsidRPr="00E03A76">
        <w:t>.md</w:t>
      </w:r>
      <w:r w:rsidRPr="00E03A76">
        <w:t xml:space="preserve"> // </w:t>
      </w:r>
      <w:hyperlink r:id="rId38" w:history="1">
        <w:r w:rsidR="00BD2EEE" w:rsidRPr="0029378B">
          <w:rPr>
            <w:rStyle w:val="a3"/>
          </w:rPr>
          <w:t>http://www.infomarket.md</w:t>
        </w:r>
      </w:hyperlink>
    </w:p>
    <w:p w:rsidR="005530D3" w:rsidRPr="00E03A76" w:rsidRDefault="003F685A" w:rsidP="00E03A76">
      <w:r w:rsidRPr="00E03A76">
        <w:t>E</w:t>
      </w:r>
      <w:r w:rsidR="00F928BF" w:rsidRPr="00E03A76">
        <w:t xml:space="preserve">venimentul </w:t>
      </w:r>
      <w:r w:rsidRPr="00E03A76">
        <w:t>Z</w:t>
      </w:r>
      <w:r w:rsidR="00F928BF" w:rsidRPr="00E03A76">
        <w:t xml:space="preserve">ilei </w:t>
      </w:r>
      <w:r w:rsidRPr="00E03A76">
        <w:t>M</w:t>
      </w:r>
      <w:r w:rsidR="00F928BF" w:rsidRPr="00E03A76">
        <w:t>oldova</w:t>
      </w:r>
      <w:r w:rsidRPr="00E03A76">
        <w:t xml:space="preserve"> //</w:t>
      </w:r>
      <w:r w:rsidR="00831B62" w:rsidRPr="00E03A76">
        <w:t xml:space="preserve"> </w:t>
      </w:r>
      <w:hyperlink r:id="rId39" w:history="1">
        <w:r w:rsidR="004B6AA7" w:rsidRPr="00FA0C4F">
          <w:rPr>
            <w:rStyle w:val="a3"/>
          </w:rPr>
          <w:t>http://www.evzmd.md</w:t>
        </w:r>
      </w:hyperlink>
    </w:p>
    <w:p w:rsidR="00B17BF0" w:rsidRPr="00E03A76" w:rsidRDefault="005530D3" w:rsidP="00E03A76">
      <w:r w:rsidRPr="00E03A76">
        <w:t xml:space="preserve">realitatea.md // </w:t>
      </w:r>
      <w:hyperlink r:id="rId40" w:history="1">
        <w:r w:rsidR="00705E86" w:rsidRPr="00E03A76">
          <w:rPr>
            <w:rStyle w:val="a3"/>
          </w:rPr>
          <w:t>http://www.realitatea.md</w:t>
        </w:r>
      </w:hyperlink>
    </w:p>
    <w:p w:rsidR="00B17BF0" w:rsidRPr="00E03A76" w:rsidRDefault="00B17BF0" w:rsidP="00E03A76">
      <w:r w:rsidRPr="00E03A76">
        <w:t xml:space="preserve">TV7.md // </w:t>
      </w:r>
      <w:hyperlink r:id="rId41" w:history="1">
        <w:r w:rsidRPr="00E03A76">
          <w:rPr>
            <w:rStyle w:val="a3"/>
          </w:rPr>
          <w:t>http://www.tv7.md</w:t>
        </w:r>
      </w:hyperlink>
    </w:p>
    <w:p w:rsidR="00CC6DF2" w:rsidRDefault="00CC6DF2" w:rsidP="00E03A76">
      <w:r w:rsidRPr="00E03A76">
        <w:t xml:space="preserve">Interlic.md // </w:t>
      </w:r>
      <w:hyperlink r:id="rId42" w:history="1">
        <w:r w:rsidR="00E03A76" w:rsidRPr="003739AE">
          <w:rPr>
            <w:rStyle w:val="a3"/>
          </w:rPr>
          <w:t>http://www.interlic.md/</w:t>
        </w:r>
      </w:hyperlink>
    </w:p>
    <w:p w:rsidR="00A711A7" w:rsidRDefault="007F67E9" w:rsidP="00E03A76">
      <w:r>
        <w:t>I</w:t>
      </w:r>
      <w:r w:rsidR="00805873">
        <w:t>P</w:t>
      </w:r>
      <w:r>
        <w:t>N</w:t>
      </w:r>
      <w:r w:rsidR="00805873">
        <w:t xml:space="preserve">.md // </w:t>
      </w:r>
      <w:hyperlink r:id="rId43" w:history="1">
        <w:r w:rsidR="00805873" w:rsidRPr="005C04FB">
          <w:rPr>
            <w:rStyle w:val="a3"/>
          </w:rPr>
          <w:t>http://www.ipn</w:t>
        </w:r>
        <w:r w:rsidR="00805873" w:rsidRPr="005C04FB">
          <w:rPr>
            <w:rStyle w:val="a3"/>
          </w:rPr>
          <w:t>.</w:t>
        </w:r>
        <w:r w:rsidR="00805873" w:rsidRPr="005C04FB">
          <w:rPr>
            <w:rStyle w:val="a3"/>
          </w:rPr>
          <w:t>md</w:t>
        </w:r>
      </w:hyperlink>
    </w:p>
    <w:p w:rsidR="00A8713F" w:rsidRDefault="00A8713F" w:rsidP="00E03A76">
      <w:r>
        <w:t xml:space="preserve">TeleRadio Moldova // </w:t>
      </w:r>
      <w:hyperlink r:id="rId44" w:history="1">
        <w:r w:rsidRPr="00DB20E7">
          <w:rPr>
            <w:rStyle w:val="a3"/>
          </w:rPr>
          <w:t>http://www.trm.md/ro/economic/</w:t>
        </w:r>
      </w:hyperlink>
    </w:p>
    <w:p w:rsidR="003232E1" w:rsidRPr="00E03A76" w:rsidRDefault="003232E1" w:rsidP="00E03A76">
      <w:r w:rsidRPr="003232E1">
        <w:t>sputnik.md</w:t>
      </w:r>
      <w:r>
        <w:t xml:space="preserve"> </w:t>
      </w:r>
      <w:r w:rsidRPr="003232E1">
        <w:t>/</w:t>
      </w:r>
      <w:r>
        <w:t xml:space="preserve">/ </w:t>
      </w:r>
      <w:hyperlink r:id="rId45" w:history="1">
        <w:r w:rsidR="005D1614" w:rsidRPr="00016AB7">
          <w:rPr>
            <w:rStyle w:val="a3"/>
          </w:rPr>
          <w:t>http://www.sputnik.md/</w:t>
        </w:r>
      </w:hyperlink>
    </w:p>
    <w:p w:rsidR="000465AC" w:rsidRPr="00E03A76" w:rsidRDefault="000465AC" w:rsidP="00E03A76">
      <w:pPr>
        <w:jc w:val="center"/>
        <w:rPr>
          <w:i/>
        </w:rPr>
      </w:pPr>
      <w:r w:rsidRPr="00E03A76">
        <w:rPr>
          <w:i/>
        </w:rPr>
        <w:t>Romania</w:t>
      </w:r>
    </w:p>
    <w:p w:rsidR="000465AC" w:rsidRPr="00E03A76" w:rsidRDefault="000465AC" w:rsidP="00E03A76">
      <w:r w:rsidRPr="00E03A76">
        <w:t xml:space="preserve">Corpul Experților Contabili și Contabililor Autorizați din România // </w:t>
      </w:r>
      <w:hyperlink r:id="rId46" w:history="1">
        <w:r w:rsidR="003232E1" w:rsidRPr="00016AB7">
          <w:rPr>
            <w:rStyle w:val="a3"/>
          </w:rPr>
          <w:t>http://www.ceccar.ro/</w:t>
        </w:r>
      </w:hyperlink>
    </w:p>
    <w:p w:rsidR="000465AC" w:rsidRPr="00E03A76" w:rsidRDefault="000465AC" w:rsidP="00E03A76">
      <w:r w:rsidRPr="00E03A76">
        <w:t xml:space="preserve">Camera Auditorilor Financiari din România // </w:t>
      </w:r>
      <w:hyperlink r:id="rId47" w:history="1">
        <w:r w:rsidRPr="00E03A76">
          <w:rPr>
            <w:rStyle w:val="a3"/>
          </w:rPr>
          <w:t>http://www.cafr.ro/</w:t>
        </w:r>
      </w:hyperlink>
    </w:p>
    <w:p w:rsidR="000465AC" w:rsidRPr="00E03A76" w:rsidRDefault="000465AC" w:rsidP="00E03A76">
      <w:r w:rsidRPr="00E03A76">
        <w:t xml:space="preserve">DailyBusiness.ro // </w:t>
      </w:r>
      <w:hyperlink r:id="rId48" w:history="1">
        <w:r w:rsidRPr="00E03A76">
          <w:rPr>
            <w:rStyle w:val="a3"/>
          </w:rPr>
          <w:t>http://www.dailybusiness.ro/</w:t>
        </w:r>
      </w:hyperlink>
    </w:p>
    <w:p w:rsidR="000465AC" w:rsidRPr="00E03A76" w:rsidRDefault="00160620" w:rsidP="00E03A76">
      <w:r>
        <w:t>Ziarul Financiar.ro //</w:t>
      </w:r>
      <w:r w:rsidR="000465AC" w:rsidRPr="00E03A76">
        <w:t xml:space="preserve"> </w:t>
      </w:r>
      <w:hyperlink r:id="rId49" w:history="1">
        <w:r w:rsidR="000465AC" w:rsidRPr="00E03A76">
          <w:rPr>
            <w:rStyle w:val="a3"/>
          </w:rPr>
          <w:t>http://www.zf.ro/</w:t>
        </w:r>
      </w:hyperlink>
    </w:p>
    <w:p w:rsidR="000465AC" w:rsidRPr="00E03A76" w:rsidRDefault="003514DD" w:rsidP="00E03A76">
      <w:r w:rsidRPr="00E03A76">
        <w:t>Cont</w:t>
      </w:r>
      <w:r w:rsidR="000465AC" w:rsidRPr="00E03A76">
        <w:t>zil</w:t>
      </w:r>
      <w:r w:rsidRPr="00E03A76">
        <w:t>l</w:t>
      </w:r>
      <w:r w:rsidR="000465AC" w:rsidRPr="00E03A76">
        <w:t xml:space="preserve">a.ro // </w:t>
      </w:r>
      <w:hyperlink r:id="rId50" w:history="1">
        <w:r w:rsidR="000465AC" w:rsidRPr="00E03A76">
          <w:rPr>
            <w:rStyle w:val="a3"/>
          </w:rPr>
          <w:t>http://www.contzilla.ro/</w:t>
        </w:r>
      </w:hyperlink>
    </w:p>
    <w:p w:rsidR="000465AC" w:rsidRPr="00E03A76" w:rsidRDefault="000465AC" w:rsidP="00E03A76">
      <w:r w:rsidRPr="00E03A76">
        <w:t xml:space="preserve">Money.ro // </w:t>
      </w:r>
      <w:hyperlink r:id="rId51" w:history="1">
        <w:r w:rsidRPr="00E03A76">
          <w:rPr>
            <w:rStyle w:val="a3"/>
          </w:rPr>
          <w:t>http://www.money.ro/</w:t>
        </w:r>
      </w:hyperlink>
    </w:p>
    <w:p w:rsidR="000465AC" w:rsidRPr="00E03A76" w:rsidRDefault="000465AC" w:rsidP="00E03A76">
      <w:r w:rsidRPr="00E03A76">
        <w:t xml:space="preserve">InCont.ro // </w:t>
      </w:r>
      <w:hyperlink r:id="rId52" w:history="1">
        <w:r w:rsidRPr="00E03A76">
          <w:rPr>
            <w:rStyle w:val="a3"/>
          </w:rPr>
          <w:t>http://www.incont.ro/</w:t>
        </w:r>
      </w:hyperlink>
    </w:p>
    <w:p w:rsidR="000465AC" w:rsidRPr="00E03A76" w:rsidRDefault="002C0664" w:rsidP="00E03A76">
      <w:r w:rsidRPr="00E03A76">
        <w:t>Mediafax</w:t>
      </w:r>
      <w:r w:rsidR="005E382E">
        <w:t>.ro</w:t>
      </w:r>
      <w:r w:rsidRPr="00E03A76">
        <w:t xml:space="preserve"> // </w:t>
      </w:r>
      <w:hyperlink r:id="rId53" w:history="1">
        <w:r w:rsidRPr="00E03A76">
          <w:rPr>
            <w:rStyle w:val="a3"/>
          </w:rPr>
          <w:t>http://www.mediafax.ro</w:t>
        </w:r>
      </w:hyperlink>
    </w:p>
    <w:p w:rsidR="00F71B52" w:rsidRDefault="00F71B52" w:rsidP="00E03A76">
      <w:r w:rsidRPr="00E03A76">
        <w:t xml:space="preserve">AGERPRES.ro // </w:t>
      </w:r>
      <w:hyperlink r:id="rId54" w:history="1">
        <w:r w:rsidRPr="00E03A76">
          <w:rPr>
            <w:rStyle w:val="a3"/>
          </w:rPr>
          <w:t>http://www.agerpres.ro</w:t>
        </w:r>
      </w:hyperlink>
    </w:p>
    <w:p w:rsidR="0003130C" w:rsidRPr="00E03A76" w:rsidRDefault="0003130C" w:rsidP="00E03A76">
      <w:r>
        <w:t xml:space="preserve">Capital.ro // </w:t>
      </w:r>
      <w:hyperlink r:id="rId55" w:history="1">
        <w:r w:rsidRPr="00D06419">
          <w:rPr>
            <w:rStyle w:val="a3"/>
          </w:rPr>
          <w:t>http://www.capital.ro</w:t>
        </w:r>
      </w:hyperlink>
    </w:p>
    <w:p w:rsidR="001D3F0D" w:rsidRDefault="001D3F0D" w:rsidP="00E03A76">
      <w:r w:rsidRPr="00E03A76">
        <w:t>Gandeste-Pozitiv.ro //</w:t>
      </w:r>
      <w:r w:rsidR="00FF2417" w:rsidRPr="00E03A76">
        <w:t xml:space="preserve"> </w:t>
      </w:r>
      <w:hyperlink r:id="rId56" w:history="1">
        <w:r w:rsidR="00FF2417" w:rsidRPr="00E03A76">
          <w:rPr>
            <w:rStyle w:val="a3"/>
          </w:rPr>
          <w:t>http://www.gandeste-pozitiv.ro</w:t>
        </w:r>
      </w:hyperlink>
      <w:r w:rsidR="00FF2417" w:rsidRPr="00E03A76">
        <w:t xml:space="preserve">         doar 50% din contiut cu anuntare in prealabil pe </w:t>
      </w:r>
      <w:hyperlink r:id="rId57" w:history="1">
        <w:r w:rsidR="00FF2417" w:rsidRPr="00E03A76">
          <w:rPr>
            <w:rStyle w:val="a3"/>
          </w:rPr>
          <w:t>office@limonade.ro</w:t>
        </w:r>
      </w:hyperlink>
      <w:r w:rsidR="00FF2417" w:rsidRPr="00E03A76">
        <w:t xml:space="preserve"> </w:t>
      </w:r>
    </w:p>
    <w:p w:rsidR="000465AC" w:rsidRPr="00E03A76" w:rsidRDefault="000465AC" w:rsidP="00E03A76">
      <w:pPr>
        <w:jc w:val="center"/>
        <w:rPr>
          <w:i/>
        </w:rPr>
      </w:pPr>
      <w:r w:rsidRPr="00E03A76">
        <w:rPr>
          <w:i/>
        </w:rPr>
        <w:t>Rusia</w:t>
      </w:r>
    </w:p>
    <w:p w:rsidR="000465AC" w:rsidRPr="00E03A76" w:rsidRDefault="000465AC" w:rsidP="00E03A76">
      <w:r w:rsidRPr="00E03A76">
        <w:t xml:space="preserve">Gaap.ru // </w:t>
      </w:r>
      <w:hyperlink r:id="rId58" w:history="1">
        <w:r w:rsidRPr="00E03A76">
          <w:rPr>
            <w:rStyle w:val="a3"/>
          </w:rPr>
          <w:t>http://www.gaap.ru/</w:t>
        </w:r>
      </w:hyperlink>
    </w:p>
    <w:p w:rsidR="000465AC" w:rsidRPr="00E03A76" w:rsidRDefault="000465AC" w:rsidP="00E03A76">
      <w:r w:rsidRPr="00E03A76">
        <w:t xml:space="preserve">Buhgalteria.ru // </w:t>
      </w:r>
      <w:hyperlink r:id="rId59" w:history="1">
        <w:r w:rsidRPr="00E03A76">
          <w:rPr>
            <w:rStyle w:val="a3"/>
          </w:rPr>
          <w:t>http://www.buhgalteria.ru/</w:t>
        </w:r>
      </w:hyperlink>
      <w:r w:rsidRPr="00E03A76">
        <w:t xml:space="preserve">    --- sursa de insiprație</w:t>
      </w:r>
    </w:p>
    <w:p w:rsidR="000465AC" w:rsidRPr="00E03A76" w:rsidRDefault="000465AC" w:rsidP="00E03A76">
      <w:r w:rsidRPr="00E03A76">
        <w:lastRenderedPageBreak/>
        <w:t xml:space="preserve">Klerk.ru // </w:t>
      </w:r>
      <w:hyperlink r:id="rId60" w:history="1">
        <w:r w:rsidRPr="00E03A76">
          <w:rPr>
            <w:rStyle w:val="a3"/>
          </w:rPr>
          <w:t>http://www.klerk.ru/</w:t>
        </w:r>
      </w:hyperlink>
    </w:p>
    <w:p w:rsidR="000465AC" w:rsidRPr="00E03A76" w:rsidRDefault="000465AC" w:rsidP="00E03A76">
      <w:r w:rsidRPr="00E03A76">
        <w:t xml:space="preserve">Audit-it.ru // </w:t>
      </w:r>
      <w:hyperlink r:id="rId61" w:history="1">
        <w:r w:rsidRPr="00E03A76">
          <w:rPr>
            <w:rStyle w:val="a3"/>
          </w:rPr>
          <w:t>http://audit-it.ru/</w:t>
        </w:r>
      </w:hyperlink>
    </w:p>
    <w:p w:rsidR="000465AC" w:rsidRPr="00E03A76" w:rsidRDefault="000465AC" w:rsidP="00E03A76">
      <w:r w:rsidRPr="00E03A76">
        <w:t xml:space="preserve">Buh.ru // </w:t>
      </w:r>
      <w:hyperlink r:id="rId62" w:history="1">
        <w:r w:rsidRPr="00E03A76">
          <w:rPr>
            <w:rStyle w:val="a3"/>
          </w:rPr>
          <w:t>http://www.buh.ru/</w:t>
        </w:r>
      </w:hyperlink>
    </w:p>
    <w:p w:rsidR="000465AC" w:rsidRPr="00E03A76" w:rsidRDefault="000465AC" w:rsidP="00E03A76">
      <w:r w:rsidRPr="00E03A76">
        <w:t xml:space="preserve">Lenta.ru // </w:t>
      </w:r>
      <w:hyperlink r:id="rId63" w:history="1">
        <w:r w:rsidRPr="00E03A76">
          <w:rPr>
            <w:rStyle w:val="a3"/>
          </w:rPr>
          <w:t>http://www.lenta.ru/</w:t>
        </w:r>
      </w:hyperlink>
    </w:p>
    <w:p w:rsidR="00EA30EF" w:rsidRPr="00E03A76" w:rsidRDefault="000465AC" w:rsidP="00E03A76">
      <w:r w:rsidRPr="00E03A76">
        <w:t xml:space="preserve">RBK.ru // </w:t>
      </w:r>
      <w:hyperlink r:id="rId64" w:history="1">
        <w:r w:rsidRPr="00E03A76">
          <w:rPr>
            <w:rStyle w:val="a3"/>
          </w:rPr>
          <w:t>http://www.rbc.ru/</w:t>
        </w:r>
      </w:hyperlink>
    </w:p>
    <w:p w:rsidR="00951703" w:rsidRPr="00E03A76" w:rsidRDefault="00951703" w:rsidP="00E03A76">
      <w:pPr>
        <w:jc w:val="center"/>
        <w:rPr>
          <w:i/>
        </w:rPr>
      </w:pPr>
      <w:r w:rsidRPr="00E03A76">
        <w:rPr>
          <w:i/>
        </w:rPr>
        <w:t>Internaționale</w:t>
      </w:r>
    </w:p>
    <w:p w:rsidR="00951703" w:rsidRPr="00E03A76" w:rsidRDefault="00951703" w:rsidP="00E03A76">
      <w:r w:rsidRPr="00E03A76">
        <w:t xml:space="preserve">Federaţia Contabililor Europeni // </w:t>
      </w:r>
      <w:hyperlink r:id="rId65" w:history="1">
        <w:r w:rsidRPr="00E03A76">
          <w:rPr>
            <w:rStyle w:val="a3"/>
          </w:rPr>
          <w:t>http://www.fee.be</w:t>
        </w:r>
      </w:hyperlink>
    </w:p>
    <w:p w:rsidR="00951703" w:rsidRDefault="00951703" w:rsidP="00E03A76">
      <w:pPr>
        <w:rPr>
          <w:rStyle w:val="a3"/>
        </w:rPr>
      </w:pPr>
      <w:r w:rsidRPr="00E03A76">
        <w:t xml:space="preserve">Centre for Financial </w:t>
      </w:r>
      <w:proofErr w:type="spellStart"/>
      <w:r w:rsidRPr="00E03A76">
        <w:t>Reporting</w:t>
      </w:r>
      <w:proofErr w:type="spellEnd"/>
      <w:r w:rsidRPr="00E03A76">
        <w:t xml:space="preserve"> </w:t>
      </w:r>
      <w:proofErr w:type="spellStart"/>
      <w:r w:rsidRPr="00E03A76">
        <w:t>Reform</w:t>
      </w:r>
      <w:proofErr w:type="spellEnd"/>
      <w:r w:rsidRPr="00E03A76">
        <w:t xml:space="preserve"> // </w:t>
      </w:r>
      <w:hyperlink r:id="rId66" w:history="1">
        <w:r w:rsidRPr="00E03A76">
          <w:rPr>
            <w:rStyle w:val="a3"/>
          </w:rPr>
          <w:t>http://web.worldbank.org/WBSITE/EXTERNAL/COUNTRIES/ECAEXT/EXTCENFINREPREF/0,,menuPK:4152198~pagePK:64168427~piPK:64168435~theSitePK:4152118,00.html</w:t>
        </w:r>
      </w:hyperlink>
    </w:p>
    <w:p w:rsidR="007A3CFE" w:rsidRDefault="00C30F88" w:rsidP="00E03A76">
      <w:r w:rsidRPr="00C30F88">
        <w:t>Deutsche Welle</w:t>
      </w:r>
      <w:r>
        <w:t xml:space="preserve"> // </w:t>
      </w:r>
      <w:hyperlink r:id="rId67" w:history="1">
        <w:r w:rsidRPr="0038550A">
          <w:rPr>
            <w:rStyle w:val="a3"/>
          </w:rPr>
          <w:t>http://www.dw.de/focus/economie/s-10579</w:t>
        </w:r>
      </w:hyperlink>
    </w:p>
    <w:p w:rsidR="00353795" w:rsidRPr="00E03A76" w:rsidRDefault="00F93B84" w:rsidP="00E03A76">
      <w:r>
        <w:t xml:space="preserve">Euronews.com // </w:t>
      </w:r>
      <w:hyperlink r:id="rId68" w:history="1">
        <w:r w:rsidR="00825AF3" w:rsidRPr="000D7805">
          <w:rPr>
            <w:rStyle w:val="a3"/>
          </w:rPr>
          <w:t>http://ru.euronews.com/business</w:t>
        </w:r>
      </w:hyperlink>
      <w:bookmarkStart w:id="0" w:name="_GoBack"/>
      <w:bookmarkEnd w:id="0"/>
    </w:p>
    <w:sectPr w:rsidR="00353795" w:rsidRPr="00E03A76" w:rsidSect="00A7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338EC"/>
    <w:multiLevelType w:val="hybridMultilevel"/>
    <w:tmpl w:val="6D5861DE"/>
    <w:lvl w:ilvl="0" w:tplc="74F8E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3140C"/>
    <w:multiLevelType w:val="hybridMultilevel"/>
    <w:tmpl w:val="C602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C1590"/>
    <w:multiLevelType w:val="hybridMultilevel"/>
    <w:tmpl w:val="A5401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523D"/>
    <w:multiLevelType w:val="hybridMultilevel"/>
    <w:tmpl w:val="10A4AB06"/>
    <w:lvl w:ilvl="0" w:tplc="999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327E56"/>
    <w:multiLevelType w:val="hybridMultilevel"/>
    <w:tmpl w:val="738E8C1E"/>
    <w:lvl w:ilvl="0" w:tplc="FA90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3308A8"/>
    <w:multiLevelType w:val="hybridMultilevel"/>
    <w:tmpl w:val="CCCE8900"/>
    <w:lvl w:ilvl="0" w:tplc="11A6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7192D"/>
    <w:multiLevelType w:val="hybridMultilevel"/>
    <w:tmpl w:val="869A2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64E8"/>
    <w:rsid w:val="00007604"/>
    <w:rsid w:val="0003130C"/>
    <w:rsid w:val="000465AC"/>
    <w:rsid w:val="000B1FB8"/>
    <w:rsid w:val="000D009D"/>
    <w:rsid w:val="000D45DB"/>
    <w:rsid w:val="000F7327"/>
    <w:rsid w:val="00123AF8"/>
    <w:rsid w:val="00141F37"/>
    <w:rsid w:val="00156FAB"/>
    <w:rsid w:val="00160620"/>
    <w:rsid w:val="00166C1E"/>
    <w:rsid w:val="001A4AC4"/>
    <w:rsid w:val="001A5A56"/>
    <w:rsid w:val="001C1E75"/>
    <w:rsid w:val="001C56E3"/>
    <w:rsid w:val="001D3F0D"/>
    <w:rsid w:val="002547B6"/>
    <w:rsid w:val="002666FC"/>
    <w:rsid w:val="002C0664"/>
    <w:rsid w:val="002E6FB9"/>
    <w:rsid w:val="003068A7"/>
    <w:rsid w:val="003232E1"/>
    <w:rsid w:val="003514DD"/>
    <w:rsid w:val="00353795"/>
    <w:rsid w:val="00353B87"/>
    <w:rsid w:val="003A4A56"/>
    <w:rsid w:val="003C5C38"/>
    <w:rsid w:val="003C7DC5"/>
    <w:rsid w:val="003F685A"/>
    <w:rsid w:val="004424A7"/>
    <w:rsid w:val="00451197"/>
    <w:rsid w:val="0049483B"/>
    <w:rsid w:val="004B6724"/>
    <w:rsid w:val="004B6AA7"/>
    <w:rsid w:val="004C3E23"/>
    <w:rsid w:val="004C453E"/>
    <w:rsid w:val="004E3C59"/>
    <w:rsid w:val="00504E97"/>
    <w:rsid w:val="005239A9"/>
    <w:rsid w:val="0054688E"/>
    <w:rsid w:val="00553054"/>
    <w:rsid w:val="005530D3"/>
    <w:rsid w:val="005672FE"/>
    <w:rsid w:val="00582D81"/>
    <w:rsid w:val="00592B5A"/>
    <w:rsid w:val="005D1614"/>
    <w:rsid w:val="005D5917"/>
    <w:rsid w:val="005E382E"/>
    <w:rsid w:val="005E5541"/>
    <w:rsid w:val="00613AD1"/>
    <w:rsid w:val="00624716"/>
    <w:rsid w:val="006344CA"/>
    <w:rsid w:val="0065108D"/>
    <w:rsid w:val="006930C5"/>
    <w:rsid w:val="006B267E"/>
    <w:rsid w:val="006E03A8"/>
    <w:rsid w:val="006F0CA2"/>
    <w:rsid w:val="00705E86"/>
    <w:rsid w:val="007254BD"/>
    <w:rsid w:val="0074161F"/>
    <w:rsid w:val="00761D3F"/>
    <w:rsid w:val="007953CD"/>
    <w:rsid w:val="007962B8"/>
    <w:rsid w:val="007A3CFE"/>
    <w:rsid w:val="007F67E9"/>
    <w:rsid w:val="00805873"/>
    <w:rsid w:val="008070C4"/>
    <w:rsid w:val="0081507F"/>
    <w:rsid w:val="00825AF3"/>
    <w:rsid w:val="00826F7C"/>
    <w:rsid w:val="00831B62"/>
    <w:rsid w:val="00832D03"/>
    <w:rsid w:val="00845C5C"/>
    <w:rsid w:val="0087405B"/>
    <w:rsid w:val="00880DC9"/>
    <w:rsid w:val="008817D8"/>
    <w:rsid w:val="008A7862"/>
    <w:rsid w:val="008A7AC0"/>
    <w:rsid w:val="00911AF4"/>
    <w:rsid w:val="00930DB0"/>
    <w:rsid w:val="00940220"/>
    <w:rsid w:val="00951703"/>
    <w:rsid w:val="00960D87"/>
    <w:rsid w:val="0096594E"/>
    <w:rsid w:val="009839BA"/>
    <w:rsid w:val="009A0B9A"/>
    <w:rsid w:val="009D1D28"/>
    <w:rsid w:val="009F5788"/>
    <w:rsid w:val="00A13E3D"/>
    <w:rsid w:val="00A16D28"/>
    <w:rsid w:val="00A40ACB"/>
    <w:rsid w:val="00A711A7"/>
    <w:rsid w:val="00A73827"/>
    <w:rsid w:val="00A745D3"/>
    <w:rsid w:val="00A8713F"/>
    <w:rsid w:val="00A944CF"/>
    <w:rsid w:val="00AB406F"/>
    <w:rsid w:val="00AF68A5"/>
    <w:rsid w:val="00B17BF0"/>
    <w:rsid w:val="00B3109F"/>
    <w:rsid w:val="00B90C4C"/>
    <w:rsid w:val="00B96A4D"/>
    <w:rsid w:val="00BA5210"/>
    <w:rsid w:val="00BA64E8"/>
    <w:rsid w:val="00BC47F7"/>
    <w:rsid w:val="00BD2EEE"/>
    <w:rsid w:val="00C30F88"/>
    <w:rsid w:val="00C33F92"/>
    <w:rsid w:val="00C47777"/>
    <w:rsid w:val="00C60716"/>
    <w:rsid w:val="00CA28FA"/>
    <w:rsid w:val="00CC6DF2"/>
    <w:rsid w:val="00CD7CAC"/>
    <w:rsid w:val="00CE1655"/>
    <w:rsid w:val="00CF0601"/>
    <w:rsid w:val="00D00256"/>
    <w:rsid w:val="00D15566"/>
    <w:rsid w:val="00D36FA0"/>
    <w:rsid w:val="00D50EB0"/>
    <w:rsid w:val="00D76697"/>
    <w:rsid w:val="00D87CB8"/>
    <w:rsid w:val="00DA112C"/>
    <w:rsid w:val="00DA128B"/>
    <w:rsid w:val="00DA5A29"/>
    <w:rsid w:val="00E03A76"/>
    <w:rsid w:val="00E14330"/>
    <w:rsid w:val="00E235CD"/>
    <w:rsid w:val="00E4618D"/>
    <w:rsid w:val="00E47224"/>
    <w:rsid w:val="00E63B3A"/>
    <w:rsid w:val="00E814AD"/>
    <w:rsid w:val="00EA30EF"/>
    <w:rsid w:val="00EB10D5"/>
    <w:rsid w:val="00EB2005"/>
    <w:rsid w:val="00EB6E92"/>
    <w:rsid w:val="00F074DF"/>
    <w:rsid w:val="00F16DFA"/>
    <w:rsid w:val="00F221B1"/>
    <w:rsid w:val="00F259CA"/>
    <w:rsid w:val="00F52CEA"/>
    <w:rsid w:val="00F54E6B"/>
    <w:rsid w:val="00F57DAA"/>
    <w:rsid w:val="00F71B52"/>
    <w:rsid w:val="00F76A87"/>
    <w:rsid w:val="00F928BF"/>
    <w:rsid w:val="00F93B84"/>
    <w:rsid w:val="00F95DD8"/>
    <w:rsid w:val="00F97883"/>
    <w:rsid w:val="00FA28FA"/>
    <w:rsid w:val="00FB533D"/>
    <w:rsid w:val="00FB60AE"/>
    <w:rsid w:val="00FC77BD"/>
    <w:rsid w:val="00FD660F"/>
    <w:rsid w:val="00FE76F4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8C1422F-E6EB-47BE-B849-F78EA12E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827"/>
    <w:pPr>
      <w:spacing w:after="200" w:line="276" w:lineRule="auto"/>
    </w:pPr>
    <w:rPr>
      <w:rFonts w:cs="Calibri"/>
      <w:sz w:val="22"/>
      <w:szCs w:val="22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A64E8"/>
    <w:rPr>
      <w:color w:val="0000FF"/>
      <w:u w:val="single"/>
    </w:rPr>
  </w:style>
  <w:style w:type="character" w:styleId="a4">
    <w:name w:val="FollowedHyperlink"/>
    <w:uiPriority w:val="99"/>
    <w:semiHidden/>
    <w:rsid w:val="003C5C38"/>
    <w:rPr>
      <w:color w:val="800080"/>
      <w:u w:val="single"/>
    </w:rPr>
  </w:style>
  <w:style w:type="paragraph" w:styleId="a5">
    <w:name w:val="List Paragraph"/>
    <w:basedOn w:val="a"/>
    <w:uiPriority w:val="99"/>
    <w:qFormat/>
    <w:rsid w:val="0049483B"/>
    <w:pPr>
      <w:ind w:left="720"/>
    </w:pPr>
  </w:style>
  <w:style w:type="character" w:styleId="a6">
    <w:name w:val="annotation reference"/>
    <w:uiPriority w:val="99"/>
    <w:semiHidden/>
    <w:rsid w:val="00F76A8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F76A8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locked/>
    <w:rsid w:val="00F76A87"/>
    <w:rPr>
      <w:sz w:val="20"/>
      <w:szCs w:val="20"/>
      <w:lang w:val="ro-RO"/>
    </w:rPr>
  </w:style>
  <w:style w:type="paragraph" w:styleId="a9">
    <w:name w:val="annotation subject"/>
    <w:basedOn w:val="a7"/>
    <w:next w:val="a7"/>
    <w:link w:val="aa"/>
    <w:uiPriority w:val="99"/>
    <w:semiHidden/>
    <w:rsid w:val="00F76A87"/>
    <w:rPr>
      <w:b/>
      <w:bCs/>
    </w:rPr>
  </w:style>
  <w:style w:type="character" w:customStyle="1" w:styleId="aa">
    <w:name w:val="Тема примечания Знак"/>
    <w:link w:val="a9"/>
    <w:uiPriority w:val="99"/>
    <w:semiHidden/>
    <w:locked/>
    <w:rsid w:val="00F76A87"/>
    <w:rPr>
      <w:b/>
      <w:bCs/>
      <w:sz w:val="20"/>
      <w:szCs w:val="20"/>
      <w:lang w:val="ro-RO"/>
    </w:rPr>
  </w:style>
  <w:style w:type="paragraph" w:styleId="ab">
    <w:name w:val="Balloon Text"/>
    <w:basedOn w:val="a"/>
    <w:link w:val="ac"/>
    <w:uiPriority w:val="99"/>
    <w:semiHidden/>
    <w:rsid w:val="00F76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F76A87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as.md/" TargetMode="External"/><Relationship Id="rId18" Type="http://schemas.openxmlformats.org/officeDocument/2006/relationships/hyperlink" Target="http://www.cna.md/" TargetMode="External"/><Relationship Id="rId26" Type="http://schemas.openxmlformats.org/officeDocument/2006/relationships/hyperlink" Target="http://www.jurnal.md/" TargetMode="External"/><Relationship Id="rId39" Type="http://schemas.openxmlformats.org/officeDocument/2006/relationships/hyperlink" Target="http://www.evzmd.md" TargetMode="External"/><Relationship Id="rId21" Type="http://schemas.openxmlformats.org/officeDocument/2006/relationships/hyperlink" Target="http://www.fiscservinform.md/" TargetMode="External"/><Relationship Id="rId34" Type="http://schemas.openxmlformats.org/officeDocument/2006/relationships/hyperlink" Target="http://agora.md/" TargetMode="External"/><Relationship Id="rId42" Type="http://schemas.openxmlformats.org/officeDocument/2006/relationships/hyperlink" Target="http://www.interlic.md/" TargetMode="External"/><Relationship Id="rId47" Type="http://schemas.openxmlformats.org/officeDocument/2006/relationships/hyperlink" Target="http://www.cafr.ro/" TargetMode="External"/><Relationship Id="rId50" Type="http://schemas.openxmlformats.org/officeDocument/2006/relationships/hyperlink" Target="http://www.contzilla.ro/" TargetMode="External"/><Relationship Id="rId55" Type="http://schemas.openxmlformats.org/officeDocument/2006/relationships/hyperlink" Target="http://www.capital.ro" TargetMode="External"/><Relationship Id="rId63" Type="http://schemas.openxmlformats.org/officeDocument/2006/relationships/hyperlink" Target="http://www.lenta.ru/" TargetMode="External"/><Relationship Id="rId68" Type="http://schemas.openxmlformats.org/officeDocument/2006/relationships/hyperlink" Target="http://ru.euronews.com/business" TargetMode="External"/><Relationship Id="rId7" Type="http://schemas.openxmlformats.org/officeDocument/2006/relationships/hyperlink" Target="http://www.fisc.m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mpsf.gov.md/" TargetMode="External"/><Relationship Id="rId29" Type="http://schemas.openxmlformats.org/officeDocument/2006/relationships/hyperlink" Target="http://www.eco.m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ntabilsef.md/" TargetMode="External"/><Relationship Id="rId11" Type="http://schemas.openxmlformats.org/officeDocument/2006/relationships/hyperlink" Target="http://www.servicii.fisc.md/" TargetMode="External"/><Relationship Id="rId24" Type="http://schemas.openxmlformats.org/officeDocument/2006/relationships/hyperlink" Target="http://www.moldpres.md/" TargetMode="External"/><Relationship Id="rId32" Type="http://schemas.openxmlformats.org/officeDocument/2006/relationships/hyperlink" Target="http://www.ziarulnational.md/" TargetMode="External"/><Relationship Id="rId37" Type="http://schemas.openxmlformats.org/officeDocument/2006/relationships/hyperlink" Target="http://www.xprimm.md/" TargetMode="External"/><Relationship Id="rId40" Type="http://schemas.openxmlformats.org/officeDocument/2006/relationships/hyperlink" Target="http://www.realitatea.md" TargetMode="External"/><Relationship Id="rId45" Type="http://schemas.openxmlformats.org/officeDocument/2006/relationships/hyperlink" Target="http://www.sputnik.md/" TargetMode="External"/><Relationship Id="rId53" Type="http://schemas.openxmlformats.org/officeDocument/2006/relationships/hyperlink" Target="http://www.mediafax.ro" TargetMode="External"/><Relationship Id="rId58" Type="http://schemas.openxmlformats.org/officeDocument/2006/relationships/hyperlink" Target="http://www.gaap.ru/" TargetMode="External"/><Relationship Id="rId66" Type="http://schemas.openxmlformats.org/officeDocument/2006/relationships/hyperlink" Target="http://web.worldbank.org/WBSITE/EXTERNAL/COUNTRIES/ECAEXT/EXTCENFINREPREF/0,,menuPK:4152198~pagePK:64168427~piPK:64168435~theSitePK:4152118,0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v.md" TargetMode="External"/><Relationship Id="rId23" Type="http://schemas.openxmlformats.org/officeDocument/2006/relationships/hyperlink" Target="http://www.noi.md/md" TargetMode="External"/><Relationship Id="rId28" Type="http://schemas.openxmlformats.org/officeDocument/2006/relationships/hyperlink" Target="http://www.unimedia.info/" TargetMode="External"/><Relationship Id="rId36" Type="http://schemas.openxmlformats.org/officeDocument/2006/relationships/hyperlink" Target="http://www.infotag.md/ro" TargetMode="External"/><Relationship Id="rId49" Type="http://schemas.openxmlformats.org/officeDocument/2006/relationships/hyperlink" Target="http://www.zf.ro/" TargetMode="External"/><Relationship Id="rId57" Type="http://schemas.openxmlformats.org/officeDocument/2006/relationships/hyperlink" Target="mailto:office@limonade.ro" TargetMode="External"/><Relationship Id="rId61" Type="http://schemas.openxmlformats.org/officeDocument/2006/relationships/hyperlink" Target="http://audit-it.ru/" TargetMode="External"/><Relationship Id="rId10" Type="http://schemas.openxmlformats.org/officeDocument/2006/relationships/hyperlink" Target="http://www.customs.gov.md/" TargetMode="External"/><Relationship Id="rId19" Type="http://schemas.openxmlformats.org/officeDocument/2006/relationships/hyperlink" Target="http://www.statistica.md/" TargetMode="External"/><Relationship Id="rId31" Type="http://schemas.openxmlformats.org/officeDocument/2006/relationships/hyperlink" Target="http://www.bancamea.md/" TargetMode="External"/><Relationship Id="rId44" Type="http://schemas.openxmlformats.org/officeDocument/2006/relationships/hyperlink" Target="http://www.trm.md/ro/economic/" TargetMode="External"/><Relationship Id="rId52" Type="http://schemas.openxmlformats.org/officeDocument/2006/relationships/hyperlink" Target="http://www.incont.ro/" TargetMode="External"/><Relationship Id="rId60" Type="http://schemas.openxmlformats.org/officeDocument/2006/relationships/hyperlink" Target="http://www.klerk.ru/" TargetMode="External"/><Relationship Id="rId65" Type="http://schemas.openxmlformats.org/officeDocument/2006/relationships/hyperlink" Target="http://www.fee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f.gov.md/" TargetMode="External"/><Relationship Id="rId14" Type="http://schemas.openxmlformats.org/officeDocument/2006/relationships/hyperlink" Target="http://www.cnam.md/" TargetMode="External"/><Relationship Id="rId22" Type="http://schemas.openxmlformats.org/officeDocument/2006/relationships/hyperlink" Target="http://chamber.md/" TargetMode="External"/><Relationship Id="rId27" Type="http://schemas.openxmlformats.org/officeDocument/2006/relationships/hyperlink" Target="http://www.publika.md/" TargetMode="External"/><Relationship Id="rId30" Type="http://schemas.openxmlformats.org/officeDocument/2006/relationships/hyperlink" Target="http://www.hotnews.md/" TargetMode="External"/><Relationship Id="rId35" Type="http://schemas.openxmlformats.org/officeDocument/2006/relationships/hyperlink" Target="http://www.bani.md/" TargetMode="External"/><Relationship Id="rId43" Type="http://schemas.openxmlformats.org/officeDocument/2006/relationships/hyperlink" Target="http://www.ipn.md" TargetMode="External"/><Relationship Id="rId48" Type="http://schemas.openxmlformats.org/officeDocument/2006/relationships/hyperlink" Target="http://www.dailybusiness.ro/" TargetMode="External"/><Relationship Id="rId56" Type="http://schemas.openxmlformats.org/officeDocument/2006/relationships/hyperlink" Target="http://www.gandeste-pozitiv.ro" TargetMode="External"/><Relationship Id="rId64" Type="http://schemas.openxmlformats.org/officeDocument/2006/relationships/hyperlink" Target="http://www.rbc.ru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mec.gov.md/" TargetMode="External"/><Relationship Id="rId51" Type="http://schemas.openxmlformats.org/officeDocument/2006/relationships/hyperlink" Target="http://www.money.ro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monitorul.fisc.md/" TargetMode="External"/><Relationship Id="rId17" Type="http://schemas.openxmlformats.org/officeDocument/2006/relationships/hyperlink" Target="http://www.particip.gov.md/" TargetMode="External"/><Relationship Id="rId25" Type="http://schemas.openxmlformats.org/officeDocument/2006/relationships/hyperlink" Target="http://www.adevarul.md/" TargetMode="External"/><Relationship Id="rId33" Type="http://schemas.openxmlformats.org/officeDocument/2006/relationships/hyperlink" Target="http://www.acap.md" TargetMode="External"/><Relationship Id="rId38" Type="http://schemas.openxmlformats.org/officeDocument/2006/relationships/hyperlink" Target="http://www.infomarket.md" TargetMode="External"/><Relationship Id="rId46" Type="http://schemas.openxmlformats.org/officeDocument/2006/relationships/hyperlink" Target="http://www.ceccar.ro/" TargetMode="External"/><Relationship Id="rId59" Type="http://schemas.openxmlformats.org/officeDocument/2006/relationships/hyperlink" Target="http://www.buhgalteria.ru/" TargetMode="External"/><Relationship Id="rId67" Type="http://schemas.openxmlformats.org/officeDocument/2006/relationships/hyperlink" Target="http://www.dw.de/focus/economie/s-10579" TargetMode="External"/><Relationship Id="rId20" Type="http://schemas.openxmlformats.org/officeDocument/2006/relationships/hyperlink" Target="http://ism.gov.md" TargetMode="External"/><Relationship Id="rId41" Type="http://schemas.openxmlformats.org/officeDocument/2006/relationships/hyperlink" Target="http://www.tv7.md" TargetMode="External"/><Relationship Id="rId54" Type="http://schemas.openxmlformats.org/officeDocument/2006/relationships/hyperlink" Target="http://www.agerpres.ro" TargetMode="External"/><Relationship Id="rId62" Type="http://schemas.openxmlformats.org/officeDocument/2006/relationships/hyperlink" Target="http://www.buh.ru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8A062-3615-4326-AEF9-CD282C80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Mihai Popovici</cp:lastModifiedBy>
  <cp:revision>84</cp:revision>
  <dcterms:created xsi:type="dcterms:W3CDTF">2014-03-09T13:01:00Z</dcterms:created>
  <dcterms:modified xsi:type="dcterms:W3CDTF">2015-10-27T07:11:00Z</dcterms:modified>
</cp:coreProperties>
</file>