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이웃과 함께하는 사랑 나눔 바자회 계획안</w:t>
      </w:r>
    </w:p>
    <w:p>
      <w:pPr>
        <w:pStyle w:val="Heading2"/>
      </w:pPr>
      <w:r>
        <w:rPr>
          <w:b w:val="0"/>
        </w:rPr>
        <w:t>1. 행사 개요</w:t>
      </w:r>
    </w:p>
    <w:p>
      <w:pPr>
        <w:pStyle w:val="ListBullet"/>
      </w:pPr>
      <w:r>
        <w:rPr>
          <w:b/>
        </w:rPr>
        <w:t>행사명</w:t>
      </w:r>
      <w:r>
        <w:rPr>
          <w:b w:val="0"/>
        </w:rPr>
        <w:t>: (교회명) 이웃과 함께하는 사랑 나눔 바자회</w:t>
      </w:r>
    </w:p>
    <w:p>
      <w:pPr>
        <w:pStyle w:val="ListBullet"/>
      </w:pPr>
      <w:r>
        <w:rPr>
          <w:b/>
        </w:rPr>
        <w:t>일시</w:t>
      </w:r>
      <w:r>
        <w:rPr>
          <w:b w:val="0"/>
        </w:rPr>
        <w:t>: 202X년 O월 O일 (요일) 00:00 ~ 00:00</w:t>
      </w:r>
    </w:p>
    <w:p>
      <w:pPr>
        <w:pStyle w:val="ListBullet"/>
      </w:pPr>
      <w:r>
        <w:rPr>
          <w:b/>
        </w:rPr>
        <w:t>장소</w:t>
      </w:r>
      <w:r>
        <w:rPr>
          <w:b w:val="0"/>
        </w:rPr>
        <w:t>: (교회 앞마당/주차장/본당 로비 등)</w:t>
      </w:r>
    </w:p>
    <w:p>
      <w:pPr>
        <w:pStyle w:val="ListBullet"/>
      </w:pPr>
      <w:r>
        <w:rPr>
          <w:b/>
        </w:rPr>
        <w:t>목적</w:t>
      </w:r>
      <w:r>
        <w:rPr>
          <w:b w:val="0"/>
        </w:rPr>
        <w:t>:</w:t>
      </w:r>
    </w:p>
    <w:p>
      <w:pPr>
        <w:pStyle w:val="ListNumber"/>
      </w:pPr>
      <w:r>
        <w:rPr>
          <w:b w:val="0"/>
        </w:rPr>
        <w:t>지역사회 소외이웃 돕기 및 (국내외 선교지/기관) 후원 기금 마련</w:t>
      </w:r>
    </w:p>
    <w:p>
      <w:pPr>
        <w:pStyle w:val="ListNumber"/>
      </w:pPr>
      <w:r>
        <w:rPr>
          <w:b w:val="0"/>
        </w:rPr>
        <w:t>교인 간 친목 도모 및 지역 주민과의 소통</w:t>
      </w:r>
    </w:p>
    <w:p>
      <w:pPr>
        <w:pStyle w:val="ListBullet"/>
      </w:pPr>
      <w:r>
        <w:rPr>
          <w:b/>
        </w:rPr>
        <w:t>성경 본문</w:t>
      </w:r>
      <w:r>
        <w:rPr>
          <w:b w:val="0"/>
        </w:rPr>
        <w:t>: 사도행전 2:44-45 (참조)</w:t>
      </w:r>
    </w:p>
    <w:p>
      <w:pPr>
        <w:pStyle w:val="Heading2"/>
      </w:pPr>
      <w:r>
        <w:rPr>
          <w:b w:val="0"/>
        </w:rPr>
        <w:t>2. 준비 조직 및 역할 분담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주요 업무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총괄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전체 일정 관리 및 보고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물품팀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기증 물품 접수 및 분류, 가격 책정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먹거리팀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식단 구성, 식재료 구매, 위생 관리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홍보/안내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현수막, 주보 광고, 지역주민 안내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재무/정산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당일 매출 관리, 결산 보고서 작성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안전/시설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부스 설치, 안전 수칙 준수, 정리</w:t>
            </w:r>
          </w:p>
        </w:tc>
      </w:tr>
    </w:tbl>
    <w:p/>
    <w:p>
      <w:pPr>
        <w:pStyle w:val="Heading2"/>
      </w:pPr>
      <w:r>
        <w:rPr>
          <w:b w:val="0"/>
        </w:rPr>
        <w:t>3. 물품 및 후원 접수 양식</w:t>
      </w:r>
    </w:p>
    <w:p>
      <w:r>
        <w:rPr>
          <w:b w:val="0"/>
        </w:rPr>
        <w:t>물품 기증은 (날짜)부터 (날짜)까지 진행합니다. 모든 물품은 깨끗하게 세척/손질된 상태로 접수해 주시기 바랍니다.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번호</w:t>
            </w:r>
          </w:p>
        </w:tc>
        <w:tc>
          <w:tcPr>
            <w:tcW w:type="dxa" w:w="1440"/>
          </w:tcPr>
          <w:p>
            <w:r>
              <w:rPr>
                <w:b/>
              </w:rPr>
              <w:t>기증자(성함/구역)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품목명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예상 가격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ListBullet"/>
      </w:pPr>
      <w:r>
        <w:rPr>
          <w:b w:val="0"/>
        </w:rPr>
        <w:t>*참고: 의류는 세탁 완료된 것만, 가전제품은 작동 확인 후 접수 (확인 필요)*</w:t>
      </w:r>
    </w:p>
    <w:p>
      <w:pPr>
        <w:pStyle w:val="Heading2"/>
      </w:pPr>
      <w:r>
        <w:rPr>
          <w:b w:val="0"/>
        </w:rPr>
        <w:t>4. 부스 배치 및 운영 계획</w:t>
      </w:r>
    </w:p>
    <w:p>
      <w:pPr>
        <w:pStyle w:val="ListBullet"/>
      </w:pPr>
      <w:r>
        <w:rPr>
          <w:b/>
        </w:rPr>
        <w:t>배치도(약도)</w:t>
      </w:r>
      <w:r>
        <w:rPr>
          <w:b w:val="0"/>
        </w:rPr>
        <w:t>:</w:t>
      </w:r>
    </w:p>
    <w:p>
      <w:r>
        <w:rPr>
          <w:b w:val="0"/>
        </w:rPr>
        <w:t>(아래 빈칸에 대략적인 부스 위치를 그려 넣으십시오)</w:t>
      </w:r>
    </w:p>
    <w:p>
      <w:r>
        <w:rPr>
          <w:b w:val="0"/>
        </w:rPr>
        <w:t>____________________________________________________________</w:t>
      </w:r>
    </w:p>
    <w:p>
      <w:r>
        <w:rPr>
          <w:b w:val="0"/>
        </w:rPr>
        <w:t>____________________________________________________________</w:t>
      </w:r>
    </w:p>
    <w:p>
      <w:r>
        <w:rPr>
          <w:b w:val="0"/>
        </w:rPr>
        <w:t>____________________________________________________________</w:t>
      </w:r>
    </w:p>
    <w:p>
      <w:pPr>
        <w:pStyle w:val="ListBullet"/>
      </w:pPr>
      <w:r>
        <w:rPr>
          <w:b/>
        </w:rPr>
        <w:t>운영 원칙</w:t>
      </w:r>
    </w:p>
    <w:p>
      <w:pPr>
        <w:pStyle w:val="ListNumber"/>
      </w:pPr>
      <w:r>
        <w:rPr>
          <w:b w:val="0"/>
        </w:rPr>
        <w:t>모든 부스는 (시간)까지 세팅 완료한다.</w:t>
      </w:r>
    </w:p>
    <w:p>
      <w:pPr>
        <w:pStyle w:val="ListNumber"/>
      </w:pPr>
      <w:r>
        <w:rPr>
          <w:b w:val="0"/>
        </w:rPr>
        <w:t>판매 물품은 품목별로 명확히 구분하여 전시한다.</w:t>
      </w:r>
    </w:p>
    <w:p>
      <w:pPr>
        <w:pStyle w:val="ListNumber"/>
      </w:pPr>
      <w:r>
        <w:rPr>
          <w:b w:val="0"/>
        </w:rPr>
        <w:t>먹거리 부스는 별도의 위생 복장(앞치마, 두건, 장갑)을 착용한다.</w:t>
      </w:r>
    </w:p>
    <w:p>
      <w:pPr>
        <w:pStyle w:val="Heading2"/>
      </w:pPr>
      <w:r>
        <w:rPr>
          <w:b w:val="0"/>
        </w:rPr>
        <w:t>5. 가격 책정 및 판매 원칙</w:t>
      </w:r>
    </w:p>
    <w:p>
      <w:pPr>
        <w:pStyle w:val="ListNumber"/>
      </w:pPr>
      <w:r>
        <w:rPr>
          <w:b/>
        </w:rPr>
        <w:t>가격 결정</w:t>
      </w:r>
      <w:r>
        <w:rPr>
          <w:b w:val="0"/>
        </w:rPr>
        <w:t>: 새 물품은 시중가의 00%, 중고 물품은 상태에 따라 (시중가의 30~50%)로 책정한다.</w:t>
      </w:r>
    </w:p>
    <w:p>
      <w:pPr>
        <w:pStyle w:val="ListNumber"/>
      </w:pPr>
      <w:r>
        <w:rPr>
          <w:b/>
        </w:rPr>
        <w:t>할인 정책</w:t>
      </w:r>
      <w:r>
        <w:rPr>
          <w:b w:val="0"/>
        </w:rPr>
        <w:t>: 행사 마감 1시간 전부터는 '행복 할인(00%)'을 적용하여 완판을 유도한다.</w:t>
      </w:r>
    </w:p>
    <w:p>
      <w:pPr>
        <w:pStyle w:val="ListNumber"/>
      </w:pPr>
      <w:r>
        <w:rPr>
          <w:b/>
        </w:rPr>
        <w:t>결제 방식</w:t>
      </w:r>
      <w:r>
        <w:rPr>
          <w:b w:val="0"/>
        </w:rPr>
        <w:t>: (현금/계좌이체/지역화폐 등) 결제 가능 여부 확인 필요.</w:t>
      </w:r>
    </w:p>
    <w:p>
      <w:pPr>
        <w:pStyle w:val="Heading2"/>
      </w:pPr>
      <w:r>
        <w:rPr>
          <w:b w:val="0"/>
        </w:rPr>
        <w:t>6. 홍보 일정 계획</w:t>
      </w:r>
    </w:p>
    <w:p>
      <w:pPr>
        <w:pStyle w:val="ListBullet"/>
      </w:pPr>
      <w:r>
        <w:rPr>
          <w:b/>
        </w:rPr>
        <w:t>교회 내부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(날짜): 광고 시작 (주보/광고시간)</w:t>
      </w:r>
    </w:p>
    <w:p>
      <w:pPr>
        <w:pStyle w:val="ListBullet"/>
      </w:pPr>
      <w:r>
        <w:rPr>
          <w:b w:val="0"/>
        </w:rPr>
        <w:t>(날짜): 기증 물품 접수 시작 알림</w:t>
      </w:r>
    </w:p>
    <w:p>
      <w:pPr>
        <w:pStyle w:val="ListBullet"/>
      </w:pPr>
      <w:r>
        <w:rPr>
          <w:b/>
        </w:rPr>
        <w:t>대외 홍보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(날짜): 현수막 게시 (교회 입구 등)</w:t>
      </w:r>
    </w:p>
    <w:p>
      <w:pPr>
        <w:pStyle w:val="ListBullet"/>
      </w:pPr>
      <w:r>
        <w:rPr>
          <w:b w:val="0"/>
        </w:rPr>
        <w:t>(날짜): 지역 커뮤니티/SNS 홍보 (확인 필요)</w:t>
      </w:r>
    </w:p>
    <w:p>
      <w:pPr>
        <w:pStyle w:val="ListBullet"/>
      </w:pPr>
      <w:r>
        <w:rPr>
          <w:b w:val="0"/>
        </w:rPr>
        <w:t>(날짜): 인근 아파트 게시판 안내문 부착 (확인 필요)</w:t>
      </w:r>
    </w:p>
    <w:p>
      <w:pPr>
        <w:pStyle w:val="Heading2"/>
      </w:pPr>
      <w:r>
        <w:rPr>
          <w:b w:val="0"/>
        </w:rPr>
        <w:t>7. 위생 및 안전 관리</w:t>
      </w:r>
    </w:p>
    <w:p>
      <w:pPr>
        <w:pStyle w:val="ListNumber"/>
      </w:pPr>
      <w:r>
        <w:rPr>
          <w:b/>
        </w:rPr>
        <w:t>식품 위생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당일 조리 식품은 즉시 소비 가능한 것만 판매한다.</w:t>
      </w:r>
    </w:p>
    <w:p>
      <w:pPr>
        <w:pStyle w:val="ListBullet"/>
      </w:pPr>
      <w:r>
        <w:rPr>
          <w:b w:val="0"/>
        </w:rPr>
        <w:t>조리 종사자는 보건증 보유 또는 위생 교육(간략히)을 실시한다. (확인 필요)</w:t>
      </w:r>
    </w:p>
    <w:p>
      <w:pPr>
        <w:pStyle w:val="ListNumber"/>
      </w:pPr>
      <w:r>
        <w:rPr>
          <w:b/>
        </w:rPr>
        <w:t>화재 및 시설 안전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부스 내 가스 사용 시 소화기를 반드시 비치한다.</w:t>
      </w:r>
    </w:p>
    <w:p>
      <w:pPr>
        <w:pStyle w:val="ListBullet"/>
      </w:pPr>
      <w:r>
        <w:rPr>
          <w:b w:val="0"/>
        </w:rPr>
        <w:t>전기 문어발식 콘센트 사용을 금지한다.</w:t>
      </w:r>
    </w:p>
    <w:p>
      <w:pPr>
        <w:pStyle w:val="ListNumber"/>
      </w:pPr>
      <w:r>
        <w:rPr>
          <w:b/>
        </w:rPr>
        <w:t>비상 연락망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인근 병원 연락처: ________</w:t>
      </w:r>
    </w:p>
    <w:p>
      <w:pPr>
        <w:pStyle w:val="ListBullet"/>
      </w:pPr>
      <w:r>
        <w:rPr>
          <w:b w:val="0"/>
        </w:rPr>
        <w:t>관리자 비상 연락처: ________</w:t>
      </w:r>
    </w:p>
    <w:p>
      <w:pPr>
        <w:pStyle w:val="Heading2"/>
      </w:pPr>
      <w:r>
        <w:rPr>
          <w:b w:val="0"/>
        </w:rPr>
        <w:t>8. 수익금 정산 및 사용 보고 양식</w:t>
      </w:r>
    </w:p>
    <w:p>
      <w:r>
        <w:rPr>
          <w:b w:val="0"/>
        </w:rPr>
        <w:t>행사 종료 후 1주일 이내에 결산하여 공동의회 또는 당회에 보고합니다.</w:t>
      </w:r>
    </w:p>
    <w:p>
      <w:pPr>
        <w:pStyle w:val="Heading3"/>
      </w:pPr>
      <w:r>
        <w:rPr>
          <w:b w:val="0"/>
        </w:rPr>
        <w:t>[수입 결산]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내역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물품 판매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먹거리 판매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후원금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________원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rPr>
          <w:b w:val="0"/>
        </w:rPr>
        <w:t>[지출 결산]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내역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식재료 구입비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홍보비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소모품비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________원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rPr>
          <w:b w:val="0"/>
        </w:rPr>
        <w:t>[최종 수익금 사용 계획]</w:t>
      </w:r>
    </w:p>
    <w:p>
      <w:pPr>
        <w:pStyle w:val="ListBullet"/>
      </w:pPr>
      <w:r>
        <w:rPr>
          <w:b/>
        </w:rPr>
        <w:t>총 수익금(수입-지출)</w:t>
      </w:r>
      <w:r>
        <w:rPr>
          <w:b w:val="0"/>
        </w:rPr>
        <w:t>: ________원</w:t>
      </w:r>
    </w:p>
    <w:p>
      <w:pPr>
        <w:pStyle w:val="ListBullet"/>
      </w:pPr>
      <w:r>
        <w:rPr>
          <w:b/>
        </w:rPr>
        <w:t>사용처</w:t>
      </w:r>
      <w:r>
        <w:rPr>
          <w:b w:val="0"/>
        </w:rPr>
        <w:t>: (예: 국내 선교 후원, 구제 사역, 장학금 등 구체적으로)</w:t>
      </w:r>
    </w:p>
    <w:p>
      <w:pPr>
        <w:pStyle w:val="ListNumber"/>
      </w:pPr>
      <w:r>
        <w:rPr>
          <w:b w:val="0"/>
        </w:rPr>
        <w:t>________ (________원)</w:t>
      </w:r>
    </w:p>
    <w:p>
      <w:pPr>
        <w:pStyle w:val="ListNumber"/>
      </w:pPr>
      <w:r>
        <w:rPr>
          <w:b w:val="0"/>
        </w:rPr>
        <w:t>________ (________원)</w:t>
      </w:r>
    </w:p>
    <w:p>
      <w:pPr>
        <w:pStyle w:val="Heading2"/>
      </w:pPr>
      <w:r>
        <w:rPr>
          <w:b w:val="0"/>
        </w:rPr>
        <w:t>9. 비고 및 특이사항</w:t>
      </w:r>
    </w:p>
    <w:p>
      <w:pPr>
        <w:pStyle w:val="ListBullet"/>
      </w:pPr>
      <w:r>
        <w:rPr>
          <w:b w:val="0"/>
        </w:rPr>
        <w:t>(날짜)까지 전 부서 준비 사항 점검 회의 실시</w:t>
      </w:r>
    </w:p>
    <w:p>
      <w:pPr>
        <w:pStyle w:val="ListBullet"/>
      </w:pPr>
      <w:r>
        <w:rPr>
          <w:b w:val="0"/>
        </w:rPr>
        <w:t>우천 시 대책: (장소 변경 또는 행사 연기 여부 결정) (확인 필요)</w:t>
      </w:r>
    </w:p>
    <w:p>
      <w:pPr>
        <w:pStyle w:val="ListBullet"/>
      </w:pPr>
      <w:r>
        <w:rPr>
          <w:b w:val="0"/>
        </w:rPr>
        <w:t>기타 건의 사항: 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