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rPr>
          <w:b w:val="0"/>
        </w:rPr>
        <w:t>202X년 (교회명) 해외 성지순례 계획서</w:t>
      </w:r>
    </w:p>
    <w:p>
      <w:pPr>
        <w:pStyle w:val="Heading2"/>
      </w:pPr>
      <w:r>
        <w:rPr>
          <w:b w:val="0"/>
        </w:rPr>
        <w:t>개요</w:t>
      </w:r>
    </w:p>
    <w:p>
      <w:pPr>
        <w:pStyle w:val="ListBullet"/>
      </w:pPr>
      <w:r>
        <w:rPr>
          <w:b w:val="0"/>
        </w:rPr>
        <w:t>주제 : 성경의 현장을 걷다 (부제: ________)</w:t>
      </w:r>
    </w:p>
    <w:p>
      <w:pPr>
        <w:pStyle w:val="ListBullet"/>
      </w:pPr>
      <w:r>
        <w:rPr>
          <w:b w:val="0"/>
        </w:rPr>
        <w:t>주제 말씀 : 사도행전 1:8, 마태복음 5:1~12</w:t>
      </w:r>
    </w:p>
    <w:p>
      <w:pPr>
        <w:pStyle w:val="ListBullet"/>
      </w:pPr>
      <w:r>
        <w:rPr>
          <w:b w:val="0"/>
        </w:rPr>
        <w:t>목적 : 성경의 지리적·역사적 현장 방문을 통한 신앙의 실제적 이해와 영적 회복</w:t>
      </w:r>
    </w:p>
    <w:p>
      <w:pPr>
        <w:pStyle w:val="ListBullet"/>
      </w:pPr>
      <w:r>
        <w:rPr>
          <w:b w:val="0"/>
        </w:rPr>
        <w:t>장소 : (국가명: 이스라엘·요르단 등)</w:t>
      </w:r>
    </w:p>
    <w:p>
      <w:pPr>
        <w:pStyle w:val="ListBullet"/>
      </w:pPr>
      <w:r>
        <w:rPr>
          <w:b w:val="0"/>
        </w:rPr>
        <w:t>일시 : 202X년 _월 _일 ~ _월 _일 (8박 10일)</w:t>
      </w:r>
    </w:p>
    <w:p>
      <w:pPr>
        <w:pStyle w:val="ListBullet"/>
      </w:pPr>
      <w:r>
        <w:rPr>
          <w:b w:val="0"/>
        </w:rPr>
        <w:t>담당 : ________</w:t>
      </w:r>
    </w:p>
    <w:p>
      <w:pPr>
        <w:pStyle w:val="ListBullet"/>
      </w:pPr>
      <w:r>
        <w:rPr>
          <w:b w:val="0"/>
        </w:rPr>
        <w:t>대상 : (교회명) 성도 및 청년 (예상 인원 _명: 성도 _명, 인솔자 _명)</w:t>
      </w:r>
    </w:p>
    <w:p>
      <w:pPr>
        <w:pStyle w:val="Heading2"/>
      </w:pPr>
      <w:r>
        <w:rPr>
          <w:b w:val="0"/>
        </w:rPr>
        <w:t>행정 및 안전</w:t>
      </w:r>
    </w:p>
    <w:p>
      <w:pPr>
        <w:pStyle w:val="ListBullet"/>
      </w:pPr>
      <w:r>
        <w:rPr>
          <w:b w:val="0"/>
        </w:rPr>
        <w:t>여권 : 유효기간 입국일 기준 6개월 이상 필수.</w:t>
      </w:r>
    </w:p>
    <w:p>
      <w:pPr>
        <w:pStyle w:val="ListBullet"/>
      </w:pPr>
      <w:r>
        <w:rPr>
          <w:b w:val="0"/>
        </w:rPr>
        <w:t>비자 : (국가명) 입국 규정 확인 (확인 필요).</w:t>
      </w:r>
    </w:p>
    <w:p>
      <w:pPr>
        <w:pStyle w:val="ListBullet"/>
      </w:pPr>
      <w:r>
        <w:rPr>
          <w:b w:val="0"/>
        </w:rPr>
        <w:t>보험 : 여행자 보험(해외 의료 실비 포함) 단체 가입.</w:t>
      </w:r>
    </w:p>
    <w:p>
      <w:pPr>
        <w:pStyle w:val="ListBullet"/>
      </w:pPr>
      <w:r>
        <w:rPr>
          <w:b w:val="0"/>
        </w:rPr>
        <w:t>안전 수칙 : 외교부 여행경보단계 확인, 인솔자 연락망 공유, 비상시 대사관 연락처 숙지.</w:t>
      </w:r>
    </w:p>
    <w:p>
      <w:pPr>
        <w:pStyle w:val="Heading2"/>
      </w:pPr>
      <w:r>
        <w:rPr>
          <w:b w:val="0"/>
        </w:rPr>
        <w:t>사전 공부 모임 계획</w:t>
      </w:r>
    </w:p>
    <w:p>
      <w:pPr>
        <w:pStyle w:val="ListBullet"/>
      </w:pPr>
      <w:r>
        <w:rPr>
          <w:b w:val="0"/>
        </w:rPr>
        <w:t>일시 : 총 _회 진행 (매주 _요일 오후 _시)</w:t>
      </w:r>
    </w:p>
    <w:p>
      <w:pPr>
        <w:pStyle w:val="ListBullet"/>
      </w:pPr>
      <w:r>
        <w:rPr>
          <w:b w:val="0"/>
        </w:rPr>
        <w:t>장소 : (교회명) 세미나실</w:t>
      </w:r>
    </w:p>
    <w:p>
      <w:pPr>
        <w:pStyle w:val="ListBullet"/>
      </w:pPr>
      <w:r>
        <w:rPr>
          <w:b w:val="0"/>
        </w:rPr>
        <w:t>내용 :</w:t>
      </w:r>
    </w:p>
    <w:p>
      <w:r>
        <w:rPr>
          <w:b w:val="0"/>
        </w:rPr>
        <w:t>1) 성지 지리 및 역사 배경 학습</w:t>
      </w:r>
    </w:p>
    <w:p>
      <w:r>
        <w:rPr>
          <w:b w:val="0"/>
        </w:rPr>
        <w:t>2) 방문지 관련 성경 읽기</w:t>
      </w:r>
    </w:p>
    <w:p>
      <w:r>
        <w:rPr>
          <w:b w:val="0"/>
        </w:rPr>
        <w:t>3) 팀워크 및 안전 교육</w:t>
      </w:r>
    </w:p>
    <w:p>
      <w:pPr>
        <w:pStyle w:val="Heading2"/>
      </w:pPr>
      <w:r>
        <w:rPr>
          <w:b w:val="0"/>
        </w:rPr>
        <w:t>일정 및 성경 (일정 예시)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일차</w:t>
            </w:r>
          </w:p>
        </w:tc>
        <w:tc>
          <w:tcPr>
            <w:tcW w:type="dxa" w:w="2160"/>
          </w:tcPr>
          <w:p>
            <w:r>
              <w:rPr>
                <w:b/>
              </w:rPr>
              <w:t>주요 방문지</w:t>
            </w:r>
          </w:p>
        </w:tc>
        <w:tc>
          <w:tcPr>
            <w:tcW w:type="dxa" w:w="2160"/>
          </w:tcPr>
          <w:p>
            <w:r>
              <w:rPr>
                <w:b/>
              </w:rPr>
              <w:t>관련 성경</w:t>
            </w:r>
          </w:p>
        </w:tc>
        <w:tc>
          <w:tcPr>
            <w:tcW w:type="dxa" w:w="2160"/>
          </w:tcPr>
          <w:p>
            <w:r>
              <w:rPr>
                <w:b/>
              </w:rPr>
              <w:t>비고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1일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출국 및 현지 도착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-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이동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2일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베들레헴/예루살렘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마태복음 2장, 누가복음 2장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-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3일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갈릴리 호수/가버나움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마태복음 4장, 요한복음 21장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-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4일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나사렛/요단강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누가복음 4장, 마가복음 1장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-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5일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여리고/사해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누가복음 19장, 여호수아 6장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-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6일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예루살렘(십자가의 길)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마태복음 27장, 요한복음 19장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-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7일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감람산/겟세마네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누가복음 22장, 사도행전 1장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-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8일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현지 정리 및 출국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-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귀국</w:t>
            </w:r>
          </w:p>
        </w:tc>
      </w:tr>
    </w:tbl>
    <w:p/>
    <w:p>
      <w:pPr>
        <w:pStyle w:val="Heading2"/>
      </w:pPr>
      <w:r>
        <w:rPr>
          <w:b w:val="0"/>
        </w:rPr>
        <w:t>준비물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구분</w:t>
            </w:r>
          </w:p>
        </w:tc>
        <w:tc>
          <w:tcPr>
            <w:tcW w:type="dxa" w:w="2880"/>
          </w:tcPr>
          <w:p>
            <w:r>
              <w:rPr>
                <w:b/>
              </w:rPr>
              <w:t>준비물</w:t>
            </w:r>
          </w:p>
        </w:tc>
        <w:tc>
          <w:tcPr>
            <w:tcW w:type="dxa" w:w="2880"/>
          </w:tcPr>
          <w:p>
            <w:r>
              <w:rPr>
                <w:b/>
              </w:rPr>
              <w:t>비고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</w:rPr>
              <w:t>서류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여권, 항공권, 여행자보험증서, 달러(현금)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복사본 1부 별도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</w:rPr>
              <w:t>개인용품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성경책, 세면도구, 상비약(지사제/감기약), 멀티어댑터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-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</w:rPr>
              <w:t>의류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단정한 복장(성지 방문용), 편한 신발, 모자/선글라스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-</w:t>
            </w:r>
          </w:p>
        </w:tc>
      </w:tr>
    </w:tbl>
    <w:p/>
    <w:p>
      <w:pPr>
        <w:pStyle w:val="Heading2"/>
      </w:pPr>
      <w:r>
        <w:rPr>
          <w:b w:val="0"/>
        </w:rPr>
        <w:t>예산표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항목</w:t>
            </w:r>
          </w:p>
        </w:tc>
        <w:tc>
          <w:tcPr>
            <w:tcW w:type="dxa" w:w="1728"/>
          </w:tcPr>
          <w:p>
            <w:r>
              <w:rPr>
                <w:b/>
              </w:rPr>
              <w:t>단가</w:t>
            </w:r>
          </w:p>
        </w:tc>
        <w:tc>
          <w:tcPr>
            <w:tcW w:type="dxa" w:w="1728"/>
          </w:tcPr>
          <w:p>
            <w:r>
              <w:rPr>
                <w:b/>
              </w:rPr>
              <w:t>수량</w:t>
            </w:r>
          </w:p>
        </w:tc>
        <w:tc>
          <w:tcPr>
            <w:tcW w:type="dxa" w:w="1728"/>
          </w:tcPr>
          <w:p>
            <w:r>
              <w:rPr>
                <w:b/>
              </w:rPr>
              <w:t>금액</w:t>
            </w:r>
          </w:p>
        </w:tc>
        <w:tc>
          <w:tcPr>
            <w:tcW w:type="dxa" w:w="1728"/>
          </w:tcPr>
          <w:p>
            <w:r>
              <w:rPr>
                <w:b/>
              </w:rPr>
              <w:t>비고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항공권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_명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-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숙박/식비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_명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-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입장료/팁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_명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가이드/기사 포함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보험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_명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-</w:t>
            </w:r>
          </w:p>
        </w:tc>
      </w:tr>
      <w:tr>
        <w:tc>
          <w:tcPr>
            <w:tcW w:type="dxa" w:w="1728"/>
          </w:tcPr>
          <w:p>
            <w:r>
              <w:rPr>
                <w:b/>
              </w:rPr>
              <w:t>합계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-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-</w:t>
            </w:r>
          </w:p>
        </w:tc>
        <w:tc>
          <w:tcPr>
            <w:tcW w:type="dxa" w:w="1728"/>
          </w:tcPr>
          <w:p>
            <w:r>
              <w:rPr>
                <w:b/>
              </w:rPr>
              <w:t>________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-</w:t>
            </w:r>
          </w:p>
        </w:tc>
      </w:tr>
    </w:tbl>
    <w:p/>
    <w:p>
      <w:pPr>
        <w:pStyle w:val="Heading2"/>
      </w:pPr>
      <w:r>
        <w:rPr>
          <w:b w:val="0"/>
        </w:rPr>
        <w:t>구입 목록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품목</w:t>
            </w:r>
          </w:p>
        </w:tc>
        <w:tc>
          <w:tcPr>
            <w:tcW w:type="dxa" w:w="2160"/>
          </w:tcPr>
          <w:p>
            <w:r>
              <w:rPr>
                <w:b/>
              </w:rPr>
              <w:t>수량</w:t>
            </w:r>
          </w:p>
        </w:tc>
        <w:tc>
          <w:tcPr>
            <w:tcW w:type="dxa" w:w="2160"/>
          </w:tcPr>
          <w:p>
            <w:r>
              <w:rPr>
                <w:b/>
              </w:rPr>
              <w:t>구입처</w:t>
            </w:r>
          </w:p>
        </w:tc>
        <w:tc>
          <w:tcPr>
            <w:tcW w:type="dxa" w:w="2160"/>
          </w:tcPr>
          <w:p>
            <w:r>
              <w:rPr>
                <w:b/>
              </w:rPr>
              <w:t>담당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현지 가이드북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_권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단체 조끼/모자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_개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비상 구급함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_세트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</w:tr>
    </w:tbl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