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[연도] (교회명) (부서명) 지출결의서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(부서명)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검토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 (서명)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 (서명)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 (서명)</w:t>
            </w:r>
          </w:p>
        </w:tc>
      </w:tr>
    </w:tbl>
    <w:p/>
    <w:p>
      <w:pPr>
        <w:pStyle w:val="ListNumber"/>
      </w:pPr>
      <w:r>
        <w:rPr>
          <w:b w:val="0"/>
        </w:rPr>
        <w:t>지출 결의 및 사전 승인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기재 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결의 번호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행사명 또는 사업명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지출 목적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예산 항목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지출 예정일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지출 일자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지출 금액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금________원(금________)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지급 방법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교회 카드 / 계좌이체 / 현금 중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거래처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사전 승인 근거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승인 문서명·번호: ________ / 승인일: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승인 요청 사항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위 목적과 예산 범위에 따른 지출을 승인 요청합니다.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승인 요청 담당·기한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담당: ________ / 기한: ________</w:t>
            </w:r>
          </w:p>
        </w:tc>
      </w:tr>
    </w:tbl>
    <w:p/>
    <w:p>
      <w:r>
        <w:rPr>
          <w:b w:val="0"/>
        </w:rPr>
        <w:t>가. 작성 기준</w:t>
      </w:r>
    </w:p>
    <w:p>
      <w:r>
        <w:rPr>
          <w:b w:val="0"/>
        </w:rPr>
        <w:t>1) 본 결의서는 지출 한 건마다 작성하며, 집행 전에 승인을 받습니다.</w:t>
      </w:r>
    </w:p>
    <w:p>
      <w:r>
        <w:rPr>
          <w:b w:val="0"/>
        </w:rPr>
        <w:t>2) 날짜는 2026. 10. 24.(토), 시간은 09:00 형식으로 기재합니다.</w:t>
      </w:r>
    </w:p>
    <w:p>
      <w:r>
        <w:rPr>
          <w:b w:val="0"/>
        </w:rPr>
        <w:t>3) 금액은 금1,250,000원(금일백이십오만원) 형식으로 기재합니다.</w:t>
      </w:r>
    </w:p>
    <w:p>
      <w:pPr>
        <w:pStyle w:val="ListNumber"/>
      </w:pPr>
      <w:r>
        <w:rPr>
          <w:b w:val="0"/>
        </w:rPr>
        <w:t>예산 및 거래 기록</w:t>
      </w:r>
    </w:p>
    <w:p>
      <w:r>
        <w:rPr>
          <w:b w:val="0"/>
        </w:rPr>
        <w:t>가. 예산 확인</w:t>
      </w:r>
    </w:p>
    <w:p>
      <w:r>
        <w:rPr>
          <w:b w:val="0"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예산 항목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산출근거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배정 예산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기집행액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이번 지출액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집행 후 잔액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 × 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나. 거래 및 증빙 연결</w:t>
      </w:r>
    </w:p>
    <w:p>
      <w:r>
        <w:rPr>
          <w:b w:val="0"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지출 일자</w:t>
            </w:r>
          </w:p>
        </w:tc>
        <w:tc>
          <w:tcPr>
            <w:tcW w:type="dxa" w:w="1234"/>
          </w:tcPr>
          <w:p>
            <w:r>
              <w:rPr>
                <w:b/>
              </w:rPr>
              <w:t>거래처</w:t>
            </w:r>
          </w:p>
        </w:tc>
        <w:tc>
          <w:tcPr>
            <w:tcW w:type="dxa" w:w="1234"/>
          </w:tcPr>
          <w:p>
            <w:r>
              <w:rPr>
                <w:b/>
              </w:rPr>
              <w:t>거래 내용</w:t>
            </w:r>
          </w:p>
        </w:tc>
        <w:tc>
          <w:tcPr>
            <w:tcW w:type="dxa" w:w="1234"/>
          </w:tcPr>
          <w:p>
            <w:r>
              <w:rPr>
                <w:b/>
              </w:rPr>
              <w:t>금액</w:t>
            </w:r>
          </w:p>
        </w:tc>
        <w:tc>
          <w:tcPr>
            <w:tcW w:type="dxa" w:w="1234"/>
          </w:tcPr>
          <w:p>
            <w:r>
              <w:rPr>
                <w:b/>
              </w:rPr>
              <w:t>지급 방법</w:t>
            </w:r>
          </w:p>
        </w:tc>
        <w:tc>
          <w:tcPr>
            <w:tcW w:type="dxa" w:w="1234"/>
          </w:tcPr>
          <w:p>
            <w:r>
              <w:rPr>
                <w:b/>
              </w:rPr>
              <w:t>영수증 번호</w:t>
            </w:r>
          </w:p>
        </w:tc>
        <w:tc>
          <w:tcPr>
            <w:tcW w:type="dxa" w:w="1234"/>
          </w:tcPr>
          <w:p>
            <w:r>
              <w:rPr>
                <w:b/>
              </w:rPr>
              <w:t>첨부 번호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붙임 ________</w:t>
            </w:r>
          </w:p>
        </w:tc>
      </w:tr>
    </w:tbl>
    <w:p/>
    <w:p>
      <w:r>
        <w:rPr>
          <w:b w:val="0"/>
        </w:rPr>
        <w:t>다. 지급 및 증빙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확인 항목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기재 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완료 기한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예산·사전 승인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승인 목적·금액·예산 잔액 대조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지급 처리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카드 승인번호·이체 확인번호·현금 수령증 번호: 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증빙 대조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거래처·일자·금액과 영수증 일치 여부: 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증빙 편철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영수증 번호와 붙임 번호 연결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ListNumber"/>
      </w:pPr>
      <w:r>
        <w:rPr>
          <w:b w:val="0"/>
        </w:rPr>
        <w:t>지급 및 현금 관리</w:t>
      </w:r>
    </w:p>
    <w:p>
      <w:r>
        <w:rPr>
          <w:b w:val="0"/>
        </w:rPr>
        <w:t>가. 교회 카드 또는 교회 명의 계좌를 사용하며, 개인 계좌와 교회 재정을 혼용하지 않습니다.</w:t>
      </w:r>
    </w:p>
    <w:p>
      <w:r>
        <w:rPr>
          <w:b w:val="0"/>
        </w:rPr>
        <w:t>나. 계좌이체에 필요한 개인 계좌정보 등은 공개 본문에 기재하지 않고 별도 지급자료로 관리합니다.</w:t>
      </w:r>
    </w:p>
    <w:p>
      <w:r>
        <w:rPr>
          <w:b w:val="0"/>
        </w:rPr>
        <w:t>다. 현금 지급 시 두 사람이 함께 금액을 세고 아래에 서명합니다. 현금 지급이 아닌 경우 ‘해당 없음’으로 기재합니다.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현금 확인 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기재 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현금 확인 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함께 센 금액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금________원(금________)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현금 계수자 1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(서명)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현금 계수자 2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(서명)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수령 증빙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현금 수령증 번호: ________ / 붙임 번호: ________</w:t>
            </w:r>
          </w:p>
        </w:tc>
      </w:tr>
    </w:tbl>
    <w:p/>
    <w:p>
      <w:pPr>
        <w:pStyle w:val="ListNumber"/>
      </w:pPr>
      <w:r>
        <w:rPr>
          <w:b w:val="0"/>
        </w:rPr>
        <w:t>결의자·확인자 서명</w:t>
      </w:r>
    </w:p>
    <w:p>
      <w:r>
        <w:rPr>
          <w:b w:val="0"/>
        </w:rPr>
        <w:t>가. 결의자는 지출 목적과 거래 내용을 확인하고, 결의자와 다른 확인자는 승인 근거·금액·증빙을 대조한 후 서명합니다.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 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성명·서명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확인일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결의자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지출 목적·예산 항목·거래 내용의 정확성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 (서명)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확인자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사전 승인·지급 내역·영수증의 일치 여부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 (서명)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ListNumber"/>
      </w:pPr>
      <w:r>
        <w:rPr>
          <w:b w:val="0"/>
        </w:rPr>
        <w:t>보고 및 보관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후속 업무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처리 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지출대장 반영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결의 번호·거래 내역·증빙 번호 기록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월별 보고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________년 ________월 재정 보고에 반영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행사별 보고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해당 행사 정산에 반영 또는 해당 없음 기재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서류 보관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결의서·영수증·지급 증빙을 연결하여 보관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붙임 1. 영수증 또는 거래 증빙 ________부.</w:t>
      </w:r>
    </w:p>
    <w:p>
      <w:pPr>
        <w:pStyle w:val="ListNumber"/>
      </w:pPr>
      <w:r>
        <w:rPr>
          <w:b w:val="0"/>
        </w:rPr>
        <w:t>지급 확인 증빙 ________부.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