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DF8" w:rsidRDefault="006271A8" w:rsidP="00922DF8">
      <w:r w:rsidRPr="009C49B4">
        <w:rPr>
          <w:b/>
          <w:sz w:val="40"/>
          <w:szCs w:val="40"/>
        </w:rPr>
        <w:t xml:space="preserve">RYAN </w:t>
      </w:r>
      <w:r>
        <w:t>these two paragraphs sh</w:t>
      </w:r>
      <w:bookmarkStart w:id="0" w:name="_GoBack"/>
      <w:bookmarkEnd w:id="0"/>
      <w:r>
        <w:t xml:space="preserve">ould go above the 18 uses for Silver, thanks </w:t>
      </w:r>
      <w:r>
        <w:sym w:font="Wingdings" w:char="F04A"/>
      </w:r>
      <w:r>
        <w:t xml:space="preserve"> !!</w:t>
      </w:r>
    </w:p>
    <w:p w:rsidR="006271A8" w:rsidRDefault="006271A8" w:rsidP="00922DF8"/>
    <w:p w:rsidR="006271A8" w:rsidRDefault="006271A8" w:rsidP="00922D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0"/>
        <w:gridCol w:w="5708"/>
      </w:tblGrid>
      <w:tr w:rsidR="00CE7ED5" w:rsidTr="00CE7ED5">
        <w:tc>
          <w:tcPr>
            <w:tcW w:w="6010" w:type="dxa"/>
          </w:tcPr>
          <w:p w:rsidR="00CE7ED5" w:rsidRDefault="00922DF8" w:rsidP="00922DF8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6271A8">
              <w:rPr>
                <w:rFonts w:ascii="Arial" w:hAnsi="Arial" w:cs="Arial"/>
                <w:b/>
                <w:sz w:val="32"/>
                <w:szCs w:val="32"/>
              </w:rPr>
              <w:t>In The News</w:t>
            </w:r>
          </w:p>
          <w:p w:rsidR="006271A8" w:rsidRPr="006271A8" w:rsidRDefault="006271A8" w:rsidP="00922DF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“When antibiotics arrived 60 years ago, many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 xml:space="preserve"> experts thought it was the beginning of the end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for infectious diseases. Sadly, they were wrong.”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</w:p>
          <w:p w:rsidR="00922DF8" w:rsidRPr="00CE7ED5" w:rsidRDefault="00922DF8" w:rsidP="00922DF8">
            <w:pPr>
              <w:ind w:left="1980"/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-Newsweek, December, 2006</w:t>
            </w:r>
          </w:p>
          <w:p w:rsidR="00922DF8" w:rsidRPr="00CE7ED5" w:rsidRDefault="00922DF8" w:rsidP="00922DF8">
            <w:pPr>
              <w:ind w:left="1980"/>
              <w:rPr>
                <w:rFonts w:ascii="Arial" w:hAnsi="Arial" w:cs="Arial"/>
              </w:rPr>
            </w:pP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 xml:space="preserve">“(Silver) has undergone rigorous testing and has 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 xml:space="preserve">been found to kill anthrax, bubonic plague, 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hospital staph and SARS. This product is EPA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approved…In short, we currently do not have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anything with such a wide spectrum of efficacy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in our inventory.”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</w:p>
          <w:p w:rsidR="00922DF8" w:rsidRPr="00CE7ED5" w:rsidRDefault="00922DF8" w:rsidP="00922DF8">
            <w:pPr>
              <w:ind w:left="2070"/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-General P.K. Carlton, M.D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Director of Integrative Center for Homeland Security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“The results suggest that this silver solution is a broad-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spectrum antimicrobial agent. It is able to effectively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 xml:space="preserve">stop the growth of, and in fact, kill a large variety of </w:t>
            </w:r>
          </w:p>
          <w:p w:rsidR="00922DF8" w:rsidRPr="00CE7ED5" w:rsidRDefault="00922DF8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>potentially pathogenic bacteria tested that (this)</w:t>
            </w:r>
          </w:p>
          <w:p w:rsidR="00922DF8" w:rsidRDefault="00922DF8" w:rsidP="00922DF8">
            <w:r w:rsidRPr="00CE7ED5">
              <w:rPr>
                <w:rFonts w:ascii="Arial" w:hAnsi="Arial" w:cs="Arial"/>
              </w:rPr>
              <w:t xml:space="preserve"> product has not killed.”</w:t>
            </w:r>
          </w:p>
        </w:tc>
        <w:tc>
          <w:tcPr>
            <w:tcW w:w="5708" w:type="dxa"/>
          </w:tcPr>
          <w:p w:rsidR="00922DF8" w:rsidRDefault="00CE7ED5" w:rsidP="00922DF8">
            <w:pPr>
              <w:rPr>
                <w:rFonts w:ascii="Arial" w:hAnsi="Arial" w:cs="Arial"/>
                <w:sz w:val="44"/>
                <w:szCs w:val="44"/>
              </w:rPr>
            </w:pPr>
            <w:r w:rsidRPr="00CE7ED5">
              <w:rPr>
                <w:rFonts w:ascii="Arial" w:hAnsi="Arial" w:cs="Arial"/>
                <w:sz w:val="44"/>
                <w:szCs w:val="44"/>
              </w:rPr>
              <w:t>What</w:t>
            </w:r>
            <w:r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CE7ED5">
              <w:rPr>
                <w:rFonts w:ascii="Brush Script Std" w:hAnsi="Brush Script Std"/>
                <w:sz w:val="44"/>
                <w:szCs w:val="44"/>
              </w:rPr>
              <w:t>Silver</w:t>
            </w:r>
            <w:r>
              <w:rPr>
                <w:rFonts w:ascii="Brush Script Std" w:hAnsi="Brush Script Std"/>
                <w:sz w:val="44"/>
                <w:szCs w:val="44"/>
              </w:rPr>
              <w:t xml:space="preserve"> </w:t>
            </w:r>
            <w:r>
              <w:rPr>
                <w:rFonts w:ascii="Arial" w:hAnsi="Arial" w:cs="Arial"/>
                <w:sz w:val="44"/>
                <w:szCs w:val="44"/>
              </w:rPr>
              <w:t>Users Are Saying</w:t>
            </w:r>
          </w:p>
          <w:p w:rsidR="00CE7ED5" w:rsidRDefault="00CE7ED5" w:rsidP="00922DF8">
            <w:pPr>
              <w:rPr>
                <w:rFonts w:ascii="Arial" w:hAnsi="Arial" w:cs="Arial"/>
              </w:rPr>
            </w:pPr>
            <w:r w:rsidRPr="00CE7ED5">
              <w:rPr>
                <w:rFonts w:ascii="Arial" w:hAnsi="Arial" w:cs="Arial"/>
              </w:rPr>
              <w:t xml:space="preserve">“Silver Sol is one of the </w:t>
            </w:r>
            <w:r>
              <w:rPr>
                <w:rFonts w:ascii="Arial" w:hAnsi="Arial" w:cs="Arial"/>
              </w:rPr>
              <w:t>most miraculous products that I’ve ever used”</w:t>
            </w:r>
          </w:p>
          <w:p w:rsidR="00CE7ED5" w:rsidRDefault="00CE7ED5" w:rsidP="00922DF8">
            <w:pPr>
              <w:rPr>
                <w:rFonts w:ascii="Arial" w:hAnsi="Arial" w:cs="Arial"/>
              </w:rPr>
            </w:pPr>
          </w:p>
          <w:p w:rsidR="00CE7ED5" w:rsidRDefault="00CE7ED5" w:rsidP="00922D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 came down with pinkeye and I started silver drops in my eyes. Two days later the infection was gone! It is such a fabulous product…Silver Sol is what it says it is.”</w:t>
            </w:r>
          </w:p>
          <w:p w:rsidR="00CE7ED5" w:rsidRDefault="00CE7ED5" w:rsidP="00922DF8">
            <w:pPr>
              <w:rPr>
                <w:rFonts w:ascii="Arial" w:hAnsi="Arial" w:cs="Arial"/>
              </w:rPr>
            </w:pPr>
          </w:p>
          <w:p w:rsidR="00CE7ED5" w:rsidRDefault="00CE7ED5" w:rsidP="00922D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“We took Silver Sol and put it on the </w:t>
            </w:r>
            <w:r w:rsidR="006271A8">
              <w:rPr>
                <w:rFonts w:ascii="Arial" w:hAnsi="Arial" w:cs="Arial"/>
              </w:rPr>
              <w:t>acne about three times, and I tell you, in about two days, her face was clear.”</w:t>
            </w:r>
          </w:p>
          <w:p w:rsidR="006271A8" w:rsidRDefault="006271A8" w:rsidP="00922DF8">
            <w:pPr>
              <w:rPr>
                <w:rFonts w:ascii="Arial" w:hAnsi="Arial" w:cs="Arial"/>
              </w:rPr>
            </w:pPr>
          </w:p>
          <w:p w:rsidR="006271A8" w:rsidRDefault="006271A8" w:rsidP="00922D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“A friend of mine had MRSA and they would have cut his toe off in the next week. After using silver for a 10 or </w:t>
            </w:r>
            <w:r w:rsidR="0057706A">
              <w:rPr>
                <w:rFonts w:ascii="Arial" w:hAnsi="Arial" w:cs="Arial"/>
              </w:rPr>
              <w:t>12-day</w:t>
            </w:r>
            <w:r>
              <w:rPr>
                <w:rFonts w:ascii="Arial" w:hAnsi="Arial" w:cs="Arial"/>
              </w:rPr>
              <w:t xml:space="preserve"> period…he was walking with his shoe. It totally saved his toe!”</w:t>
            </w:r>
          </w:p>
          <w:p w:rsidR="006271A8" w:rsidRDefault="006271A8" w:rsidP="00922DF8">
            <w:pPr>
              <w:rPr>
                <w:rFonts w:ascii="Arial" w:hAnsi="Arial" w:cs="Arial"/>
              </w:rPr>
            </w:pPr>
          </w:p>
          <w:p w:rsidR="006271A8" w:rsidRPr="00CE7ED5" w:rsidRDefault="006271A8" w:rsidP="00922D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“This is exciting technology. Silver Sol technology us just absolutely amazing!”</w:t>
            </w:r>
          </w:p>
        </w:tc>
      </w:tr>
    </w:tbl>
    <w:p w:rsidR="00922DF8" w:rsidRDefault="00922DF8" w:rsidP="00922DF8"/>
    <w:sectPr w:rsidR="00922DF8" w:rsidSect="00CE7ED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ush Script Std">
    <w:panose1 w:val="0306080204060707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DF8"/>
    <w:rsid w:val="0049187B"/>
    <w:rsid w:val="0057706A"/>
    <w:rsid w:val="006271A8"/>
    <w:rsid w:val="00922DF8"/>
    <w:rsid w:val="009C49B4"/>
    <w:rsid w:val="00C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Macintosh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2</cp:revision>
  <dcterms:created xsi:type="dcterms:W3CDTF">2015-08-21T22:31:00Z</dcterms:created>
  <dcterms:modified xsi:type="dcterms:W3CDTF">2015-08-21T22:31:00Z</dcterms:modified>
</cp:coreProperties>
</file>