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B3B" w:rsidRDefault="00647B3B" w:rsidP="00780F53">
      <w:pPr>
        <w:jc w:val="both"/>
        <w:rPr>
          <w:rFonts w:ascii="Segoe UI" w:hAnsi="Segoe UI" w:cs="Segoe UI"/>
          <w:b/>
          <w:sz w:val="28"/>
        </w:rPr>
      </w:pPr>
      <w:r w:rsidRPr="00647B3B">
        <w:rPr>
          <w:rFonts w:ascii="Segoe UI" w:hAnsi="Segoe UI" w:cs="Segoe UI"/>
          <w:b/>
          <w:sz w:val="28"/>
        </w:rPr>
        <w:t>3 Best Keyboard Hacks</w:t>
      </w:r>
    </w:p>
    <w:p w:rsidR="00780F53" w:rsidRPr="00647B3B" w:rsidRDefault="00780F53" w:rsidP="00780F53">
      <w:pPr>
        <w:jc w:val="both"/>
        <w:rPr>
          <w:rFonts w:ascii="Segoe UI" w:hAnsi="Segoe UI" w:cs="Segoe UI"/>
          <w:b/>
          <w:sz w:val="28"/>
        </w:rPr>
      </w:pPr>
      <w:r w:rsidRPr="00780F53">
        <w:rPr>
          <w:rFonts w:ascii="Georgia" w:hAnsi="Georgia"/>
        </w:rPr>
        <w:t>If your keyboard starts to look like a horror movie, you might be able to buy one of the best keyboards you can buy today. Even if you do not have a keyboard that looks depressed and barely functional - the comfort, speed and reliability you get from one of the best keyboards is easily paid for the price of the keyboard. entry.</w:t>
      </w:r>
    </w:p>
    <w:p w:rsidR="00780F53" w:rsidRPr="00780F53" w:rsidRDefault="00780F53" w:rsidP="00780F53">
      <w:pPr>
        <w:jc w:val="both"/>
        <w:rPr>
          <w:rFonts w:ascii="Georgia" w:hAnsi="Georgia"/>
        </w:rPr>
      </w:pPr>
      <w:r w:rsidRPr="00780F53">
        <w:rPr>
          <w:rFonts w:ascii="Georgia" w:hAnsi="Georgia"/>
        </w:rPr>
        <w:t>Once you use one of the best keyboards, you cannot go back. Regardless of the type of work you are trying to do - whether it's programming, writing or playing the best PC games - the best keyboards will make your life easier.</w:t>
      </w:r>
    </w:p>
    <w:p w:rsidR="00780F53" w:rsidRPr="00780F53" w:rsidRDefault="00780F53" w:rsidP="00780F53">
      <w:pPr>
        <w:jc w:val="both"/>
        <w:rPr>
          <w:rFonts w:ascii="Georgia" w:hAnsi="Georgia"/>
        </w:rPr>
      </w:pPr>
      <w:r w:rsidRPr="00780F53">
        <w:rPr>
          <w:rFonts w:ascii="Georgia" w:hAnsi="Georgia"/>
        </w:rPr>
        <w:t>Tips, tricks and hacks are a geek's paradise and I'd count myself as one of those; smartphones do a great deal but being able to manipulate them into doing just want is pure nerdvana. There are of course an endless amount of these tricks and hacks on the market so I've picked my favourites... So, we compiled a list of all the 3 best keyboards hack for work and play, so you can get to typing, rather than shopping.</w:t>
      </w:r>
    </w:p>
    <w:p w:rsidR="00780F53" w:rsidRPr="00780F53" w:rsidRDefault="00780F53" w:rsidP="00780F53">
      <w:pPr>
        <w:jc w:val="both"/>
        <w:rPr>
          <w:rFonts w:ascii="Georgia" w:hAnsi="Georgia"/>
        </w:rPr>
      </w:pPr>
    </w:p>
    <w:p w:rsidR="00780F53" w:rsidRPr="00780F53" w:rsidRDefault="00780F53" w:rsidP="00780F53">
      <w:pPr>
        <w:jc w:val="both"/>
        <w:rPr>
          <w:rFonts w:ascii="Georgia" w:hAnsi="Georgia"/>
        </w:rPr>
      </w:pPr>
      <w:r w:rsidRPr="00780F53">
        <w:rPr>
          <w:rFonts w:ascii="Georgia" w:hAnsi="Georgia"/>
        </w:rPr>
        <w:t>1.  Switch, Minimize And Close Windows</w:t>
      </w:r>
    </w:p>
    <w:p w:rsidR="00780F53" w:rsidRPr="00780F53" w:rsidRDefault="00780F53" w:rsidP="00780F53">
      <w:pPr>
        <w:jc w:val="both"/>
        <w:rPr>
          <w:rFonts w:ascii="Georgia" w:hAnsi="Georgia"/>
        </w:rPr>
      </w:pPr>
      <w:r w:rsidRPr="00780F53">
        <w:rPr>
          <w:rFonts w:ascii="Georgia" w:hAnsi="Georgia"/>
        </w:rPr>
        <w:t>Wait, expect! Do not touch the mouse when you want to switch between windows or tabs the next time. Do it with your keyboard. Here's how: Press Ctrl + Tab to move from one tab to another in the browser; to minimize, press Windows + Up Arrow; and to minimize, press Windows + down arrow. So now you know what to do if you work together in many Windows.</w:t>
      </w:r>
    </w:p>
    <w:p w:rsidR="00780F53" w:rsidRPr="00780F53" w:rsidRDefault="00780F53" w:rsidP="00780F53">
      <w:pPr>
        <w:jc w:val="both"/>
        <w:rPr>
          <w:rFonts w:ascii="Georgia" w:hAnsi="Georgia"/>
        </w:rPr>
      </w:pPr>
    </w:p>
    <w:p w:rsidR="00780F53" w:rsidRPr="00780F53" w:rsidRDefault="00780F53" w:rsidP="00780F53">
      <w:pPr>
        <w:jc w:val="both"/>
        <w:rPr>
          <w:rFonts w:ascii="Georgia" w:hAnsi="Georgia"/>
        </w:rPr>
      </w:pPr>
      <w:r w:rsidRPr="00780F53">
        <w:rPr>
          <w:rFonts w:ascii="Georgia" w:hAnsi="Georgia"/>
        </w:rPr>
        <w:t>2. Shortcuts to documents</w:t>
      </w:r>
    </w:p>
    <w:p w:rsidR="00780F53" w:rsidRPr="00780F53" w:rsidRDefault="00780F53" w:rsidP="00780F53">
      <w:pPr>
        <w:jc w:val="both"/>
        <w:rPr>
          <w:rFonts w:ascii="Georgia" w:hAnsi="Georgia"/>
        </w:rPr>
      </w:pPr>
      <w:r w:rsidRPr="00780F53">
        <w:rPr>
          <w:rFonts w:ascii="Georgia" w:hAnsi="Georgia"/>
        </w:rPr>
        <w:t>There are some editing and document shortcuts that everyone should know. To copy and paste text, you can of course use the Command + C and Command + V (Mac) or Ctrl + C and Control + V (PC) keys.</w:t>
      </w:r>
    </w:p>
    <w:p w:rsidR="00780F53" w:rsidRPr="00780F53" w:rsidRDefault="00780F53" w:rsidP="00780F53">
      <w:pPr>
        <w:jc w:val="both"/>
        <w:rPr>
          <w:rFonts w:ascii="Georgia" w:hAnsi="Georgia"/>
        </w:rPr>
      </w:pPr>
    </w:p>
    <w:p w:rsidR="00780F53" w:rsidRPr="00780F53" w:rsidRDefault="00780F53" w:rsidP="00780F53">
      <w:pPr>
        <w:jc w:val="both"/>
        <w:rPr>
          <w:rFonts w:ascii="Georgia" w:hAnsi="Georgia"/>
        </w:rPr>
      </w:pPr>
      <w:r w:rsidRPr="00780F53">
        <w:rPr>
          <w:rFonts w:ascii="Georgia" w:hAnsi="Georgia"/>
        </w:rPr>
        <w:t>3. Hypertext links in Gmail</w:t>
      </w:r>
    </w:p>
    <w:p w:rsidR="00C80052" w:rsidRPr="00780F53" w:rsidRDefault="00780F53" w:rsidP="00780F53">
      <w:pPr>
        <w:jc w:val="both"/>
        <w:rPr>
          <w:rFonts w:ascii="Georgia" w:hAnsi="Georgia"/>
        </w:rPr>
      </w:pPr>
      <w:r w:rsidRPr="00780F53">
        <w:rPr>
          <w:rFonts w:ascii="Georgia" w:hAnsi="Georgia"/>
        </w:rPr>
        <w:t>You do not have to copy a URL and paste it into an e-mail. If you highlight the text you want to convert into a link and then press Ctrl / Command + K, a pop-up window appears in Gmail and you can paste the URL. Now you have a clear text with a few blue clickable links instead of an e-mail with http: // s and www.s.</w:t>
      </w:r>
    </w:p>
    <w:sectPr w:rsidR="00C80052" w:rsidRPr="00780F53"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7501"/>
    <w:multiLevelType w:val="hybridMultilevel"/>
    <w:tmpl w:val="1DAC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F53"/>
    <w:rsid w:val="00371887"/>
    <w:rsid w:val="00647B3B"/>
    <w:rsid w:val="00780F53"/>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2018-12-23T00:31:00Z</dcterms:created>
  <dcterms:modified xsi:type="dcterms:W3CDTF">2018-12-23T00:44:00Z</dcterms:modified>
</cp:coreProperties>
</file>