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E3C90" w14:textId="119D2BC2" w:rsidR="009B29B2" w:rsidRDefault="009B29B2" w:rsidP="00F87923">
      <w:pPr>
        <w:jc w:val="center"/>
        <w:rPr>
          <w:rFonts w:ascii="Times New Roman" w:hAnsi="Times New Roman" w:cs="Times New Roman"/>
          <w:b/>
          <w:bCs/>
          <w:sz w:val="32"/>
          <w:szCs w:val="32"/>
        </w:rPr>
      </w:pPr>
      <w:r w:rsidRPr="00D02F22">
        <w:rPr>
          <w:rFonts w:ascii="Times New Roman" w:hAnsi="Times New Roman" w:cs="Times New Roman"/>
          <w:b/>
          <w:bCs/>
          <w:sz w:val="32"/>
          <w:szCs w:val="32"/>
        </w:rPr>
        <w:t>Fertilizer Recommendation System - Project Report</w:t>
      </w:r>
    </w:p>
    <w:p w14:paraId="55A47C54" w14:textId="77777777" w:rsidR="00F87923" w:rsidRPr="00D02F22" w:rsidRDefault="00F87923" w:rsidP="00F87923">
      <w:pPr>
        <w:jc w:val="both"/>
        <w:rPr>
          <w:rFonts w:ascii="Times New Roman" w:hAnsi="Times New Roman" w:cs="Times New Roman"/>
          <w:b/>
          <w:bCs/>
          <w:sz w:val="32"/>
          <w:szCs w:val="32"/>
        </w:rPr>
      </w:pPr>
    </w:p>
    <w:p w14:paraId="72B62E4F" w14:textId="77777777" w:rsidR="009B29B2" w:rsidRPr="00F87923" w:rsidRDefault="009B29B2" w:rsidP="00F87923">
      <w:pPr>
        <w:jc w:val="both"/>
        <w:rPr>
          <w:rFonts w:ascii="Times New Roman" w:hAnsi="Times New Roman" w:cs="Times New Roman"/>
          <w:b/>
          <w:bCs/>
          <w:sz w:val="28"/>
          <w:szCs w:val="28"/>
        </w:rPr>
      </w:pPr>
      <w:r w:rsidRPr="00F87923">
        <w:rPr>
          <w:rFonts w:ascii="Times New Roman" w:hAnsi="Times New Roman" w:cs="Times New Roman"/>
          <w:b/>
          <w:bCs/>
          <w:sz w:val="28"/>
          <w:szCs w:val="28"/>
        </w:rPr>
        <w:t>Executive Summary</w:t>
      </w:r>
    </w:p>
    <w:p w14:paraId="521B9046" w14:textId="77777777" w:rsidR="009B29B2" w:rsidRPr="00F87923" w:rsidRDefault="009B29B2" w:rsidP="00F87923">
      <w:pPr>
        <w:jc w:val="both"/>
        <w:rPr>
          <w:rFonts w:ascii="Times New Roman" w:hAnsi="Times New Roman" w:cs="Times New Roman"/>
          <w:sz w:val="22"/>
          <w:szCs w:val="22"/>
        </w:rPr>
      </w:pPr>
      <w:r w:rsidRPr="00F87923">
        <w:rPr>
          <w:rFonts w:ascii="Times New Roman" w:hAnsi="Times New Roman" w:cs="Times New Roman"/>
          <w:sz w:val="22"/>
          <w:szCs w:val="22"/>
        </w:rPr>
        <w:t xml:space="preserve">This project develops a digital fertilizer recommendation system for farmers in Bangladesh, helping them use the correct </w:t>
      </w:r>
      <w:proofErr w:type="gramStart"/>
      <w:r w:rsidRPr="00F87923">
        <w:rPr>
          <w:rFonts w:ascii="Times New Roman" w:hAnsi="Times New Roman" w:cs="Times New Roman"/>
          <w:sz w:val="22"/>
          <w:szCs w:val="22"/>
        </w:rPr>
        <w:t>amount</w:t>
      </w:r>
      <w:proofErr w:type="gramEnd"/>
      <w:r w:rsidRPr="00F87923">
        <w:rPr>
          <w:rFonts w:ascii="Times New Roman" w:hAnsi="Times New Roman" w:cs="Times New Roman"/>
          <w:sz w:val="22"/>
          <w:szCs w:val="22"/>
        </w:rPr>
        <w:t xml:space="preserve"> of fertilizers for their crops. It is a web-based application that provides personalized fertilizer recommendations based on user's location, field details, and soil test reports.</w:t>
      </w:r>
    </w:p>
    <w:p w14:paraId="067AA5C6" w14:textId="77777777" w:rsidR="009B29B2" w:rsidRPr="009473B4" w:rsidRDefault="009B29B2" w:rsidP="00F87923">
      <w:pPr>
        <w:jc w:val="both"/>
        <w:rPr>
          <w:rFonts w:ascii="Times New Roman" w:hAnsi="Times New Roman" w:cs="Times New Roman"/>
        </w:rPr>
      </w:pPr>
    </w:p>
    <w:p w14:paraId="2A365654" w14:textId="77777777" w:rsidR="009B29B2" w:rsidRPr="00F87923" w:rsidRDefault="009B29B2" w:rsidP="00F87923">
      <w:pPr>
        <w:jc w:val="both"/>
        <w:rPr>
          <w:rFonts w:ascii="Times New Roman" w:hAnsi="Times New Roman" w:cs="Times New Roman"/>
          <w:b/>
          <w:bCs/>
          <w:sz w:val="28"/>
          <w:szCs w:val="28"/>
        </w:rPr>
      </w:pPr>
      <w:r w:rsidRPr="00F87923">
        <w:rPr>
          <w:rFonts w:ascii="Times New Roman" w:hAnsi="Times New Roman" w:cs="Times New Roman"/>
          <w:b/>
          <w:bCs/>
          <w:sz w:val="28"/>
          <w:szCs w:val="28"/>
        </w:rPr>
        <w:t>Problem Statement</w:t>
      </w:r>
    </w:p>
    <w:p w14:paraId="3C11ED2E" w14:textId="6BAE2377" w:rsidR="001E143D" w:rsidRPr="00F87923" w:rsidRDefault="009B29B2" w:rsidP="00F87923">
      <w:pPr>
        <w:jc w:val="both"/>
        <w:rPr>
          <w:rFonts w:ascii="Times New Roman" w:hAnsi="Times New Roman" w:cs="Times New Roman"/>
          <w:sz w:val="22"/>
          <w:szCs w:val="22"/>
        </w:rPr>
      </w:pPr>
      <w:r w:rsidRPr="00F87923">
        <w:rPr>
          <w:rFonts w:ascii="Times New Roman" w:hAnsi="Times New Roman" w:cs="Times New Roman"/>
          <w:sz w:val="22"/>
          <w:szCs w:val="22"/>
        </w:rPr>
        <w:t>Farmers in Bangladesh often struggle with insufficient knowledge and resources to use the right type and quantity of fertilizers, leading to reduced yields and soil health deterioration. The lack of a scientific approach to fertilizer recommendation exacerbates this problem.</w:t>
      </w:r>
    </w:p>
    <w:p w14:paraId="12938B3D" w14:textId="41515224" w:rsidR="009B29B2" w:rsidRPr="009473B4" w:rsidRDefault="009B29B2" w:rsidP="00F87923">
      <w:pPr>
        <w:jc w:val="both"/>
        <w:rPr>
          <w:rFonts w:ascii="Times New Roman" w:hAnsi="Times New Roman" w:cs="Times New Roman"/>
        </w:rPr>
      </w:pPr>
    </w:p>
    <w:p w14:paraId="7D90BB64" w14:textId="2ED3A0D2" w:rsidR="009B29B2" w:rsidRDefault="009B29B2" w:rsidP="00F87923">
      <w:pPr>
        <w:jc w:val="both"/>
        <w:rPr>
          <w:rFonts w:ascii="Times New Roman" w:hAnsi="Times New Roman" w:cs="Times New Roman"/>
          <w:b/>
          <w:bCs/>
          <w:sz w:val="28"/>
          <w:szCs w:val="28"/>
        </w:rPr>
      </w:pPr>
      <w:r w:rsidRPr="00F87923">
        <w:rPr>
          <w:rFonts w:ascii="Times New Roman" w:hAnsi="Times New Roman" w:cs="Times New Roman"/>
          <w:b/>
          <w:bCs/>
          <w:sz w:val="28"/>
          <w:szCs w:val="28"/>
        </w:rPr>
        <w:t>Solution Approach</w:t>
      </w:r>
    </w:p>
    <w:p w14:paraId="5ECCDD05" w14:textId="77777777" w:rsidR="006A7E5A" w:rsidRDefault="006A7E5A" w:rsidP="006A7E5A">
      <w:pPr>
        <w:jc w:val="both"/>
        <w:rPr>
          <w:rFonts w:ascii="Times New Roman" w:hAnsi="Times New Roman" w:cs="Times New Roman"/>
          <w:b/>
          <w:bCs/>
          <w:sz w:val="28"/>
          <w:szCs w:val="28"/>
        </w:rPr>
      </w:pPr>
    </w:p>
    <w:p w14:paraId="3471E2EA" w14:textId="624727C0" w:rsidR="009B29B2" w:rsidRPr="006A7E5A" w:rsidRDefault="009B29B2" w:rsidP="006A7E5A">
      <w:pPr>
        <w:jc w:val="both"/>
        <w:rPr>
          <w:rFonts w:ascii="Times New Roman" w:hAnsi="Times New Roman" w:cs="Times New Roman"/>
          <w:b/>
          <w:bCs/>
        </w:rPr>
      </w:pPr>
      <w:r w:rsidRPr="006A7E5A">
        <w:rPr>
          <w:rFonts w:ascii="Times New Roman" w:hAnsi="Times New Roman" w:cs="Times New Roman"/>
          <w:b/>
          <w:bCs/>
        </w:rPr>
        <w:t>Data Collection and Processing</w:t>
      </w:r>
    </w:p>
    <w:p w14:paraId="7700513A" w14:textId="04823C2F" w:rsidR="009B29B2" w:rsidRPr="003E0353" w:rsidRDefault="003D3B36" w:rsidP="006A7E5A">
      <w:pPr>
        <w:pStyle w:val="ListParagraph"/>
        <w:numPr>
          <w:ilvl w:val="0"/>
          <w:numId w:val="2"/>
        </w:numPr>
        <w:jc w:val="both"/>
        <w:rPr>
          <w:rFonts w:ascii="Times New Roman" w:hAnsi="Times New Roman" w:cs="Times New Roman"/>
          <w:sz w:val="22"/>
          <w:szCs w:val="22"/>
        </w:rPr>
      </w:pPr>
      <w:r w:rsidRPr="003E0353">
        <w:rPr>
          <w:rFonts w:ascii="Times New Roman" w:hAnsi="Times New Roman" w:cs="Times New Roman"/>
          <w:sz w:val="22"/>
          <w:szCs w:val="22"/>
        </w:rPr>
        <w:drawing>
          <wp:anchor distT="0" distB="0" distL="114300" distR="114300" simplePos="0" relativeHeight="251663360" behindDoc="0" locked="0" layoutInCell="1" allowOverlap="1" wp14:anchorId="2FD366F7" wp14:editId="45B5C51C">
            <wp:simplePos x="0" y="0"/>
            <wp:positionH relativeFrom="column">
              <wp:posOffset>901700</wp:posOffset>
            </wp:positionH>
            <wp:positionV relativeFrom="paragraph">
              <wp:posOffset>542290</wp:posOffset>
            </wp:positionV>
            <wp:extent cx="4318000" cy="3346450"/>
            <wp:effectExtent l="0" t="0" r="6350" b="63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18000" cy="3346450"/>
                    </a:xfrm>
                    <a:prstGeom prst="rect">
                      <a:avLst/>
                    </a:prstGeom>
                  </pic:spPr>
                </pic:pic>
              </a:graphicData>
            </a:graphic>
          </wp:anchor>
        </w:drawing>
      </w:r>
      <w:r w:rsidR="009B29B2" w:rsidRPr="003E0353">
        <w:rPr>
          <w:rFonts w:ascii="Times New Roman" w:hAnsi="Times New Roman" w:cs="Times New Roman"/>
          <w:sz w:val="22"/>
          <w:szCs w:val="22"/>
        </w:rPr>
        <w:t>Collected crop, season, and region-based fertilizer recommendation data from local agricultural databases</w:t>
      </w:r>
      <w:r w:rsidR="006A7E5A" w:rsidRPr="003E0353">
        <w:rPr>
          <w:rFonts w:ascii="Times New Roman" w:hAnsi="Times New Roman" w:cs="Times New Roman"/>
          <w:sz w:val="22"/>
          <w:szCs w:val="22"/>
        </w:rPr>
        <w:t>.</w:t>
      </w:r>
    </w:p>
    <w:p w14:paraId="41D8915F" w14:textId="1C0B8BD2" w:rsidR="009B29B2" w:rsidRPr="003E0353" w:rsidRDefault="009B29B2" w:rsidP="006A7E5A">
      <w:pPr>
        <w:pStyle w:val="ListParagraph"/>
        <w:numPr>
          <w:ilvl w:val="0"/>
          <w:numId w:val="2"/>
        </w:numPr>
        <w:jc w:val="both"/>
        <w:rPr>
          <w:rFonts w:ascii="Times New Roman" w:hAnsi="Times New Roman" w:cs="Times New Roman"/>
          <w:sz w:val="22"/>
          <w:szCs w:val="22"/>
        </w:rPr>
      </w:pPr>
      <w:r w:rsidRPr="003E0353">
        <w:rPr>
          <w:rFonts w:ascii="Times New Roman" w:hAnsi="Times New Roman" w:cs="Times New Roman"/>
          <w:sz w:val="22"/>
          <w:szCs w:val="22"/>
        </w:rPr>
        <w:t>Implemented conversion system from Bengali numerals to English numerals</w:t>
      </w:r>
      <w:r w:rsidR="006A7E5A" w:rsidRPr="003E0353">
        <w:rPr>
          <w:rFonts w:ascii="Times New Roman" w:hAnsi="Times New Roman" w:cs="Times New Roman"/>
          <w:sz w:val="22"/>
          <w:szCs w:val="22"/>
        </w:rPr>
        <w:t>.</w:t>
      </w:r>
    </w:p>
    <w:p w14:paraId="2C4DB38B" w14:textId="67CF48E6" w:rsidR="009B29B2" w:rsidRPr="003E0353" w:rsidRDefault="009B29B2" w:rsidP="006A7E5A">
      <w:pPr>
        <w:pStyle w:val="ListParagraph"/>
        <w:numPr>
          <w:ilvl w:val="0"/>
          <w:numId w:val="2"/>
        </w:numPr>
        <w:jc w:val="both"/>
        <w:rPr>
          <w:rFonts w:ascii="Times New Roman" w:hAnsi="Times New Roman" w:cs="Times New Roman"/>
          <w:sz w:val="22"/>
          <w:szCs w:val="22"/>
        </w:rPr>
      </w:pPr>
      <w:r w:rsidRPr="003E0353">
        <w:rPr>
          <w:rFonts w:ascii="Times New Roman" w:hAnsi="Times New Roman" w:cs="Times New Roman"/>
          <w:sz w:val="22"/>
          <w:szCs w:val="22"/>
        </w:rPr>
        <w:lastRenderedPageBreak/>
        <w:t>Created separate recommendations for different seasons (Rabi, Kharif-1, Kharif-2) and year-round crops</w:t>
      </w:r>
      <w:r w:rsidR="006A7E5A" w:rsidRPr="003E0353">
        <w:rPr>
          <w:rFonts w:ascii="Times New Roman" w:hAnsi="Times New Roman" w:cs="Times New Roman"/>
          <w:sz w:val="22"/>
          <w:szCs w:val="22"/>
        </w:rPr>
        <w:t>.</w:t>
      </w:r>
    </w:p>
    <w:p w14:paraId="3BEDA0A8" w14:textId="6F1B4711" w:rsidR="009B29B2" w:rsidRPr="009473B4" w:rsidRDefault="009B29B2" w:rsidP="00F87923">
      <w:pPr>
        <w:jc w:val="both"/>
        <w:rPr>
          <w:rFonts w:ascii="Times New Roman" w:hAnsi="Times New Roman" w:cs="Times New Roman"/>
        </w:rPr>
      </w:pPr>
    </w:p>
    <w:p w14:paraId="45264A38" w14:textId="68FA2A5F" w:rsidR="00EE4466" w:rsidRPr="00EE4466" w:rsidRDefault="009B29B2" w:rsidP="00F87923">
      <w:pPr>
        <w:jc w:val="both"/>
        <w:rPr>
          <w:rFonts w:ascii="Times New Roman" w:hAnsi="Times New Roman" w:cs="Times New Roman"/>
          <w:b/>
          <w:bCs/>
        </w:rPr>
      </w:pPr>
      <w:r w:rsidRPr="00EE4466">
        <w:rPr>
          <w:rFonts w:ascii="Times New Roman" w:hAnsi="Times New Roman" w:cs="Times New Roman"/>
          <w:b/>
          <w:bCs/>
        </w:rPr>
        <w:t>Technology Stack</w:t>
      </w:r>
    </w:p>
    <w:p w14:paraId="27187E51" w14:textId="438552C1" w:rsidR="009B29B2" w:rsidRPr="00EE4466" w:rsidRDefault="009B29B2" w:rsidP="00F87923">
      <w:pPr>
        <w:jc w:val="both"/>
        <w:rPr>
          <w:rFonts w:ascii="Times New Roman" w:hAnsi="Times New Roman" w:cs="Times New Roman"/>
          <w:sz w:val="22"/>
          <w:szCs w:val="22"/>
        </w:rPr>
      </w:pPr>
      <w:r w:rsidRPr="00EE4466">
        <w:rPr>
          <w:rFonts w:ascii="Times New Roman" w:hAnsi="Times New Roman" w:cs="Times New Roman"/>
          <w:b/>
          <w:bCs/>
          <w:sz w:val="22"/>
          <w:szCs w:val="22"/>
        </w:rPr>
        <w:t>Backend:</w:t>
      </w:r>
      <w:r w:rsidRPr="00EE4466">
        <w:rPr>
          <w:rFonts w:ascii="Times New Roman" w:hAnsi="Times New Roman" w:cs="Times New Roman"/>
          <w:sz w:val="22"/>
          <w:szCs w:val="22"/>
        </w:rPr>
        <w:t xml:space="preserve"> Python Flask Framework</w:t>
      </w:r>
    </w:p>
    <w:p w14:paraId="71CBDB71" w14:textId="6CC497D1" w:rsidR="009B29B2" w:rsidRPr="00EE4466" w:rsidRDefault="009B29B2" w:rsidP="00F87923">
      <w:pPr>
        <w:jc w:val="both"/>
        <w:rPr>
          <w:rFonts w:ascii="Times New Roman" w:hAnsi="Times New Roman" w:cs="Times New Roman"/>
          <w:sz w:val="22"/>
          <w:szCs w:val="22"/>
        </w:rPr>
      </w:pPr>
      <w:r w:rsidRPr="00EE4466">
        <w:rPr>
          <w:rFonts w:ascii="Times New Roman" w:hAnsi="Times New Roman" w:cs="Times New Roman"/>
          <w:b/>
          <w:bCs/>
          <w:sz w:val="22"/>
          <w:szCs w:val="22"/>
        </w:rPr>
        <w:t>Frontend:</w:t>
      </w:r>
      <w:r w:rsidRPr="00EE4466">
        <w:rPr>
          <w:rFonts w:ascii="Times New Roman" w:hAnsi="Times New Roman" w:cs="Times New Roman"/>
          <w:sz w:val="22"/>
          <w:szCs w:val="22"/>
        </w:rPr>
        <w:t xml:space="preserve"> HTML5, CSS3, JavaScript</w:t>
      </w:r>
    </w:p>
    <w:p w14:paraId="33F1A01F" w14:textId="220DE42B" w:rsidR="00EE4466" w:rsidRDefault="009B29B2" w:rsidP="00F87923">
      <w:pPr>
        <w:jc w:val="both"/>
        <w:rPr>
          <w:rFonts w:ascii="Times New Roman" w:hAnsi="Times New Roman" w:cs="Times New Roman"/>
          <w:sz w:val="22"/>
          <w:szCs w:val="22"/>
        </w:rPr>
      </w:pPr>
      <w:r w:rsidRPr="00EE4466">
        <w:rPr>
          <w:rFonts w:ascii="Times New Roman" w:hAnsi="Times New Roman" w:cs="Times New Roman"/>
          <w:b/>
          <w:bCs/>
          <w:sz w:val="22"/>
          <w:szCs w:val="22"/>
        </w:rPr>
        <w:t>Database:</w:t>
      </w:r>
      <w:r w:rsidRPr="00EE4466">
        <w:rPr>
          <w:rFonts w:ascii="Times New Roman" w:hAnsi="Times New Roman" w:cs="Times New Roman"/>
          <w:sz w:val="22"/>
          <w:szCs w:val="22"/>
        </w:rPr>
        <w:t xml:space="preserve"> PostgreSQL</w:t>
      </w:r>
    </w:p>
    <w:p w14:paraId="09F70889" w14:textId="77777777" w:rsidR="00133FE2" w:rsidRPr="00133FE2" w:rsidRDefault="00133FE2" w:rsidP="00F87923">
      <w:pPr>
        <w:jc w:val="both"/>
        <w:rPr>
          <w:rFonts w:ascii="Times New Roman" w:hAnsi="Times New Roman" w:cs="Times New Roman"/>
          <w:sz w:val="22"/>
          <w:szCs w:val="22"/>
        </w:rPr>
      </w:pPr>
    </w:p>
    <w:p w14:paraId="0685565C" w14:textId="54A408C7" w:rsidR="009B29B2" w:rsidRPr="00EE4466" w:rsidRDefault="009B29B2" w:rsidP="00F87923">
      <w:pPr>
        <w:jc w:val="both"/>
        <w:rPr>
          <w:rFonts w:ascii="Times New Roman" w:hAnsi="Times New Roman" w:cs="Times New Roman"/>
          <w:b/>
          <w:bCs/>
        </w:rPr>
      </w:pPr>
      <w:r w:rsidRPr="00EE4466">
        <w:rPr>
          <w:rFonts w:ascii="Times New Roman" w:hAnsi="Times New Roman" w:cs="Times New Roman"/>
          <w:b/>
          <w:bCs/>
        </w:rPr>
        <w:t>Key Features</w:t>
      </w:r>
    </w:p>
    <w:p w14:paraId="444EBC65" w14:textId="24EE877F" w:rsidR="009B29B2" w:rsidRPr="00133FE2" w:rsidRDefault="009B29B2" w:rsidP="00EE4466">
      <w:pPr>
        <w:pStyle w:val="ListParagraph"/>
        <w:numPr>
          <w:ilvl w:val="0"/>
          <w:numId w:val="3"/>
        </w:numPr>
        <w:jc w:val="both"/>
        <w:rPr>
          <w:rFonts w:ascii="Times New Roman" w:hAnsi="Times New Roman" w:cs="Times New Roman"/>
          <w:sz w:val="22"/>
          <w:szCs w:val="22"/>
        </w:rPr>
      </w:pPr>
      <w:r w:rsidRPr="00133FE2">
        <w:rPr>
          <w:rFonts w:ascii="Times New Roman" w:hAnsi="Times New Roman" w:cs="Times New Roman"/>
          <w:sz w:val="22"/>
          <w:szCs w:val="22"/>
        </w:rPr>
        <w:t>User-friendly Bengali interface</w:t>
      </w:r>
    </w:p>
    <w:p w14:paraId="088EECE2" w14:textId="03D50942" w:rsidR="00AC48E0" w:rsidRPr="00133FE2" w:rsidRDefault="009B29B2" w:rsidP="00AC48E0">
      <w:pPr>
        <w:pStyle w:val="ListParagraph"/>
        <w:numPr>
          <w:ilvl w:val="0"/>
          <w:numId w:val="3"/>
        </w:numPr>
        <w:jc w:val="both"/>
        <w:rPr>
          <w:rFonts w:ascii="Times New Roman" w:hAnsi="Times New Roman" w:cs="Times New Roman"/>
          <w:sz w:val="22"/>
          <w:szCs w:val="22"/>
        </w:rPr>
      </w:pPr>
      <w:r w:rsidRPr="00133FE2">
        <w:rPr>
          <w:rFonts w:ascii="Times New Roman" w:hAnsi="Times New Roman" w:cs="Times New Roman"/>
          <w:sz w:val="22"/>
          <w:szCs w:val="22"/>
        </w:rPr>
        <w:t>Location and field-based data loading</w:t>
      </w:r>
      <w:r w:rsidR="00AC48E0" w:rsidRPr="00133FE2">
        <w:rPr>
          <w:rFonts w:ascii="Times New Roman" w:hAnsi="Times New Roman" w:cs="Times New Roman"/>
          <w:sz w:val="22"/>
          <w:szCs w:val="22"/>
        </w:rPr>
        <w:t xml:space="preserve"> (</w:t>
      </w:r>
      <w:r w:rsidR="00872796" w:rsidRPr="00133FE2">
        <w:rPr>
          <w:rFonts w:ascii="Times New Roman" w:hAnsi="Times New Roman" w:cs="Times New Roman"/>
          <w:b/>
          <w:bCs/>
          <w:sz w:val="22"/>
          <w:szCs w:val="22"/>
        </w:rPr>
        <w:t>Data took from page 27</w:t>
      </w:r>
      <w:r w:rsidR="00AC48E0" w:rsidRPr="00133FE2">
        <w:rPr>
          <w:rFonts w:ascii="Times New Roman" w:hAnsi="Times New Roman" w:cs="Times New Roman"/>
          <w:sz w:val="22"/>
          <w:szCs w:val="22"/>
        </w:rPr>
        <w:t>)</w:t>
      </w:r>
    </w:p>
    <w:p w14:paraId="761E41D9" w14:textId="26BBE611" w:rsidR="009B29B2" w:rsidRPr="00133FE2" w:rsidRDefault="009B29B2" w:rsidP="00EE4466">
      <w:pPr>
        <w:pStyle w:val="ListParagraph"/>
        <w:numPr>
          <w:ilvl w:val="0"/>
          <w:numId w:val="3"/>
        </w:numPr>
        <w:jc w:val="both"/>
        <w:rPr>
          <w:rFonts w:ascii="Times New Roman" w:hAnsi="Times New Roman" w:cs="Times New Roman"/>
          <w:sz w:val="22"/>
          <w:szCs w:val="22"/>
        </w:rPr>
      </w:pPr>
      <w:r w:rsidRPr="00133FE2">
        <w:rPr>
          <w:rFonts w:ascii="Times New Roman" w:hAnsi="Times New Roman" w:cs="Times New Roman"/>
          <w:sz w:val="22"/>
          <w:szCs w:val="22"/>
        </w:rPr>
        <w:t>Soil test report input facility</w:t>
      </w:r>
    </w:p>
    <w:p w14:paraId="6651BE7A" w14:textId="47C2854C" w:rsidR="009B29B2" w:rsidRPr="00133FE2" w:rsidRDefault="009B29B2" w:rsidP="00F87923">
      <w:pPr>
        <w:pStyle w:val="ListParagraph"/>
        <w:numPr>
          <w:ilvl w:val="0"/>
          <w:numId w:val="3"/>
        </w:numPr>
        <w:jc w:val="both"/>
        <w:rPr>
          <w:rFonts w:ascii="Times New Roman" w:hAnsi="Times New Roman" w:cs="Times New Roman"/>
          <w:sz w:val="22"/>
          <w:szCs w:val="22"/>
        </w:rPr>
      </w:pPr>
      <w:r w:rsidRPr="00133FE2">
        <w:rPr>
          <w:rFonts w:ascii="Times New Roman" w:hAnsi="Times New Roman" w:cs="Times New Roman"/>
          <w:sz w:val="22"/>
          <w:szCs w:val="22"/>
        </w:rPr>
        <w:t>Nutrient calculation using BRAC formula</w:t>
      </w:r>
      <w:r w:rsidR="001214AD" w:rsidRPr="00133FE2">
        <w:rPr>
          <w:rFonts w:ascii="Times New Roman" w:hAnsi="Times New Roman" w:cs="Times New Roman"/>
          <w:sz w:val="22"/>
          <w:szCs w:val="22"/>
        </w:rPr>
        <w:t xml:space="preserve"> (</w:t>
      </w:r>
      <w:r w:rsidR="001214AD" w:rsidRPr="00133FE2">
        <w:rPr>
          <w:rFonts w:ascii="Times New Roman" w:hAnsi="Times New Roman" w:cs="Times New Roman"/>
          <w:b/>
          <w:bCs/>
          <w:sz w:val="22"/>
          <w:szCs w:val="22"/>
        </w:rPr>
        <w:t>Too</w:t>
      </w:r>
      <w:r w:rsidR="00133FE2" w:rsidRPr="00133FE2">
        <w:rPr>
          <w:rFonts w:ascii="Times New Roman" w:hAnsi="Times New Roman" w:cs="Times New Roman"/>
          <w:b/>
          <w:bCs/>
          <w:sz w:val="22"/>
          <w:szCs w:val="22"/>
        </w:rPr>
        <w:t>k</w:t>
      </w:r>
      <w:r w:rsidR="001214AD" w:rsidRPr="00133FE2">
        <w:rPr>
          <w:rFonts w:ascii="Times New Roman" w:hAnsi="Times New Roman" w:cs="Times New Roman"/>
          <w:b/>
          <w:bCs/>
          <w:sz w:val="22"/>
          <w:szCs w:val="22"/>
        </w:rPr>
        <w:t xml:space="preserve"> from </w:t>
      </w:r>
      <w:r w:rsidR="00133FE2" w:rsidRPr="00133FE2">
        <w:rPr>
          <w:rFonts w:ascii="Times New Roman" w:hAnsi="Times New Roman" w:cs="Times New Roman"/>
          <w:b/>
          <w:bCs/>
          <w:sz w:val="22"/>
          <w:szCs w:val="22"/>
        </w:rPr>
        <w:t>p</w:t>
      </w:r>
      <w:r w:rsidR="001214AD" w:rsidRPr="00133FE2">
        <w:rPr>
          <w:rFonts w:ascii="Times New Roman" w:hAnsi="Times New Roman" w:cs="Times New Roman"/>
          <w:b/>
          <w:bCs/>
          <w:sz w:val="22"/>
          <w:szCs w:val="22"/>
        </w:rPr>
        <w:t>age 105</w:t>
      </w:r>
      <w:r w:rsidR="001214AD" w:rsidRPr="00133FE2">
        <w:rPr>
          <w:rFonts w:ascii="Times New Roman" w:hAnsi="Times New Roman" w:cs="Times New Roman"/>
          <w:sz w:val="22"/>
          <w:szCs w:val="22"/>
        </w:rPr>
        <w:t>)</w:t>
      </w:r>
    </w:p>
    <w:p w14:paraId="69053DD0" w14:textId="5A886F0B" w:rsidR="009B29B2" w:rsidRPr="00133FE2" w:rsidRDefault="009B29B2" w:rsidP="00EE4466">
      <w:pPr>
        <w:pStyle w:val="ListParagraph"/>
        <w:numPr>
          <w:ilvl w:val="0"/>
          <w:numId w:val="3"/>
        </w:numPr>
        <w:jc w:val="both"/>
        <w:rPr>
          <w:rFonts w:ascii="Times New Roman" w:hAnsi="Times New Roman" w:cs="Times New Roman"/>
          <w:sz w:val="22"/>
          <w:szCs w:val="22"/>
        </w:rPr>
      </w:pPr>
      <w:r w:rsidRPr="00133FE2">
        <w:rPr>
          <w:rFonts w:ascii="Times New Roman" w:hAnsi="Times New Roman" w:cs="Times New Roman"/>
          <w:sz w:val="22"/>
          <w:szCs w:val="22"/>
        </w:rPr>
        <w:t>Responsive design working on both mobile and desktop devices</w:t>
      </w:r>
    </w:p>
    <w:p w14:paraId="67C904A5" w14:textId="09213932" w:rsidR="009B29B2" w:rsidRPr="009473B4" w:rsidRDefault="009B29B2" w:rsidP="00F87923">
      <w:pPr>
        <w:jc w:val="both"/>
        <w:rPr>
          <w:rFonts w:ascii="Times New Roman" w:hAnsi="Times New Roman" w:cs="Times New Roman"/>
        </w:rPr>
      </w:pPr>
    </w:p>
    <w:p w14:paraId="50EFC6EC" w14:textId="77777777" w:rsidR="009B29B2" w:rsidRPr="00EE1808" w:rsidRDefault="009B29B2" w:rsidP="00F87923">
      <w:pPr>
        <w:jc w:val="both"/>
        <w:rPr>
          <w:rFonts w:ascii="Times New Roman" w:hAnsi="Times New Roman" w:cs="Times New Roman"/>
          <w:b/>
          <w:bCs/>
        </w:rPr>
      </w:pPr>
      <w:r w:rsidRPr="00EE1808">
        <w:rPr>
          <w:rFonts w:ascii="Times New Roman" w:hAnsi="Times New Roman" w:cs="Times New Roman"/>
          <w:b/>
          <w:bCs/>
        </w:rPr>
        <w:t>Important Code Highlights</w:t>
      </w:r>
    </w:p>
    <w:p w14:paraId="3F173AAA" w14:textId="3C06D258" w:rsidR="001F3D2E" w:rsidRPr="00EE1808" w:rsidRDefault="00EE1808" w:rsidP="00F87923">
      <w:pPr>
        <w:pStyle w:val="ListParagraph"/>
        <w:numPr>
          <w:ilvl w:val="0"/>
          <w:numId w:val="1"/>
        </w:numPr>
        <w:jc w:val="both"/>
        <w:rPr>
          <w:rFonts w:ascii="Times New Roman" w:hAnsi="Times New Roman" w:cs="Times New Roman"/>
        </w:rPr>
      </w:pPr>
      <w:r w:rsidRPr="009473B4">
        <w:rPr>
          <w:rFonts w:ascii="Times New Roman" w:hAnsi="Times New Roman" w:cs="Times New Roman"/>
        </w:rPr>
        <w:drawing>
          <wp:anchor distT="0" distB="0" distL="114300" distR="114300" simplePos="0" relativeHeight="251658240" behindDoc="0" locked="0" layoutInCell="1" allowOverlap="1" wp14:anchorId="33EA0C0C" wp14:editId="2B80A40E">
            <wp:simplePos x="0" y="0"/>
            <wp:positionH relativeFrom="column">
              <wp:posOffset>990600</wp:posOffset>
            </wp:positionH>
            <wp:positionV relativeFrom="paragraph">
              <wp:posOffset>415925</wp:posOffset>
            </wp:positionV>
            <wp:extent cx="4057650" cy="27127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57650" cy="2712720"/>
                    </a:xfrm>
                    <a:prstGeom prst="rect">
                      <a:avLst/>
                    </a:prstGeom>
                  </pic:spPr>
                </pic:pic>
              </a:graphicData>
            </a:graphic>
            <wp14:sizeRelH relativeFrom="margin">
              <wp14:pctWidth>0</wp14:pctWidth>
            </wp14:sizeRelH>
            <wp14:sizeRelV relativeFrom="margin">
              <wp14:pctHeight>0</wp14:pctHeight>
            </wp14:sizeRelV>
          </wp:anchor>
        </w:drawing>
      </w:r>
      <w:r w:rsidR="009B29B2" w:rsidRPr="009473B4">
        <w:rPr>
          <w:rFonts w:ascii="Times New Roman" w:hAnsi="Times New Roman" w:cs="Times New Roman"/>
        </w:rPr>
        <w:t>Bengali Number Conversion (database.py)</w:t>
      </w:r>
    </w:p>
    <w:p w14:paraId="79391F76" w14:textId="77777777" w:rsidR="00133FE2" w:rsidRDefault="00133FE2" w:rsidP="00F87923">
      <w:pPr>
        <w:jc w:val="both"/>
        <w:rPr>
          <w:rFonts w:ascii="Times New Roman" w:hAnsi="Times New Roman" w:cs="Times New Roman"/>
          <w:sz w:val="22"/>
          <w:szCs w:val="22"/>
        </w:rPr>
      </w:pPr>
    </w:p>
    <w:p w14:paraId="18569B91" w14:textId="36E48E70" w:rsidR="00EE1808" w:rsidRDefault="001F3D2E" w:rsidP="00F87923">
      <w:pPr>
        <w:jc w:val="both"/>
        <w:rPr>
          <w:rFonts w:ascii="Times New Roman" w:hAnsi="Times New Roman" w:cs="Times New Roman"/>
          <w:sz w:val="22"/>
          <w:szCs w:val="22"/>
        </w:rPr>
      </w:pPr>
      <w:r w:rsidRPr="00AC48E0">
        <w:rPr>
          <w:rFonts w:ascii="Times New Roman" w:hAnsi="Times New Roman" w:cs="Times New Roman"/>
          <w:sz w:val="22"/>
          <w:szCs w:val="22"/>
        </w:rPr>
        <w:t>This function converts Bengali numerals to English numerals, which is crucial for proper data storage and calculations in the database</w:t>
      </w:r>
    </w:p>
    <w:p w14:paraId="22B939A1" w14:textId="77777777" w:rsidR="00133FE2" w:rsidRPr="00133FE2" w:rsidRDefault="00133FE2" w:rsidP="00F87923">
      <w:pPr>
        <w:jc w:val="both"/>
        <w:rPr>
          <w:rFonts w:ascii="Times New Roman" w:hAnsi="Times New Roman" w:cs="Times New Roman"/>
          <w:sz w:val="22"/>
          <w:szCs w:val="22"/>
        </w:rPr>
      </w:pPr>
    </w:p>
    <w:p w14:paraId="063C5594" w14:textId="0AB80758" w:rsidR="001F3D2E" w:rsidRPr="00EE1808" w:rsidRDefault="001F3D2E" w:rsidP="00F87923">
      <w:pPr>
        <w:pStyle w:val="ListParagraph"/>
        <w:numPr>
          <w:ilvl w:val="0"/>
          <w:numId w:val="1"/>
        </w:numPr>
        <w:jc w:val="both"/>
        <w:rPr>
          <w:rFonts w:ascii="Times New Roman" w:hAnsi="Times New Roman" w:cs="Times New Roman"/>
          <w:b/>
          <w:bCs/>
        </w:rPr>
      </w:pPr>
      <w:r w:rsidRPr="00EE1808">
        <w:rPr>
          <w:rFonts w:ascii="Times New Roman" w:hAnsi="Times New Roman" w:cs="Times New Roman"/>
          <w:b/>
          <w:bCs/>
        </w:rPr>
        <w:t>BRAC Formula Implementation (app.py)</w:t>
      </w:r>
    </w:p>
    <w:p w14:paraId="53DE1AD4" w14:textId="638ECF39" w:rsidR="0002230C" w:rsidRPr="009473B4" w:rsidRDefault="00EE1808" w:rsidP="00F87923">
      <w:pPr>
        <w:jc w:val="both"/>
        <w:rPr>
          <w:rFonts w:ascii="Times New Roman" w:hAnsi="Times New Roman" w:cs="Times New Roman"/>
        </w:rPr>
      </w:pPr>
      <w:r w:rsidRPr="009473B4">
        <w:rPr>
          <w:rFonts w:ascii="Times New Roman" w:hAnsi="Times New Roman" w:cs="Times New Roman"/>
        </w:rPr>
        <w:drawing>
          <wp:anchor distT="0" distB="0" distL="114300" distR="114300" simplePos="0" relativeHeight="251659264" behindDoc="0" locked="0" layoutInCell="1" allowOverlap="1" wp14:anchorId="4C5273E8" wp14:editId="0801A121">
            <wp:simplePos x="0" y="0"/>
            <wp:positionH relativeFrom="column">
              <wp:posOffset>1193800</wp:posOffset>
            </wp:positionH>
            <wp:positionV relativeFrom="paragraph">
              <wp:posOffset>184150</wp:posOffset>
            </wp:positionV>
            <wp:extent cx="3572374" cy="1457528"/>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572374" cy="1457528"/>
                    </a:xfrm>
                    <a:prstGeom prst="rect">
                      <a:avLst/>
                    </a:prstGeom>
                  </pic:spPr>
                </pic:pic>
              </a:graphicData>
            </a:graphic>
          </wp:anchor>
        </w:drawing>
      </w:r>
    </w:p>
    <w:p w14:paraId="068C03B9" w14:textId="7F4630FC" w:rsidR="0002230C" w:rsidRPr="009473B4" w:rsidRDefault="0002230C" w:rsidP="00F87923">
      <w:pPr>
        <w:jc w:val="both"/>
        <w:rPr>
          <w:rFonts w:ascii="Times New Roman" w:hAnsi="Times New Roman" w:cs="Times New Roman"/>
        </w:rPr>
      </w:pPr>
    </w:p>
    <w:p w14:paraId="64223D15" w14:textId="77777777" w:rsidR="0002230C" w:rsidRPr="00AC48E0" w:rsidRDefault="0002230C" w:rsidP="00F87923">
      <w:pPr>
        <w:jc w:val="both"/>
        <w:rPr>
          <w:rFonts w:ascii="Times New Roman" w:hAnsi="Times New Roman" w:cs="Times New Roman"/>
          <w:sz w:val="22"/>
          <w:szCs w:val="22"/>
        </w:rPr>
      </w:pPr>
      <w:r w:rsidRPr="00AC48E0">
        <w:rPr>
          <w:rFonts w:ascii="Times New Roman" w:hAnsi="Times New Roman" w:cs="Times New Roman"/>
          <w:sz w:val="22"/>
          <w:szCs w:val="22"/>
        </w:rPr>
        <w:t>This function calculates nutrient requirements based on soil test values using the formula recommended by BRAC.</w:t>
      </w:r>
    </w:p>
    <w:p w14:paraId="108E2E3E" w14:textId="77777777" w:rsidR="0002230C" w:rsidRPr="009473B4" w:rsidRDefault="0002230C" w:rsidP="00F87923">
      <w:pPr>
        <w:jc w:val="both"/>
        <w:rPr>
          <w:rFonts w:ascii="Times New Roman" w:hAnsi="Times New Roman" w:cs="Times New Roman"/>
        </w:rPr>
      </w:pPr>
    </w:p>
    <w:p w14:paraId="42D21DA5" w14:textId="6170D3FB" w:rsidR="0002230C" w:rsidRPr="00EE1808" w:rsidRDefault="00EE1808" w:rsidP="00F87923">
      <w:pPr>
        <w:pStyle w:val="ListParagraph"/>
        <w:numPr>
          <w:ilvl w:val="0"/>
          <w:numId w:val="1"/>
        </w:numPr>
        <w:jc w:val="both"/>
        <w:rPr>
          <w:rFonts w:ascii="Times New Roman" w:hAnsi="Times New Roman" w:cs="Times New Roman"/>
          <w:b/>
          <w:bCs/>
        </w:rPr>
      </w:pPr>
      <w:r w:rsidRPr="009473B4">
        <w:rPr>
          <w:rFonts w:ascii="Times New Roman" w:hAnsi="Times New Roman" w:cs="Times New Roman"/>
        </w:rPr>
        <w:drawing>
          <wp:anchor distT="0" distB="0" distL="114300" distR="114300" simplePos="0" relativeHeight="251660288" behindDoc="0" locked="0" layoutInCell="1" allowOverlap="1" wp14:anchorId="3C48B88C" wp14:editId="49FAE786">
            <wp:simplePos x="0" y="0"/>
            <wp:positionH relativeFrom="column">
              <wp:posOffset>184150</wp:posOffset>
            </wp:positionH>
            <wp:positionV relativeFrom="paragraph">
              <wp:posOffset>417195</wp:posOffset>
            </wp:positionV>
            <wp:extent cx="5943600" cy="3651885"/>
            <wp:effectExtent l="0" t="0" r="0" b="571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651885"/>
                    </a:xfrm>
                    <a:prstGeom prst="rect">
                      <a:avLst/>
                    </a:prstGeom>
                  </pic:spPr>
                </pic:pic>
              </a:graphicData>
            </a:graphic>
          </wp:anchor>
        </w:drawing>
      </w:r>
      <w:r w:rsidR="0002230C" w:rsidRPr="00EE1808">
        <w:rPr>
          <w:rFonts w:ascii="Times New Roman" w:hAnsi="Times New Roman" w:cs="Times New Roman"/>
          <w:b/>
          <w:bCs/>
        </w:rPr>
        <w:t>Dynamic Field Loading (script.js)</w:t>
      </w:r>
    </w:p>
    <w:p w14:paraId="316DE58F" w14:textId="7B35FE7C" w:rsidR="0002230C" w:rsidRPr="009473B4" w:rsidRDefault="0002230C" w:rsidP="00F87923">
      <w:pPr>
        <w:jc w:val="both"/>
        <w:rPr>
          <w:rFonts w:ascii="Times New Roman" w:hAnsi="Times New Roman" w:cs="Times New Roman"/>
        </w:rPr>
      </w:pPr>
    </w:p>
    <w:p w14:paraId="1EADA6EE" w14:textId="77777777" w:rsidR="00BD59BE" w:rsidRPr="00AC48E0" w:rsidRDefault="00BD59BE" w:rsidP="00F87923">
      <w:pPr>
        <w:jc w:val="both"/>
        <w:rPr>
          <w:rFonts w:ascii="Times New Roman" w:hAnsi="Times New Roman" w:cs="Times New Roman"/>
          <w:sz w:val="22"/>
          <w:szCs w:val="22"/>
        </w:rPr>
      </w:pPr>
      <w:r w:rsidRPr="00AC48E0">
        <w:rPr>
          <w:rFonts w:ascii="Times New Roman" w:hAnsi="Times New Roman" w:cs="Times New Roman"/>
          <w:sz w:val="22"/>
          <w:szCs w:val="22"/>
        </w:rPr>
        <w:t>This code uses AJAX to dynamically load field lists based on the user's selected location.</w:t>
      </w:r>
    </w:p>
    <w:p w14:paraId="06E9BC46" w14:textId="77777777" w:rsidR="00BD59BE" w:rsidRPr="009473B4" w:rsidRDefault="00BD59BE" w:rsidP="00F87923">
      <w:pPr>
        <w:jc w:val="both"/>
        <w:rPr>
          <w:rFonts w:ascii="Times New Roman" w:hAnsi="Times New Roman" w:cs="Times New Roman"/>
        </w:rPr>
      </w:pPr>
    </w:p>
    <w:p w14:paraId="04CE481C" w14:textId="1FA0DE90" w:rsidR="00BD59BE" w:rsidRPr="009473B4" w:rsidRDefault="007F1DAB" w:rsidP="007F1DAB">
      <w:pPr>
        <w:rPr>
          <w:rFonts w:ascii="Times New Roman" w:hAnsi="Times New Roman" w:cs="Times New Roman"/>
        </w:rPr>
      </w:pPr>
      <w:r w:rsidRPr="009473B4">
        <w:rPr>
          <w:rFonts w:ascii="Times New Roman" w:hAnsi="Times New Roman" w:cs="Times New Roman"/>
        </w:rPr>
        <w:lastRenderedPageBreak/>
        <w:drawing>
          <wp:anchor distT="0" distB="0" distL="114300" distR="114300" simplePos="0" relativeHeight="251661312" behindDoc="0" locked="0" layoutInCell="1" allowOverlap="1" wp14:anchorId="055C6C63" wp14:editId="1C3C2C5A">
            <wp:simplePos x="0" y="0"/>
            <wp:positionH relativeFrom="column">
              <wp:posOffset>254000</wp:posOffset>
            </wp:positionH>
            <wp:positionV relativeFrom="paragraph">
              <wp:posOffset>406400</wp:posOffset>
            </wp:positionV>
            <wp:extent cx="5943600" cy="192849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928495"/>
                    </a:xfrm>
                    <a:prstGeom prst="rect">
                      <a:avLst/>
                    </a:prstGeom>
                  </pic:spPr>
                </pic:pic>
              </a:graphicData>
            </a:graphic>
          </wp:anchor>
        </w:drawing>
      </w:r>
      <w:r w:rsidR="00BD59BE" w:rsidRPr="007F1DAB">
        <w:rPr>
          <w:rFonts w:ascii="Times New Roman" w:hAnsi="Times New Roman" w:cs="Times New Roman"/>
          <w:b/>
          <w:bCs/>
        </w:rPr>
        <w:t>4. Special Case Handling(app.py)</w:t>
      </w:r>
      <w:r w:rsidR="00BD59BE" w:rsidRPr="009473B4">
        <w:rPr>
          <w:rFonts w:ascii="Times New Roman" w:hAnsi="Times New Roman" w:cs="Times New Roman"/>
        </w:rPr>
        <w:br/>
      </w:r>
      <w:r w:rsidR="00BD59BE" w:rsidRPr="009473B4">
        <w:rPr>
          <w:rFonts w:ascii="Times New Roman" w:hAnsi="Times New Roman" w:cs="Times New Roman"/>
        </w:rPr>
        <w:br/>
      </w:r>
    </w:p>
    <w:p w14:paraId="00D48175" w14:textId="73770678" w:rsidR="00566851" w:rsidRPr="009473B4" w:rsidRDefault="00566851" w:rsidP="00F87923">
      <w:pPr>
        <w:jc w:val="both"/>
        <w:rPr>
          <w:rFonts w:ascii="Times New Roman" w:hAnsi="Times New Roman" w:cs="Times New Roman"/>
        </w:rPr>
      </w:pPr>
    </w:p>
    <w:p w14:paraId="53EF0187" w14:textId="279D1C92" w:rsidR="00566851" w:rsidRPr="007F1DAB" w:rsidRDefault="00566851" w:rsidP="007F1DAB">
      <w:pPr>
        <w:jc w:val="both"/>
        <w:rPr>
          <w:rFonts w:ascii="Times New Roman" w:hAnsi="Times New Roman" w:cs="Times New Roman"/>
          <w:b/>
          <w:bCs/>
        </w:rPr>
      </w:pPr>
      <w:r w:rsidRPr="007F1DAB">
        <w:rPr>
          <w:rFonts w:ascii="Times New Roman" w:hAnsi="Times New Roman" w:cs="Times New Roman"/>
          <w:b/>
          <w:bCs/>
        </w:rPr>
        <w:t>Data Model and Database Design</w:t>
      </w:r>
    </w:p>
    <w:p w14:paraId="384026CD" w14:textId="778468CC" w:rsidR="00566851" w:rsidRPr="007F1DAB" w:rsidRDefault="00566851" w:rsidP="00F87923">
      <w:pPr>
        <w:jc w:val="both"/>
        <w:rPr>
          <w:rFonts w:ascii="Times New Roman" w:hAnsi="Times New Roman" w:cs="Times New Roman"/>
          <w:b/>
          <w:bCs/>
        </w:rPr>
      </w:pPr>
      <w:r w:rsidRPr="007F1DAB">
        <w:rPr>
          <w:rFonts w:ascii="Times New Roman" w:hAnsi="Times New Roman" w:cs="Times New Roman"/>
          <w:b/>
          <w:bCs/>
        </w:rPr>
        <w:t>The project uses PostgreSQL database to store data in the following structure:</w:t>
      </w:r>
    </w:p>
    <w:p w14:paraId="2DB5597D" w14:textId="781EFA6E" w:rsidR="00566851" w:rsidRPr="009473B4" w:rsidRDefault="007F1DAB" w:rsidP="00F87923">
      <w:pPr>
        <w:jc w:val="both"/>
        <w:rPr>
          <w:rFonts w:ascii="Times New Roman" w:hAnsi="Times New Roman" w:cs="Times New Roman"/>
        </w:rPr>
      </w:pPr>
      <w:r w:rsidRPr="009473B4">
        <w:rPr>
          <w:rFonts w:ascii="Times New Roman" w:hAnsi="Times New Roman" w:cs="Times New Roman"/>
        </w:rPr>
        <w:drawing>
          <wp:anchor distT="0" distB="0" distL="114300" distR="114300" simplePos="0" relativeHeight="251662336" behindDoc="0" locked="0" layoutInCell="1" allowOverlap="1" wp14:anchorId="67A312FC" wp14:editId="20F0A22E">
            <wp:simplePos x="0" y="0"/>
            <wp:positionH relativeFrom="column">
              <wp:posOffset>1066800</wp:posOffset>
            </wp:positionH>
            <wp:positionV relativeFrom="paragraph">
              <wp:posOffset>212090</wp:posOffset>
            </wp:positionV>
            <wp:extent cx="3639058" cy="3486637"/>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639058" cy="3486637"/>
                    </a:xfrm>
                    <a:prstGeom prst="rect">
                      <a:avLst/>
                    </a:prstGeom>
                  </pic:spPr>
                </pic:pic>
              </a:graphicData>
            </a:graphic>
          </wp:anchor>
        </w:drawing>
      </w:r>
    </w:p>
    <w:p w14:paraId="518EF8E3" w14:textId="33E876B6" w:rsidR="00566851" w:rsidRPr="009473B4" w:rsidRDefault="00566851" w:rsidP="00F87923">
      <w:pPr>
        <w:jc w:val="both"/>
        <w:rPr>
          <w:rFonts w:ascii="Times New Roman" w:hAnsi="Times New Roman" w:cs="Times New Roman"/>
        </w:rPr>
      </w:pPr>
    </w:p>
    <w:p w14:paraId="56A5926A" w14:textId="577A57C1" w:rsidR="00566851" w:rsidRDefault="00566851" w:rsidP="00F87923">
      <w:pPr>
        <w:jc w:val="both"/>
        <w:rPr>
          <w:rFonts w:ascii="Times New Roman" w:hAnsi="Times New Roman" w:cs="Times New Roman"/>
        </w:rPr>
      </w:pPr>
    </w:p>
    <w:p w14:paraId="0B856274" w14:textId="77777777" w:rsidR="007F1DAB" w:rsidRPr="009473B4" w:rsidRDefault="007F1DAB" w:rsidP="00F87923">
      <w:pPr>
        <w:jc w:val="both"/>
        <w:rPr>
          <w:rFonts w:ascii="Times New Roman" w:hAnsi="Times New Roman" w:cs="Times New Roman"/>
        </w:rPr>
      </w:pPr>
    </w:p>
    <w:p w14:paraId="4E6C87CA" w14:textId="77777777" w:rsidR="00566851" w:rsidRPr="007F1DAB" w:rsidRDefault="00566851" w:rsidP="00F87923">
      <w:pPr>
        <w:jc w:val="both"/>
        <w:rPr>
          <w:rFonts w:ascii="Times New Roman" w:hAnsi="Times New Roman" w:cs="Times New Roman"/>
          <w:b/>
          <w:bCs/>
        </w:rPr>
      </w:pPr>
      <w:r w:rsidRPr="007F1DAB">
        <w:rPr>
          <w:rFonts w:ascii="Times New Roman" w:hAnsi="Times New Roman" w:cs="Times New Roman"/>
          <w:b/>
          <w:bCs/>
        </w:rPr>
        <w:lastRenderedPageBreak/>
        <w:t>Challenges and Solutions</w:t>
      </w:r>
    </w:p>
    <w:p w14:paraId="4A5D73D9" w14:textId="2DAF5262" w:rsidR="00566851" w:rsidRPr="007F1DAB" w:rsidRDefault="00566851" w:rsidP="00F87923">
      <w:pPr>
        <w:pStyle w:val="ListParagraph"/>
        <w:numPr>
          <w:ilvl w:val="0"/>
          <w:numId w:val="4"/>
        </w:numPr>
        <w:jc w:val="both"/>
        <w:rPr>
          <w:rFonts w:ascii="Times New Roman" w:hAnsi="Times New Roman" w:cs="Times New Roman"/>
          <w:sz w:val="22"/>
          <w:szCs w:val="22"/>
        </w:rPr>
      </w:pPr>
      <w:r w:rsidRPr="0047658E">
        <w:rPr>
          <w:rFonts w:ascii="Times New Roman" w:hAnsi="Times New Roman" w:cs="Times New Roman"/>
          <w:b/>
          <w:bCs/>
          <w:sz w:val="22"/>
          <w:szCs w:val="22"/>
        </w:rPr>
        <w:t>Bengali Data Processing:</w:t>
      </w:r>
      <w:r w:rsidRPr="007F1DAB">
        <w:rPr>
          <w:rFonts w:ascii="Times New Roman" w:hAnsi="Times New Roman" w:cs="Times New Roman"/>
          <w:sz w:val="22"/>
          <w:szCs w:val="22"/>
        </w:rPr>
        <w:t xml:space="preserve"> Created custom functions for processing Bengali numbers and text</w:t>
      </w:r>
    </w:p>
    <w:p w14:paraId="63D3950D" w14:textId="3C66A486" w:rsidR="00566851" w:rsidRPr="007F1DAB" w:rsidRDefault="00566851" w:rsidP="00F87923">
      <w:pPr>
        <w:pStyle w:val="ListParagraph"/>
        <w:numPr>
          <w:ilvl w:val="0"/>
          <w:numId w:val="4"/>
        </w:numPr>
        <w:jc w:val="both"/>
        <w:rPr>
          <w:rFonts w:ascii="Times New Roman" w:hAnsi="Times New Roman" w:cs="Times New Roman"/>
          <w:sz w:val="22"/>
          <w:szCs w:val="22"/>
        </w:rPr>
      </w:pPr>
      <w:r w:rsidRPr="0047658E">
        <w:rPr>
          <w:rFonts w:ascii="Times New Roman" w:hAnsi="Times New Roman" w:cs="Times New Roman"/>
          <w:b/>
          <w:bCs/>
          <w:sz w:val="22"/>
          <w:szCs w:val="22"/>
        </w:rPr>
        <w:t>Multiple Crop Management:</w:t>
      </w:r>
      <w:r w:rsidRPr="007F1DAB">
        <w:rPr>
          <w:rFonts w:ascii="Times New Roman" w:hAnsi="Times New Roman" w:cs="Times New Roman"/>
          <w:sz w:val="22"/>
          <w:szCs w:val="22"/>
        </w:rPr>
        <w:t xml:space="preserve"> Applied custom logic for special cases</w:t>
      </w:r>
    </w:p>
    <w:p w14:paraId="67F3450B" w14:textId="2BED3BE1" w:rsidR="00566851" w:rsidRPr="007F1DAB" w:rsidRDefault="00566851" w:rsidP="00F87923">
      <w:pPr>
        <w:pStyle w:val="ListParagraph"/>
        <w:numPr>
          <w:ilvl w:val="0"/>
          <w:numId w:val="4"/>
        </w:numPr>
        <w:jc w:val="both"/>
        <w:rPr>
          <w:rFonts w:ascii="Times New Roman" w:hAnsi="Times New Roman" w:cs="Times New Roman"/>
          <w:sz w:val="22"/>
          <w:szCs w:val="22"/>
        </w:rPr>
      </w:pPr>
      <w:r w:rsidRPr="0047658E">
        <w:rPr>
          <w:rFonts w:ascii="Times New Roman" w:hAnsi="Times New Roman" w:cs="Times New Roman"/>
          <w:b/>
          <w:bCs/>
          <w:sz w:val="22"/>
          <w:szCs w:val="22"/>
        </w:rPr>
        <w:t>Real-time Calculation:</w:t>
      </w:r>
      <w:r w:rsidRPr="007F1DAB">
        <w:rPr>
          <w:rFonts w:ascii="Times New Roman" w:hAnsi="Times New Roman" w:cs="Times New Roman"/>
          <w:sz w:val="22"/>
          <w:szCs w:val="22"/>
        </w:rPr>
        <w:t xml:space="preserve"> Ensured efficient calculation on both client and server sides</w:t>
      </w:r>
    </w:p>
    <w:p w14:paraId="7AACB1F3" w14:textId="6D3A9BCB" w:rsidR="00566851" w:rsidRPr="007F1DAB" w:rsidRDefault="00566851" w:rsidP="007F1DAB">
      <w:pPr>
        <w:pStyle w:val="ListParagraph"/>
        <w:numPr>
          <w:ilvl w:val="0"/>
          <w:numId w:val="4"/>
        </w:numPr>
        <w:jc w:val="both"/>
        <w:rPr>
          <w:rFonts w:ascii="Times New Roman" w:hAnsi="Times New Roman" w:cs="Times New Roman"/>
          <w:sz w:val="22"/>
          <w:szCs w:val="22"/>
        </w:rPr>
      </w:pPr>
      <w:r w:rsidRPr="0047658E">
        <w:rPr>
          <w:rFonts w:ascii="Times New Roman" w:hAnsi="Times New Roman" w:cs="Times New Roman"/>
          <w:b/>
          <w:bCs/>
          <w:sz w:val="22"/>
          <w:szCs w:val="22"/>
        </w:rPr>
        <w:t>User Experience:</w:t>
      </w:r>
      <w:r w:rsidRPr="007F1DAB">
        <w:rPr>
          <w:rFonts w:ascii="Times New Roman" w:hAnsi="Times New Roman" w:cs="Times New Roman"/>
          <w:sz w:val="22"/>
          <w:szCs w:val="22"/>
        </w:rPr>
        <w:t xml:space="preserve"> Provided intuitive interface with step-by-step guidance</w:t>
      </w:r>
    </w:p>
    <w:p w14:paraId="4E33BA40" w14:textId="77777777" w:rsidR="00566851" w:rsidRPr="009473B4" w:rsidRDefault="00566851" w:rsidP="00F87923">
      <w:pPr>
        <w:jc w:val="both"/>
        <w:rPr>
          <w:rFonts w:ascii="Times New Roman" w:hAnsi="Times New Roman" w:cs="Times New Roman"/>
        </w:rPr>
      </w:pPr>
    </w:p>
    <w:p w14:paraId="317D1692" w14:textId="77777777" w:rsidR="00566851" w:rsidRPr="0047658E" w:rsidRDefault="00566851" w:rsidP="00F87923">
      <w:pPr>
        <w:jc w:val="both"/>
        <w:rPr>
          <w:rFonts w:ascii="Times New Roman" w:hAnsi="Times New Roman" w:cs="Times New Roman"/>
          <w:b/>
          <w:bCs/>
        </w:rPr>
      </w:pPr>
      <w:r w:rsidRPr="0047658E">
        <w:rPr>
          <w:rFonts w:ascii="Times New Roman" w:hAnsi="Times New Roman" w:cs="Times New Roman"/>
          <w:b/>
          <w:bCs/>
        </w:rPr>
        <w:t>Results and Benefits</w:t>
      </w:r>
    </w:p>
    <w:p w14:paraId="3CF08081" w14:textId="155BFAB1" w:rsidR="00566851" w:rsidRPr="00AC48E0" w:rsidRDefault="00566851" w:rsidP="00F87923">
      <w:pPr>
        <w:pStyle w:val="ListParagraph"/>
        <w:numPr>
          <w:ilvl w:val="0"/>
          <w:numId w:val="5"/>
        </w:numPr>
        <w:jc w:val="both"/>
        <w:rPr>
          <w:rFonts w:ascii="Times New Roman" w:hAnsi="Times New Roman" w:cs="Times New Roman"/>
          <w:sz w:val="22"/>
          <w:szCs w:val="22"/>
        </w:rPr>
      </w:pPr>
      <w:r w:rsidRPr="00AC48E0">
        <w:rPr>
          <w:rFonts w:ascii="Times New Roman" w:hAnsi="Times New Roman" w:cs="Times New Roman"/>
          <w:sz w:val="22"/>
          <w:szCs w:val="22"/>
        </w:rPr>
        <w:t>Farmers can apply fertilizers scientifically</w:t>
      </w:r>
    </w:p>
    <w:p w14:paraId="255CD16A" w14:textId="518F18BF" w:rsidR="00566851" w:rsidRPr="00AC48E0" w:rsidRDefault="00566851" w:rsidP="00F87923">
      <w:pPr>
        <w:pStyle w:val="ListParagraph"/>
        <w:numPr>
          <w:ilvl w:val="0"/>
          <w:numId w:val="5"/>
        </w:numPr>
        <w:jc w:val="both"/>
        <w:rPr>
          <w:rFonts w:ascii="Times New Roman" w:hAnsi="Times New Roman" w:cs="Times New Roman"/>
          <w:sz w:val="22"/>
          <w:szCs w:val="22"/>
        </w:rPr>
      </w:pPr>
      <w:r w:rsidRPr="00AC48E0">
        <w:rPr>
          <w:rFonts w:ascii="Times New Roman" w:hAnsi="Times New Roman" w:cs="Times New Roman"/>
          <w:sz w:val="22"/>
          <w:szCs w:val="22"/>
        </w:rPr>
        <w:t>Reduction in fertilizer costs and increase in crop yield</w:t>
      </w:r>
    </w:p>
    <w:p w14:paraId="03940D86" w14:textId="216C2D3B" w:rsidR="00566851" w:rsidRPr="00AC48E0" w:rsidRDefault="00566851" w:rsidP="00F87923">
      <w:pPr>
        <w:pStyle w:val="ListParagraph"/>
        <w:numPr>
          <w:ilvl w:val="0"/>
          <w:numId w:val="5"/>
        </w:numPr>
        <w:jc w:val="both"/>
        <w:rPr>
          <w:rFonts w:ascii="Times New Roman" w:hAnsi="Times New Roman" w:cs="Times New Roman"/>
          <w:sz w:val="22"/>
          <w:szCs w:val="22"/>
        </w:rPr>
      </w:pPr>
      <w:r w:rsidRPr="00AC48E0">
        <w:rPr>
          <w:rFonts w:ascii="Times New Roman" w:hAnsi="Times New Roman" w:cs="Times New Roman"/>
          <w:sz w:val="22"/>
          <w:szCs w:val="22"/>
        </w:rPr>
        <w:t>Improvement in soil health</w:t>
      </w:r>
    </w:p>
    <w:p w14:paraId="61D79157" w14:textId="7EE5DD7C" w:rsidR="00566851" w:rsidRPr="00AC48E0" w:rsidRDefault="00566851" w:rsidP="0047658E">
      <w:pPr>
        <w:pStyle w:val="ListParagraph"/>
        <w:numPr>
          <w:ilvl w:val="0"/>
          <w:numId w:val="5"/>
        </w:numPr>
        <w:jc w:val="both"/>
        <w:rPr>
          <w:rFonts w:ascii="Times New Roman" w:hAnsi="Times New Roman" w:cs="Times New Roman"/>
          <w:sz w:val="22"/>
          <w:szCs w:val="22"/>
        </w:rPr>
      </w:pPr>
      <w:r w:rsidRPr="00AC48E0">
        <w:rPr>
          <w:rFonts w:ascii="Times New Roman" w:hAnsi="Times New Roman" w:cs="Times New Roman"/>
          <w:sz w:val="22"/>
          <w:szCs w:val="22"/>
        </w:rPr>
        <w:t>Opportunity for digital agricultural advisory services</w:t>
      </w:r>
    </w:p>
    <w:p w14:paraId="25EF9145" w14:textId="77777777" w:rsidR="00566851" w:rsidRPr="009473B4" w:rsidRDefault="00566851" w:rsidP="00F87923">
      <w:pPr>
        <w:jc w:val="both"/>
        <w:rPr>
          <w:rFonts w:ascii="Times New Roman" w:hAnsi="Times New Roman" w:cs="Times New Roman"/>
        </w:rPr>
      </w:pPr>
    </w:p>
    <w:p w14:paraId="72A4D5A9" w14:textId="77777777" w:rsidR="00566851" w:rsidRPr="0047658E" w:rsidRDefault="00566851" w:rsidP="00F87923">
      <w:pPr>
        <w:jc w:val="both"/>
        <w:rPr>
          <w:rFonts w:ascii="Times New Roman" w:hAnsi="Times New Roman" w:cs="Times New Roman"/>
          <w:b/>
          <w:bCs/>
        </w:rPr>
      </w:pPr>
      <w:r w:rsidRPr="0047658E">
        <w:rPr>
          <w:rFonts w:ascii="Times New Roman" w:hAnsi="Times New Roman" w:cs="Times New Roman"/>
          <w:b/>
          <w:bCs/>
        </w:rPr>
        <w:t>Future Development Areas</w:t>
      </w:r>
    </w:p>
    <w:p w14:paraId="46F1900F" w14:textId="76E11228" w:rsidR="00566851" w:rsidRPr="00AC48E0" w:rsidRDefault="00566851" w:rsidP="00F87923">
      <w:pPr>
        <w:pStyle w:val="ListParagraph"/>
        <w:numPr>
          <w:ilvl w:val="0"/>
          <w:numId w:val="6"/>
        </w:numPr>
        <w:jc w:val="both"/>
        <w:rPr>
          <w:rFonts w:ascii="Times New Roman" w:hAnsi="Times New Roman" w:cs="Times New Roman"/>
          <w:sz w:val="22"/>
          <w:szCs w:val="22"/>
        </w:rPr>
      </w:pPr>
      <w:r w:rsidRPr="00AC48E0">
        <w:rPr>
          <w:rFonts w:ascii="Times New Roman" w:hAnsi="Times New Roman" w:cs="Times New Roman"/>
          <w:sz w:val="22"/>
          <w:szCs w:val="22"/>
        </w:rPr>
        <w:t>Mobile application development</w:t>
      </w:r>
    </w:p>
    <w:p w14:paraId="26194684" w14:textId="3F44A128" w:rsidR="00566851" w:rsidRPr="00AC48E0" w:rsidRDefault="00566851" w:rsidP="00F87923">
      <w:pPr>
        <w:pStyle w:val="ListParagraph"/>
        <w:numPr>
          <w:ilvl w:val="0"/>
          <w:numId w:val="6"/>
        </w:numPr>
        <w:jc w:val="both"/>
        <w:rPr>
          <w:rFonts w:ascii="Times New Roman" w:hAnsi="Times New Roman" w:cs="Times New Roman"/>
          <w:sz w:val="22"/>
          <w:szCs w:val="22"/>
        </w:rPr>
      </w:pPr>
      <w:r w:rsidRPr="00AC48E0">
        <w:rPr>
          <w:rFonts w:ascii="Times New Roman" w:hAnsi="Times New Roman" w:cs="Times New Roman"/>
          <w:sz w:val="22"/>
          <w:szCs w:val="22"/>
        </w:rPr>
        <w:t>Expanded crop and region coverage</w:t>
      </w:r>
    </w:p>
    <w:p w14:paraId="18D6A2EA" w14:textId="44F38798" w:rsidR="00566851" w:rsidRPr="00AC48E0" w:rsidRDefault="00566851" w:rsidP="00F87923">
      <w:pPr>
        <w:pStyle w:val="ListParagraph"/>
        <w:numPr>
          <w:ilvl w:val="0"/>
          <w:numId w:val="6"/>
        </w:numPr>
        <w:jc w:val="both"/>
        <w:rPr>
          <w:rFonts w:ascii="Times New Roman" w:hAnsi="Times New Roman" w:cs="Times New Roman"/>
          <w:sz w:val="22"/>
          <w:szCs w:val="22"/>
        </w:rPr>
      </w:pPr>
      <w:r w:rsidRPr="00AC48E0">
        <w:rPr>
          <w:rFonts w:ascii="Times New Roman" w:hAnsi="Times New Roman" w:cs="Times New Roman"/>
          <w:sz w:val="22"/>
          <w:szCs w:val="22"/>
        </w:rPr>
        <w:t>Integration of real-time market prices and weather information</w:t>
      </w:r>
    </w:p>
    <w:p w14:paraId="7D34ABE4" w14:textId="021F125F" w:rsidR="00566851" w:rsidRPr="00AC48E0" w:rsidRDefault="00566851" w:rsidP="0047658E">
      <w:pPr>
        <w:pStyle w:val="ListParagraph"/>
        <w:numPr>
          <w:ilvl w:val="0"/>
          <w:numId w:val="6"/>
        </w:numPr>
        <w:jc w:val="both"/>
        <w:rPr>
          <w:rFonts w:ascii="Times New Roman" w:hAnsi="Times New Roman" w:cs="Times New Roman"/>
          <w:sz w:val="22"/>
          <w:szCs w:val="22"/>
        </w:rPr>
      </w:pPr>
      <w:r w:rsidRPr="00AC48E0">
        <w:rPr>
          <w:rFonts w:ascii="Times New Roman" w:hAnsi="Times New Roman" w:cs="Times New Roman"/>
          <w:sz w:val="22"/>
          <w:szCs w:val="22"/>
        </w:rPr>
        <w:t>More accurate predictions using machine learning models</w:t>
      </w:r>
    </w:p>
    <w:p w14:paraId="68B35591" w14:textId="77777777" w:rsidR="00566851" w:rsidRPr="009473B4" w:rsidRDefault="00566851" w:rsidP="00F87923">
      <w:pPr>
        <w:jc w:val="both"/>
        <w:rPr>
          <w:rFonts w:ascii="Times New Roman" w:hAnsi="Times New Roman" w:cs="Times New Roman"/>
        </w:rPr>
      </w:pPr>
    </w:p>
    <w:p w14:paraId="42E692BD" w14:textId="77777777" w:rsidR="00566851" w:rsidRPr="00E47264" w:rsidRDefault="00566851" w:rsidP="00F87923">
      <w:pPr>
        <w:jc w:val="both"/>
        <w:rPr>
          <w:rFonts w:ascii="Times New Roman" w:hAnsi="Times New Roman" w:cs="Times New Roman"/>
          <w:b/>
          <w:bCs/>
        </w:rPr>
      </w:pPr>
      <w:r w:rsidRPr="00E47264">
        <w:rPr>
          <w:rFonts w:ascii="Times New Roman" w:hAnsi="Times New Roman" w:cs="Times New Roman"/>
          <w:b/>
          <w:bCs/>
        </w:rPr>
        <w:t>Conclusion</w:t>
      </w:r>
    </w:p>
    <w:p w14:paraId="69C07190" w14:textId="22982831" w:rsidR="00566851" w:rsidRPr="00AC48E0" w:rsidRDefault="00566851" w:rsidP="00F87923">
      <w:pPr>
        <w:jc w:val="both"/>
        <w:rPr>
          <w:rFonts w:ascii="Times New Roman" w:hAnsi="Times New Roman" w:cs="Times New Roman"/>
          <w:sz w:val="22"/>
          <w:szCs w:val="22"/>
        </w:rPr>
      </w:pPr>
      <w:r w:rsidRPr="00AC48E0">
        <w:rPr>
          <w:rFonts w:ascii="Times New Roman" w:hAnsi="Times New Roman" w:cs="Times New Roman"/>
          <w:sz w:val="22"/>
          <w:szCs w:val="22"/>
        </w:rPr>
        <w:t>This project represents a shining example of data science application in Bangladesh's agricultural sector. It provides an effective solution by combining local needs with technology. The skills and experience gained from this project demonstrate my capability as a Data Science Trainee.</w:t>
      </w:r>
    </w:p>
    <w:sectPr w:rsidR="00566851" w:rsidRPr="00AC48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98FEF" w14:textId="77777777" w:rsidR="00D0123F" w:rsidRDefault="00D0123F" w:rsidP="00566851">
      <w:pPr>
        <w:spacing w:after="0" w:line="240" w:lineRule="auto"/>
      </w:pPr>
      <w:r>
        <w:separator/>
      </w:r>
    </w:p>
  </w:endnote>
  <w:endnote w:type="continuationSeparator" w:id="0">
    <w:p w14:paraId="12600FFB" w14:textId="77777777" w:rsidR="00D0123F" w:rsidRDefault="00D0123F" w:rsidP="00566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mbria"/>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D2929" w14:textId="77777777" w:rsidR="00D0123F" w:rsidRDefault="00D0123F" w:rsidP="00566851">
      <w:pPr>
        <w:spacing w:after="0" w:line="240" w:lineRule="auto"/>
      </w:pPr>
      <w:r>
        <w:separator/>
      </w:r>
    </w:p>
  </w:footnote>
  <w:footnote w:type="continuationSeparator" w:id="0">
    <w:p w14:paraId="774E485D" w14:textId="77777777" w:rsidR="00D0123F" w:rsidRDefault="00D0123F" w:rsidP="00566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39BD"/>
    <w:multiLevelType w:val="hybridMultilevel"/>
    <w:tmpl w:val="A4888AC0"/>
    <w:lvl w:ilvl="0" w:tplc="59C8AC78">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64716A"/>
    <w:multiLevelType w:val="hybridMultilevel"/>
    <w:tmpl w:val="604A5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D270BD"/>
    <w:multiLevelType w:val="hybridMultilevel"/>
    <w:tmpl w:val="12AC8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A06766"/>
    <w:multiLevelType w:val="hybridMultilevel"/>
    <w:tmpl w:val="52E0B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D00168"/>
    <w:multiLevelType w:val="hybridMultilevel"/>
    <w:tmpl w:val="B7468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C13418"/>
    <w:multiLevelType w:val="hybridMultilevel"/>
    <w:tmpl w:val="78946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9B2"/>
    <w:rsid w:val="0002230C"/>
    <w:rsid w:val="001214AD"/>
    <w:rsid w:val="00133FE2"/>
    <w:rsid w:val="001E143D"/>
    <w:rsid w:val="001F3D2E"/>
    <w:rsid w:val="003D3B36"/>
    <w:rsid w:val="003E0353"/>
    <w:rsid w:val="0047658E"/>
    <w:rsid w:val="00566851"/>
    <w:rsid w:val="006A7E5A"/>
    <w:rsid w:val="00731690"/>
    <w:rsid w:val="007F1DAB"/>
    <w:rsid w:val="00872796"/>
    <w:rsid w:val="009473B4"/>
    <w:rsid w:val="009B29B2"/>
    <w:rsid w:val="00AC48E0"/>
    <w:rsid w:val="00BD59BE"/>
    <w:rsid w:val="00D0123F"/>
    <w:rsid w:val="00D02F22"/>
    <w:rsid w:val="00E47264"/>
    <w:rsid w:val="00EE1808"/>
    <w:rsid w:val="00EE4466"/>
    <w:rsid w:val="00F8792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48FC"/>
  <w15:chartTrackingRefBased/>
  <w15:docId w15:val="{8F89DF68-390E-4FCB-8BCC-0D374FC4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3D2E"/>
    <w:pPr>
      <w:ind w:left="720"/>
      <w:contextualSpacing/>
    </w:pPr>
  </w:style>
  <w:style w:type="paragraph" w:styleId="Header">
    <w:name w:val="header"/>
    <w:basedOn w:val="Normal"/>
    <w:link w:val="HeaderChar"/>
    <w:uiPriority w:val="99"/>
    <w:unhideWhenUsed/>
    <w:rsid w:val="005668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851"/>
  </w:style>
  <w:style w:type="paragraph" w:styleId="Footer">
    <w:name w:val="footer"/>
    <w:basedOn w:val="Normal"/>
    <w:link w:val="FooterChar"/>
    <w:uiPriority w:val="99"/>
    <w:unhideWhenUsed/>
    <w:rsid w:val="005668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646586">
      <w:bodyDiv w:val="1"/>
      <w:marLeft w:val="0"/>
      <w:marRight w:val="0"/>
      <w:marTop w:val="0"/>
      <w:marBottom w:val="0"/>
      <w:divBdr>
        <w:top w:val="none" w:sz="0" w:space="0" w:color="auto"/>
        <w:left w:val="none" w:sz="0" w:space="0" w:color="auto"/>
        <w:bottom w:val="none" w:sz="0" w:space="0" w:color="auto"/>
        <w:right w:val="none" w:sz="0" w:space="0" w:color="auto"/>
      </w:divBdr>
    </w:div>
    <w:div w:id="520819934">
      <w:bodyDiv w:val="1"/>
      <w:marLeft w:val="0"/>
      <w:marRight w:val="0"/>
      <w:marTop w:val="0"/>
      <w:marBottom w:val="0"/>
      <w:divBdr>
        <w:top w:val="none" w:sz="0" w:space="0" w:color="auto"/>
        <w:left w:val="none" w:sz="0" w:space="0" w:color="auto"/>
        <w:bottom w:val="none" w:sz="0" w:space="0" w:color="auto"/>
        <w:right w:val="none" w:sz="0" w:space="0" w:color="auto"/>
      </w:divBdr>
    </w:div>
    <w:div w:id="552545721">
      <w:bodyDiv w:val="1"/>
      <w:marLeft w:val="0"/>
      <w:marRight w:val="0"/>
      <w:marTop w:val="0"/>
      <w:marBottom w:val="0"/>
      <w:divBdr>
        <w:top w:val="none" w:sz="0" w:space="0" w:color="auto"/>
        <w:left w:val="none" w:sz="0" w:space="0" w:color="auto"/>
        <w:bottom w:val="none" w:sz="0" w:space="0" w:color="auto"/>
        <w:right w:val="none" w:sz="0" w:space="0" w:color="auto"/>
      </w:divBdr>
    </w:div>
    <w:div w:id="923104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Simanta Saha</dc:creator>
  <cp:keywords/>
  <dc:description/>
  <cp:lastModifiedBy>Simanta Saha</cp:lastModifiedBy>
  <cp:revision>4</cp:revision>
  <dcterms:created xsi:type="dcterms:W3CDTF">2025-09-12T17:43:00Z</dcterms:created>
  <dcterms:modified xsi:type="dcterms:W3CDTF">2025-09-12T18:08:00Z</dcterms:modified>
</cp:coreProperties>
</file>