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C6EE" w14:textId="77777777" w:rsidR="007D31DA" w:rsidRPr="007D31DA" w:rsidRDefault="007D31DA" w:rsidP="007D31DA">
      <w:p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Hi, </w:t>
      </w:r>
    </w:p>
    <w:p w14:paraId="5E4F59CC" w14:textId="77777777" w:rsidR="007D31DA" w:rsidRPr="007D31DA" w:rsidRDefault="007D31DA" w:rsidP="007D31DA">
      <w:p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Can you please address certain list of additional queries so that we have a clear understanding:</w:t>
      </w:r>
    </w:p>
    <w:p w14:paraId="2534CFF0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What will be the maintenance charges of this website on annual basis?</w:t>
      </w:r>
    </w:p>
    <w:p w14:paraId="7619E215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Can you provide HTML + CSS files of this website post creation.</w:t>
      </w:r>
    </w:p>
    <w:p w14:paraId="5A032CCC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Share the details of domain and hosting and provide the password of the account</w:t>
      </w:r>
    </w:p>
    <w:p w14:paraId="46DA80F9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What will the website platform? </w:t>
      </w:r>
    </w:p>
    <w:p w14:paraId="4792BBC1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Can I get some analytics data of who are the people who are visiting the website?</w:t>
      </w:r>
    </w:p>
    <w:p w14:paraId="6339B925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I need SEO enabled website so that I can reach the higher ranks in google. Also, can this website be whitelisted in other search engines other than google? Ex: Mozilla, Edge, etc. I want my website to be accessed internationally without any restrictions of any country.</w:t>
      </w:r>
    </w:p>
    <w:p w14:paraId="3880BF12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Can I get WhatsApp integration and chatbot feature?</w:t>
      </w:r>
    </w:p>
    <w:p w14:paraId="3E2EEE54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I want to enter client testimonials and news section / blog section. Is it possible?</w:t>
      </w:r>
    </w:p>
    <w:p w14:paraId="2979EFB9" w14:textId="77777777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I want my website to be multilingual.</w:t>
      </w:r>
    </w:p>
    <w:p w14:paraId="45EE5291" w14:textId="41C77448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How can we engage customers who are sending enquiries at night time?</w:t>
      </w:r>
    </w:p>
    <w:p w14:paraId="62E24DA7" w14:textId="3D42887C" w:rsidR="007D31DA" w:rsidRPr="00DA2C5B" w:rsidRDefault="007D31DA" w:rsidP="007D31DA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DA2C5B">
        <w:rPr>
          <w:sz w:val="20"/>
          <w:szCs w:val="20"/>
        </w:rPr>
        <w:t>Can I get some cooler animations which are minor but looks very cool. One such requirement is continuous movement of port, crane, train, bus, flight, ship (can be discussed).</w:t>
      </w:r>
    </w:p>
    <w:p w14:paraId="4F29B68E" w14:textId="77777777" w:rsidR="007D31DA" w:rsidRPr="007D31DA" w:rsidRDefault="007D31DA" w:rsidP="007D31DA">
      <w:p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You can add some essential static features which are being missed in my document and can make my website much smoother and user friendly.</w:t>
      </w:r>
    </w:p>
    <w:p w14:paraId="116C4475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658A26B5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79BA5D2A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57D4EBEE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2AFEDE07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0A184244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6A58EF85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520B247D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2742BF70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761CA08F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4DC7EADA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7B19E0EE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1770458B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38025D4A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1C2F9DAF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2B9AB7A9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21A132B0" w14:textId="77777777" w:rsidR="007D31DA" w:rsidRPr="00DA2C5B" w:rsidRDefault="007D31DA" w:rsidP="00E54BAB">
      <w:pPr>
        <w:spacing w:after="0"/>
        <w:rPr>
          <w:sz w:val="20"/>
          <w:szCs w:val="20"/>
        </w:rPr>
      </w:pPr>
    </w:p>
    <w:p w14:paraId="4D2A7F11" w14:textId="77777777" w:rsidR="007D31DA" w:rsidRDefault="007D31DA" w:rsidP="00E54BAB">
      <w:pPr>
        <w:spacing w:after="0"/>
        <w:rPr>
          <w:sz w:val="20"/>
          <w:szCs w:val="20"/>
        </w:rPr>
      </w:pPr>
    </w:p>
    <w:p w14:paraId="77186D25" w14:textId="77777777" w:rsidR="00DA2C5B" w:rsidRDefault="00DA2C5B" w:rsidP="00E54BAB">
      <w:pPr>
        <w:spacing w:after="0"/>
        <w:rPr>
          <w:sz w:val="20"/>
          <w:szCs w:val="20"/>
        </w:rPr>
      </w:pPr>
    </w:p>
    <w:p w14:paraId="0ED74384" w14:textId="77777777" w:rsidR="00DA2C5B" w:rsidRDefault="00DA2C5B" w:rsidP="00E54BAB">
      <w:pPr>
        <w:spacing w:after="0"/>
        <w:rPr>
          <w:sz w:val="20"/>
          <w:szCs w:val="20"/>
        </w:rPr>
      </w:pPr>
    </w:p>
    <w:p w14:paraId="5B587898" w14:textId="77777777" w:rsidR="00DA2C5B" w:rsidRDefault="00DA2C5B" w:rsidP="00E54BAB">
      <w:pPr>
        <w:spacing w:after="0"/>
        <w:rPr>
          <w:sz w:val="20"/>
          <w:szCs w:val="20"/>
        </w:rPr>
      </w:pPr>
    </w:p>
    <w:p w14:paraId="532B3827" w14:textId="77777777" w:rsidR="00DA2C5B" w:rsidRDefault="00DA2C5B" w:rsidP="00E54BAB">
      <w:pPr>
        <w:spacing w:after="0"/>
        <w:rPr>
          <w:sz w:val="20"/>
          <w:szCs w:val="20"/>
        </w:rPr>
      </w:pPr>
    </w:p>
    <w:p w14:paraId="36C9A689" w14:textId="77777777" w:rsidR="00DA2C5B" w:rsidRDefault="00DA2C5B" w:rsidP="00E54BAB">
      <w:pPr>
        <w:spacing w:after="0"/>
        <w:rPr>
          <w:sz w:val="20"/>
          <w:szCs w:val="20"/>
        </w:rPr>
      </w:pPr>
    </w:p>
    <w:p w14:paraId="25B1A632" w14:textId="77777777" w:rsidR="00DA2C5B" w:rsidRDefault="00DA2C5B" w:rsidP="00E54BAB">
      <w:pPr>
        <w:spacing w:after="0"/>
        <w:rPr>
          <w:sz w:val="20"/>
          <w:szCs w:val="20"/>
        </w:rPr>
      </w:pPr>
    </w:p>
    <w:p w14:paraId="0C5CF626" w14:textId="77777777" w:rsidR="00DA2C5B" w:rsidRDefault="00DA2C5B" w:rsidP="00E54BAB">
      <w:pPr>
        <w:spacing w:after="0"/>
        <w:rPr>
          <w:sz w:val="20"/>
          <w:szCs w:val="20"/>
        </w:rPr>
      </w:pPr>
    </w:p>
    <w:p w14:paraId="0C14B632" w14:textId="77777777" w:rsidR="00DA2C5B" w:rsidRDefault="00DA2C5B" w:rsidP="00E54BAB">
      <w:pPr>
        <w:spacing w:after="0"/>
        <w:rPr>
          <w:sz w:val="20"/>
          <w:szCs w:val="20"/>
        </w:rPr>
      </w:pPr>
    </w:p>
    <w:p w14:paraId="002026BD" w14:textId="77777777" w:rsidR="00DA2C5B" w:rsidRDefault="00DA2C5B" w:rsidP="00E54BAB">
      <w:pPr>
        <w:spacing w:after="0"/>
        <w:rPr>
          <w:sz w:val="20"/>
          <w:szCs w:val="20"/>
        </w:rPr>
      </w:pPr>
    </w:p>
    <w:p w14:paraId="3F45D318" w14:textId="77777777" w:rsidR="00DA2C5B" w:rsidRDefault="00DA2C5B" w:rsidP="00E54BAB">
      <w:pPr>
        <w:spacing w:after="0"/>
        <w:rPr>
          <w:sz w:val="20"/>
          <w:szCs w:val="20"/>
        </w:rPr>
      </w:pPr>
    </w:p>
    <w:p w14:paraId="0A4AC17C" w14:textId="77777777" w:rsidR="00DA2C5B" w:rsidRDefault="00DA2C5B" w:rsidP="00E54BAB">
      <w:pPr>
        <w:spacing w:after="0"/>
        <w:rPr>
          <w:sz w:val="20"/>
          <w:szCs w:val="20"/>
        </w:rPr>
      </w:pPr>
    </w:p>
    <w:p w14:paraId="5EE69124" w14:textId="77777777" w:rsidR="00DA2C5B" w:rsidRPr="00DA2C5B" w:rsidRDefault="00DA2C5B" w:rsidP="00E54BAB">
      <w:pPr>
        <w:spacing w:after="0"/>
        <w:rPr>
          <w:sz w:val="20"/>
          <w:szCs w:val="20"/>
        </w:rPr>
      </w:pPr>
    </w:p>
    <w:p w14:paraId="5D99C04B" w14:textId="77777777" w:rsidR="007D31DA" w:rsidRPr="00DA2C5B" w:rsidRDefault="007D31DA" w:rsidP="007D31DA">
      <w:pPr>
        <w:spacing w:after="0"/>
        <w:rPr>
          <w:sz w:val="20"/>
          <w:szCs w:val="20"/>
        </w:rPr>
      </w:pPr>
    </w:p>
    <w:p w14:paraId="3463DA6D" w14:textId="5CA5BEE8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lastRenderedPageBreak/>
        <w:t>Phase 1: Website Design &amp; Development</w:t>
      </w:r>
    </w:p>
    <w:p w14:paraId="75BF645B" w14:textId="77777777" w:rsidR="007D31DA" w:rsidRPr="007D31DA" w:rsidRDefault="007D31DA" w:rsidP="007D31DA">
      <w:pPr>
        <w:spacing w:after="0"/>
        <w:rPr>
          <w:sz w:val="20"/>
          <w:szCs w:val="20"/>
        </w:rPr>
      </w:pPr>
      <w:r w:rsidRPr="007D31DA">
        <w:rPr>
          <w:i/>
          <w:iCs/>
          <w:sz w:val="20"/>
          <w:szCs w:val="20"/>
        </w:rPr>
        <w:t>(Static + Essential Dynamic Features)</w:t>
      </w:r>
    </w:p>
    <w:p w14:paraId="4A79F251" w14:textId="77777777" w:rsidR="007D31DA" w:rsidRPr="007D31DA" w:rsidRDefault="007D31DA" w:rsidP="007D31DA">
      <w:p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Focus:</w:t>
      </w:r>
      <w:r w:rsidRPr="007D31DA">
        <w:rPr>
          <w:sz w:val="20"/>
          <w:szCs w:val="20"/>
        </w:rPr>
        <w:t xml:space="preserve"> Launch-ready, credibility, trust, and enquiry conversion</w:t>
      </w:r>
    </w:p>
    <w:p w14:paraId="4351DF9F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Scope Includes:</w:t>
      </w:r>
    </w:p>
    <w:p w14:paraId="36FCBA91" w14:textId="77777777" w:rsidR="007D31DA" w:rsidRPr="007D31DA" w:rsidRDefault="007D31DA" w:rsidP="007D31DA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Premium UI/UX design (luxury look &amp; feel, mobile-first)</w:t>
      </w:r>
    </w:p>
    <w:p w14:paraId="188E246B" w14:textId="77777777" w:rsidR="007D31DA" w:rsidRPr="007D31DA" w:rsidRDefault="007D31DA" w:rsidP="007D31DA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Responsive website (Desktop, Tablet, Mobile)</w:t>
      </w:r>
    </w:p>
    <w:p w14:paraId="2017EB40" w14:textId="77777777" w:rsidR="007D31DA" w:rsidRPr="007D31DA" w:rsidRDefault="007D31DA" w:rsidP="007D31DA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Smooth animations, high-quality photography</w:t>
      </w:r>
    </w:p>
    <w:p w14:paraId="50A8A993" w14:textId="77777777" w:rsidR="007D31DA" w:rsidRPr="007D31DA" w:rsidRDefault="007D31DA" w:rsidP="007D31DA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Basic dynamic features (multi-currency display, auto language switch)</w:t>
      </w:r>
    </w:p>
    <w:p w14:paraId="717E5680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Core Website Pages:</w:t>
      </w:r>
    </w:p>
    <w:p w14:paraId="16C94E22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Home</w:t>
      </w:r>
    </w:p>
    <w:p w14:paraId="43C73BE7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Product Catalog</w:t>
      </w:r>
    </w:p>
    <w:p w14:paraId="4D51E6AE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Product Detail Pages</w:t>
      </w:r>
    </w:p>
    <w:p w14:paraId="5A0B9247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About Us</w:t>
      </w:r>
    </w:p>
    <w:p w14:paraId="08F78B4F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Certifications &amp; Compliance</w:t>
      </w:r>
    </w:p>
    <w:p w14:paraId="1BA7FD30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Request Quote / Enquiry Form</w:t>
      </w:r>
    </w:p>
    <w:p w14:paraId="16A8E9B7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Contact Page (WhatsApp, Email, Basic Chat)</w:t>
      </w:r>
    </w:p>
    <w:p w14:paraId="691ACBB3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Blog / Insights (optional placeholder)</w:t>
      </w:r>
    </w:p>
    <w:p w14:paraId="44057109" w14:textId="77777777" w:rsidR="007D31DA" w:rsidRPr="007D31DA" w:rsidRDefault="007D31DA" w:rsidP="007D31DA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Client Testimonials (optional placeholder)</w:t>
      </w:r>
    </w:p>
    <w:p w14:paraId="1FCE4C66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Trust, Compliance &amp; Authority Layer:</w:t>
      </w:r>
    </w:p>
    <w:p w14:paraId="4855AEA2" w14:textId="77777777" w:rsidR="007D31DA" w:rsidRPr="007D31DA" w:rsidRDefault="007D31DA" w:rsidP="007D31D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Export certifications display</w:t>
      </w:r>
    </w:p>
    <w:p w14:paraId="1A1964EE" w14:textId="77777777" w:rsidR="007D31DA" w:rsidRPr="007D31DA" w:rsidRDefault="007D31DA" w:rsidP="007D31D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Third-party inspection badges</w:t>
      </w:r>
    </w:p>
    <w:p w14:paraId="5B41BD66" w14:textId="77777777" w:rsidR="007D31DA" w:rsidRPr="007D31DA" w:rsidRDefault="007D31DA" w:rsidP="007D31D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Buyer protection policy</w:t>
      </w:r>
    </w:p>
    <w:p w14:paraId="040BE214" w14:textId="77777777" w:rsidR="007D31DA" w:rsidRPr="007D31DA" w:rsidRDefault="007D31DA" w:rsidP="007D31D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Secure payment methods (LC, TT, Escrow)</w:t>
      </w:r>
    </w:p>
    <w:p w14:paraId="56ECBB95" w14:textId="77777777" w:rsidR="007D31DA" w:rsidRPr="007D31DA" w:rsidRDefault="007D31DA" w:rsidP="007D31D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Replacement &amp; refund policy</w:t>
      </w:r>
    </w:p>
    <w:p w14:paraId="52E5244F" w14:textId="77777777" w:rsidR="007D31DA" w:rsidRPr="007D31DA" w:rsidRDefault="007D31DA" w:rsidP="007D31D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Counters (years in business, countries served)</w:t>
      </w:r>
    </w:p>
    <w:p w14:paraId="3BAEDB18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Fast Enquiry, Pricing &amp; Conversion Tools:</w:t>
      </w:r>
    </w:p>
    <w:p w14:paraId="3E17ECE1" w14:textId="77777777" w:rsidR="007D31DA" w:rsidRPr="007D31DA" w:rsidRDefault="007D31DA" w:rsidP="007D31D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45-second quote request form</w:t>
      </w:r>
    </w:p>
    <w:p w14:paraId="36E74051" w14:textId="77777777" w:rsidR="007D31DA" w:rsidRPr="007D31DA" w:rsidRDefault="007D31DA" w:rsidP="007D31D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MOQ visibility per product</w:t>
      </w:r>
    </w:p>
    <w:p w14:paraId="609B2F54" w14:textId="77777777" w:rsidR="007D31DA" w:rsidRPr="007D31DA" w:rsidRDefault="007D31DA" w:rsidP="007D31D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Bulk pricing visibility</w:t>
      </w:r>
    </w:p>
    <w:p w14:paraId="3C73836E" w14:textId="77777777" w:rsidR="007D31DA" w:rsidRPr="007D31DA" w:rsidRDefault="007D31DA" w:rsidP="007D31D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24-hour quote response guarantee badge</w:t>
      </w:r>
    </w:p>
    <w:p w14:paraId="3685EB9A" w14:textId="77777777" w:rsidR="007D31DA" w:rsidRPr="007D31DA" w:rsidRDefault="007D31DA" w:rsidP="007D31D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Sample request module (basic form)</w:t>
      </w:r>
    </w:p>
    <w:p w14:paraId="4AAC4837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Logistics, MOQ &amp; Shipment Intelligence:</w:t>
      </w:r>
    </w:p>
    <w:p w14:paraId="4E5B3494" w14:textId="77777777" w:rsidR="007D31DA" w:rsidRPr="007D31DA" w:rsidRDefault="007D31DA" w:rsidP="007D31D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MOQ calculator</w:t>
      </w:r>
    </w:p>
    <w:p w14:paraId="1BFD005D" w14:textId="77777777" w:rsidR="007D31DA" w:rsidRPr="007D31DA" w:rsidRDefault="007D31DA" w:rsidP="007D31D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Container optimization (basic)</w:t>
      </w:r>
    </w:p>
    <w:p w14:paraId="5403A728" w14:textId="77777777" w:rsidR="007D31DA" w:rsidRPr="007D31DA" w:rsidRDefault="007D31DA" w:rsidP="007D31D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Shipment timeline visualizer</w:t>
      </w:r>
    </w:p>
    <w:p w14:paraId="2B308C4A" w14:textId="77777777" w:rsidR="007D31DA" w:rsidRPr="007D31DA" w:rsidRDefault="007D31DA" w:rsidP="007D31D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Packaging options selector</w:t>
      </w:r>
    </w:p>
    <w:p w14:paraId="0082B5CC" w14:textId="77777777" w:rsidR="007D31DA" w:rsidRPr="007D31DA" w:rsidRDefault="007D31DA" w:rsidP="007D31DA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Basic logistics &amp; shipment visuals</w:t>
      </w:r>
    </w:p>
    <w:p w14:paraId="31850E74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Industry &amp; Country-Specific Pages:</w:t>
      </w:r>
    </w:p>
    <w:p w14:paraId="58884C96" w14:textId="77777777" w:rsidR="007D31DA" w:rsidRPr="007D31DA" w:rsidRDefault="007D31DA" w:rsidP="007D31D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Industry landing pages (static content + filters)</w:t>
      </w:r>
    </w:p>
    <w:p w14:paraId="7FEEF0AA" w14:textId="4D31A386" w:rsidR="007D31DA" w:rsidRPr="007D31DA" w:rsidRDefault="007D31DA" w:rsidP="007D31D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Country-specific import guides</w:t>
      </w:r>
      <w:r w:rsidR="000814AE">
        <w:rPr>
          <w:sz w:val="20"/>
          <w:szCs w:val="20"/>
        </w:rPr>
        <w:t xml:space="preserve">h </w:t>
      </w:r>
    </w:p>
    <w:p w14:paraId="0C93ADEF" w14:textId="77777777" w:rsidR="007D31DA" w:rsidRPr="007D31DA" w:rsidRDefault="007D31DA" w:rsidP="007D31D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Multi-currency display (essential dynamic)</w:t>
      </w:r>
    </w:p>
    <w:p w14:paraId="18846D30" w14:textId="77777777" w:rsidR="007D31DA" w:rsidRPr="007D31DA" w:rsidRDefault="007D31DA" w:rsidP="007D31DA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Auto language switch (essential dynamic)</w:t>
      </w:r>
    </w:p>
    <w:p w14:paraId="2B5D893B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Deliverables:</w:t>
      </w:r>
    </w:p>
    <w:p w14:paraId="3E665827" w14:textId="77777777" w:rsidR="007D31DA" w:rsidRPr="007D31DA" w:rsidRDefault="007D31DA" w:rsidP="007D31D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UI/UX Design (Figma)</w:t>
      </w:r>
    </w:p>
    <w:p w14:paraId="7750A116" w14:textId="77777777" w:rsidR="007D31DA" w:rsidRPr="007D31DA" w:rsidRDefault="007D31DA" w:rsidP="007D31D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Frontend + Backend Development</w:t>
      </w:r>
    </w:p>
    <w:p w14:paraId="6B40CFC9" w14:textId="77777777" w:rsidR="007D31DA" w:rsidRPr="007D31DA" w:rsidRDefault="007D31DA" w:rsidP="007D31D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Basic CMS for content updates</w:t>
      </w:r>
    </w:p>
    <w:p w14:paraId="30704988" w14:textId="77777777" w:rsidR="007D31DA" w:rsidRPr="007D31DA" w:rsidRDefault="007D31DA" w:rsidP="007D31D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Enquiry &amp; Lead Form Integration</w:t>
      </w:r>
    </w:p>
    <w:p w14:paraId="5EC1B574" w14:textId="77777777" w:rsidR="007D31DA" w:rsidRPr="007D31DA" w:rsidRDefault="007D31DA" w:rsidP="007D31DA">
      <w:p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lastRenderedPageBreak/>
        <w:t>Technology Stack:</w:t>
      </w:r>
      <w:r w:rsidRPr="007D31DA">
        <w:rPr>
          <w:sz w:val="20"/>
          <w:szCs w:val="20"/>
        </w:rPr>
        <w:t xml:space="preserve"> HTML/CSS/React/Node or CodeIgniter (Custom Code)</w:t>
      </w:r>
    </w:p>
    <w:p w14:paraId="485B152E" w14:textId="77777777" w:rsidR="007D31DA" w:rsidRPr="007D31DA" w:rsidRDefault="009B4FE1" w:rsidP="007D31DA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pict w14:anchorId="3C68B6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487115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Phase 2: Advanced Dynamic Features, AI, Integrations &amp; Automations</w:t>
      </w:r>
    </w:p>
    <w:p w14:paraId="1B2717A3" w14:textId="77777777" w:rsidR="007D31DA" w:rsidRPr="007D31DA" w:rsidRDefault="007D31DA" w:rsidP="007D31DA">
      <w:p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Focus:</w:t>
      </w:r>
      <w:r w:rsidRPr="007D31DA">
        <w:rPr>
          <w:sz w:val="20"/>
          <w:szCs w:val="20"/>
        </w:rPr>
        <w:t xml:space="preserve"> Differentiation, scale, automation, buyer retention</w:t>
      </w:r>
    </w:p>
    <w:p w14:paraId="45C275FF" w14:textId="77777777" w:rsidR="007D31DA" w:rsidRPr="007D31DA" w:rsidRDefault="007D31DA" w:rsidP="007D31DA">
      <w:pPr>
        <w:spacing w:after="0"/>
        <w:rPr>
          <w:b/>
          <w:bCs/>
          <w:sz w:val="20"/>
          <w:szCs w:val="20"/>
        </w:rPr>
      </w:pPr>
      <w:r w:rsidRPr="007D31DA">
        <w:rPr>
          <w:b/>
          <w:bCs/>
          <w:sz w:val="20"/>
          <w:szCs w:val="20"/>
        </w:rPr>
        <w:t>Includes:</w:t>
      </w:r>
    </w:p>
    <w:p w14:paraId="503590CD" w14:textId="77777777" w:rsidR="007D31DA" w:rsidRPr="007D31DA" w:rsidRDefault="007D31DA" w:rsidP="007D31D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Buyer Dashboard (Registered Buyers):</w:t>
      </w:r>
    </w:p>
    <w:p w14:paraId="3200E828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Order history &amp; reordering</w:t>
      </w:r>
    </w:p>
    <w:p w14:paraId="67D71EA5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Proforma &amp; invoice downloads</w:t>
      </w:r>
    </w:p>
    <w:p w14:paraId="42BF9129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Shipment status tracking</w:t>
      </w:r>
    </w:p>
    <w:p w14:paraId="4A3096FA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Personalized pricing</w:t>
      </w:r>
    </w:p>
    <w:p w14:paraId="451CE0CB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NDA download</w:t>
      </w:r>
    </w:p>
    <w:p w14:paraId="7FE89BC4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Private label support area</w:t>
      </w:r>
    </w:p>
    <w:p w14:paraId="19ACAE1C" w14:textId="77777777" w:rsidR="007D31DA" w:rsidRPr="007D31DA" w:rsidRDefault="007D31DA" w:rsidP="007D31D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AI-Powered Buyer Experience:</w:t>
      </w:r>
    </w:p>
    <w:p w14:paraId="10A01E0C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AI Buyer Assistant (chat-based export consultant)</w:t>
      </w:r>
    </w:p>
    <w:p w14:paraId="69AD7CD6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AI product &amp; MOQ recommendations</w:t>
      </w:r>
    </w:p>
    <w:p w14:paraId="3F9B0CB6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AI document translation</w:t>
      </w:r>
    </w:p>
    <w:p w14:paraId="3A437C55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Smart follow-up automation</w:t>
      </w:r>
    </w:p>
    <w:p w14:paraId="4A059707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Buyer behavior &amp; insights</w:t>
      </w:r>
    </w:p>
    <w:p w14:paraId="537FD2B1" w14:textId="77777777" w:rsidR="007D31DA" w:rsidRPr="007D31DA" w:rsidRDefault="007D31DA" w:rsidP="007D31D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Visual Proof &amp; Transparency:</w:t>
      </w:r>
    </w:p>
    <w:p w14:paraId="69C2A066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Virtual factory tour</w:t>
      </w:r>
    </w:p>
    <w:p w14:paraId="6A90498F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Compliance photo gallery</w:t>
      </w:r>
    </w:p>
    <w:p w14:paraId="3C62F15B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Video testimonials</w:t>
      </w:r>
    </w:p>
    <w:p w14:paraId="3AD1F3F2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Export map of countries served</w:t>
      </w:r>
    </w:p>
    <w:p w14:paraId="2388541F" w14:textId="77777777" w:rsidR="007D31DA" w:rsidRPr="007D31DA" w:rsidRDefault="007D31DA" w:rsidP="007D31D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Marketing, Content &amp; Authority Modules:</w:t>
      </w:r>
    </w:p>
    <w:p w14:paraId="400FEE7F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Global trade insights hub</w:t>
      </w:r>
    </w:p>
    <w:p w14:paraId="3E3D51AF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Import/export guides</w:t>
      </w:r>
    </w:p>
    <w:p w14:paraId="51736E5B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Case studies &amp; success stories</w:t>
      </w:r>
    </w:p>
    <w:p w14:paraId="545D7359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Video factory walkthroughs</w:t>
      </w:r>
    </w:p>
    <w:p w14:paraId="201EF274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Sustainability &amp; CSR section</w:t>
      </w:r>
    </w:p>
    <w:p w14:paraId="5E480CCD" w14:textId="77777777" w:rsidR="007D31DA" w:rsidRPr="007D31DA" w:rsidRDefault="007D31DA" w:rsidP="007D31D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Loyalty, Partnerships &amp; Growth Modules:</w:t>
      </w:r>
    </w:p>
    <w:p w14:paraId="0D200B50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Distributor / agent program page</w:t>
      </w:r>
    </w:p>
    <w:p w14:paraId="215EB2B0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Private label onboarding</w:t>
      </w:r>
    </w:p>
    <w:p w14:paraId="48F9CD5F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Factory slot booking</w:t>
      </w:r>
    </w:p>
    <w:p w14:paraId="3248A1A2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Buyer education hub</w:t>
      </w:r>
    </w:p>
    <w:p w14:paraId="276DA1D0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Featured buyer success stories</w:t>
      </w:r>
    </w:p>
    <w:p w14:paraId="33E579DC" w14:textId="77777777" w:rsidR="007D31DA" w:rsidRPr="007D31DA" w:rsidRDefault="007D31DA" w:rsidP="007D31DA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D31DA">
        <w:rPr>
          <w:b/>
          <w:bCs/>
          <w:sz w:val="20"/>
          <w:szCs w:val="20"/>
        </w:rPr>
        <w:t>Security, Risk &amp; Compliance Intelligence:</w:t>
      </w:r>
    </w:p>
    <w:p w14:paraId="0580C9D6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Buyer verification (KYC-style)</w:t>
      </w:r>
    </w:p>
    <w:p w14:paraId="38CBD336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Fraud &amp; risk detection flags</w:t>
      </w:r>
    </w:p>
    <w:p w14:paraId="7E72887E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Smart document checklist (by country)</w:t>
      </w:r>
    </w:p>
    <w:p w14:paraId="0AEB4DBA" w14:textId="77777777" w:rsidR="007D31DA" w:rsidRPr="007D31DA" w:rsidRDefault="007D31DA" w:rsidP="007D31DA">
      <w:pPr>
        <w:numPr>
          <w:ilvl w:val="1"/>
          <w:numId w:val="9"/>
        </w:numPr>
        <w:spacing w:after="0"/>
        <w:rPr>
          <w:sz w:val="20"/>
          <w:szCs w:val="20"/>
        </w:rPr>
      </w:pPr>
      <w:r w:rsidRPr="007D31DA">
        <w:rPr>
          <w:sz w:val="20"/>
          <w:szCs w:val="20"/>
        </w:rPr>
        <w:t>Compliance readiness indicators</w:t>
      </w:r>
    </w:p>
    <w:p w14:paraId="66047EF2" w14:textId="4205167A" w:rsidR="00047551" w:rsidRPr="00DA2C5B" w:rsidRDefault="00047551" w:rsidP="007D31DA">
      <w:pPr>
        <w:spacing w:after="0"/>
        <w:rPr>
          <w:sz w:val="20"/>
          <w:szCs w:val="20"/>
        </w:rPr>
      </w:pPr>
    </w:p>
    <w:sectPr w:rsidR="00047551" w:rsidRPr="00DA2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48A"/>
    <w:multiLevelType w:val="multilevel"/>
    <w:tmpl w:val="0B5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114A7"/>
    <w:multiLevelType w:val="hybridMultilevel"/>
    <w:tmpl w:val="003EC1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4260A"/>
    <w:multiLevelType w:val="multilevel"/>
    <w:tmpl w:val="E928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A0F29"/>
    <w:multiLevelType w:val="multilevel"/>
    <w:tmpl w:val="A5E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74A65"/>
    <w:multiLevelType w:val="multilevel"/>
    <w:tmpl w:val="9C5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E4C52"/>
    <w:multiLevelType w:val="multilevel"/>
    <w:tmpl w:val="690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B2F03"/>
    <w:multiLevelType w:val="multilevel"/>
    <w:tmpl w:val="9898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21EF9"/>
    <w:multiLevelType w:val="multilevel"/>
    <w:tmpl w:val="E6C6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F500D"/>
    <w:multiLevelType w:val="multilevel"/>
    <w:tmpl w:val="85D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95585">
    <w:abstractNumId w:val="1"/>
  </w:num>
  <w:num w:numId="2" w16cid:durableId="898443092">
    <w:abstractNumId w:val="2"/>
  </w:num>
  <w:num w:numId="3" w16cid:durableId="1445998996">
    <w:abstractNumId w:val="0"/>
  </w:num>
  <w:num w:numId="4" w16cid:durableId="414909034">
    <w:abstractNumId w:val="4"/>
  </w:num>
  <w:num w:numId="5" w16cid:durableId="931006633">
    <w:abstractNumId w:val="6"/>
  </w:num>
  <w:num w:numId="6" w16cid:durableId="1578201525">
    <w:abstractNumId w:val="8"/>
  </w:num>
  <w:num w:numId="7" w16cid:durableId="348608275">
    <w:abstractNumId w:val="7"/>
  </w:num>
  <w:num w:numId="8" w16cid:durableId="1138768731">
    <w:abstractNumId w:val="3"/>
  </w:num>
  <w:num w:numId="9" w16cid:durableId="1318997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AB"/>
    <w:rsid w:val="00047551"/>
    <w:rsid w:val="000814AE"/>
    <w:rsid w:val="002A33AE"/>
    <w:rsid w:val="00323F7B"/>
    <w:rsid w:val="004B026A"/>
    <w:rsid w:val="00784297"/>
    <w:rsid w:val="007D31DA"/>
    <w:rsid w:val="009575BD"/>
    <w:rsid w:val="009B4FE1"/>
    <w:rsid w:val="00DA2C5B"/>
    <w:rsid w:val="00E5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92D1"/>
  <w15:chartTrackingRefBased/>
  <w15:docId w15:val="{6C037674-CC3F-4B24-B97A-70B9CD32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Bhumit Gajera</dc:creator>
  <cp:keywords/>
  <dc:description/>
  <cp:lastModifiedBy>Suraj Singh</cp:lastModifiedBy>
  <cp:revision>4</cp:revision>
  <dcterms:created xsi:type="dcterms:W3CDTF">2025-12-24T17:15:00Z</dcterms:created>
  <dcterms:modified xsi:type="dcterms:W3CDTF">2025-12-27T08:16:00Z</dcterms:modified>
</cp:coreProperties>
</file>