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No we must install it seperately using pip.</w:t>
      </w:r>
      <w:bookmarkStart w:id="0" w:name="_GoBack"/>
      <w:bookmarkEnd w:id="0"/>
      <w:r>
        <w:rPr>
          <w:rFonts w:hint="default"/>
          <w:lang w:val="en-US"/>
        </w:rPr>
        <w:t xml:space="preserve"> </w:t>
      </w:r>
    </w:p>
    <w:p>
      <w:pPr>
        <w:numPr>
          <w:ilvl w:val="0"/>
          <w:numId w:val="1"/>
        </w:numPr>
        <w:rPr>
          <w:rFonts w:hint="default"/>
          <w:lang w:val="en-US"/>
        </w:rPr>
      </w:pPr>
      <w:r>
        <w:rPr>
          <w:rtl w:val="0"/>
        </w:rPr>
        <w:t>PyInputPlus commonly imported with import pyinputplus as pyp</w:t>
      </w:r>
      <w:r>
        <w:rPr>
          <w:rFonts w:hint="default"/>
          <w:rtl w:val="0"/>
          <w:lang w:val="en-US"/>
        </w:rPr>
        <w:t>i so that we can use shorter name while calling the function.</w:t>
      </w:r>
    </w:p>
    <w:p>
      <w:pPr>
        <w:numPr>
          <w:ilvl w:val="0"/>
          <w:numId w:val="1"/>
        </w:numPr>
        <w:rPr>
          <w:rFonts w:hint="default"/>
          <w:lang w:val="en-US"/>
        </w:rPr>
      </w:pPr>
      <w:r>
        <w:rPr>
          <w:rtl w:val="0"/>
        </w:rPr>
        <w:t xml:space="preserve">inputInt() </w:t>
      </w:r>
      <w:r>
        <w:rPr>
          <w:rFonts w:hint="default"/>
          <w:rtl w:val="0"/>
          <w:lang w:val="en-US"/>
        </w:rPr>
        <w:t>accepts numeric value while</w:t>
      </w:r>
      <w:r>
        <w:rPr>
          <w:rtl w:val="0"/>
        </w:rPr>
        <w:t xml:space="preserve"> inputFloat()</w:t>
      </w:r>
      <w:r>
        <w:rPr>
          <w:rFonts w:hint="default"/>
          <w:rtl w:val="0"/>
          <w:lang w:val="en-US"/>
        </w:rPr>
        <w:t xml:space="preserve"> accepts floating point numeric value.</w:t>
      </w:r>
    </w:p>
    <w:p>
      <w:pPr>
        <w:numPr>
          <w:ilvl w:val="0"/>
          <w:numId w:val="1"/>
        </w:numPr>
        <w:rPr>
          <w:rFonts w:hint="default"/>
          <w:lang w:val="en-US"/>
        </w:rPr>
      </w:pPr>
      <w:r>
        <w:rPr>
          <w:rFonts w:hint="default"/>
          <w:rtl w:val="0"/>
          <w:lang w:val="en-US"/>
        </w:rPr>
        <w:t>We can use inputInt() and greaterThan and lessThan  parameters.</w:t>
      </w:r>
    </w:p>
    <w:p>
      <w:pPr>
        <w:numPr>
          <w:ilvl w:val="0"/>
          <w:numId w:val="1"/>
        </w:numPr>
        <w:rPr>
          <w:rFonts w:hint="default"/>
          <w:lang w:val="en-US"/>
        </w:rPr>
      </w:pPr>
      <w:r>
        <w:rPr>
          <w:rFonts w:hint="default"/>
          <w:rtl w:val="0"/>
          <w:lang w:val="en-US"/>
        </w:rPr>
        <w:t>blockRegexes is used to block certain input by setting the parameter value as the regex pattern we                     want to invalidate while allowRegexes is used when certain type of input is required like phone number.</w:t>
      </w:r>
    </w:p>
    <w:p>
      <w:pPr>
        <w:numPr>
          <w:ilvl w:val="0"/>
          <w:numId w:val="1"/>
        </w:numPr>
        <w:rPr>
          <w:rFonts w:hint="default"/>
          <w:lang w:val="en-US"/>
        </w:rPr>
      </w:pPr>
      <w:r>
        <w:rPr>
          <w:rFonts w:hint="default"/>
          <w:rtl w:val="0"/>
          <w:lang w:val="en-US"/>
        </w:rPr>
        <w:t>If blank input is entered three times then RetryLimitException is raised.</w:t>
      </w:r>
    </w:p>
    <w:p>
      <w:pPr>
        <w:numPr>
          <w:ilvl w:val="0"/>
          <w:numId w:val="1"/>
        </w:numPr>
        <w:rPr>
          <w:rFonts w:hint="default"/>
          <w:lang w:val="en-US"/>
        </w:rPr>
      </w:pPr>
      <w:r>
        <w:rPr>
          <w:rFonts w:hint="default"/>
          <w:rtl w:val="0"/>
          <w:lang w:val="en-US"/>
        </w:rPr>
        <w:t>If blank input is entered three times then ‘hello’ will be returned.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0FC43E"/>
    <w:multiLevelType w:val="singleLevel"/>
    <w:tmpl w:val="4C0FC43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50A21"/>
    <w:rsid w:val="26B50A21"/>
    <w:rsid w:val="62FC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2021-12-18T09:03:00Z</dcterms:created>
  <dc:creator>sande</dc:creator>
  <cp:lastModifiedBy>sande</cp:lastModifiedBy>
  <dcterms:modified xsi:type="dcterms:W3CDTF">2021-12-18T10:08:41Z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30FA039992714D268F346B95D0BAC2CA</vt:lpwstr>
  </property>
</Properties>
</file>