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>
          <w:u w:val="single"/>
        </w:rPr>
      </w:pPr>
      <w:bookmarkStart w:colFirst="0" w:colLast="0" w:name="_73wvcvedunkz" w:id="0"/>
      <w:bookmarkEnd w:id="0"/>
      <w:r w:rsidDel="00000000" w:rsidR="00000000" w:rsidRPr="00000000">
        <w:rPr>
          <w:u w:val="single"/>
          <w:rtl w:val="0"/>
        </w:rPr>
        <w:t xml:space="preserve">TASK 1: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e27vs4xtdcdu" w:id="1"/>
      <w:bookmarkEnd w:id="1"/>
      <w:r w:rsidDel="00000000" w:rsidR="00000000" w:rsidRPr="00000000">
        <w:rPr>
          <w:rtl w:val="0"/>
        </w:rPr>
        <w:t xml:space="preserve">Service 1: Health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URL: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http://localhost:8080/api/v1/health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Method: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wh6eyxaum7k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n7pgoqglkhf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ki9hdgzci9n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voesiy8dgcnw" w:id="5"/>
      <w:bookmarkEnd w:id="5"/>
      <w:r w:rsidDel="00000000" w:rsidR="00000000" w:rsidRPr="00000000">
        <w:rPr>
          <w:rtl w:val="0"/>
        </w:rPr>
        <w:t xml:space="preserve">Service 2: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URL: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http://localhost:8081/api/v1/greeting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ygynrpc08ei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8sqvywhezu0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eojnae93q7q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ttc1on9y504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pdkfpa5iil2k" w:id="10"/>
      <w:bookmarkEnd w:id="10"/>
      <w:r w:rsidDel="00000000" w:rsidR="00000000" w:rsidRPr="00000000">
        <w:rPr>
          <w:rtl w:val="0"/>
        </w:rPr>
        <w:t xml:space="preserve">Service 3: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URL: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http://localhost:8083/api/v1/concat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Header: Content-Type: application/json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Body: {"Name": "John", "Surname": "Doe"}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vua6ntig96z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3mx21b56z3i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d37ilx8c1mto" w:id="13"/>
      <w:bookmarkEnd w:id="13"/>
      <w:r w:rsidDel="00000000" w:rsidR="00000000" w:rsidRPr="00000000">
        <w:rPr>
          <w:rtl w:val="0"/>
        </w:rPr>
        <w:t xml:space="preserve">Service 1: Orchestrate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URL: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http://localhost:8080/api/v1/orchestrate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Method:POST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Header: Content-Type: application/json , X-Trace-Id: test-123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Body: {"Name": "John", "Surname": "Doe"}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4fc0x8mamwj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51wnkkbm75n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dhgcxnbfyrdh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5fy0hkrs9eai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k91mr7w5r36p" w:id="18"/>
      <w:bookmarkEnd w:id="18"/>
      <w:r w:rsidDel="00000000" w:rsidR="00000000" w:rsidRPr="00000000">
        <w:rPr>
          <w:rtl w:val="0"/>
        </w:rPr>
        <w:t xml:space="preserve">Service 1: Orchestrate </w:t>
      </w: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//invalid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URL: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http://localhost:8080/api/v1/orchestrate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Method:POST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Header: Content-Type: application/json , X-Trace-Id: test-123</w:t>
      </w:r>
    </w:p>
    <w:p w:rsidR="00000000" w:rsidDel="00000000" w:rsidP="00000000" w:rsidRDefault="00000000" w:rsidRPr="00000000" w14:paraId="00000035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Body: {"Name": "John", "Surname": "Doe" </w:t>
      </w:r>
      <w:r w:rsidDel="00000000" w:rsidR="00000000" w:rsidRPr="00000000">
        <w:rPr>
          <w:b w:val="1"/>
          <w:i w:val="1"/>
          <w:rtl w:val="0"/>
        </w:rPr>
        <w:t xml:space="preserve">//invalid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jc w:val="left"/>
        <w:rPr>
          <w:u w:val="single"/>
        </w:rPr>
      </w:pPr>
      <w:bookmarkStart w:colFirst="0" w:colLast="0" w:name="_r5gju9w3d56p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jc w:val="center"/>
        <w:rPr/>
      </w:pPr>
      <w:bookmarkStart w:colFirst="0" w:colLast="0" w:name="_7jnz95sjxcc" w:id="20"/>
      <w:bookmarkEnd w:id="20"/>
      <w:r w:rsidDel="00000000" w:rsidR="00000000" w:rsidRPr="00000000">
        <w:rPr>
          <w:u w:val="single"/>
          <w:rtl w:val="0"/>
        </w:rPr>
        <w:t xml:space="preserve">TASK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thrs8hutdqcd" w:id="21"/>
      <w:bookmarkEnd w:id="21"/>
      <w:r w:rsidDel="00000000" w:rsidR="00000000" w:rsidRPr="00000000">
        <w:rPr>
          <w:rtl w:val="0"/>
        </w:rPr>
        <w:t xml:space="preserve">Populate data: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URL: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http://localhost:8085/api/v1/character-classes/populate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Method: POST</w:t>
      </w: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gd316e9l1o6d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h95hdrtdcyrt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r7oaajpf4q5v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l7t21924e3s2" w:id="25"/>
      <w:bookmarkEnd w:id="25"/>
      <w:r w:rsidDel="00000000" w:rsidR="00000000" w:rsidRPr="00000000">
        <w:rPr>
          <w:rtl w:val="0"/>
        </w:rPr>
        <w:t xml:space="preserve">Nested Data: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URL: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http://localhost:8085/api/v1/character-classes/nested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Method: GET</w:t>
      </w: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1y3ygbqki19z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nxzm0puqp241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9z5g432h3frf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ocvrkgrkwb3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nqpr0m4cm651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e6xvpyg87677" w:id="31"/>
      <w:bookmarkEnd w:id="31"/>
      <w:r w:rsidDel="00000000" w:rsidR="00000000" w:rsidRPr="00000000">
        <w:rPr>
          <w:rtl w:val="0"/>
        </w:rPr>
        <w:t xml:space="preserve">Get by ID: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URL: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http://localhost:8085/api/v1/character-classes/5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Method:GET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h1xokpgwar1v" w:id="32"/>
      <w:bookmarkEnd w:id="32"/>
      <w:r w:rsidDel="00000000" w:rsidR="00000000" w:rsidRPr="00000000">
        <w:rPr>
          <w:rtl w:val="0"/>
        </w:rPr>
        <w:t xml:space="preserve">@LogMethodParam for get by ID: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br w:type="textWrapping"/>
        <w:t xml:space="preserve">2025-08-22 15:58:15.420  INFO [service4-database,traceId=3dead5c7-daa1-4735-966c-3240e2d6eda6] 34044 --- [nio-8085-exec-6] c.e.s.aspect.LogMethodParamAspect        : Method CharacterClassController.getCharacterClassById called with parameters: [5]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2025-08-22 15:58:15.420  INFO [service4-database,traceId=3dead5c7-daa1-4735-966c-3240e2d6eda6] 34044 --- [nio-8085-exec-6] c.e.s.aspect.LogMethodParamAspect        : Method CharacterClassService.getCharacterClassById called with parameters: [5]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:8085/api/v1/character-classes/5" TargetMode="External"/><Relationship Id="rId11" Type="http://schemas.openxmlformats.org/officeDocument/2006/relationships/image" Target="media/image3.png"/><Relationship Id="rId10" Type="http://schemas.openxmlformats.org/officeDocument/2006/relationships/hyperlink" Target="http://localhost:8083/api/v1/concat" TargetMode="External"/><Relationship Id="rId21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hyperlink" Target="http://localhost:8080/api/v1/orchestra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hyperlink" Target="http://localhost:8080/api/v1/orchestrate" TargetMode="External"/><Relationship Id="rId17" Type="http://schemas.openxmlformats.org/officeDocument/2006/relationships/image" Target="media/image6.png"/><Relationship Id="rId16" Type="http://schemas.openxmlformats.org/officeDocument/2006/relationships/hyperlink" Target="http://localhost:8085/api/v1/character-classes/populate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://localhost:8080/api/v1/health" TargetMode="External"/><Relationship Id="rId18" Type="http://schemas.openxmlformats.org/officeDocument/2006/relationships/hyperlink" Target="http://localhost:8085/api/v1/character-classes/nested" TargetMode="External"/><Relationship Id="rId7" Type="http://schemas.openxmlformats.org/officeDocument/2006/relationships/image" Target="media/image5.png"/><Relationship Id="rId8" Type="http://schemas.openxmlformats.org/officeDocument/2006/relationships/hyperlink" Target="http://localhost:8081/api/v1/gree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