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9E2F3" w:themeColor="accent1" w:themeTint="33"/>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01A42174" w:rsidR="00361AB8" w:rsidRPr="00B525D9" w:rsidRDefault="004B0364">
            <w:r>
              <w:t>Jasper in ’t Veld</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697B6A04" w:rsidR="00361AB8" w:rsidRPr="00B525D9" w:rsidRDefault="004B0364">
            <w:r>
              <w:t>S1156263</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6B018DAA" w:rsidR="00C6621E" w:rsidRPr="00B525D9" w:rsidRDefault="004B0364">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35A4A16E" w:rsidR="00C6621E" w:rsidRPr="00B525D9" w:rsidRDefault="004B0364">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56387841" w:rsidR="00361AB8" w:rsidRPr="00B525D9" w:rsidRDefault="00C6621E">
            <w:r w:rsidRPr="00B525D9">
              <w:t>ICT.P.KBSa.V</w:t>
            </w:r>
            <w:r w:rsidR="000302D3">
              <w:t>20</w:t>
            </w:r>
            <w:r w:rsidR="00B525D9" w:rsidRPr="00B525D9">
              <w:t xml:space="preserve"> en ICT.P.KBSb.V</w:t>
            </w:r>
            <w:r w:rsidR="00A07260">
              <w:t>20</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1214E65E" w14:textId="0878B1BF" w:rsidR="00C6513F" w:rsidRDefault="007C364A">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9958954" w:history="1">
            <w:r w:rsidR="00C6513F" w:rsidRPr="000D1569">
              <w:rPr>
                <w:rStyle w:val="Hyperlink"/>
                <w:noProof/>
              </w:rPr>
              <w:t>1.</w:t>
            </w:r>
            <w:r w:rsidR="00C6513F">
              <w:rPr>
                <w:rFonts w:eastAsiaTheme="minorEastAsia"/>
                <w:noProof/>
                <w:lang w:eastAsia="nl-NL"/>
              </w:rPr>
              <w:tab/>
            </w:r>
            <w:r w:rsidR="00C6513F" w:rsidRPr="000D1569">
              <w:rPr>
                <w:rStyle w:val="Hyperlink"/>
                <w:noProof/>
              </w:rPr>
              <w:t>Toelichten activiteit analyseren</w:t>
            </w:r>
            <w:r w:rsidR="00C6513F">
              <w:rPr>
                <w:noProof/>
                <w:webHidden/>
              </w:rPr>
              <w:tab/>
            </w:r>
            <w:r w:rsidR="00C6513F">
              <w:rPr>
                <w:noProof/>
                <w:webHidden/>
              </w:rPr>
              <w:fldChar w:fldCharType="begin"/>
            </w:r>
            <w:r w:rsidR="00C6513F">
              <w:rPr>
                <w:noProof/>
                <w:webHidden/>
              </w:rPr>
              <w:instrText xml:space="preserve"> PAGEREF _Toc59958954 \h </w:instrText>
            </w:r>
            <w:r w:rsidR="00C6513F">
              <w:rPr>
                <w:noProof/>
                <w:webHidden/>
              </w:rPr>
            </w:r>
            <w:r w:rsidR="00C6513F">
              <w:rPr>
                <w:noProof/>
                <w:webHidden/>
              </w:rPr>
              <w:fldChar w:fldCharType="separate"/>
            </w:r>
            <w:r w:rsidR="00C6513F">
              <w:rPr>
                <w:noProof/>
                <w:webHidden/>
              </w:rPr>
              <w:t>3</w:t>
            </w:r>
            <w:r w:rsidR="00C6513F">
              <w:rPr>
                <w:noProof/>
                <w:webHidden/>
              </w:rPr>
              <w:fldChar w:fldCharType="end"/>
            </w:r>
          </w:hyperlink>
        </w:p>
        <w:p w14:paraId="46D66E7A" w14:textId="2733487C" w:rsidR="00C6513F" w:rsidRDefault="004C1BCA">
          <w:pPr>
            <w:pStyle w:val="Inhopg2"/>
            <w:tabs>
              <w:tab w:val="left" w:pos="880"/>
              <w:tab w:val="right" w:leader="dot" w:pos="9062"/>
            </w:tabs>
            <w:rPr>
              <w:rFonts w:eastAsiaTheme="minorEastAsia"/>
              <w:noProof/>
              <w:lang w:eastAsia="nl-NL"/>
            </w:rPr>
          </w:pPr>
          <w:hyperlink w:anchor="_Toc59958955" w:history="1">
            <w:r w:rsidR="00C6513F" w:rsidRPr="000D1569">
              <w:rPr>
                <w:rStyle w:val="Hyperlink"/>
                <w:noProof/>
              </w:rPr>
              <w:t>1.1.</w:t>
            </w:r>
            <w:r w:rsidR="00C6513F">
              <w:rPr>
                <w:rFonts w:eastAsiaTheme="minorEastAsia"/>
                <w:noProof/>
                <w:lang w:eastAsia="nl-NL"/>
              </w:rPr>
              <w:tab/>
            </w:r>
            <w:r w:rsidR="00C6513F" w:rsidRPr="000D1569">
              <w:rPr>
                <w:rStyle w:val="Hyperlink"/>
                <w:noProof/>
              </w:rPr>
              <w:t>Zelfstandigheid</w:t>
            </w:r>
            <w:r w:rsidR="00C6513F">
              <w:rPr>
                <w:noProof/>
                <w:webHidden/>
              </w:rPr>
              <w:tab/>
            </w:r>
            <w:r w:rsidR="00C6513F">
              <w:rPr>
                <w:noProof/>
                <w:webHidden/>
              </w:rPr>
              <w:fldChar w:fldCharType="begin"/>
            </w:r>
            <w:r w:rsidR="00C6513F">
              <w:rPr>
                <w:noProof/>
                <w:webHidden/>
              </w:rPr>
              <w:instrText xml:space="preserve"> PAGEREF _Toc59958955 \h </w:instrText>
            </w:r>
            <w:r w:rsidR="00C6513F">
              <w:rPr>
                <w:noProof/>
                <w:webHidden/>
              </w:rPr>
            </w:r>
            <w:r w:rsidR="00C6513F">
              <w:rPr>
                <w:noProof/>
                <w:webHidden/>
              </w:rPr>
              <w:fldChar w:fldCharType="separate"/>
            </w:r>
            <w:r w:rsidR="00C6513F">
              <w:rPr>
                <w:noProof/>
                <w:webHidden/>
              </w:rPr>
              <w:t>3</w:t>
            </w:r>
            <w:r w:rsidR="00C6513F">
              <w:rPr>
                <w:noProof/>
                <w:webHidden/>
              </w:rPr>
              <w:fldChar w:fldCharType="end"/>
            </w:r>
          </w:hyperlink>
        </w:p>
        <w:p w14:paraId="2B591F5B" w14:textId="6BA6F785" w:rsidR="00C6513F" w:rsidRDefault="004C1BCA">
          <w:pPr>
            <w:pStyle w:val="Inhopg2"/>
            <w:tabs>
              <w:tab w:val="left" w:pos="880"/>
              <w:tab w:val="right" w:leader="dot" w:pos="9062"/>
            </w:tabs>
            <w:rPr>
              <w:rFonts w:eastAsiaTheme="minorEastAsia"/>
              <w:noProof/>
              <w:lang w:eastAsia="nl-NL"/>
            </w:rPr>
          </w:pPr>
          <w:hyperlink w:anchor="_Toc59958956" w:history="1">
            <w:r w:rsidR="00C6513F" w:rsidRPr="000D1569">
              <w:rPr>
                <w:rStyle w:val="Hyperlink"/>
                <w:noProof/>
              </w:rPr>
              <w:t>1.2.</w:t>
            </w:r>
            <w:r w:rsidR="00C6513F">
              <w:rPr>
                <w:rFonts w:eastAsiaTheme="minorEastAsia"/>
                <w:noProof/>
                <w:lang w:eastAsia="nl-NL"/>
              </w:rPr>
              <w:tab/>
            </w:r>
            <w:r w:rsidR="00C6513F" w:rsidRPr="000D1569">
              <w:rPr>
                <w:rStyle w:val="Hyperlink"/>
                <w:noProof/>
              </w:rPr>
              <w:t>Gedrag</w:t>
            </w:r>
            <w:r w:rsidR="00C6513F">
              <w:rPr>
                <w:noProof/>
                <w:webHidden/>
              </w:rPr>
              <w:tab/>
            </w:r>
            <w:r w:rsidR="00C6513F">
              <w:rPr>
                <w:noProof/>
                <w:webHidden/>
              </w:rPr>
              <w:fldChar w:fldCharType="begin"/>
            </w:r>
            <w:r w:rsidR="00C6513F">
              <w:rPr>
                <w:noProof/>
                <w:webHidden/>
              </w:rPr>
              <w:instrText xml:space="preserve"> PAGEREF _Toc59958956 \h </w:instrText>
            </w:r>
            <w:r w:rsidR="00C6513F">
              <w:rPr>
                <w:noProof/>
                <w:webHidden/>
              </w:rPr>
            </w:r>
            <w:r w:rsidR="00C6513F">
              <w:rPr>
                <w:noProof/>
                <w:webHidden/>
              </w:rPr>
              <w:fldChar w:fldCharType="separate"/>
            </w:r>
            <w:r w:rsidR="00C6513F">
              <w:rPr>
                <w:noProof/>
                <w:webHidden/>
              </w:rPr>
              <w:t>3</w:t>
            </w:r>
            <w:r w:rsidR="00C6513F">
              <w:rPr>
                <w:noProof/>
                <w:webHidden/>
              </w:rPr>
              <w:fldChar w:fldCharType="end"/>
            </w:r>
          </w:hyperlink>
        </w:p>
        <w:p w14:paraId="1514A227" w14:textId="03FFAF0B" w:rsidR="00C6513F" w:rsidRDefault="004C1BCA">
          <w:pPr>
            <w:pStyle w:val="Inhopg1"/>
            <w:tabs>
              <w:tab w:val="left" w:pos="440"/>
              <w:tab w:val="right" w:leader="dot" w:pos="9062"/>
            </w:tabs>
            <w:rPr>
              <w:rFonts w:eastAsiaTheme="minorEastAsia"/>
              <w:noProof/>
              <w:lang w:eastAsia="nl-NL"/>
            </w:rPr>
          </w:pPr>
          <w:hyperlink w:anchor="_Toc59958957" w:history="1">
            <w:r w:rsidR="00C6513F" w:rsidRPr="000D1569">
              <w:rPr>
                <w:rStyle w:val="Hyperlink"/>
                <w:noProof/>
              </w:rPr>
              <w:t>2.</w:t>
            </w:r>
            <w:r w:rsidR="00C6513F">
              <w:rPr>
                <w:rFonts w:eastAsiaTheme="minorEastAsia"/>
                <w:noProof/>
                <w:lang w:eastAsia="nl-NL"/>
              </w:rPr>
              <w:tab/>
            </w:r>
            <w:r w:rsidR="00C6513F" w:rsidRPr="000D1569">
              <w:rPr>
                <w:rStyle w:val="Hyperlink"/>
                <w:noProof/>
              </w:rPr>
              <w:t>Toelichten activiteit ontwerpen</w:t>
            </w:r>
            <w:r w:rsidR="00C6513F">
              <w:rPr>
                <w:noProof/>
                <w:webHidden/>
              </w:rPr>
              <w:tab/>
            </w:r>
            <w:r w:rsidR="00C6513F">
              <w:rPr>
                <w:noProof/>
                <w:webHidden/>
              </w:rPr>
              <w:fldChar w:fldCharType="begin"/>
            </w:r>
            <w:r w:rsidR="00C6513F">
              <w:rPr>
                <w:noProof/>
                <w:webHidden/>
              </w:rPr>
              <w:instrText xml:space="preserve"> PAGEREF _Toc59958957 \h </w:instrText>
            </w:r>
            <w:r w:rsidR="00C6513F">
              <w:rPr>
                <w:noProof/>
                <w:webHidden/>
              </w:rPr>
            </w:r>
            <w:r w:rsidR="00C6513F">
              <w:rPr>
                <w:noProof/>
                <w:webHidden/>
              </w:rPr>
              <w:fldChar w:fldCharType="separate"/>
            </w:r>
            <w:r w:rsidR="00C6513F">
              <w:rPr>
                <w:noProof/>
                <w:webHidden/>
              </w:rPr>
              <w:t>4</w:t>
            </w:r>
            <w:r w:rsidR="00C6513F">
              <w:rPr>
                <w:noProof/>
                <w:webHidden/>
              </w:rPr>
              <w:fldChar w:fldCharType="end"/>
            </w:r>
          </w:hyperlink>
        </w:p>
        <w:p w14:paraId="539D7F91" w14:textId="744DCF08" w:rsidR="00C6513F" w:rsidRDefault="004C1BCA">
          <w:pPr>
            <w:pStyle w:val="Inhopg2"/>
            <w:tabs>
              <w:tab w:val="left" w:pos="880"/>
              <w:tab w:val="right" w:leader="dot" w:pos="9062"/>
            </w:tabs>
            <w:rPr>
              <w:rFonts w:eastAsiaTheme="minorEastAsia"/>
              <w:noProof/>
              <w:lang w:eastAsia="nl-NL"/>
            </w:rPr>
          </w:pPr>
          <w:hyperlink w:anchor="_Toc59958958" w:history="1">
            <w:r w:rsidR="00C6513F" w:rsidRPr="000D1569">
              <w:rPr>
                <w:rStyle w:val="Hyperlink"/>
                <w:noProof/>
              </w:rPr>
              <w:t>2.1.</w:t>
            </w:r>
            <w:r w:rsidR="00C6513F">
              <w:rPr>
                <w:rFonts w:eastAsiaTheme="minorEastAsia"/>
                <w:noProof/>
                <w:lang w:eastAsia="nl-NL"/>
              </w:rPr>
              <w:tab/>
            </w:r>
            <w:r w:rsidR="00C6513F" w:rsidRPr="000D1569">
              <w:rPr>
                <w:rStyle w:val="Hyperlink"/>
                <w:noProof/>
              </w:rPr>
              <w:t>Zelfstandigheid</w:t>
            </w:r>
            <w:r w:rsidR="00C6513F">
              <w:rPr>
                <w:noProof/>
                <w:webHidden/>
              </w:rPr>
              <w:tab/>
            </w:r>
            <w:r w:rsidR="00C6513F">
              <w:rPr>
                <w:noProof/>
                <w:webHidden/>
              </w:rPr>
              <w:fldChar w:fldCharType="begin"/>
            </w:r>
            <w:r w:rsidR="00C6513F">
              <w:rPr>
                <w:noProof/>
                <w:webHidden/>
              </w:rPr>
              <w:instrText xml:space="preserve"> PAGEREF _Toc59958958 \h </w:instrText>
            </w:r>
            <w:r w:rsidR="00C6513F">
              <w:rPr>
                <w:noProof/>
                <w:webHidden/>
              </w:rPr>
            </w:r>
            <w:r w:rsidR="00C6513F">
              <w:rPr>
                <w:noProof/>
                <w:webHidden/>
              </w:rPr>
              <w:fldChar w:fldCharType="separate"/>
            </w:r>
            <w:r w:rsidR="00C6513F">
              <w:rPr>
                <w:noProof/>
                <w:webHidden/>
              </w:rPr>
              <w:t>4</w:t>
            </w:r>
            <w:r w:rsidR="00C6513F">
              <w:rPr>
                <w:noProof/>
                <w:webHidden/>
              </w:rPr>
              <w:fldChar w:fldCharType="end"/>
            </w:r>
          </w:hyperlink>
        </w:p>
        <w:p w14:paraId="5C33CFDD" w14:textId="52FDC162" w:rsidR="00C6513F" w:rsidRDefault="004C1BCA">
          <w:pPr>
            <w:pStyle w:val="Inhopg2"/>
            <w:tabs>
              <w:tab w:val="left" w:pos="880"/>
              <w:tab w:val="right" w:leader="dot" w:pos="9062"/>
            </w:tabs>
            <w:rPr>
              <w:rFonts w:eastAsiaTheme="minorEastAsia"/>
              <w:noProof/>
              <w:lang w:eastAsia="nl-NL"/>
            </w:rPr>
          </w:pPr>
          <w:hyperlink w:anchor="_Toc59958959" w:history="1">
            <w:r w:rsidR="00C6513F" w:rsidRPr="000D1569">
              <w:rPr>
                <w:rStyle w:val="Hyperlink"/>
                <w:noProof/>
              </w:rPr>
              <w:t>2.2.</w:t>
            </w:r>
            <w:r w:rsidR="00C6513F">
              <w:rPr>
                <w:rFonts w:eastAsiaTheme="minorEastAsia"/>
                <w:noProof/>
                <w:lang w:eastAsia="nl-NL"/>
              </w:rPr>
              <w:tab/>
            </w:r>
            <w:r w:rsidR="00C6513F" w:rsidRPr="000D1569">
              <w:rPr>
                <w:rStyle w:val="Hyperlink"/>
                <w:noProof/>
              </w:rPr>
              <w:t>Gedrag</w:t>
            </w:r>
            <w:r w:rsidR="00C6513F">
              <w:rPr>
                <w:noProof/>
                <w:webHidden/>
              </w:rPr>
              <w:tab/>
            </w:r>
            <w:r w:rsidR="00C6513F">
              <w:rPr>
                <w:noProof/>
                <w:webHidden/>
              </w:rPr>
              <w:fldChar w:fldCharType="begin"/>
            </w:r>
            <w:r w:rsidR="00C6513F">
              <w:rPr>
                <w:noProof/>
                <w:webHidden/>
              </w:rPr>
              <w:instrText xml:space="preserve"> PAGEREF _Toc59958959 \h </w:instrText>
            </w:r>
            <w:r w:rsidR="00C6513F">
              <w:rPr>
                <w:noProof/>
                <w:webHidden/>
              </w:rPr>
            </w:r>
            <w:r w:rsidR="00C6513F">
              <w:rPr>
                <w:noProof/>
                <w:webHidden/>
              </w:rPr>
              <w:fldChar w:fldCharType="separate"/>
            </w:r>
            <w:r w:rsidR="00C6513F">
              <w:rPr>
                <w:noProof/>
                <w:webHidden/>
              </w:rPr>
              <w:t>4</w:t>
            </w:r>
            <w:r w:rsidR="00C6513F">
              <w:rPr>
                <w:noProof/>
                <w:webHidden/>
              </w:rPr>
              <w:fldChar w:fldCharType="end"/>
            </w:r>
          </w:hyperlink>
        </w:p>
        <w:p w14:paraId="4ABA4A98" w14:textId="709F787B" w:rsidR="00C6513F" w:rsidRDefault="004C1BCA">
          <w:pPr>
            <w:pStyle w:val="Inhopg1"/>
            <w:tabs>
              <w:tab w:val="left" w:pos="440"/>
              <w:tab w:val="right" w:leader="dot" w:pos="9062"/>
            </w:tabs>
            <w:rPr>
              <w:rFonts w:eastAsiaTheme="minorEastAsia"/>
              <w:noProof/>
              <w:lang w:eastAsia="nl-NL"/>
            </w:rPr>
          </w:pPr>
          <w:hyperlink w:anchor="_Toc59958960" w:history="1">
            <w:r w:rsidR="00C6513F" w:rsidRPr="000D1569">
              <w:rPr>
                <w:rStyle w:val="Hyperlink"/>
                <w:noProof/>
              </w:rPr>
              <w:t>3.</w:t>
            </w:r>
            <w:r w:rsidR="00C6513F">
              <w:rPr>
                <w:rFonts w:eastAsiaTheme="minorEastAsia"/>
                <w:noProof/>
                <w:lang w:eastAsia="nl-NL"/>
              </w:rPr>
              <w:tab/>
            </w:r>
            <w:r w:rsidR="00C6513F" w:rsidRPr="000D1569">
              <w:rPr>
                <w:rStyle w:val="Hyperlink"/>
                <w:noProof/>
              </w:rPr>
              <w:t>Toelichten activiteit realiseren</w:t>
            </w:r>
            <w:r w:rsidR="00C6513F">
              <w:rPr>
                <w:noProof/>
                <w:webHidden/>
              </w:rPr>
              <w:tab/>
            </w:r>
            <w:r w:rsidR="00C6513F">
              <w:rPr>
                <w:noProof/>
                <w:webHidden/>
              </w:rPr>
              <w:fldChar w:fldCharType="begin"/>
            </w:r>
            <w:r w:rsidR="00C6513F">
              <w:rPr>
                <w:noProof/>
                <w:webHidden/>
              </w:rPr>
              <w:instrText xml:space="preserve"> PAGEREF _Toc59958960 \h </w:instrText>
            </w:r>
            <w:r w:rsidR="00C6513F">
              <w:rPr>
                <w:noProof/>
                <w:webHidden/>
              </w:rPr>
            </w:r>
            <w:r w:rsidR="00C6513F">
              <w:rPr>
                <w:noProof/>
                <w:webHidden/>
              </w:rPr>
              <w:fldChar w:fldCharType="separate"/>
            </w:r>
            <w:r w:rsidR="00C6513F">
              <w:rPr>
                <w:noProof/>
                <w:webHidden/>
              </w:rPr>
              <w:t>5</w:t>
            </w:r>
            <w:r w:rsidR="00C6513F">
              <w:rPr>
                <w:noProof/>
                <w:webHidden/>
              </w:rPr>
              <w:fldChar w:fldCharType="end"/>
            </w:r>
          </w:hyperlink>
        </w:p>
        <w:p w14:paraId="67CC85FA" w14:textId="22C32E96" w:rsidR="00C6513F" w:rsidRDefault="004C1BCA">
          <w:pPr>
            <w:pStyle w:val="Inhopg2"/>
            <w:tabs>
              <w:tab w:val="left" w:pos="880"/>
              <w:tab w:val="right" w:leader="dot" w:pos="9062"/>
            </w:tabs>
            <w:rPr>
              <w:rFonts w:eastAsiaTheme="minorEastAsia"/>
              <w:noProof/>
              <w:lang w:eastAsia="nl-NL"/>
            </w:rPr>
          </w:pPr>
          <w:hyperlink w:anchor="_Toc59958961" w:history="1">
            <w:r w:rsidR="00C6513F" w:rsidRPr="000D1569">
              <w:rPr>
                <w:rStyle w:val="Hyperlink"/>
                <w:noProof/>
              </w:rPr>
              <w:t>3.1.</w:t>
            </w:r>
            <w:r w:rsidR="00C6513F">
              <w:rPr>
                <w:rFonts w:eastAsiaTheme="minorEastAsia"/>
                <w:noProof/>
                <w:lang w:eastAsia="nl-NL"/>
              </w:rPr>
              <w:tab/>
            </w:r>
            <w:r w:rsidR="00C6513F" w:rsidRPr="000D1569">
              <w:rPr>
                <w:rStyle w:val="Hyperlink"/>
                <w:noProof/>
              </w:rPr>
              <w:t>Zelfstandigheid</w:t>
            </w:r>
            <w:r w:rsidR="00C6513F">
              <w:rPr>
                <w:noProof/>
                <w:webHidden/>
              </w:rPr>
              <w:tab/>
            </w:r>
            <w:r w:rsidR="00C6513F">
              <w:rPr>
                <w:noProof/>
                <w:webHidden/>
              </w:rPr>
              <w:fldChar w:fldCharType="begin"/>
            </w:r>
            <w:r w:rsidR="00C6513F">
              <w:rPr>
                <w:noProof/>
                <w:webHidden/>
              </w:rPr>
              <w:instrText xml:space="preserve"> PAGEREF _Toc59958961 \h </w:instrText>
            </w:r>
            <w:r w:rsidR="00C6513F">
              <w:rPr>
                <w:noProof/>
                <w:webHidden/>
              </w:rPr>
            </w:r>
            <w:r w:rsidR="00C6513F">
              <w:rPr>
                <w:noProof/>
                <w:webHidden/>
              </w:rPr>
              <w:fldChar w:fldCharType="separate"/>
            </w:r>
            <w:r w:rsidR="00C6513F">
              <w:rPr>
                <w:noProof/>
                <w:webHidden/>
              </w:rPr>
              <w:t>5</w:t>
            </w:r>
            <w:r w:rsidR="00C6513F">
              <w:rPr>
                <w:noProof/>
                <w:webHidden/>
              </w:rPr>
              <w:fldChar w:fldCharType="end"/>
            </w:r>
          </w:hyperlink>
        </w:p>
        <w:p w14:paraId="2C3CC314" w14:textId="0801B6C8" w:rsidR="00C6513F" w:rsidRDefault="004C1BCA">
          <w:pPr>
            <w:pStyle w:val="Inhopg2"/>
            <w:tabs>
              <w:tab w:val="left" w:pos="880"/>
              <w:tab w:val="right" w:leader="dot" w:pos="9062"/>
            </w:tabs>
            <w:rPr>
              <w:rFonts w:eastAsiaTheme="minorEastAsia"/>
              <w:noProof/>
              <w:lang w:eastAsia="nl-NL"/>
            </w:rPr>
          </w:pPr>
          <w:hyperlink w:anchor="_Toc59958962" w:history="1">
            <w:r w:rsidR="00C6513F" w:rsidRPr="000D1569">
              <w:rPr>
                <w:rStyle w:val="Hyperlink"/>
                <w:noProof/>
              </w:rPr>
              <w:t>3.2.</w:t>
            </w:r>
            <w:r w:rsidR="00C6513F">
              <w:rPr>
                <w:rFonts w:eastAsiaTheme="minorEastAsia"/>
                <w:noProof/>
                <w:lang w:eastAsia="nl-NL"/>
              </w:rPr>
              <w:tab/>
            </w:r>
            <w:r w:rsidR="00C6513F" w:rsidRPr="000D1569">
              <w:rPr>
                <w:rStyle w:val="Hyperlink"/>
                <w:noProof/>
              </w:rPr>
              <w:t>Gedrag</w:t>
            </w:r>
            <w:r w:rsidR="00C6513F">
              <w:rPr>
                <w:noProof/>
                <w:webHidden/>
              </w:rPr>
              <w:tab/>
            </w:r>
            <w:r w:rsidR="00C6513F">
              <w:rPr>
                <w:noProof/>
                <w:webHidden/>
              </w:rPr>
              <w:fldChar w:fldCharType="begin"/>
            </w:r>
            <w:r w:rsidR="00C6513F">
              <w:rPr>
                <w:noProof/>
                <w:webHidden/>
              </w:rPr>
              <w:instrText xml:space="preserve"> PAGEREF _Toc59958962 \h </w:instrText>
            </w:r>
            <w:r w:rsidR="00C6513F">
              <w:rPr>
                <w:noProof/>
                <w:webHidden/>
              </w:rPr>
            </w:r>
            <w:r w:rsidR="00C6513F">
              <w:rPr>
                <w:noProof/>
                <w:webHidden/>
              </w:rPr>
              <w:fldChar w:fldCharType="separate"/>
            </w:r>
            <w:r w:rsidR="00C6513F">
              <w:rPr>
                <w:noProof/>
                <w:webHidden/>
              </w:rPr>
              <w:t>5</w:t>
            </w:r>
            <w:r w:rsidR="00C6513F">
              <w:rPr>
                <w:noProof/>
                <w:webHidden/>
              </w:rPr>
              <w:fldChar w:fldCharType="end"/>
            </w:r>
          </w:hyperlink>
        </w:p>
        <w:p w14:paraId="3214A863" w14:textId="15A9F281" w:rsidR="00C6513F" w:rsidRDefault="004C1BCA">
          <w:pPr>
            <w:pStyle w:val="Inhopg1"/>
            <w:tabs>
              <w:tab w:val="left" w:pos="440"/>
              <w:tab w:val="right" w:leader="dot" w:pos="9062"/>
            </w:tabs>
            <w:rPr>
              <w:rFonts w:eastAsiaTheme="minorEastAsia"/>
              <w:noProof/>
              <w:lang w:eastAsia="nl-NL"/>
            </w:rPr>
          </w:pPr>
          <w:hyperlink w:anchor="_Toc59958963" w:history="1">
            <w:r w:rsidR="00C6513F" w:rsidRPr="000D1569">
              <w:rPr>
                <w:rStyle w:val="Hyperlink"/>
                <w:noProof/>
              </w:rPr>
              <w:t>4.</w:t>
            </w:r>
            <w:r w:rsidR="00C6513F">
              <w:rPr>
                <w:rFonts w:eastAsiaTheme="minorEastAsia"/>
                <w:noProof/>
                <w:lang w:eastAsia="nl-NL"/>
              </w:rPr>
              <w:tab/>
            </w:r>
            <w:r w:rsidR="00C6513F" w:rsidRPr="000D1569">
              <w:rPr>
                <w:rStyle w:val="Hyperlink"/>
                <w:noProof/>
              </w:rPr>
              <w:t>Toelichten activiteit professionele ontwikkeling</w:t>
            </w:r>
            <w:r w:rsidR="00C6513F">
              <w:rPr>
                <w:noProof/>
                <w:webHidden/>
              </w:rPr>
              <w:tab/>
            </w:r>
            <w:r w:rsidR="00C6513F">
              <w:rPr>
                <w:noProof/>
                <w:webHidden/>
              </w:rPr>
              <w:fldChar w:fldCharType="begin"/>
            </w:r>
            <w:r w:rsidR="00C6513F">
              <w:rPr>
                <w:noProof/>
                <w:webHidden/>
              </w:rPr>
              <w:instrText xml:space="preserve"> PAGEREF _Toc59958963 \h </w:instrText>
            </w:r>
            <w:r w:rsidR="00C6513F">
              <w:rPr>
                <w:noProof/>
                <w:webHidden/>
              </w:rPr>
            </w:r>
            <w:r w:rsidR="00C6513F">
              <w:rPr>
                <w:noProof/>
                <w:webHidden/>
              </w:rPr>
              <w:fldChar w:fldCharType="separate"/>
            </w:r>
            <w:r w:rsidR="00C6513F">
              <w:rPr>
                <w:noProof/>
                <w:webHidden/>
              </w:rPr>
              <w:t>6</w:t>
            </w:r>
            <w:r w:rsidR="00C6513F">
              <w:rPr>
                <w:noProof/>
                <w:webHidden/>
              </w:rPr>
              <w:fldChar w:fldCharType="end"/>
            </w:r>
          </w:hyperlink>
        </w:p>
        <w:p w14:paraId="5D8CBACD" w14:textId="76D4EB68" w:rsidR="00C6513F" w:rsidRDefault="004C1BCA">
          <w:pPr>
            <w:pStyle w:val="Inhopg2"/>
            <w:tabs>
              <w:tab w:val="left" w:pos="880"/>
              <w:tab w:val="right" w:leader="dot" w:pos="9062"/>
            </w:tabs>
            <w:rPr>
              <w:rFonts w:eastAsiaTheme="minorEastAsia"/>
              <w:noProof/>
              <w:lang w:eastAsia="nl-NL"/>
            </w:rPr>
          </w:pPr>
          <w:hyperlink w:anchor="_Toc59958964" w:history="1">
            <w:r w:rsidR="00C6513F" w:rsidRPr="000D1569">
              <w:rPr>
                <w:rStyle w:val="Hyperlink"/>
                <w:noProof/>
              </w:rPr>
              <w:t>4.1.</w:t>
            </w:r>
            <w:r w:rsidR="00C6513F">
              <w:rPr>
                <w:rFonts w:eastAsiaTheme="minorEastAsia"/>
                <w:noProof/>
                <w:lang w:eastAsia="nl-NL"/>
              </w:rPr>
              <w:tab/>
            </w:r>
            <w:r w:rsidR="00C6513F" w:rsidRPr="000D1569">
              <w:rPr>
                <w:rStyle w:val="Hyperlink"/>
                <w:noProof/>
              </w:rPr>
              <w:t>PO</w:t>
            </w:r>
            <w:r w:rsidR="00C6513F">
              <w:rPr>
                <w:noProof/>
                <w:webHidden/>
              </w:rPr>
              <w:tab/>
            </w:r>
            <w:r w:rsidR="00C6513F">
              <w:rPr>
                <w:noProof/>
                <w:webHidden/>
              </w:rPr>
              <w:fldChar w:fldCharType="begin"/>
            </w:r>
            <w:r w:rsidR="00C6513F">
              <w:rPr>
                <w:noProof/>
                <w:webHidden/>
              </w:rPr>
              <w:instrText xml:space="preserve"> PAGEREF _Toc59958964 \h </w:instrText>
            </w:r>
            <w:r w:rsidR="00C6513F">
              <w:rPr>
                <w:noProof/>
                <w:webHidden/>
              </w:rPr>
            </w:r>
            <w:r w:rsidR="00C6513F">
              <w:rPr>
                <w:noProof/>
                <w:webHidden/>
              </w:rPr>
              <w:fldChar w:fldCharType="separate"/>
            </w:r>
            <w:r w:rsidR="00C6513F">
              <w:rPr>
                <w:noProof/>
                <w:webHidden/>
              </w:rPr>
              <w:t>6</w:t>
            </w:r>
            <w:r w:rsidR="00C6513F">
              <w:rPr>
                <w:noProof/>
                <w:webHidden/>
              </w:rPr>
              <w:fldChar w:fldCharType="end"/>
            </w:r>
          </w:hyperlink>
        </w:p>
        <w:p w14:paraId="13BFDB90" w14:textId="7AE72655" w:rsidR="007C364A" w:rsidRDefault="007C364A">
          <w:r>
            <w:rPr>
              <w:b/>
              <w:bCs/>
            </w:rPr>
            <w:fldChar w:fldCharType="end"/>
          </w:r>
        </w:p>
      </w:sdtContent>
    </w:sdt>
    <w:p w14:paraId="5383A6A9" w14:textId="4574BB63" w:rsidR="00A66F5C" w:rsidRPr="00C6513F" w:rsidRDefault="00A66F5C">
      <w:pPr>
        <w:rPr>
          <w:b/>
        </w:rPr>
      </w:pPr>
      <w:r>
        <w:br w:type="page"/>
      </w:r>
    </w:p>
    <w:p w14:paraId="58920CA7" w14:textId="347A3F77" w:rsidR="00A66F5C" w:rsidRPr="003D7BCC" w:rsidRDefault="00A66F5C" w:rsidP="00C6513F">
      <w:pPr>
        <w:pStyle w:val="Kop1"/>
      </w:pPr>
      <w:bookmarkStart w:id="0" w:name="_Toc59958954"/>
      <w:bookmarkStart w:id="1" w:name="_Hlk59712344"/>
      <w:bookmarkStart w:id="2" w:name="_Hlk59712367"/>
      <w:r>
        <w:rPr>
          <w:noProof/>
        </w:rPr>
        <w:lastRenderedPageBreak/>
        <mc:AlternateContent>
          <mc:Choice Requires="wps">
            <w:drawing>
              <wp:anchor distT="0" distB="0" distL="114300" distR="114300" simplePos="0" relativeHeight="251678720" behindDoc="1" locked="0" layoutInCell="1" allowOverlap="1" wp14:anchorId="133AD92D" wp14:editId="53AA56B5">
                <wp:simplePos x="0" y="0"/>
                <wp:positionH relativeFrom="page">
                  <wp:align>left</wp:align>
                </wp:positionH>
                <wp:positionV relativeFrom="paragraph">
                  <wp:posOffset>-899795</wp:posOffset>
                </wp:positionV>
                <wp:extent cx="7562850" cy="10696575"/>
                <wp:effectExtent l="0" t="0" r="0" b="9525"/>
                <wp:wrapNone/>
                <wp:docPr id="16" name="Rechthoek 16"/>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4466C88C" w14:textId="77777777" w:rsidR="00772C32" w:rsidRDefault="00772C32" w:rsidP="00A66F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AD92D" id="Rechthoek 16" o:spid="_x0000_s1026" style="position:absolute;left:0;text-align:left;margin-left:0;margin-top:-70.85pt;width:595.5pt;height:842.25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" fillcolor="#dae3f3" stroked="f" strokeweight="1pt">
                <v:textbox>
                  <w:txbxContent>
                    <w:p w14:paraId="4466C88C" w14:textId="77777777" w:rsidR="00772C32" w:rsidRDefault="00772C32" w:rsidP="00A66F5C">
                      <w:pPr>
                        <w:jc w:val="center"/>
                      </w:pPr>
                    </w:p>
                  </w:txbxContent>
                </v:textbox>
                <w10:wrap anchorx="page"/>
              </v:rect>
            </w:pict>
          </mc:Fallback>
        </mc:AlternateContent>
      </w:r>
      <w:r w:rsidRPr="003D7BCC">
        <w:t>Toelichten activiteit analyseren</w:t>
      </w:r>
      <w:bookmarkEnd w:id="0"/>
    </w:p>
    <w:p w14:paraId="75FC5634" w14:textId="1923DCF1" w:rsidR="00A66F5C" w:rsidRDefault="00A66F5C" w:rsidP="00C6513F">
      <w:pPr>
        <w:pStyle w:val="Kop2"/>
      </w:pPr>
      <w:bookmarkStart w:id="3" w:name="_Toc59958955"/>
      <w:r w:rsidRPr="003D7BCC">
        <w:t>Zelfstandigheid</w:t>
      </w:r>
      <w:bookmarkEnd w:id="3"/>
    </w:p>
    <w:p w14:paraId="6C840C8A" w14:textId="63DE30E5" w:rsidR="00A66F5C" w:rsidRDefault="002B5072" w:rsidP="00A66F5C">
      <w:pPr>
        <w:ind w:right="-57"/>
      </w:pPr>
      <w:r>
        <w:t>Er zijn in totaal 18 conversie verhogende maatregelen uitgewerkt, waarvan er al 1 was uitgewerkt. Deze zijn allemaal van het lijstje met aantekeningen gekomen die ik heb gemaakt, want hier stonden de maatregelen er het duidelijkst in.</w:t>
      </w:r>
    </w:p>
    <w:p w14:paraId="6950C758" w14:textId="11A7C723" w:rsidR="00C3402F" w:rsidRPr="00EF10B6" w:rsidRDefault="00FE5F82" w:rsidP="00A66F5C">
      <w:pPr>
        <w:ind w:right="-57"/>
      </w:pPr>
      <w:r>
        <w:t>Van deze 18 maatregelen wilden we er uiteindelijk minimaal 8 implementeren</w:t>
      </w:r>
      <w:r w:rsidR="00A66F5C">
        <w:t>.</w:t>
      </w:r>
      <w:r>
        <w:t xml:space="preserve"> Deze keuze is gebaseerd op een paar argumenten, namelijk: </w:t>
      </w:r>
      <w:r w:rsidR="00AC55F9">
        <w:t>“</w:t>
      </w:r>
      <w:r>
        <w:t>Kunnen wij deze maatregel implementeren</w:t>
      </w:r>
      <w:r w:rsidR="00AC55F9">
        <w:t>?</w:t>
      </w:r>
      <w:r w:rsidR="00AC55F9" w:rsidRPr="00AC55F9">
        <w:t xml:space="preserve"> </w:t>
      </w:r>
      <w:r w:rsidR="00AC55F9">
        <w:t>“</w:t>
      </w:r>
      <w:r>
        <w:t xml:space="preserve">, </w:t>
      </w:r>
      <w:r w:rsidR="00AC55F9">
        <w:t>“H</w:t>
      </w:r>
      <w:r>
        <w:t>oeveel werk kost deze maatregel</w:t>
      </w:r>
      <w:r w:rsidR="00AC55F9">
        <w:t>?</w:t>
      </w:r>
      <w:r w:rsidR="00AC55F9" w:rsidRPr="00AC55F9">
        <w:t xml:space="preserve"> </w:t>
      </w:r>
      <w:r w:rsidR="00AC55F9">
        <w:t>“,</w:t>
      </w:r>
      <w:r>
        <w:t xml:space="preserve"> </w:t>
      </w:r>
      <w:r w:rsidR="00AC55F9">
        <w:t>“H</w:t>
      </w:r>
      <w:r>
        <w:t>oe belangrijk is de maatregel</w:t>
      </w:r>
      <w:r w:rsidR="00AC55F9">
        <w:t>?</w:t>
      </w:r>
      <w:r w:rsidR="00AC55F9" w:rsidRPr="00AC55F9">
        <w:t xml:space="preserve"> </w:t>
      </w:r>
      <w:r w:rsidR="00AC55F9">
        <w:t>“</w:t>
      </w:r>
      <w:r>
        <w:t>.</w:t>
      </w:r>
      <w:r w:rsidR="00A66F5C">
        <w:t xml:space="preserve"> </w:t>
      </w:r>
      <w:r>
        <w:t>Ook hebben we 2 maatregelen die we wellicht wilden gaan doen, gekeken naar de beschikbare tijd en de hoeveelheid werk.</w:t>
      </w:r>
      <w:r w:rsidR="000761C2">
        <w:t xml:space="preserve"> </w:t>
      </w:r>
    </w:p>
    <w:tbl>
      <w:tblPr>
        <w:tblStyle w:val="Tabelraster"/>
        <w:tblW w:w="9918" w:type="dxa"/>
        <w:tblLook w:val="04A0" w:firstRow="1" w:lastRow="0" w:firstColumn="1" w:lastColumn="0" w:noHBand="0" w:noVBand="1"/>
      </w:tblPr>
      <w:tblGrid>
        <w:gridCol w:w="9918"/>
      </w:tblGrid>
      <w:tr w:rsidR="00FE5F82" w14:paraId="4CEE744C" w14:textId="361B1814" w:rsidTr="001B4BB2">
        <w:trPr>
          <w:trHeight w:val="1877"/>
        </w:trPr>
        <w:tc>
          <w:tcPr>
            <w:tcW w:w="9918" w:type="dxa"/>
          </w:tcPr>
          <w:p w14:paraId="5F2B9718" w14:textId="2C19ECC5" w:rsidR="00FE5F82" w:rsidRDefault="00AC55F9" w:rsidP="00A66F5C">
            <w:pPr>
              <w:ind w:right="-57"/>
              <w:rPr>
                <w:i/>
              </w:rPr>
            </w:pPr>
            <w:r>
              <w:rPr>
                <w:noProof/>
              </w:rPr>
              <w:drawing>
                <wp:anchor distT="0" distB="0" distL="114300" distR="114300" simplePos="0" relativeHeight="251686912" behindDoc="1" locked="0" layoutInCell="1" allowOverlap="1" wp14:anchorId="6940DAB3" wp14:editId="366F89CC">
                  <wp:simplePos x="0" y="0"/>
                  <wp:positionH relativeFrom="column">
                    <wp:posOffset>35560</wp:posOffset>
                  </wp:positionH>
                  <wp:positionV relativeFrom="paragraph">
                    <wp:posOffset>146989</wp:posOffset>
                  </wp:positionV>
                  <wp:extent cx="2895600" cy="797560"/>
                  <wp:effectExtent l="0" t="0" r="0" b="2540"/>
                  <wp:wrapTight wrapText="bothSides">
                    <wp:wrapPolygon edited="0">
                      <wp:start x="0" y="0"/>
                      <wp:lineTo x="0" y="21153"/>
                      <wp:lineTo x="21458" y="21153"/>
                      <wp:lineTo x="2145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600" cy="797560"/>
                          </a:xfrm>
                          <a:prstGeom prst="rect">
                            <a:avLst/>
                          </a:prstGeom>
                        </pic:spPr>
                      </pic:pic>
                    </a:graphicData>
                  </a:graphic>
                  <wp14:sizeRelH relativeFrom="margin">
                    <wp14:pctWidth>0</wp14:pctWidth>
                  </wp14:sizeRelH>
                  <wp14:sizeRelV relativeFrom="margin">
                    <wp14:pctHeight>0</wp14:pctHeight>
                  </wp14:sizeRelV>
                </wp:anchor>
              </w:drawing>
            </w:r>
            <w:r w:rsidR="00FE5F82">
              <w:rPr>
                <w:noProof/>
              </w:rPr>
              <w:drawing>
                <wp:anchor distT="0" distB="0" distL="114300" distR="114300" simplePos="0" relativeHeight="251685888" behindDoc="1" locked="0" layoutInCell="1" allowOverlap="1" wp14:anchorId="21B1D7AF" wp14:editId="799D0932">
                  <wp:simplePos x="0" y="0"/>
                  <wp:positionH relativeFrom="column">
                    <wp:posOffset>3369310</wp:posOffset>
                  </wp:positionH>
                  <wp:positionV relativeFrom="paragraph">
                    <wp:posOffset>60960</wp:posOffset>
                  </wp:positionV>
                  <wp:extent cx="2371725" cy="933450"/>
                  <wp:effectExtent l="0" t="0" r="9525" b="0"/>
                  <wp:wrapTight wrapText="bothSides">
                    <wp:wrapPolygon edited="0">
                      <wp:start x="0" y="0"/>
                      <wp:lineTo x="0" y="21159"/>
                      <wp:lineTo x="21513" y="21159"/>
                      <wp:lineTo x="21513"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1725" cy="933450"/>
                          </a:xfrm>
                          <a:prstGeom prst="rect">
                            <a:avLst/>
                          </a:prstGeom>
                        </pic:spPr>
                      </pic:pic>
                    </a:graphicData>
                  </a:graphic>
                  <wp14:sizeRelH relativeFrom="margin">
                    <wp14:pctWidth>0</wp14:pctWidth>
                  </wp14:sizeRelH>
                  <wp14:sizeRelV relativeFrom="margin">
                    <wp14:pctHeight>0</wp14:pctHeight>
                  </wp14:sizeRelV>
                </wp:anchor>
              </w:drawing>
            </w:r>
            <w:r w:rsidR="00FE5F82">
              <w:rPr>
                <w:i/>
              </w:rPr>
              <w:t xml:space="preserve">  </w:t>
            </w:r>
          </w:p>
          <w:p w14:paraId="731DDFB7" w14:textId="77777777" w:rsidR="00FE5F82" w:rsidRDefault="00FE5F82" w:rsidP="00A66F5C">
            <w:pPr>
              <w:ind w:right="-57"/>
              <w:rPr>
                <w:i/>
                <w:color w:val="A6A6A6" w:themeColor="background1" w:themeShade="A6"/>
              </w:rPr>
            </w:pPr>
          </w:p>
          <w:p w14:paraId="474EFCD7" w14:textId="77777777" w:rsidR="00FE5F82" w:rsidRDefault="00FE5F82" w:rsidP="00A66F5C">
            <w:pPr>
              <w:ind w:right="-57"/>
              <w:rPr>
                <w:i/>
                <w:color w:val="A6A6A6" w:themeColor="background1" w:themeShade="A6"/>
              </w:rPr>
            </w:pPr>
          </w:p>
          <w:p w14:paraId="7F259C0D" w14:textId="77777777" w:rsidR="00FE5F82" w:rsidRDefault="00FE5F82" w:rsidP="00A66F5C">
            <w:pPr>
              <w:ind w:right="-57"/>
              <w:rPr>
                <w:i/>
                <w:color w:val="A6A6A6" w:themeColor="background1" w:themeShade="A6"/>
              </w:rPr>
            </w:pPr>
          </w:p>
          <w:p w14:paraId="26010778" w14:textId="77777777" w:rsidR="00FE5F82" w:rsidRDefault="00FE5F82" w:rsidP="00A66F5C">
            <w:pPr>
              <w:ind w:right="-57"/>
              <w:rPr>
                <w:i/>
                <w:color w:val="A6A6A6" w:themeColor="background1" w:themeShade="A6"/>
              </w:rPr>
            </w:pPr>
          </w:p>
          <w:p w14:paraId="6835A52D" w14:textId="77777777" w:rsidR="00FE5F82" w:rsidRDefault="00FE5F82" w:rsidP="00FE5F82">
            <w:pPr>
              <w:ind w:right="-57"/>
              <w:rPr>
                <w:i/>
                <w:color w:val="A6A6A6" w:themeColor="background1" w:themeShade="A6"/>
              </w:rPr>
            </w:pPr>
            <w:r>
              <w:rPr>
                <w:i/>
                <w:color w:val="A6A6A6" w:themeColor="background1" w:themeShade="A6"/>
              </w:rPr>
              <w:t xml:space="preserve"> </w:t>
            </w:r>
          </w:p>
          <w:p w14:paraId="23DF69E6" w14:textId="18D9D67C" w:rsidR="00FE5F82" w:rsidRPr="001B4BB2" w:rsidRDefault="00FE5F82" w:rsidP="00FE5F82">
            <w:pPr>
              <w:ind w:right="-57"/>
              <w:rPr>
                <w:i/>
                <w:color w:val="A6A6A6" w:themeColor="background1" w:themeShade="A6"/>
              </w:rPr>
            </w:pPr>
            <w:r w:rsidRPr="00D03BDC">
              <w:rPr>
                <w:i/>
                <w:color w:val="808080" w:themeColor="background1" w:themeShade="80"/>
              </w:rPr>
              <w:t>Een stukje</w:t>
            </w:r>
            <w:r w:rsidR="00C912A0" w:rsidRPr="00D03BDC">
              <w:rPr>
                <w:i/>
                <w:color w:val="808080" w:themeColor="background1" w:themeShade="80"/>
              </w:rPr>
              <w:t xml:space="preserve"> tekst</w:t>
            </w:r>
            <w:r w:rsidRPr="00D03BDC">
              <w:rPr>
                <w:i/>
                <w:color w:val="808080" w:themeColor="background1" w:themeShade="80"/>
              </w:rPr>
              <w:t xml:space="preserve"> uit mijn aantekeningen                                    Dezelfde tekst in het verslag</w:t>
            </w:r>
          </w:p>
        </w:tc>
      </w:tr>
    </w:tbl>
    <w:p w14:paraId="0BFA3526" w14:textId="18D5A83B" w:rsidR="00EF10B6" w:rsidRDefault="00772C32" w:rsidP="00A66F5C">
      <w:pPr>
        <w:ind w:right="-57"/>
      </w:pPr>
      <w:r>
        <w:br/>
      </w:r>
      <w:r w:rsidR="00EF10B6">
        <w:rPr>
          <w:bCs/>
        </w:rPr>
        <w:t>Ik heb bij het maken van de keuzes in het analyseproces vooral gekeken naar de theorie die we al aangereikt hebben gekregen. Bij pakketselectie hebben we vooral in de les gewerkt aan wat er moest gebeuren. Dit stond al beschreven en is ook nog in de les besproken. Ook met de securityscan zijn we gewoon de stappen langsgegaan.</w:t>
      </w:r>
    </w:p>
    <w:p w14:paraId="183AADF9" w14:textId="24C9C585" w:rsidR="00A66F5C" w:rsidRDefault="00A66F5C" w:rsidP="00A66F5C">
      <w:pPr>
        <w:ind w:right="-57"/>
      </w:pPr>
      <w:r>
        <w:t xml:space="preserve">Ik heb hiermee aangetoond dat ik </w:t>
      </w:r>
      <w:r w:rsidR="00566414">
        <w:t xml:space="preserve">op het gebied van </w:t>
      </w:r>
      <w:r w:rsidR="000761C2">
        <w:t xml:space="preserve">initiatief, </w:t>
      </w:r>
      <w:r w:rsidR="00566414">
        <w:t>aanpak en keuzes maken op een voldoende</w:t>
      </w:r>
      <w:r w:rsidR="002B0C0E">
        <w:t xml:space="preserve"> zit</w:t>
      </w:r>
      <w:r>
        <w:t>.</w:t>
      </w:r>
    </w:p>
    <w:p w14:paraId="030403E4" w14:textId="0751130F" w:rsidR="003D7BCC" w:rsidRPr="003D7BCC" w:rsidRDefault="003D7BCC" w:rsidP="00C6513F">
      <w:pPr>
        <w:pStyle w:val="Kop2"/>
      </w:pPr>
      <w:bookmarkStart w:id="4" w:name="_Toc59958956"/>
      <w:r>
        <w:t>Gedrag</w:t>
      </w:r>
      <w:bookmarkEnd w:id="4"/>
    </w:p>
    <w:p w14:paraId="55CED505" w14:textId="5B7922F1" w:rsidR="00A66F5C" w:rsidRDefault="00A66F5C" w:rsidP="00A66F5C">
      <w:pPr>
        <w:ind w:right="-57"/>
      </w:pPr>
      <w:r>
        <w:t xml:space="preserve">Ik heb voor </w:t>
      </w:r>
      <w:r w:rsidR="00AC55F9">
        <w:t>de securityscan veel problemen voor</w:t>
      </w:r>
      <w:r w:rsidR="00BF022F">
        <w:t xml:space="preserve"> de risicoanalyse</w:t>
      </w:r>
      <w:r w:rsidR="00AC55F9">
        <w:t xml:space="preserve"> gegeven, maar ook bij veel</w:t>
      </w:r>
      <w:r w:rsidR="00184D41">
        <w:t xml:space="preserve"> problemen,</w:t>
      </w:r>
      <w:r w:rsidR="00AC55F9">
        <w:t xml:space="preserve"> waaronder </w:t>
      </w:r>
      <w:r w:rsidR="00005054">
        <w:t>die van mij</w:t>
      </w:r>
      <w:r w:rsidR="00184D41">
        <w:t>,</w:t>
      </w:r>
      <w:r w:rsidR="00AC55F9">
        <w:t xml:space="preserve"> doorgevraagd: “Hoort dit hier eigenlijk echt wel bij?</w:t>
      </w:r>
      <w:r w:rsidR="00AC55F9" w:rsidRPr="00AC55F9">
        <w:t xml:space="preserve"> </w:t>
      </w:r>
      <w:r w:rsidR="00AC55F9">
        <w:t>“, “Klopt dit wel?</w:t>
      </w:r>
      <w:r w:rsidR="00AC55F9" w:rsidRPr="00AC55F9">
        <w:t xml:space="preserve"> </w:t>
      </w:r>
      <w:r w:rsidR="00AC55F9">
        <w:t>“, “Past dit niet samen met iets anders?“.</w:t>
      </w:r>
    </w:p>
    <w:tbl>
      <w:tblPr>
        <w:tblStyle w:val="Tabelraster"/>
        <w:tblW w:w="0" w:type="auto"/>
        <w:tblLook w:val="04A0" w:firstRow="1" w:lastRow="0" w:firstColumn="1" w:lastColumn="0" w:noHBand="0" w:noVBand="1"/>
      </w:tblPr>
      <w:tblGrid>
        <w:gridCol w:w="7177"/>
      </w:tblGrid>
      <w:tr w:rsidR="00A66F5C" w14:paraId="06429297" w14:textId="77777777" w:rsidTr="00440889">
        <w:tc>
          <w:tcPr>
            <w:tcW w:w="6658" w:type="dxa"/>
          </w:tcPr>
          <w:p w14:paraId="7072FC36" w14:textId="0602E27E" w:rsidR="00A66F5C" w:rsidRDefault="00BF022F" w:rsidP="00A66F5C">
            <w:pPr>
              <w:ind w:right="-57"/>
            </w:pPr>
            <w:r w:rsidRPr="00D03BDC">
              <w:rPr>
                <w:i/>
                <w:noProof/>
                <w:color w:val="808080" w:themeColor="background1" w:themeShade="80"/>
              </w:rPr>
              <w:drawing>
                <wp:anchor distT="0" distB="0" distL="114300" distR="114300" simplePos="0" relativeHeight="251687936" behindDoc="1" locked="0" layoutInCell="1" allowOverlap="1" wp14:anchorId="1CF1FE69" wp14:editId="2E65012E">
                  <wp:simplePos x="0" y="0"/>
                  <wp:positionH relativeFrom="column">
                    <wp:posOffset>331</wp:posOffset>
                  </wp:positionH>
                  <wp:positionV relativeFrom="paragraph">
                    <wp:posOffset>0</wp:posOffset>
                  </wp:positionV>
                  <wp:extent cx="4420235" cy="802640"/>
                  <wp:effectExtent l="0" t="0" r="0" b="0"/>
                  <wp:wrapTight wrapText="bothSides">
                    <wp:wrapPolygon edited="0">
                      <wp:start x="0" y="0"/>
                      <wp:lineTo x="0" y="21019"/>
                      <wp:lineTo x="21504" y="21019"/>
                      <wp:lineTo x="21504" y="0"/>
                      <wp:lineTo x="0" y="0"/>
                    </wp:wrapPolygon>
                  </wp:wrapTight>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0235" cy="802640"/>
                          </a:xfrm>
                          <a:prstGeom prst="rect">
                            <a:avLst/>
                          </a:prstGeom>
                        </pic:spPr>
                      </pic:pic>
                    </a:graphicData>
                  </a:graphic>
                  <wp14:sizeRelH relativeFrom="margin">
                    <wp14:pctWidth>0</wp14:pctWidth>
                  </wp14:sizeRelH>
                  <wp14:sizeRelV relativeFrom="margin">
                    <wp14:pctHeight>0</wp14:pctHeight>
                  </wp14:sizeRelV>
                </wp:anchor>
              </w:drawing>
            </w:r>
            <w:r w:rsidR="00D03BDC" w:rsidRPr="00D03BDC">
              <w:rPr>
                <w:i/>
                <w:color w:val="808080" w:themeColor="background1" w:themeShade="80"/>
              </w:rPr>
              <w:t>Het kopje integriteit bij risicoanalyse in het securityverslag</w:t>
            </w:r>
          </w:p>
        </w:tc>
      </w:tr>
    </w:tbl>
    <w:p w14:paraId="32186568" w14:textId="77777777" w:rsidR="00B67F1A" w:rsidRDefault="00772C32" w:rsidP="00A66F5C">
      <w:pPr>
        <w:ind w:right="-57"/>
      </w:pPr>
      <w:r>
        <w:br/>
      </w:r>
    </w:p>
    <w:p w14:paraId="60605D49" w14:textId="77777777" w:rsidR="00B67F1A" w:rsidRDefault="00B67F1A">
      <w:r>
        <w:br w:type="page"/>
      </w:r>
    </w:p>
    <w:p w14:paraId="578CF6D9" w14:textId="6CF72557" w:rsidR="00772C32" w:rsidRDefault="00772C32" w:rsidP="00A66F5C">
      <w:pPr>
        <w:ind w:right="-57"/>
      </w:pPr>
      <w:r>
        <w:lastRenderedPageBreak/>
        <w:t>Ook heb ik elke verandering bij het pakketselectieverslag bijgewoond, en heb hier dus ook relevante veranderingen kunnen maken. Een voorbeeld is de puntentelling. Het was eerst 10, 20, 30. Ik dacht bij mezelf dat je nu maar 3 keer een laag nodig had om gelijk te staan aan 1 hoog, dus dit hebben we hierna aangepast.</w:t>
      </w:r>
    </w:p>
    <w:tbl>
      <w:tblPr>
        <w:tblStyle w:val="Tabelraster"/>
        <w:tblW w:w="0" w:type="auto"/>
        <w:tblLook w:val="04A0" w:firstRow="1" w:lastRow="0" w:firstColumn="1" w:lastColumn="0" w:noHBand="0" w:noVBand="1"/>
      </w:tblPr>
      <w:tblGrid>
        <w:gridCol w:w="6658"/>
      </w:tblGrid>
      <w:tr w:rsidR="00A66F5C" w14:paraId="2EB05C7A" w14:textId="77777777" w:rsidTr="00440889">
        <w:tc>
          <w:tcPr>
            <w:tcW w:w="6658" w:type="dxa"/>
          </w:tcPr>
          <w:p w14:paraId="183DB733" w14:textId="77777777" w:rsidR="00A66F5C" w:rsidRDefault="00772C32" w:rsidP="00772C32">
            <w:pPr>
              <w:ind w:right="-57"/>
            </w:pPr>
            <w:r>
              <w:rPr>
                <w:noProof/>
              </w:rPr>
              <w:drawing>
                <wp:anchor distT="0" distB="0" distL="114300" distR="114300" simplePos="0" relativeHeight="251688960" behindDoc="1" locked="0" layoutInCell="1" allowOverlap="1" wp14:anchorId="48B3AE4A" wp14:editId="14B563B9">
                  <wp:simplePos x="0" y="0"/>
                  <wp:positionH relativeFrom="column">
                    <wp:posOffset>491738</wp:posOffset>
                  </wp:positionH>
                  <wp:positionV relativeFrom="paragraph">
                    <wp:posOffset>110</wp:posOffset>
                  </wp:positionV>
                  <wp:extent cx="2877820" cy="1153160"/>
                  <wp:effectExtent l="0" t="0" r="0" b="8890"/>
                  <wp:wrapTight wrapText="bothSides">
                    <wp:wrapPolygon edited="0">
                      <wp:start x="0" y="0"/>
                      <wp:lineTo x="0" y="21410"/>
                      <wp:lineTo x="21447" y="21410"/>
                      <wp:lineTo x="21447" y="0"/>
                      <wp:lineTo x="0" y="0"/>
                    </wp:wrapPolygon>
                  </wp:wrapTight>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7820" cy="1153160"/>
                          </a:xfrm>
                          <a:prstGeom prst="rect">
                            <a:avLst/>
                          </a:prstGeom>
                        </pic:spPr>
                      </pic:pic>
                    </a:graphicData>
                  </a:graphic>
                  <wp14:sizeRelH relativeFrom="margin">
                    <wp14:pctWidth>0</wp14:pctWidth>
                  </wp14:sizeRelH>
                  <wp14:sizeRelV relativeFrom="margin">
                    <wp14:pctHeight>0</wp14:pctHeight>
                  </wp14:sizeRelV>
                </wp:anchor>
              </w:drawing>
            </w:r>
          </w:p>
          <w:p w14:paraId="1C26EFF7" w14:textId="77777777" w:rsidR="00E252DF" w:rsidRPr="00E252DF" w:rsidRDefault="00E252DF" w:rsidP="00E252DF"/>
          <w:p w14:paraId="06AC2C6E" w14:textId="77777777" w:rsidR="00E252DF" w:rsidRPr="00E252DF" w:rsidRDefault="00E252DF" w:rsidP="00E252DF"/>
          <w:p w14:paraId="789E2ADF" w14:textId="77777777" w:rsidR="00E252DF" w:rsidRDefault="00E252DF" w:rsidP="00E252DF"/>
          <w:p w14:paraId="2DC5AB93" w14:textId="77777777" w:rsidR="00E252DF" w:rsidRDefault="00E252DF" w:rsidP="00E252DF"/>
          <w:p w14:paraId="15EB1B1B" w14:textId="77777777" w:rsidR="00E252DF" w:rsidRDefault="00E252DF" w:rsidP="00E252DF"/>
          <w:p w14:paraId="5DDCCC59" w14:textId="77777777" w:rsidR="00E252DF" w:rsidRDefault="00E252DF" w:rsidP="00E252DF"/>
          <w:p w14:paraId="5B42D9F4" w14:textId="38FED5DD" w:rsidR="00E252DF" w:rsidRPr="00E252DF" w:rsidRDefault="00E252DF" w:rsidP="00E252DF">
            <w:r>
              <w:t xml:space="preserve">                </w:t>
            </w:r>
            <w:r w:rsidRPr="00E252DF">
              <w:rPr>
                <w:i/>
                <w:color w:val="808080" w:themeColor="background1" w:themeShade="80"/>
              </w:rPr>
              <w:t>De puntentelling bij pakketselectie</w:t>
            </w:r>
          </w:p>
        </w:tc>
      </w:tr>
    </w:tbl>
    <w:p w14:paraId="2123A92E" w14:textId="03A83422" w:rsidR="006B76BD" w:rsidRDefault="00772C32" w:rsidP="00A66F5C">
      <w:pPr>
        <w:ind w:right="-57"/>
      </w:pPr>
      <w:r>
        <w:br/>
      </w:r>
      <w:r w:rsidR="006B76BD">
        <w:t>We hebben bijna alle analyseprojecten samen gemaakt en was het dus makkelijk om te weten waar iedereen mee bezig was. Hierdoor wist ik bijna altijd de status van het gedane werk. Soms zijn we in groepjes opgesplitst om iets te maken. We hebben elkaar daarna echter altijd op de hoogte gehouden hoe dit is gegaan en hoe het er  op het moment voor staat. Als dit vergeten werd te vertellen werd er altijd naar gevraagd.</w:t>
      </w:r>
    </w:p>
    <w:p w14:paraId="49BDD901" w14:textId="4166D5C4" w:rsidR="00A66F5C" w:rsidRDefault="006B76BD" w:rsidP="00A66F5C">
      <w:pPr>
        <w:ind w:right="-57"/>
      </w:pPr>
      <w:r>
        <w:t xml:space="preserve">Ik heb hiermee aangetoond dat ik op het gebied van </w:t>
      </w:r>
      <w:r>
        <w:t>effectiviteit en (zelf)kritisch</w:t>
      </w:r>
      <w:r>
        <w:t xml:space="preserve"> op een voldoende zit</w:t>
      </w:r>
      <w:r w:rsidR="00A66F5C">
        <w:t>.</w:t>
      </w:r>
      <w:bookmarkEnd w:id="1"/>
      <w:r w:rsidR="00A66F5C">
        <w:br w:type="page"/>
      </w:r>
    </w:p>
    <w:p w14:paraId="255C658B" w14:textId="382A64B4" w:rsidR="009F698F" w:rsidRPr="0073324D" w:rsidRDefault="009F698F" w:rsidP="00C6513F">
      <w:pPr>
        <w:pStyle w:val="Kop1"/>
      </w:pPr>
      <w:bookmarkStart w:id="5" w:name="_Toc59958957"/>
      <w:bookmarkStart w:id="6" w:name="_Hlk59714485"/>
      <w:bookmarkEnd w:id="2"/>
      <w:r>
        <w:rPr>
          <w:noProof/>
        </w:rPr>
        <w:lastRenderedPageBreak/>
        <mc:AlternateContent>
          <mc:Choice Requires="wps">
            <w:drawing>
              <wp:anchor distT="0" distB="0" distL="114300" distR="114300" simplePos="0" relativeHeight="251691008" behindDoc="1" locked="0" layoutInCell="1" allowOverlap="1" wp14:anchorId="7BEB5A1D" wp14:editId="0EECFA2F">
                <wp:simplePos x="0" y="0"/>
                <wp:positionH relativeFrom="page">
                  <wp:align>left</wp:align>
                </wp:positionH>
                <wp:positionV relativeFrom="paragraph">
                  <wp:posOffset>-899795</wp:posOffset>
                </wp:positionV>
                <wp:extent cx="7562850" cy="10696575"/>
                <wp:effectExtent l="0" t="0" r="0" b="9525"/>
                <wp:wrapNone/>
                <wp:docPr id="27" name="Rechthoek 27"/>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76FB64F1" w14:textId="77777777" w:rsidR="009F698F" w:rsidRDefault="009F698F" w:rsidP="009F69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B5A1D" id="Rechthoek 27" o:spid="_x0000_s1027" style="position:absolute;left:0;text-align:left;margin-left:0;margin-top:-70.85pt;width:595.5pt;height:842.25pt;z-index:-2516254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jWMmt5ECAAAXBQAADgAAAAAAAAAAAAAAAAAuAgAAZHJzL2Uyb0RvYy54bWxQ&#10;SwECLQAUAAYACAAAACEATPwY498AAAALAQAADwAAAAAAAAAAAAAAAADrBAAAZHJzL2Rvd25yZXYu&#10;eG1sUEsFBgAAAAAEAAQA8wAAAPcFAAAAAA==&#10;" fillcolor="#dae3f3" stroked="f" strokeweight="1pt">
                <v:textbox>
                  <w:txbxContent>
                    <w:p w14:paraId="76FB64F1" w14:textId="77777777" w:rsidR="009F698F" w:rsidRDefault="009F698F" w:rsidP="009F698F">
                      <w:pPr>
                        <w:jc w:val="center"/>
                      </w:pPr>
                    </w:p>
                  </w:txbxContent>
                </v:textbox>
                <w10:wrap anchorx="page"/>
              </v:rect>
            </w:pict>
          </mc:Fallback>
        </mc:AlternateContent>
      </w:r>
      <w:r w:rsidRPr="0073324D">
        <w:t>Toelichten activiteit ontwerpen</w:t>
      </w:r>
      <w:bookmarkEnd w:id="5"/>
    </w:p>
    <w:p w14:paraId="64B056F1" w14:textId="74E11611" w:rsidR="009F698F" w:rsidRPr="009F698F" w:rsidRDefault="009F698F" w:rsidP="00C6513F">
      <w:pPr>
        <w:pStyle w:val="Kop2"/>
      </w:pPr>
      <w:bookmarkStart w:id="7" w:name="_Toc59958958"/>
      <w:r w:rsidRPr="009F698F">
        <w:t>Zelfstandigheid</w:t>
      </w:r>
      <w:bookmarkEnd w:id="7"/>
    </w:p>
    <w:p w14:paraId="5C044666" w14:textId="512AE2B6" w:rsidR="009F698F" w:rsidRDefault="0073324D" w:rsidP="009F698F">
      <w:pPr>
        <w:ind w:right="-57"/>
      </w:pPr>
      <w:r>
        <w:t xml:space="preserve">Toen we met de laatste sprint begonnen kwam ik met het idee om Ivar en mijzelf de documentatierollen te geven, omdat wij al wat meer uur hadden  gemaakt dan de rest en het programmeren al wat beter snapten. </w:t>
      </w:r>
      <w:r w:rsidR="00950177">
        <w:t>Ook heb ik het grootste gedeelte van het Functioneel Ontwerp gestuurd en uitgelegd, omdat ik op het moment van het maken van het functioneel ontwerp het beste wist hoe dit werkte. Deze informatie heb ik uit de AFO lessen opgedaan, ik wist dit dus nog niet voordat ik hier aan begon. Ook heb ben ik degene die het FO vaak heeft bijgewerkt.</w:t>
      </w:r>
    </w:p>
    <w:p w14:paraId="724FE192" w14:textId="77777777" w:rsidR="00950177" w:rsidRDefault="0073324D" w:rsidP="009F698F">
      <w:pPr>
        <w:ind w:right="-57"/>
      </w:pPr>
      <w:r>
        <w:t xml:space="preserve">Aan het begin </w:t>
      </w:r>
      <w:r w:rsidR="00950177">
        <w:t xml:space="preserve">van het Technisch Ontwerp </w:t>
      </w:r>
      <w:r>
        <w:t xml:space="preserve">was het nog wel handig om </w:t>
      </w:r>
      <w:r w:rsidR="00950177">
        <w:t xml:space="preserve">samen </w:t>
      </w:r>
      <w:r>
        <w:t>het ERD van de bestellingen te maken. Ik zag al gauw in dat dit heel</w:t>
      </w:r>
      <w:r w:rsidR="00171E54">
        <w:t xml:space="preserve"> chaotisch ging worden dus ben ik heel wat vragen over het ontwerp gaan stellen. Na een tijdje bleek dat het originele ontwerp niet het handigst was, dus hebben we wat kleine aanpassingen gemaakt, bijvoorbeeld in relaties tussen tabellen. Het uiteindelijke ontwerp is geïmplementeerd en werkt. Het originele ontwerp had niet gewerkt en dat was achteraf ook duidelijk.</w:t>
      </w:r>
    </w:p>
    <w:p w14:paraId="6B11BE14" w14:textId="77777777" w:rsidR="00950177" w:rsidRDefault="00950177" w:rsidP="009F698F">
      <w:pPr>
        <w:ind w:right="-57"/>
      </w:pPr>
      <w:r>
        <w:t>Mijn aanpak tijdens het ontwerpen was vooral het afgaan van de stappen. Voor het FO was dit makkelijker aangezien ik dit best goed begreep. Bij het technisch ontwerp was het vooral even eerst alles bestuderen en daarna hebben Ivar en ik besloten wat we gingen doen. Dit was ook weer het afgaan van de stappen.</w:t>
      </w:r>
    </w:p>
    <w:p w14:paraId="0543659C" w14:textId="651D9415" w:rsidR="009F698F" w:rsidRPr="00B96273" w:rsidRDefault="00950177" w:rsidP="009F698F">
      <w:pPr>
        <w:ind w:right="-57"/>
        <w:rPr>
          <w:b/>
        </w:rPr>
      </w:pPr>
      <w:r>
        <w:t>Echter werkte niet alles in het TO. We hebben de module Databases erbij gehaald en daar veel informatie vandaan gehaald. Dit was handig omdat hier eigenlijk alles in stond wat we moesten weten. Alles wat we zouden moeten hebben hadden we ook, alleen niet alles bleek te werken. Toen hebben we na 3 uur de keuze gemaakt dit maar even te laten zitten en het met het groepje te bespreken.</w:t>
      </w:r>
      <w:r w:rsidR="00CB31E3">
        <w:rPr>
          <w:b/>
        </w:rPr>
        <w:br/>
      </w:r>
      <w:r w:rsidR="009F698F">
        <w:br/>
        <w:t xml:space="preserve">Ik heb hiermee aangetoond dat ik op het gebied van </w:t>
      </w:r>
      <w:r>
        <w:t>initiatief</w:t>
      </w:r>
      <w:r w:rsidR="009F698F">
        <w:t xml:space="preserve"> op een goed zit</w:t>
      </w:r>
      <w:r>
        <w:t xml:space="preserve"> en op het gebied van aanpak en keuzes maken op een voldoende zit</w:t>
      </w:r>
      <w:r w:rsidR="009F698F">
        <w:t>.</w:t>
      </w:r>
    </w:p>
    <w:p w14:paraId="059DD806" w14:textId="77777777" w:rsidR="009F698F" w:rsidRPr="003D7BCC" w:rsidRDefault="009F698F" w:rsidP="00C6513F">
      <w:pPr>
        <w:pStyle w:val="Kop2"/>
      </w:pPr>
      <w:bookmarkStart w:id="8" w:name="_Toc59958959"/>
      <w:r>
        <w:t>Gedrag</w:t>
      </w:r>
      <w:bookmarkEnd w:id="8"/>
    </w:p>
    <w:p w14:paraId="137517E8" w14:textId="270D994C" w:rsidR="009F698F" w:rsidRDefault="009F698F" w:rsidP="009F698F">
      <w:pPr>
        <w:ind w:right="-57"/>
      </w:pPr>
      <w:r>
        <w:t xml:space="preserve">Ik </w:t>
      </w:r>
      <w:r w:rsidR="00E06CE6">
        <w:t>heb tussen de sprints door vaak aan het F</w:t>
      </w:r>
      <w:r w:rsidR="0055520F">
        <w:t xml:space="preserve">unctioneel </w:t>
      </w:r>
      <w:r w:rsidR="00E06CE6">
        <w:t>O</w:t>
      </w:r>
      <w:r w:rsidR="0055520F">
        <w:t>ntwerp</w:t>
      </w:r>
      <w:r w:rsidR="00E06CE6">
        <w:t xml:space="preserve"> gewerkt, oftewel het FO bijgewerkt, omdat dit up-to-date moest blijven. Dit heb ik ook laten weten aan het groepje.</w:t>
      </w:r>
      <w:r w:rsidR="009C5350">
        <w:t xml:space="preserve"> Dit heb ik gedaan zodat anderen zich konden focussen op dingen waar zij meer moeite mee hadden, zoals het programmeren, en omdat ik hierdoor dit beter ging begrijpen.</w:t>
      </w:r>
    </w:p>
    <w:tbl>
      <w:tblPr>
        <w:tblStyle w:val="Tabelraster"/>
        <w:tblW w:w="0" w:type="auto"/>
        <w:tblLook w:val="04A0" w:firstRow="1" w:lastRow="0" w:firstColumn="1" w:lastColumn="0" w:noHBand="0" w:noVBand="1"/>
      </w:tblPr>
      <w:tblGrid>
        <w:gridCol w:w="9062"/>
      </w:tblGrid>
      <w:tr w:rsidR="009F698F" w14:paraId="694F2E6C" w14:textId="77777777" w:rsidTr="00440889">
        <w:tc>
          <w:tcPr>
            <w:tcW w:w="6658" w:type="dxa"/>
          </w:tcPr>
          <w:p w14:paraId="4E562B09" w14:textId="1DA0E52D" w:rsidR="0055520F" w:rsidRDefault="0055520F" w:rsidP="00440889">
            <w:pPr>
              <w:ind w:right="-57"/>
              <w:rPr>
                <w:i/>
                <w:color w:val="808080" w:themeColor="background1" w:themeShade="80"/>
              </w:rPr>
            </w:pPr>
            <w:r>
              <w:rPr>
                <w:noProof/>
              </w:rPr>
              <w:drawing>
                <wp:inline distT="0" distB="0" distL="0" distR="0" wp14:anchorId="4084A200" wp14:editId="3B47ABBF">
                  <wp:extent cx="5760720" cy="163830"/>
                  <wp:effectExtent l="0" t="0" r="0" b="762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3830"/>
                          </a:xfrm>
                          <a:prstGeom prst="rect">
                            <a:avLst/>
                          </a:prstGeom>
                        </pic:spPr>
                      </pic:pic>
                    </a:graphicData>
                  </a:graphic>
                </wp:inline>
              </w:drawing>
            </w:r>
          </w:p>
          <w:p w14:paraId="0DE7176F" w14:textId="20E8A84A" w:rsidR="0055520F" w:rsidRDefault="0055520F" w:rsidP="00440889">
            <w:pPr>
              <w:ind w:right="-57"/>
              <w:rPr>
                <w:i/>
                <w:color w:val="808080" w:themeColor="background1" w:themeShade="80"/>
              </w:rPr>
            </w:pPr>
            <w:r>
              <w:rPr>
                <w:noProof/>
              </w:rPr>
              <w:drawing>
                <wp:inline distT="0" distB="0" distL="0" distR="0" wp14:anchorId="188CF521" wp14:editId="72A4A915">
                  <wp:extent cx="5760720" cy="195580"/>
                  <wp:effectExtent l="0" t="0" r="0" b="0"/>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580"/>
                          </a:xfrm>
                          <a:prstGeom prst="rect">
                            <a:avLst/>
                          </a:prstGeom>
                        </pic:spPr>
                      </pic:pic>
                    </a:graphicData>
                  </a:graphic>
                </wp:inline>
              </w:drawing>
            </w:r>
          </w:p>
          <w:p w14:paraId="005DF2A9" w14:textId="12B58AB6" w:rsidR="0055520F" w:rsidRDefault="0055520F" w:rsidP="00440889">
            <w:pPr>
              <w:ind w:right="-57"/>
              <w:rPr>
                <w:i/>
                <w:color w:val="808080" w:themeColor="background1" w:themeShade="80"/>
              </w:rPr>
            </w:pPr>
            <w:r>
              <w:rPr>
                <w:noProof/>
              </w:rPr>
              <w:drawing>
                <wp:inline distT="0" distB="0" distL="0" distR="0" wp14:anchorId="5997179F" wp14:editId="14720EBF">
                  <wp:extent cx="5760720" cy="147955"/>
                  <wp:effectExtent l="0" t="0" r="0" b="4445"/>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7955"/>
                          </a:xfrm>
                          <a:prstGeom prst="rect">
                            <a:avLst/>
                          </a:prstGeom>
                        </pic:spPr>
                      </pic:pic>
                    </a:graphicData>
                  </a:graphic>
                </wp:inline>
              </w:drawing>
            </w:r>
          </w:p>
          <w:p w14:paraId="22AB268E" w14:textId="1258ADB1" w:rsidR="0055520F" w:rsidRDefault="0055520F" w:rsidP="00440889">
            <w:pPr>
              <w:ind w:right="-57"/>
              <w:rPr>
                <w:i/>
                <w:color w:val="808080" w:themeColor="background1" w:themeShade="80"/>
              </w:rPr>
            </w:pPr>
            <w:r>
              <w:rPr>
                <w:noProof/>
              </w:rPr>
              <w:drawing>
                <wp:inline distT="0" distB="0" distL="0" distR="0" wp14:anchorId="6F0C0A75" wp14:editId="3BFA1C52">
                  <wp:extent cx="5760720" cy="163195"/>
                  <wp:effectExtent l="0" t="0" r="0" b="8255"/>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3195"/>
                          </a:xfrm>
                          <a:prstGeom prst="rect">
                            <a:avLst/>
                          </a:prstGeom>
                        </pic:spPr>
                      </pic:pic>
                    </a:graphicData>
                  </a:graphic>
                </wp:inline>
              </w:drawing>
            </w:r>
          </w:p>
          <w:p w14:paraId="21BEC660" w14:textId="17A6BC19" w:rsidR="0055520F" w:rsidRDefault="00E06CE6" w:rsidP="00440889">
            <w:pPr>
              <w:ind w:right="-57"/>
              <w:rPr>
                <w:i/>
                <w:color w:val="808080" w:themeColor="background1" w:themeShade="80"/>
              </w:rPr>
            </w:pPr>
            <w:r>
              <w:rPr>
                <w:noProof/>
              </w:rPr>
              <w:drawing>
                <wp:inline distT="0" distB="0" distL="0" distR="0" wp14:anchorId="67DBD433" wp14:editId="776896D2">
                  <wp:extent cx="5760720" cy="169545"/>
                  <wp:effectExtent l="0" t="0" r="0" b="1905"/>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9545"/>
                          </a:xfrm>
                          <a:prstGeom prst="rect">
                            <a:avLst/>
                          </a:prstGeom>
                        </pic:spPr>
                      </pic:pic>
                    </a:graphicData>
                  </a:graphic>
                </wp:inline>
              </w:drawing>
            </w:r>
          </w:p>
          <w:p w14:paraId="0E22D4ED" w14:textId="4004D4A4" w:rsidR="009F698F" w:rsidRDefault="0055520F" w:rsidP="00440889">
            <w:pPr>
              <w:ind w:right="-57"/>
            </w:pPr>
            <w:r>
              <w:rPr>
                <w:i/>
                <w:color w:val="808080" w:themeColor="background1" w:themeShade="80"/>
              </w:rPr>
              <w:t>Wat velden uit mijn logboek waarin staat wanneer ik met het FO bezig ben geweest</w:t>
            </w:r>
          </w:p>
        </w:tc>
      </w:tr>
    </w:tbl>
    <w:p w14:paraId="582DAA43" w14:textId="77777777" w:rsidR="001C5A42" w:rsidRDefault="009F698F" w:rsidP="009F698F">
      <w:pPr>
        <w:ind w:right="-57"/>
      </w:pPr>
      <w:r>
        <w:br/>
      </w:r>
    </w:p>
    <w:p w14:paraId="20E3C106" w14:textId="77777777" w:rsidR="001C5A42" w:rsidRDefault="001C5A42">
      <w:r>
        <w:br w:type="page"/>
      </w:r>
    </w:p>
    <w:p w14:paraId="1DB4CEC6" w14:textId="3E5FB958" w:rsidR="009F698F" w:rsidRDefault="009F698F" w:rsidP="009F698F">
      <w:pPr>
        <w:ind w:right="-57"/>
      </w:pPr>
      <w:r>
        <w:lastRenderedPageBreak/>
        <w:t xml:space="preserve">Ook </w:t>
      </w:r>
      <w:r w:rsidR="00C20C58">
        <w:t>zijn we een tijdje bezig geweest met verschillende oplossingen te vinden voor een probleem, te vinden in het Technisch Ontwerp</w:t>
      </w:r>
      <w:r>
        <w:t>.</w:t>
      </w:r>
      <w:r w:rsidR="00C20C58">
        <w:t xml:space="preserve"> Dit heeft veel langer geduurd dan we hadden verwacht en hierna werkte het nog steeds niet. Dit is iets waar je niet echt iets aan kan doen, maar waar we na die tijd wel met zijn allen even over zijn gaan praten, aangezien dit de urenverdeling niet ten goede is gekomen.</w:t>
      </w:r>
    </w:p>
    <w:tbl>
      <w:tblPr>
        <w:tblStyle w:val="Tabelraster"/>
        <w:tblW w:w="0" w:type="auto"/>
        <w:tblLook w:val="04A0" w:firstRow="1" w:lastRow="0" w:firstColumn="1" w:lastColumn="0" w:noHBand="0" w:noVBand="1"/>
      </w:tblPr>
      <w:tblGrid>
        <w:gridCol w:w="9062"/>
      </w:tblGrid>
      <w:tr w:rsidR="009F698F" w14:paraId="469DB1D2" w14:textId="77777777" w:rsidTr="00440889">
        <w:tc>
          <w:tcPr>
            <w:tcW w:w="6658" w:type="dxa"/>
          </w:tcPr>
          <w:p w14:paraId="7CF63CED" w14:textId="77777777" w:rsidR="009F698F" w:rsidRDefault="002C1B0D" w:rsidP="00440889">
            <w:pPr>
              <w:ind w:right="-57"/>
            </w:pPr>
            <w:r>
              <w:rPr>
                <w:noProof/>
              </w:rPr>
              <w:drawing>
                <wp:anchor distT="0" distB="0" distL="114300" distR="114300" simplePos="0" relativeHeight="251692032" behindDoc="1" locked="0" layoutInCell="1" allowOverlap="1" wp14:anchorId="17399B79" wp14:editId="58250C46">
                  <wp:simplePos x="0" y="0"/>
                  <wp:positionH relativeFrom="column">
                    <wp:posOffset>-65405</wp:posOffset>
                  </wp:positionH>
                  <wp:positionV relativeFrom="paragraph">
                    <wp:posOffset>95415</wp:posOffset>
                  </wp:positionV>
                  <wp:extent cx="5760720" cy="1451610"/>
                  <wp:effectExtent l="0" t="0" r="0" b="0"/>
                  <wp:wrapTight wrapText="bothSides">
                    <wp:wrapPolygon edited="0">
                      <wp:start x="0" y="0"/>
                      <wp:lineTo x="0" y="21260"/>
                      <wp:lineTo x="21500" y="21260"/>
                      <wp:lineTo x="21500" y="0"/>
                      <wp:lineTo x="0" y="0"/>
                    </wp:wrapPolygon>
                  </wp:wrapTight>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451610"/>
                          </a:xfrm>
                          <a:prstGeom prst="rect">
                            <a:avLst/>
                          </a:prstGeom>
                        </pic:spPr>
                      </pic:pic>
                    </a:graphicData>
                  </a:graphic>
                </wp:anchor>
              </w:drawing>
            </w:r>
          </w:p>
          <w:p w14:paraId="3C6D4285" w14:textId="40DB8959" w:rsidR="002C1B0D" w:rsidRDefault="002C1B0D" w:rsidP="00440889">
            <w:pPr>
              <w:ind w:right="-57"/>
            </w:pPr>
            <w:r w:rsidRPr="002C1B0D">
              <w:rPr>
                <w:i/>
                <w:color w:val="808080" w:themeColor="background1" w:themeShade="80"/>
              </w:rPr>
              <w:t>Een stukje uit de aantekeningen die ik heb gemaakt tijdens het werken aan het TO</w:t>
            </w:r>
          </w:p>
        </w:tc>
      </w:tr>
    </w:tbl>
    <w:p w14:paraId="201D9CC2" w14:textId="5C80CA51" w:rsidR="001C5A42" w:rsidRDefault="009F698F" w:rsidP="009F698F">
      <w:pPr>
        <w:ind w:right="-57"/>
      </w:pPr>
      <w:r>
        <w:br/>
      </w:r>
      <w:bookmarkEnd w:id="6"/>
      <w:r w:rsidR="001C5A42">
        <w:t>Verder hebben we de andere Functionele documenten vooral samen gemaakt en was de bijdrage van iedereen dus ongeveer evenveel.</w:t>
      </w:r>
    </w:p>
    <w:p w14:paraId="2ABBA666" w14:textId="313A2EAE" w:rsidR="009F698F" w:rsidRDefault="001C5A42" w:rsidP="009F698F">
      <w:pPr>
        <w:ind w:right="-57"/>
      </w:pPr>
      <w:r>
        <w:t xml:space="preserve">Ik heb hiermee aangetoond dat ik op het gebied van </w:t>
      </w:r>
      <w:r>
        <w:t>effectiviteit</w:t>
      </w:r>
      <w:r>
        <w:t xml:space="preserve"> op een goed zit en op het gebied van </w:t>
      </w:r>
      <w:r>
        <w:t>zelfkritisch</w:t>
      </w:r>
      <w:r>
        <w:t xml:space="preserve"> op een voldoende zit.</w:t>
      </w:r>
      <w:r w:rsidR="009F698F">
        <w:br w:type="page"/>
      </w:r>
    </w:p>
    <w:p w14:paraId="69926103" w14:textId="5E90BCED" w:rsidR="007C16E4" w:rsidRPr="0073324D" w:rsidRDefault="007C16E4" w:rsidP="00C6513F">
      <w:pPr>
        <w:pStyle w:val="Kop1"/>
      </w:pPr>
      <w:bookmarkStart w:id="9" w:name="_Toc59958960"/>
      <w:r>
        <w:rPr>
          <w:noProof/>
        </w:rPr>
        <w:lastRenderedPageBreak/>
        <mc:AlternateContent>
          <mc:Choice Requires="wps">
            <w:drawing>
              <wp:anchor distT="0" distB="0" distL="114300" distR="114300" simplePos="0" relativeHeight="251694080" behindDoc="1" locked="0" layoutInCell="1" allowOverlap="1" wp14:anchorId="622A94AE" wp14:editId="1696C8E1">
                <wp:simplePos x="0" y="0"/>
                <wp:positionH relativeFrom="page">
                  <wp:align>left</wp:align>
                </wp:positionH>
                <wp:positionV relativeFrom="paragraph">
                  <wp:posOffset>-899795</wp:posOffset>
                </wp:positionV>
                <wp:extent cx="7562850" cy="10696575"/>
                <wp:effectExtent l="0" t="0" r="0" b="9525"/>
                <wp:wrapNone/>
                <wp:docPr id="198" name="Rechthoek 198"/>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26D236F0" w14:textId="77777777" w:rsidR="007C16E4" w:rsidRDefault="007C16E4" w:rsidP="007C1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A94AE" id="Rechthoek 198" o:spid="_x0000_s1028" style="position:absolute;left:0;text-align:left;margin-left:0;margin-top:-70.85pt;width:595.5pt;height:842.25pt;z-index:-2516224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QImL6JECAAAZBQAADgAAAAAAAAAAAAAAAAAuAgAAZHJzL2Uyb0RvYy54bWxQ&#10;SwECLQAUAAYACAAAACEATPwY498AAAALAQAADwAAAAAAAAAAAAAAAADrBAAAZHJzL2Rvd25yZXYu&#10;eG1sUEsFBgAAAAAEAAQA8wAAAPcFAAAAAA==&#10;" fillcolor="#dae3f3" stroked="f" strokeweight="1pt">
                <v:textbox>
                  <w:txbxContent>
                    <w:p w14:paraId="26D236F0" w14:textId="77777777" w:rsidR="007C16E4" w:rsidRDefault="007C16E4" w:rsidP="007C16E4">
                      <w:pPr>
                        <w:jc w:val="center"/>
                      </w:pPr>
                    </w:p>
                  </w:txbxContent>
                </v:textbox>
                <w10:wrap anchorx="page"/>
              </v:rect>
            </w:pict>
          </mc:Fallback>
        </mc:AlternateContent>
      </w:r>
      <w:r w:rsidRPr="0073324D">
        <w:t xml:space="preserve">Toelichten activiteit </w:t>
      </w:r>
      <w:r>
        <w:t>realiseren</w:t>
      </w:r>
      <w:bookmarkEnd w:id="9"/>
    </w:p>
    <w:p w14:paraId="2FA0A966" w14:textId="57D1687D" w:rsidR="007C16E4" w:rsidRPr="007C16E4" w:rsidRDefault="007C16E4" w:rsidP="00C6513F">
      <w:pPr>
        <w:pStyle w:val="Kop2"/>
      </w:pPr>
      <w:bookmarkStart w:id="10" w:name="_Toc59958961"/>
      <w:r w:rsidRPr="007C16E4">
        <w:t>Zelfstandigheid</w:t>
      </w:r>
      <w:bookmarkEnd w:id="10"/>
    </w:p>
    <w:p w14:paraId="418F8AD1" w14:textId="3D797ACB" w:rsidR="007C16E4" w:rsidRDefault="001220F2" w:rsidP="007C16E4">
      <w:pPr>
        <w:ind w:right="-57"/>
      </w:pPr>
      <w:r>
        <w:t xml:space="preserve">Wij hebben onze rolverdeling gemaakt op basis van functionaliteiten. We hebben eerst alles op </w:t>
      </w:r>
      <w:proofErr w:type="spellStart"/>
      <w:r>
        <w:t>trello</w:t>
      </w:r>
      <w:proofErr w:type="spellEnd"/>
      <w:r>
        <w:t xml:space="preserve"> gezet en iedereen bij 1 of meerdere kaartjes gezet. We hebben geen verdeling gemaakt in front-end of </w:t>
      </w:r>
      <w:proofErr w:type="spellStart"/>
      <w:r>
        <w:t>back-end</w:t>
      </w:r>
      <w:proofErr w:type="spellEnd"/>
      <w:r>
        <w:t>, je deed wat er bij dat kaartje hoorde.</w:t>
      </w:r>
    </w:p>
    <w:p w14:paraId="786894CF" w14:textId="0A6A5DE1" w:rsidR="00DF2F28" w:rsidRDefault="00DF2F28" w:rsidP="007C16E4">
      <w:pPr>
        <w:ind w:right="-57"/>
      </w:pPr>
      <w:r>
        <w:t xml:space="preserve">Als ik met een functionaliteit bezig ging maakte ik in mijn hoofd een soort planning zoals: “Eerst moet ik dit doen, waardoor ik daarna dit en dat kan maken”. Ik heb ook één keer iets op papier geschreven om voor mezelf duidelijk te hebben hoe ik het van plan was te gaan maken. Dit is eigenlijk altijd gelukt. </w:t>
      </w:r>
    </w:p>
    <w:p w14:paraId="2DB1BD40" w14:textId="4EF2D34F" w:rsidR="001220F2" w:rsidRDefault="001220F2" w:rsidP="007C16E4">
      <w:pPr>
        <w:ind w:right="-57"/>
      </w:pPr>
      <w:r>
        <w:t>Hierdoor kwamen er wel verschillen in meningen, onder andere over de</w:t>
      </w:r>
      <w:r w:rsidR="002F3B7D">
        <w:t xml:space="preserve"> plaatsing</w:t>
      </w:r>
      <w:r>
        <w:t xml:space="preserve"> knoppen en over het javascript alert. Naar mijn mening was het </w:t>
      </w:r>
      <w:proofErr w:type="spellStart"/>
      <w:r>
        <w:t>het</w:t>
      </w:r>
      <w:proofErr w:type="spellEnd"/>
      <w:r>
        <w:t xml:space="preserve"> handigst om deze alerts zo te houden, omdat het duidelijk is en we niet de tijd hadden om daar iets moois van te maken. Dit heeft een goede discussie opgeleverd maar het is uiteindelijk zo gebleven. </w:t>
      </w:r>
      <w:r w:rsidR="002F3B7D">
        <w:t xml:space="preserve">Verder bracht ik nog het argument op over onze </w:t>
      </w:r>
      <w:proofErr w:type="spellStart"/>
      <w:r w:rsidR="002F3B7D">
        <w:t>wireframes</w:t>
      </w:r>
      <w:proofErr w:type="spellEnd"/>
      <w:r w:rsidR="002F3B7D">
        <w:t xml:space="preserve"> in het FO. Ik dacht zelf dat we ons hier aan moesten houden maar na de discussie hierover zijn we verder gegaan met het idee dat het nog geüpdatet kon worden. Echter was ik wel van mening dat we achteraf meer tijd aan het FO hadden moeten besteden en er serieuzer mee bezig hadden moeten gaan, en daar was de rest het mee eens.</w:t>
      </w:r>
      <w:r w:rsidR="00635F1D">
        <w:t xml:space="preserve"> </w:t>
      </w:r>
      <w:r>
        <w:t>Ook hebben we elke nieuwe sprint van onze vorige fouten geleerd, zoals de rolverdeling in uren, en ons hierop proberen aan te passen.</w:t>
      </w:r>
    </w:p>
    <w:p w14:paraId="3ACD48D2" w14:textId="61C797BE" w:rsidR="007C16E4" w:rsidRPr="00B96273" w:rsidRDefault="0038172B" w:rsidP="007C16E4">
      <w:pPr>
        <w:ind w:right="-57"/>
        <w:rPr>
          <w:b/>
        </w:rPr>
      </w:pPr>
      <w:r>
        <w:rPr>
          <w:bCs/>
        </w:rPr>
        <w:t>Verder was de grootste programmeur, dus de persoon met de meeste ervaring, bij ons Ivar. Iedereen kwam dus ook bij hem met vragen. Omdat ik al iets van coderen af wist en het hem sowieso niet nog drukker wilde maken heb ik het grootste gedeelte van mijn vragen op google gevonden. Een voorbeeld hiervan zijn de cookies. Hoe dit precies werkte wisten we niet maar na wat zoekwerk was het duidelijk en was het ook direct duidelijk dat we het niet konden gebruiken op de manier zoals wij het wilden gebruiken.</w:t>
      </w:r>
      <w:r w:rsidR="007C16E4">
        <w:rPr>
          <w:b/>
        </w:rPr>
        <w:br/>
      </w:r>
      <w:r w:rsidR="007C16E4">
        <w:br/>
        <w:t>Ik heb hiermee aangetoond dat ik op het gebied van keuzes maken</w:t>
      </w:r>
      <w:r w:rsidR="001220F2">
        <w:t>, aanpak en initiatief</w:t>
      </w:r>
      <w:r w:rsidR="007C16E4">
        <w:t xml:space="preserve"> op een goed zit.</w:t>
      </w:r>
    </w:p>
    <w:p w14:paraId="559D927F" w14:textId="77777777" w:rsidR="00A85F9D" w:rsidRDefault="00A85F9D">
      <w:pPr>
        <w:rPr>
          <w:b/>
        </w:rPr>
      </w:pPr>
      <w:bookmarkStart w:id="11" w:name="_Toc59958962"/>
      <w:r>
        <w:br w:type="page"/>
      </w:r>
    </w:p>
    <w:p w14:paraId="706F7268" w14:textId="4EA97295" w:rsidR="007C16E4" w:rsidRPr="007C16E4" w:rsidRDefault="007C16E4" w:rsidP="00C6513F">
      <w:pPr>
        <w:pStyle w:val="Kop2"/>
      </w:pPr>
      <w:r w:rsidRPr="007C16E4">
        <w:lastRenderedPageBreak/>
        <w:t>Gedrag</w:t>
      </w:r>
      <w:bookmarkEnd w:id="11"/>
    </w:p>
    <w:p w14:paraId="7E8502FA" w14:textId="2C7ADD3C" w:rsidR="007C16E4" w:rsidRDefault="00770A6A" w:rsidP="007C16E4">
      <w:pPr>
        <w:ind w:right="-57"/>
      </w:pPr>
      <w:r>
        <w:t>Ik ben iemand die er niet goed tegen kan als dingen niet bij mekaar passen op de website. Dus wanneer ik bezig ben gegaan met de opmaak heb ik gekeken naar wat er al aan opmaak op de website was en heb ik dit overgenomen om het hetzelfde uiterlijk te geven. Wanneer er nog geen goed voorbeeld was had ik een opmaak ergens aan gegeven en doorgegeven dat dit (voor nu) de opmaak moest zijn voor deze bepaalde functionaliteit.</w:t>
      </w:r>
    </w:p>
    <w:tbl>
      <w:tblPr>
        <w:tblStyle w:val="Tabelraster"/>
        <w:tblW w:w="9493" w:type="dxa"/>
        <w:tblLook w:val="04A0" w:firstRow="1" w:lastRow="0" w:firstColumn="1" w:lastColumn="0" w:noHBand="0" w:noVBand="1"/>
      </w:tblPr>
      <w:tblGrid>
        <w:gridCol w:w="9493"/>
      </w:tblGrid>
      <w:tr w:rsidR="007C16E4" w14:paraId="62681643" w14:textId="77777777" w:rsidTr="00C0145F">
        <w:tc>
          <w:tcPr>
            <w:tcW w:w="9493" w:type="dxa"/>
          </w:tcPr>
          <w:p w14:paraId="0E626232" w14:textId="59D3043E" w:rsidR="00C0145F" w:rsidRDefault="00C0145F" w:rsidP="00440889">
            <w:pPr>
              <w:ind w:right="-57"/>
              <w:rPr>
                <w:i/>
                <w:color w:val="808080" w:themeColor="background1" w:themeShade="80"/>
              </w:rPr>
            </w:pPr>
            <w:r>
              <w:rPr>
                <w:noProof/>
              </w:rPr>
              <w:drawing>
                <wp:anchor distT="0" distB="0" distL="114300" distR="114300" simplePos="0" relativeHeight="251697152" behindDoc="1" locked="0" layoutInCell="1" allowOverlap="1" wp14:anchorId="42940118" wp14:editId="338B17A5">
                  <wp:simplePos x="0" y="0"/>
                  <wp:positionH relativeFrom="column">
                    <wp:posOffset>-26228</wp:posOffset>
                  </wp:positionH>
                  <wp:positionV relativeFrom="paragraph">
                    <wp:posOffset>637071</wp:posOffset>
                  </wp:positionV>
                  <wp:extent cx="2997200" cy="1281430"/>
                  <wp:effectExtent l="0" t="0" r="0" b="0"/>
                  <wp:wrapTight wrapText="bothSides">
                    <wp:wrapPolygon edited="0">
                      <wp:start x="0" y="0"/>
                      <wp:lineTo x="0" y="21193"/>
                      <wp:lineTo x="21417" y="21193"/>
                      <wp:lineTo x="21417" y="0"/>
                      <wp:lineTo x="0" y="0"/>
                    </wp:wrapPolygon>
                  </wp:wrapTight>
                  <wp:docPr id="209" name="Afbeelding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7200" cy="1281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1" locked="0" layoutInCell="1" allowOverlap="1" wp14:anchorId="5BB04046" wp14:editId="007A51B8">
                  <wp:simplePos x="0" y="0"/>
                  <wp:positionH relativeFrom="column">
                    <wp:posOffset>3238280</wp:posOffset>
                  </wp:positionH>
                  <wp:positionV relativeFrom="paragraph">
                    <wp:posOffset>558579</wp:posOffset>
                  </wp:positionV>
                  <wp:extent cx="2583815" cy="1375410"/>
                  <wp:effectExtent l="0" t="0" r="6985" b="0"/>
                  <wp:wrapTight wrapText="bothSides">
                    <wp:wrapPolygon edited="0">
                      <wp:start x="0" y="0"/>
                      <wp:lineTo x="0" y="21241"/>
                      <wp:lineTo x="21499" y="21241"/>
                      <wp:lineTo x="21499" y="0"/>
                      <wp:lineTo x="0" y="0"/>
                    </wp:wrapPolygon>
                  </wp:wrapTight>
                  <wp:docPr id="210" name="Afbeelding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83815" cy="1375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1" locked="0" layoutInCell="1" allowOverlap="1" wp14:anchorId="27BF2D93" wp14:editId="42222A63">
                  <wp:simplePos x="0" y="0"/>
                  <wp:positionH relativeFrom="column">
                    <wp:posOffset>14108</wp:posOffset>
                  </wp:positionH>
                  <wp:positionV relativeFrom="paragraph">
                    <wp:posOffset>70264</wp:posOffset>
                  </wp:positionV>
                  <wp:extent cx="3823970" cy="409575"/>
                  <wp:effectExtent l="0" t="0" r="5080" b="9525"/>
                  <wp:wrapTight wrapText="bothSides">
                    <wp:wrapPolygon edited="0">
                      <wp:start x="0" y="0"/>
                      <wp:lineTo x="0" y="21098"/>
                      <wp:lineTo x="21521" y="21098"/>
                      <wp:lineTo x="21521" y="0"/>
                      <wp:lineTo x="0" y="0"/>
                    </wp:wrapPolygon>
                  </wp:wrapTight>
                  <wp:docPr id="206" name="Afbeelding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3970" cy="409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1" locked="0" layoutInCell="1" allowOverlap="1" wp14:anchorId="52860919" wp14:editId="35701AAE">
                  <wp:simplePos x="0" y="0"/>
                  <wp:positionH relativeFrom="column">
                    <wp:posOffset>4005580</wp:posOffset>
                  </wp:positionH>
                  <wp:positionV relativeFrom="paragraph">
                    <wp:posOffset>39121</wp:posOffset>
                  </wp:positionV>
                  <wp:extent cx="1685290" cy="458470"/>
                  <wp:effectExtent l="0" t="0" r="0" b="0"/>
                  <wp:wrapTight wrapText="bothSides">
                    <wp:wrapPolygon edited="0">
                      <wp:start x="0" y="0"/>
                      <wp:lineTo x="0" y="20643"/>
                      <wp:lineTo x="21242" y="20643"/>
                      <wp:lineTo x="21242" y="0"/>
                      <wp:lineTo x="0" y="0"/>
                    </wp:wrapPolygon>
                  </wp:wrapTight>
                  <wp:docPr id="208" name="Afbeelding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85290" cy="458470"/>
                          </a:xfrm>
                          <a:prstGeom prst="rect">
                            <a:avLst/>
                          </a:prstGeom>
                        </pic:spPr>
                      </pic:pic>
                    </a:graphicData>
                  </a:graphic>
                  <wp14:sizeRelH relativeFrom="margin">
                    <wp14:pctWidth>0</wp14:pctWidth>
                  </wp14:sizeRelH>
                  <wp14:sizeRelV relativeFrom="margin">
                    <wp14:pctHeight>0</wp14:pctHeight>
                  </wp14:sizeRelV>
                </wp:anchor>
              </w:drawing>
            </w:r>
          </w:p>
          <w:p w14:paraId="70BB7443" w14:textId="70FED808" w:rsidR="007C16E4" w:rsidRDefault="00BA3659" w:rsidP="00440889">
            <w:pPr>
              <w:ind w:right="-57"/>
            </w:pPr>
            <w:r>
              <w:rPr>
                <w:i/>
                <w:color w:val="808080" w:themeColor="background1" w:themeShade="80"/>
              </w:rPr>
              <w:t>Verschillende plekken met dezelfde opmaak op de website</w:t>
            </w:r>
          </w:p>
        </w:tc>
      </w:tr>
    </w:tbl>
    <w:p w14:paraId="3B13BF26" w14:textId="4D314B3B" w:rsidR="00E2556E" w:rsidRDefault="007C16E4" w:rsidP="00BA3659">
      <w:pPr>
        <w:ind w:right="-57"/>
      </w:pPr>
      <w:r>
        <w:br/>
      </w:r>
      <w:r w:rsidR="00E2556E">
        <w:t>Dit bracht natuurlijk weer met zich mee dat niet iedereen het ermee eens was. Vaak is eer een discussie over geweest en verschillend per puntje ben ik meegegaan met het andere voorgestelde, of zijn we verder gegaan met mijn idee. Ik keek hierbij wel goed naar het geheel en hoe ik het zelf had gedaan. Vaak vroeg ik nog, nadat ik een functionaliteit had gemaakt, of anderen nog ideeën hadden hoe ik het nog beter kon doen.</w:t>
      </w:r>
    </w:p>
    <w:p w14:paraId="74521BCE" w14:textId="3A34F40C" w:rsidR="00DD0939" w:rsidRDefault="00445B83" w:rsidP="00BA3659">
      <w:pPr>
        <w:ind w:right="-57"/>
      </w:pPr>
      <w:r>
        <w:t xml:space="preserve">Ik heb hiermee aangetoond dat ik op het gebied van </w:t>
      </w:r>
      <w:r>
        <w:t>effectiviteit en zelfkritisc</w:t>
      </w:r>
      <w:r w:rsidR="00EA329C">
        <w:t>h</w:t>
      </w:r>
      <w:r>
        <w:t xml:space="preserve"> op een goed zit.</w:t>
      </w:r>
      <w:r w:rsidR="009F698F">
        <w:br w:type="page"/>
      </w:r>
    </w:p>
    <w:p w14:paraId="33E74932" w14:textId="71E29001" w:rsidR="00E23824" w:rsidRPr="00E23824" w:rsidRDefault="00E23824" w:rsidP="00C6513F">
      <w:pPr>
        <w:pStyle w:val="Kop1"/>
      </w:pPr>
      <w:bookmarkStart w:id="12" w:name="_Toc59958963"/>
      <w:r>
        <w:rPr>
          <w:noProof/>
        </w:rPr>
        <w:lastRenderedPageBreak/>
        <mc:AlternateContent>
          <mc:Choice Requires="wps">
            <w:drawing>
              <wp:anchor distT="0" distB="0" distL="114300" distR="114300" simplePos="0" relativeHeight="251700224" behindDoc="1" locked="0" layoutInCell="1" allowOverlap="1" wp14:anchorId="4F9FC565" wp14:editId="3F648729">
                <wp:simplePos x="0" y="0"/>
                <wp:positionH relativeFrom="page">
                  <wp:align>left</wp:align>
                </wp:positionH>
                <wp:positionV relativeFrom="paragraph">
                  <wp:posOffset>-899795</wp:posOffset>
                </wp:positionV>
                <wp:extent cx="7562850" cy="10696575"/>
                <wp:effectExtent l="0" t="0" r="0" b="9525"/>
                <wp:wrapNone/>
                <wp:docPr id="2" name="Rechthoek 2"/>
                <wp:cNvGraphicFramePr/>
                <a:graphic xmlns:a="http://schemas.openxmlformats.org/drawingml/2006/main">
                  <a:graphicData uri="http://schemas.microsoft.com/office/word/2010/wordprocessingShape">
                    <wps:wsp>
                      <wps:cNvSpPr/>
                      <wps:spPr>
                        <a:xfrm>
                          <a:off x="0" y="0"/>
                          <a:ext cx="7562850" cy="10696575"/>
                        </a:xfrm>
                        <a:prstGeom prst="rect">
                          <a:avLst/>
                        </a:prstGeom>
                        <a:solidFill>
                          <a:srgbClr val="4472C4">
                            <a:lumMod val="20000"/>
                            <a:lumOff val="80000"/>
                          </a:srgbClr>
                        </a:solidFill>
                        <a:ln w="12700" cap="flat" cmpd="sng" algn="ctr">
                          <a:noFill/>
                          <a:prstDash val="solid"/>
                          <a:miter lim="800000"/>
                        </a:ln>
                        <a:effectLst/>
                      </wps:spPr>
                      <wps:txbx>
                        <w:txbxContent>
                          <w:p w14:paraId="0411184A" w14:textId="77777777" w:rsidR="00E23824" w:rsidRDefault="00E23824" w:rsidP="00E238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FC565" id="Rechthoek 2" o:spid="_x0000_s1029" style="position:absolute;left:0;text-align:left;margin-left:0;margin-top:-70.85pt;width:595.5pt;height:842.25pt;z-index:-251616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" fillcolor="#dae3f3" stroked="f" strokeweight="1pt">
                <v:textbox>
                  <w:txbxContent>
                    <w:p w14:paraId="0411184A" w14:textId="77777777" w:rsidR="00E23824" w:rsidRDefault="00E23824" w:rsidP="00E23824">
                      <w:pPr>
                        <w:jc w:val="center"/>
                      </w:pPr>
                    </w:p>
                  </w:txbxContent>
                </v:textbox>
                <w10:wrap anchorx="page"/>
              </v:rect>
            </w:pict>
          </mc:Fallback>
        </mc:AlternateContent>
      </w:r>
      <w:r w:rsidRPr="00E23824">
        <w:t>Toelichten activiteit profe</w:t>
      </w:r>
      <w:r>
        <w:t>s</w:t>
      </w:r>
      <w:r w:rsidRPr="00E23824">
        <w:t>sionele ontwikkeling</w:t>
      </w:r>
      <w:bookmarkEnd w:id="12"/>
    </w:p>
    <w:p w14:paraId="4AEFE10D" w14:textId="2E7F89C8" w:rsidR="00E23824" w:rsidRDefault="00713B66" w:rsidP="00C6513F">
      <w:pPr>
        <w:pStyle w:val="Kop2"/>
      </w:pPr>
      <w:bookmarkStart w:id="13" w:name="_Toc59958964"/>
      <w:r>
        <w:t>PO</w:t>
      </w:r>
      <w:bookmarkEnd w:id="13"/>
    </w:p>
    <w:p w14:paraId="25C3FC35" w14:textId="300BE419" w:rsidR="002A4B61" w:rsidRDefault="005E06BE" w:rsidP="00713B66">
      <w:pPr>
        <w:ind w:right="-57"/>
        <w:rPr>
          <w:bCs/>
        </w:rPr>
      </w:pPr>
      <w:r>
        <w:rPr>
          <w:bCs/>
        </w:rPr>
        <w:t xml:space="preserve">Ik stel doelen voor mezelf. Ik vind dat echter lastig om te doen met iets waar ik nog niet heel veel ervaring mee heb, omdat ik dan niet precies weet hoelang ik ergens mee bezig ben. Meestal is het doel van alles op onze </w:t>
      </w:r>
      <w:proofErr w:type="spellStart"/>
      <w:r>
        <w:rPr>
          <w:bCs/>
        </w:rPr>
        <w:t>Trello</w:t>
      </w:r>
      <w:proofErr w:type="spellEnd"/>
      <w:r>
        <w:rPr>
          <w:bCs/>
        </w:rPr>
        <w:t xml:space="preserve"> dus ook 3 dagen voor de demo. Echter heb ik het vaak al eerder af. Als we in de meetings zitten ben ik relatief vaak aan het woord, maar ben ik meestal niet degene die de beslissingen neemt.</w:t>
      </w:r>
    </w:p>
    <w:p w14:paraId="6DD580B7" w14:textId="0A16BFAD" w:rsidR="00713B66" w:rsidRDefault="00D9564F" w:rsidP="00713B66">
      <w:pPr>
        <w:ind w:right="-57"/>
        <w:rPr>
          <w:bCs/>
        </w:rPr>
      </w:pPr>
      <w:r>
        <w:rPr>
          <w:bCs/>
        </w:rPr>
        <w:t xml:space="preserve">Veel van wat we gingen maken op de website van </w:t>
      </w:r>
      <w:proofErr w:type="spellStart"/>
      <w:r>
        <w:rPr>
          <w:bCs/>
        </w:rPr>
        <w:t>NerdyGadgets</w:t>
      </w:r>
      <w:proofErr w:type="spellEnd"/>
      <w:r>
        <w:rPr>
          <w:bCs/>
        </w:rPr>
        <w:t xml:space="preserve"> had ik nog nooit eerder gedaan. Hierdoor heb ik veel opgezocht op het internet. Een voorbeeld van een nieuwe mogelijkheid was de cookies. Hier had ik nog nooit eerder mee gewerkt en was alles dus nieuw en even uitvogelen. We hadden er toch wat problemen mee en zijn uiteindelijk voor sessies gegaan. Deze kende ik al wel, want die hadden we eerder in een les behandeld.</w:t>
      </w:r>
    </w:p>
    <w:p w14:paraId="168010A7" w14:textId="2F745540" w:rsidR="00D9564F" w:rsidRDefault="00AE3B0A" w:rsidP="00713B66">
      <w:pPr>
        <w:ind w:right="-57"/>
        <w:rPr>
          <w:bCs/>
        </w:rPr>
      </w:pPr>
      <w:r>
        <w:rPr>
          <w:bCs/>
        </w:rPr>
        <w:t>We hebben tijdens PO ook een feedback moment gehad waarin je de anderen feedback kon geven. Daarin is mij ook wat feedback gegeven, waaronder meer gebruik maken van google. Dit ben ik dus eigenlijk direct gaan proberen en hierdoor was direct de last op het team, en vooral op Ivar, wat minder.</w:t>
      </w:r>
    </w:p>
    <w:p w14:paraId="1CF747C0" w14:textId="3BAA5A0C" w:rsidR="009A631A" w:rsidRDefault="007C2AAF" w:rsidP="00713B66">
      <w:pPr>
        <w:ind w:right="-57"/>
        <w:rPr>
          <w:bCs/>
        </w:rPr>
      </w:pPr>
      <w:r>
        <w:rPr>
          <w:bCs/>
        </w:rPr>
        <w:t>Mensen kunnen dus altijd feedback aan mij geven. Ik heb liever dat ik weet wat er fout is dan dat ik het fout blijf doen. Aan de andere kant vind ik het lastig om zelf feedback te geven. Daarom heb mezelf ook geen goed gegeven bij het puntje samenwerken. Wel draag ik veel bij aan het resultaat.</w:t>
      </w:r>
      <w:r w:rsidR="00633830">
        <w:rPr>
          <w:bCs/>
        </w:rPr>
        <w:t xml:space="preserve"> Dit komt omdat we hebben geprobeerd alle taken evenredig te verdelen. Helaas was onze tijdsinschatting niet zo goed</w:t>
      </w:r>
      <w:r w:rsidR="006F4C5C">
        <w:rPr>
          <w:bCs/>
        </w:rPr>
        <w:t xml:space="preserve"> en daarom is dit niet helemaal gelukt. Ik was één van de mensen die daardoor meer uren heeft gemaakt tijdens de sprints.</w:t>
      </w:r>
    </w:p>
    <w:p w14:paraId="114D494A" w14:textId="26B039F3" w:rsidR="006F4C5C" w:rsidRPr="00056B0E" w:rsidRDefault="007C6289" w:rsidP="00713B66">
      <w:pPr>
        <w:ind w:right="-57"/>
        <w:rPr>
          <w:bCs/>
        </w:rPr>
      </w:pPr>
      <w:r>
        <w:rPr>
          <w:bCs/>
        </w:rPr>
        <w:t xml:space="preserve">Onze sociale en culturele vaardigheden zijn goed. We discrimineren niemand, iedereen hoort erbij. Ook tonen we respect. </w:t>
      </w:r>
      <w:r w:rsidRPr="00056B0E">
        <w:rPr>
          <w:bCs/>
        </w:rPr>
        <w:t>Dit kan blijken uit het verhaal van Ana, aangezien zij zichzelf als transgender persoon beschouwd, en ik dat nog niet eerder heb meegemaakt. We gaan hier echter goed mee om.</w:t>
      </w:r>
      <w:r w:rsidR="006D33C7">
        <w:rPr>
          <w:bCs/>
        </w:rPr>
        <w:t xml:space="preserve"> Volgens Ana zelf nog beter als haar eigen familie soms.</w:t>
      </w:r>
    </w:p>
    <w:p w14:paraId="71E672A8" w14:textId="598A469D" w:rsidR="004A1EA5" w:rsidRPr="004A1EA5" w:rsidRDefault="004A1EA5" w:rsidP="00713B66">
      <w:pPr>
        <w:ind w:right="-57"/>
        <w:rPr>
          <w:bCs/>
        </w:rPr>
      </w:pPr>
      <w:r>
        <w:rPr>
          <w:bCs/>
        </w:rPr>
        <w:t>Communicatie verloopt goed bij ons, al zijn er hier en daar nog wat fouten. Ik neem meestal niet het voortouw als het om communicatie gaat, maar soms wel als er iets dringend is wat niemand anders op zich neemt. De taalfouten in documenten worden meestal direct opgemerkt en veranderd.</w:t>
      </w:r>
    </w:p>
    <w:p w14:paraId="2FA9CBDC" w14:textId="23DC5B3E" w:rsidR="00DD0939" w:rsidRPr="00C6513F" w:rsidRDefault="00DD0939">
      <w:pPr>
        <w:rPr>
          <w:b/>
          <w:sz w:val="32"/>
        </w:rPr>
      </w:pPr>
    </w:p>
    <w:sectPr w:rsidR="00DD0939" w:rsidRPr="00C6513F" w:rsidSect="00A66F5C">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24623" w14:textId="77777777" w:rsidR="004C1BCA" w:rsidRDefault="004C1BCA" w:rsidP="00A255F3">
      <w:pPr>
        <w:spacing w:after="0" w:line="240" w:lineRule="auto"/>
      </w:pPr>
      <w:r>
        <w:separator/>
      </w:r>
    </w:p>
  </w:endnote>
  <w:endnote w:type="continuationSeparator" w:id="0">
    <w:p w14:paraId="1C7DCDA8" w14:textId="77777777" w:rsidR="004C1BCA" w:rsidRDefault="004C1BCA"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662FF" w14:textId="77777777" w:rsidR="004C1BCA" w:rsidRDefault="004C1BCA" w:rsidP="00A255F3">
      <w:pPr>
        <w:spacing w:after="0" w:line="240" w:lineRule="auto"/>
      </w:pPr>
      <w:r>
        <w:separator/>
      </w:r>
    </w:p>
  </w:footnote>
  <w:footnote w:type="continuationSeparator" w:id="0">
    <w:p w14:paraId="1FAB6F3F" w14:textId="77777777" w:rsidR="004C1BCA" w:rsidRDefault="004C1BCA"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CD40B3"/>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325C08"/>
    <w:multiLevelType w:val="hybridMultilevel"/>
    <w:tmpl w:val="827EBB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496A44"/>
    <w:multiLevelType w:val="multilevel"/>
    <w:tmpl w:val="109CA60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423818"/>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837491"/>
    <w:multiLevelType w:val="multilevel"/>
    <w:tmpl w:val="79FAD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E07831"/>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B95A26"/>
    <w:multiLevelType w:val="multilevel"/>
    <w:tmpl w:val="6352A4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A171B50"/>
    <w:multiLevelType w:val="multilevel"/>
    <w:tmpl w:val="F0E2B4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0"/>
  </w:num>
  <w:num w:numId="3">
    <w:abstractNumId w:val="7"/>
  </w:num>
  <w:num w:numId="4">
    <w:abstractNumId w:val="9"/>
  </w:num>
  <w:num w:numId="5">
    <w:abstractNumId w:val="2"/>
  </w:num>
  <w:num w:numId="6">
    <w:abstractNumId w:val="5"/>
  </w:num>
  <w:num w:numId="7">
    <w:abstractNumId w:val="6"/>
  </w:num>
  <w:num w:numId="8">
    <w:abstractNumId w:val="4"/>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05054"/>
    <w:rsid w:val="000124BE"/>
    <w:rsid w:val="000302D3"/>
    <w:rsid w:val="00056B0E"/>
    <w:rsid w:val="000761C2"/>
    <w:rsid w:val="000959C2"/>
    <w:rsid w:val="000A7BF8"/>
    <w:rsid w:val="000C63C9"/>
    <w:rsid w:val="001044B5"/>
    <w:rsid w:val="001220F2"/>
    <w:rsid w:val="00171E54"/>
    <w:rsid w:val="00184D41"/>
    <w:rsid w:val="0018619B"/>
    <w:rsid w:val="001B4BB2"/>
    <w:rsid w:val="001C5A42"/>
    <w:rsid w:val="001D2764"/>
    <w:rsid w:val="00294D37"/>
    <w:rsid w:val="002A4B61"/>
    <w:rsid w:val="002B0C0E"/>
    <w:rsid w:val="002B5072"/>
    <w:rsid w:val="002C1B0D"/>
    <w:rsid w:val="002F3B7D"/>
    <w:rsid w:val="00350A08"/>
    <w:rsid w:val="00361AB8"/>
    <w:rsid w:val="0038172B"/>
    <w:rsid w:val="003C061A"/>
    <w:rsid w:val="003D7BCC"/>
    <w:rsid w:val="00445B83"/>
    <w:rsid w:val="004A1EA5"/>
    <w:rsid w:val="004B0364"/>
    <w:rsid w:val="004C13CC"/>
    <w:rsid w:val="004C1BCA"/>
    <w:rsid w:val="00515874"/>
    <w:rsid w:val="0055520F"/>
    <w:rsid w:val="00566414"/>
    <w:rsid w:val="00581D5A"/>
    <w:rsid w:val="005D0720"/>
    <w:rsid w:val="005E06BE"/>
    <w:rsid w:val="0061669C"/>
    <w:rsid w:val="00633830"/>
    <w:rsid w:val="00635F1D"/>
    <w:rsid w:val="006472D6"/>
    <w:rsid w:val="006B27C5"/>
    <w:rsid w:val="006B76BD"/>
    <w:rsid w:val="006D33C7"/>
    <w:rsid w:val="006F4C5C"/>
    <w:rsid w:val="00713B66"/>
    <w:rsid w:val="0073324D"/>
    <w:rsid w:val="00770A6A"/>
    <w:rsid w:val="00771676"/>
    <w:rsid w:val="007728BC"/>
    <w:rsid w:val="00772C32"/>
    <w:rsid w:val="00781BC1"/>
    <w:rsid w:val="007B0692"/>
    <w:rsid w:val="007B4108"/>
    <w:rsid w:val="007C16E4"/>
    <w:rsid w:val="007C2AAF"/>
    <w:rsid w:val="007C364A"/>
    <w:rsid w:val="007C6289"/>
    <w:rsid w:val="008D6616"/>
    <w:rsid w:val="008F2211"/>
    <w:rsid w:val="0093603C"/>
    <w:rsid w:val="00950177"/>
    <w:rsid w:val="009524EC"/>
    <w:rsid w:val="00986CD6"/>
    <w:rsid w:val="009877C9"/>
    <w:rsid w:val="009A631A"/>
    <w:rsid w:val="009B2EC3"/>
    <w:rsid w:val="009C5350"/>
    <w:rsid w:val="009D7D54"/>
    <w:rsid w:val="009F3BEA"/>
    <w:rsid w:val="009F698F"/>
    <w:rsid w:val="009F7F6D"/>
    <w:rsid w:val="00A07260"/>
    <w:rsid w:val="00A255F3"/>
    <w:rsid w:val="00A32C20"/>
    <w:rsid w:val="00A5270E"/>
    <w:rsid w:val="00A55087"/>
    <w:rsid w:val="00A66F5C"/>
    <w:rsid w:val="00A85F9D"/>
    <w:rsid w:val="00AC55F9"/>
    <w:rsid w:val="00AE3B0A"/>
    <w:rsid w:val="00B525D9"/>
    <w:rsid w:val="00B67F1A"/>
    <w:rsid w:val="00B76737"/>
    <w:rsid w:val="00B772BB"/>
    <w:rsid w:val="00B96273"/>
    <w:rsid w:val="00BA3659"/>
    <w:rsid w:val="00BD4CDB"/>
    <w:rsid w:val="00BF022F"/>
    <w:rsid w:val="00C0145F"/>
    <w:rsid w:val="00C20C58"/>
    <w:rsid w:val="00C3402F"/>
    <w:rsid w:val="00C530E8"/>
    <w:rsid w:val="00C55DD7"/>
    <w:rsid w:val="00C6513F"/>
    <w:rsid w:val="00C6621E"/>
    <w:rsid w:val="00C716DB"/>
    <w:rsid w:val="00C912A0"/>
    <w:rsid w:val="00CB31E3"/>
    <w:rsid w:val="00CC4159"/>
    <w:rsid w:val="00D03BDC"/>
    <w:rsid w:val="00D27DB6"/>
    <w:rsid w:val="00D9564F"/>
    <w:rsid w:val="00DD0939"/>
    <w:rsid w:val="00DE4A25"/>
    <w:rsid w:val="00DF2F28"/>
    <w:rsid w:val="00E06CE6"/>
    <w:rsid w:val="00E23824"/>
    <w:rsid w:val="00E252DF"/>
    <w:rsid w:val="00E2556E"/>
    <w:rsid w:val="00E36CA3"/>
    <w:rsid w:val="00E52E78"/>
    <w:rsid w:val="00E7151B"/>
    <w:rsid w:val="00EA329C"/>
    <w:rsid w:val="00EF10B6"/>
    <w:rsid w:val="00F25EA6"/>
    <w:rsid w:val="00F649C2"/>
    <w:rsid w:val="00FD7F7D"/>
    <w:rsid w:val="00FE5F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customXml/itemProps4.xml><?xml version="1.0" encoding="utf-8"?>
<ds:datastoreItem xmlns:ds="http://schemas.openxmlformats.org/officeDocument/2006/customXml" ds:itemID="{DAF7703A-BB63-4404-89C0-A8CD0F0AE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9</Pages>
  <Words>1882</Words>
  <Characters>10353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Jasper In 't Veld (student)</cp:lastModifiedBy>
  <cp:revision>107</cp:revision>
  <dcterms:created xsi:type="dcterms:W3CDTF">2018-11-26T14:06:00Z</dcterms:created>
  <dcterms:modified xsi:type="dcterms:W3CDTF">2020-12-31T13:43:00Z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