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5C035E7B" w:rsidR="00361AB8" w:rsidRPr="00B525D9" w:rsidRDefault="00842E5A">
            <w:r>
              <w:t>Jeremy Vermeulen</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2FC9A263" w:rsidR="00361AB8" w:rsidRPr="00B525D9" w:rsidRDefault="00842E5A">
            <w:r>
              <w:t>1164409</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09800F0" w:rsidR="00C6621E" w:rsidRPr="00B525D9" w:rsidRDefault="00842E5A">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3268AB1D" w:rsidR="00C6621E" w:rsidRPr="00B525D9" w:rsidRDefault="00842E5A">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256AB565" w14:textId="0289272E" w:rsidR="007C364A" w:rsidRDefault="007C364A">
          <w:pPr>
            <w:pStyle w:val="TOC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14:paraId="09BDB0DF" w14:textId="7027FD0C" w:rsidR="007C364A" w:rsidRDefault="00CA2339">
          <w:pPr>
            <w:pStyle w:val="TOC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4D3711EF" w14:textId="277C964F" w:rsidR="007C364A" w:rsidRDefault="00CA2339">
          <w:pPr>
            <w:pStyle w:val="TOC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54B7DD22" w14:textId="0ABC68FF" w:rsidR="007C364A" w:rsidRDefault="00CA2339">
          <w:pPr>
            <w:pStyle w:val="TOC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2CAB3CFE" w14:textId="39C5C050" w:rsidR="007C364A" w:rsidRDefault="00CA2339">
          <w:pPr>
            <w:pStyle w:val="TOC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04F955E" w14:textId="31E2DB19" w:rsidR="007C364A" w:rsidRDefault="00CA2339">
          <w:pPr>
            <w:pStyle w:val="TOC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82220B9" w14:textId="24C8C474" w:rsidR="007C364A" w:rsidRDefault="00CA2339">
          <w:pPr>
            <w:pStyle w:val="TOC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04E306C" w14:textId="18EC449F" w:rsidR="007C364A" w:rsidRDefault="00CA2339">
          <w:pPr>
            <w:pStyle w:val="TOC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32A4898F" w14:textId="6BD7D905" w:rsidR="007C364A" w:rsidRDefault="00CA2339">
          <w:pPr>
            <w:pStyle w:val="TOC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D3E031F" w14:textId="463CE7F7" w:rsidR="007C364A" w:rsidRDefault="00CA2339">
          <w:pPr>
            <w:pStyle w:val="TOC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77A64E1B" w14:textId="2AAE5059" w:rsidR="00F649C2" w:rsidRDefault="00F649C2">
      <w:pPr>
        <w:rPr>
          <w:b/>
        </w:rPr>
      </w:pPr>
      <w:r>
        <w:rPr>
          <w:b/>
        </w:rPr>
        <w:br w:type="page"/>
      </w:r>
    </w:p>
    <w:p w14:paraId="18BB62A5" w14:textId="3185E69A" w:rsidR="009D7D54" w:rsidRPr="0093603C" w:rsidRDefault="009524EC">
      <w:pPr>
        <w:rPr>
          <w:b/>
          <w:sz w:val="32"/>
        </w:rPr>
      </w:pPr>
      <w:r>
        <w:rPr>
          <w:b/>
          <w:noProof/>
          <w:sz w:val="32"/>
        </w:rPr>
        <w:lastRenderedPageBreak/>
        <mc:AlternateContent>
          <mc:Choice Requires="wps">
            <w:drawing>
              <wp:anchor distT="0" distB="0" distL="114300" distR="114300" simplePos="0" relativeHeight="251663359" behindDoc="1" locked="0" layoutInCell="1" allowOverlap="1" wp14:anchorId="0C7B86BB" wp14:editId="6F082F91">
                <wp:simplePos x="0" y="0"/>
                <wp:positionH relativeFrom="page">
                  <wp:align>left</wp:align>
                </wp:positionH>
                <wp:positionV relativeFrom="paragraph">
                  <wp:posOffset>-899795</wp:posOffset>
                </wp:positionV>
                <wp:extent cx="7562850" cy="10696575"/>
                <wp:effectExtent l="0" t="0" r="0" b="9525"/>
                <wp:wrapNone/>
                <wp:docPr id="10" name="Rechthoek 10"/>
                <wp:cNvGraphicFramePr/>
                <a:graphic xmlns:a="http://schemas.openxmlformats.org/drawingml/2006/main">
                  <a:graphicData uri="http://schemas.microsoft.com/office/word/2010/wordprocessingShape">
                    <wps:wsp>
                      <wps:cNvSpPr/>
                      <wps:spPr>
                        <a:xfrm>
                          <a:off x="0" y="0"/>
                          <a:ext cx="7562850" cy="106965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A9795" w14:textId="77777777" w:rsidR="00A5270E" w:rsidRDefault="00A5270E" w:rsidP="00A52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86BB" id="Rechthoek 10" o:spid="_x0000_s1026" style="position:absolute;margin-left:0;margin-top:-70.85pt;width:595.5pt;height:842.25pt;z-index:-2516531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" fillcolor="#e9f6d0 [660]" stroked="f" strokeweight="1.5pt">
                <v:stroke endcap="round"/>
                <v:textbox>
                  <w:txbxContent>
                    <w:p w14:paraId="3B6A9795" w14:textId="77777777" w:rsidR="00A5270E" w:rsidRDefault="00A5270E" w:rsidP="00A5270E">
                      <w:pPr>
                        <w:jc w:val="center"/>
                      </w:pPr>
                    </w:p>
                  </w:txbxContent>
                </v:textbox>
                <w10:wrap anchorx="page"/>
              </v:rect>
            </w:pict>
          </mc:Fallback>
        </mc:AlternateContent>
      </w:r>
      <w:r w:rsidR="00E36CA3">
        <w:rPr>
          <w:noProof/>
        </w:rPr>
        <mc:AlternateContent>
          <mc:Choice Requires="wps">
            <w:drawing>
              <wp:anchor distT="45720" distB="45720" distL="114300" distR="114300" simplePos="0" relativeHeight="251676672" behindDoc="1" locked="0" layoutInCell="1" allowOverlap="1" wp14:anchorId="4F69DCD2" wp14:editId="43790B50">
                <wp:simplePos x="0" y="0"/>
                <wp:positionH relativeFrom="margin">
                  <wp:posOffset>-85725</wp:posOffset>
                </wp:positionH>
                <wp:positionV relativeFrom="paragraph">
                  <wp:posOffset>-828675</wp:posOffset>
                </wp:positionV>
                <wp:extent cx="4305300" cy="1404620"/>
                <wp:effectExtent l="0" t="0" r="0" b="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69DCD2" id="_x0000_t202" coordsize="21600,21600" o:spt="202" path="m,l,21600r21600,l21600,xe">
                <v:stroke joinstyle="miter"/>
                <v:path gradientshapeok="t" o:connecttype="rect"/>
              </v:shapetype>
              <v:shape id="Tekstvak 2" o:spid="_x0000_s1027" type="#_x0000_t202" style="position:absolute;margin-left:-6.75pt;margin-top:-65.25pt;width:339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" filled="f" stroked="f">
                <v:textbox style="mso-fit-shape-to-text:t">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v:textbox>
                <w10:wrap anchorx="margin"/>
              </v:shape>
            </w:pict>
          </mc:Fallback>
        </mc:AlternateContent>
      </w:r>
      <w:r w:rsidR="007728BC">
        <w:rPr>
          <w:b/>
          <w:sz w:val="32"/>
        </w:rPr>
        <w:t xml:space="preserve">Voorbeeld </w:t>
      </w:r>
      <w:r w:rsidR="001044B5">
        <w:rPr>
          <w:b/>
          <w:sz w:val="32"/>
        </w:rPr>
        <w:t>toelichten activiteit</w:t>
      </w:r>
      <w:r w:rsidR="007728BC">
        <w:rPr>
          <w:b/>
          <w:sz w:val="32"/>
        </w:rPr>
        <w:t xml:space="preserve"> (</w:t>
      </w:r>
      <w:r w:rsidR="00C55DD7">
        <w:rPr>
          <w:b/>
          <w:sz w:val="32"/>
        </w:rPr>
        <w:t>a</w:t>
      </w:r>
      <w:r w:rsidR="00B76737" w:rsidRPr="0093603C">
        <w:rPr>
          <w:b/>
          <w:sz w:val="32"/>
        </w:rPr>
        <w:t>nalyseren</w:t>
      </w:r>
      <w:r w:rsidR="007728BC">
        <w:rPr>
          <w:b/>
          <w:sz w:val="32"/>
        </w:rPr>
        <w:t>)</w:t>
      </w:r>
    </w:p>
    <w:p w14:paraId="67C4131B" w14:textId="0372DE07" w:rsidR="00B76737" w:rsidRPr="0093603C" w:rsidRDefault="00C716DB">
      <w:pPr>
        <w:rPr>
          <w:b/>
        </w:rPr>
      </w:pPr>
      <w:r>
        <w:rPr>
          <w:b/>
          <w:noProof/>
        </w:rPr>
        <mc:AlternateContent>
          <mc:Choice Requires="wps">
            <w:drawing>
              <wp:anchor distT="0" distB="0" distL="114300" distR="114300" simplePos="0" relativeHeight="251664384" behindDoc="0" locked="0" layoutInCell="1" allowOverlap="1" wp14:anchorId="486F2748" wp14:editId="7A87B83C">
                <wp:simplePos x="0" y="0"/>
                <wp:positionH relativeFrom="column">
                  <wp:posOffset>4643121</wp:posOffset>
                </wp:positionH>
                <wp:positionV relativeFrom="paragraph">
                  <wp:posOffset>35560</wp:posOffset>
                </wp:positionV>
                <wp:extent cx="45719" cy="586105"/>
                <wp:effectExtent l="0" t="0" r="31115" b="23495"/>
                <wp:wrapNone/>
                <wp:docPr id="5" name="Rechteraccolade 5"/>
                <wp:cNvGraphicFramePr/>
                <a:graphic xmlns:a="http://schemas.openxmlformats.org/drawingml/2006/main">
                  <a:graphicData uri="http://schemas.microsoft.com/office/word/2010/wordprocessingShape">
                    <wps:wsp>
                      <wps:cNvSpPr/>
                      <wps:spPr>
                        <a:xfrm>
                          <a:off x="0" y="0"/>
                          <a:ext cx="45719" cy="5861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C5F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5" o:spid="_x0000_s1026" type="#_x0000_t88" style="position:absolute;margin-left:365.6pt;margin-top:2.8pt;width:3.6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" adj="140" strokecolor="#90c226 [3204]" strokeweight="1pt">
                <v:stroke endcap="round"/>
              </v:shape>
            </w:pict>
          </mc:Fallback>
        </mc:AlternateContent>
      </w:r>
      <w:r w:rsidRPr="004C13CC">
        <w:rPr>
          <w:b/>
          <w:noProof/>
          <w:sz w:val="32"/>
        </w:rPr>
        <mc:AlternateContent>
          <mc:Choice Requires="wps">
            <w:drawing>
              <wp:anchor distT="45720" distB="45720" distL="114300" distR="114300" simplePos="0" relativeHeight="251670528" behindDoc="0" locked="0" layoutInCell="1" allowOverlap="1" wp14:anchorId="34CB5EC3" wp14:editId="40C1574A">
                <wp:simplePos x="0" y="0"/>
                <wp:positionH relativeFrom="column">
                  <wp:posOffset>4777105</wp:posOffset>
                </wp:positionH>
                <wp:positionV relativeFrom="paragraph">
                  <wp:posOffset>26035</wp:posOffset>
                </wp:positionV>
                <wp:extent cx="1390650" cy="6477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47700"/>
                        </a:xfrm>
                        <a:prstGeom prst="rect">
                          <a:avLst/>
                        </a:prstGeom>
                        <a:solidFill>
                          <a:srgbClr val="FFFFFF"/>
                        </a:solidFill>
                        <a:ln w="9525">
                          <a:noFill/>
                          <a:miter lim="800000"/>
                          <a:headEnd/>
                          <a:tailEnd/>
                        </a:ln>
                      </wps:spPr>
                      <wps:txbx>
                        <w:txbxContent>
                          <w:p w14:paraId="0D634D19" w14:textId="5C0A24EE"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4F26D227" w14:textId="4BBE3BD5" w:rsidR="004C13CC" w:rsidRDefault="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5EC3" id="_x0000_s1028" type="#_x0000_t202" style="position:absolute;margin-left:376.15pt;margin-top:2.05pt;width:109.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8sJAIAACQ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" stroked="f">
                <v:textbox>
                  <w:txbxContent>
                    <w:p w14:paraId="0D634D19" w14:textId="5C0A24EE"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4F26D227" w14:textId="4BBE3BD5" w:rsidR="004C13CC" w:rsidRDefault="004C13CC"/>
                  </w:txbxContent>
                </v:textbox>
                <w10:wrap type="square"/>
              </v:shape>
            </w:pict>
          </mc:Fallback>
        </mc:AlternateContent>
      </w:r>
      <w:r w:rsidR="009F7F6D" w:rsidRPr="0093603C">
        <w:rPr>
          <w:b/>
        </w:rPr>
        <w:t>Zelfstandigheid</w:t>
      </w:r>
    </w:p>
    <w:p w14:paraId="681DD15E" w14:textId="0BE0087B" w:rsidR="000A7BF8" w:rsidRDefault="000A7BF8" w:rsidP="00350A08">
      <w:pPr>
        <w:ind w:right="1560"/>
      </w:pPr>
      <w:r>
        <w:t xml:space="preserve">We hebben 16 conversieverhogende maatregelen uitgewerkt als groep. Ik heb de volgende 4 aangedragen: …,…,… en … </w:t>
      </w:r>
      <w:r w:rsidR="00A32C20">
        <w:t>.</w:t>
      </w:r>
    </w:p>
    <w:p w14:paraId="5AF5E5D4" w14:textId="7B6060B2" w:rsidR="000A7BF8" w:rsidRPr="000A7BF8" w:rsidRDefault="00A5270E" w:rsidP="00350A08">
      <w:pPr>
        <w:ind w:right="1418"/>
        <w:rPr>
          <w:b/>
        </w:rPr>
      </w:pPr>
      <w:r w:rsidRPr="004C13CC">
        <w:rPr>
          <w:b/>
          <w:noProof/>
          <w:sz w:val="32"/>
        </w:rPr>
        <mc:AlternateContent>
          <mc:Choice Requires="wps">
            <w:drawing>
              <wp:anchor distT="45720" distB="45720" distL="114300" distR="114300" simplePos="0" relativeHeight="251672576" behindDoc="0" locked="0" layoutInCell="1" allowOverlap="1" wp14:anchorId="23758B7F" wp14:editId="382E6928">
                <wp:simplePos x="0" y="0"/>
                <wp:positionH relativeFrom="column">
                  <wp:posOffset>4767580</wp:posOffset>
                </wp:positionH>
                <wp:positionV relativeFrom="paragraph">
                  <wp:posOffset>4445</wp:posOffset>
                </wp:positionV>
                <wp:extent cx="1390650" cy="2228850"/>
                <wp:effectExtent l="0" t="0" r="0" b="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228850"/>
                        </a:xfrm>
                        <a:prstGeom prst="rect">
                          <a:avLst/>
                        </a:prstGeom>
                        <a:solidFill>
                          <a:srgbClr val="FFFFFF"/>
                        </a:solidFill>
                        <a:ln w="9525">
                          <a:noFill/>
                          <a:miter lim="800000"/>
                          <a:headEnd/>
                          <a:tailEnd/>
                        </a:ln>
                      </wps:spPr>
                      <wps:txbx>
                        <w:txbxContent>
                          <w:p w14:paraId="65EFDB75"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goed </w:t>
                            </w:r>
                          </w:p>
                          <w:p w14:paraId="054641F8"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B7F" id="_x0000_s1029" type="#_x0000_t202" style="position:absolute;margin-left:375.4pt;margin-top:.35pt;width:109.5pt;height:17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" stroked="f">
                <v:textbox>
                  <w:txbxContent>
                    <w:p w14:paraId="65EFDB75"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goed </w:t>
                      </w:r>
                    </w:p>
                    <w:p w14:paraId="054641F8"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6432" behindDoc="0" locked="0" layoutInCell="1" allowOverlap="1" wp14:anchorId="124084E8" wp14:editId="5C185321">
                <wp:simplePos x="0" y="0"/>
                <wp:positionH relativeFrom="column">
                  <wp:posOffset>4643755</wp:posOffset>
                </wp:positionH>
                <wp:positionV relativeFrom="paragraph">
                  <wp:posOffset>13969</wp:posOffset>
                </wp:positionV>
                <wp:extent cx="45719" cy="2219325"/>
                <wp:effectExtent l="0" t="0" r="31115" b="28575"/>
                <wp:wrapNone/>
                <wp:docPr id="6" name="Rechteraccolade 6"/>
                <wp:cNvGraphicFramePr/>
                <a:graphic xmlns:a="http://schemas.openxmlformats.org/drawingml/2006/main">
                  <a:graphicData uri="http://schemas.microsoft.com/office/word/2010/wordprocessingShape">
                    <wps:wsp>
                      <wps:cNvSpPr/>
                      <wps:spPr>
                        <a:xfrm>
                          <a:off x="0" y="0"/>
                          <a:ext cx="45719" cy="2219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70E3" id="Rechteraccolade 6" o:spid="_x0000_s1026" type="#_x0000_t88" style="position:absolute;margin-left:365.65pt;margin-top:1.1pt;width:3.6pt;height:17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" adj="37" strokecolor="#90c226 [3204]" strokeweight="1pt">
                <v:stroke endcap="round"/>
              </v:shape>
            </w:pict>
          </mc:Fallback>
        </mc:AlternateContent>
      </w:r>
      <w:r w:rsidR="000A7BF8">
        <w:t>Om tot de 4 maatregelen te komen die we gaan implementeren heb ik voorgesteld om te kijken naar ervaring in programmeren. Sommige maatregelen zijn namelijk erg complex om te realiseren. Dit argument is meegenomen voor de onderbouwing, zoals te zien is op pagina 4 van het conversieverhogendemaatregelenverslag:</w:t>
      </w:r>
    </w:p>
    <w:tbl>
      <w:tblPr>
        <w:tblStyle w:val="TableGrid"/>
        <w:tblW w:w="0" w:type="auto"/>
        <w:tblLook w:val="04A0" w:firstRow="1" w:lastRow="0" w:firstColumn="1" w:lastColumn="0" w:noHBand="0" w:noVBand="1"/>
      </w:tblPr>
      <w:tblGrid>
        <w:gridCol w:w="3539"/>
      </w:tblGrid>
      <w:tr w:rsidR="000A7BF8" w14:paraId="529FB691" w14:textId="77777777" w:rsidTr="0018619B">
        <w:trPr>
          <w:trHeight w:val="1847"/>
        </w:trPr>
        <w:tc>
          <w:tcPr>
            <w:tcW w:w="3539" w:type="dxa"/>
          </w:tcPr>
          <w:p w14:paraId="267ED853" w14:textId="77777777" w:rsidR="006472D6" w:rsidRDefault="006472D6" w:rsidP="006472D6">
            <w:pPr>
              <w:rPr>
                <w:i/>
              </w:rPr>
            </w:pPr>
            <w:r w:rsidRPr="009F7F6D">
              <w:rPr>
                <w:i/>
              </w:rPr>
              <w:t>Print</w:t>
            </w:r>
            <w:r>
              <w:rPr>
                <w:i/>
              </w:rPr>
              <w:t xml:space="preserve"> </w:t>
            </w:r>
            <w:r w:rsidRPr="009F7F6D">
              <w:rPr>
                <w:i/>
              </w:rPr>
              <w:t>screen uit verslag</w:t>
            </w:r>
            <w:r>
              <w:rPr>
                <w:i/>
              </w:rPr>
              <w:t xml:space="preserve"> (blz 4)</w:t>
            </w:r>
          </w:p>
          <w:p w14:paraId="6B3DA79D" w14:textId="77777777" w:rsidR="006472D6" w:rsidRPr="00CB5A5D" w:rsidRDefault="006472D6" w:rsidP="006472D6">
            <w:pPr>
              <w:pStyle w:val="ListParagraph"/>
              <w:numPr>
                <w:ilvl w:val="0"/>
                <w:numId w:val="2"/>
              </w:numPr>
              <w:rPr>
                <w:i/>
                <w:color w:val="54A021" w:themeColor="accent2"/>
              </w:rPr>
            </w:pPr>
            <w:r w:rsidRPr="00CB5A5D">
              <w:rPr>
                <w:i/>
                <w:color w:val="54A021" w:themeColor="accent2"/>
              </w:rPr>
              <w:t>Onderbouwing 1</w:t>
            </w:r>
          </w:p>
          <w:p w14:paraId="37542C78" w14:textId="77777777" w:rsidR="006472D6" w:rsidRPr="00CB5A5D" w:rsidRDefault="006472D6" w:rsidP="006472D6">
            <w:pPr>
              <w:pStyle w:val="ListParagraph"/>
              <w:numPr>
                <w:ilvl w:val="0"/>
                <w:numId w:val="2"/>
              </w:numPr>
              <w:rPr>
                <w:i/>
                <w:color w:val="54A021" w:themeColor="accent2"/>
              </w:rPr>
            </w:pPr>
            <w:r w:rsidRPr="00CB5A5D">
              <w:rPr>
                <w:i/>
                <w:color w:val="54A021" w:themeColor="accent2"/>
              </w:rPr>
              <w:t>Onderbouwing 2</w:t>
            </w:r>
          </w:p>
          <w:p w14:paraId="333AC9F1" w14:textId="77777777" w:rsidR="006472D6" w:rsidRPr="00CB5A5D" w:rsidRDefault="006472D6" w:rsidP="006472D6">
            <w:pPr>
              <w:pStyle w:val="ListParagraph"/>
              <w:numPr>
                <w:ilvl w:val="0"/>
                <w:numId w:val="1"/>
              </w:numPr>
              <w:rPr>
                <w:i/>
                <w:color w:val="54A021" w:themeColor="accent2"/>
              </w:rPr>
            </w:pPr>
            <w:r w:rsidRPr="00CB5A5D">
              <w:rPr>
                <w:i/>
                <w:color w:val="54A021" w:themeColor="accent2"/>
              </w:rPr>
              <w:t>Ervaring in programmeren</w:t>
            </w:r>
          </w:p>
          <w:p w14:paraId="7161EDED" w14:textId="77777777" w:rsidR="006472D6" w:rsidRDefault="006472D6" w:rsidP="006472D6">
            <w:pPr>
              <w:rPr>
                <w:i/>
              </w:rPr>
            </w:pPr>
          </w:p>
          <w:p w14:paraId="54F192F5" w14:textId="77777777" w:rsidR="000A7BF8" w:rsidRPr="009F7F6D" w:rsidRDefault="000A7BF8" w:rsidP="007E2CBF">
            <w:pPr>
              <w:rPr>
                <w:i/>
              </w:rPr>
            </w:pPr>
          </w:p>
        </w:tc>
      </w:tr>
    </w:tbl>
    <w:p w14:paraId="356B33C1" w14:textId="77777777" w:rsidR="0018619B" w:rsidRDefault="0018619B" w:rsidP="000A7BF8"/>
    <w:p w14:paraId="2B63A404" w14:textId="382B5252" w:rsidR="000A7BF8" w:rsidRDefault="000A7BF8" w:rsidP="00350A08">
      <w:pPr>
        <w:ind w:right="1702"/>
      </w:pPr>
      <w:r>
        <w:t>Ik heb hiermee aangetoond dat ik op het gebied van keuzes maken en aanpak op een goed zit</w:t>
      </w:r>
      <w:r w:rsidR="0018619B">
        <w:t>.</w:t>
      </w:r>
    </w:p>
    <w:p w14:paraId="7101D473" w14:textId="77777777" w:rsidR="0018619B" w:rsidRDefault="0018619B" w:rsidP="000A7BF8"/>
    <w:p w14:paraId="2897ECD8" w14:textId="6BF07432" w:rsidR="00B76737" w:rsidRPr="0093603C" w:rsidRDefault="009F7F6D">
      <w:pPr>
        <w:rPr>
          <w:b/>
          <w:sz w:val="24"/>
        </w:rPr>
      </w:pPr>
      <w:r w:rsidRPr="00581D5A">
        <w:rPr>
          <w:b/>
        </w:rPr>
        <w:t>Gedrag</w:t>
      </w:r>
    </w:p>
    <w:p w14:paraId="6765E791" w14:textId="4789E3D3" w:rsidR="000A7BF8" w:rsidRDefault="00A55087">
      <w:r w:rsidRPr="004C13CC">
        <w:rPr>
          <w:b/>
          <w:noProof/>
          <w:sz w:val="32"/>
        </w:rPr>
        <mc:AlternateContent>
          <mc:Choice Requires="wps">
            <w:drawing>
              <wp:anchor distT="45720" distB="45720" distL="114300" distR="114300" simplePos="0" relativeHeight="251674624" behindDoc="0" locked="0" layoutInCell="1" allowOverlap="1" wp14:anchorId="050737A4" wp14:editId="52DAD5F6">
                <wp:simplePos x="0" y="0"/>
                <wp:positionH relativeFrom="column">
                  <wp:posOffset>4777105</wp:posOffset>
                </wp:positionH>
                <wp:positionV relativeFrom="paragraph">
                  <wp:posOffset>118745</wp:posOffset>
                </wp:positionV>
                <wp:extent cx="1390650" cy="3228975"/>
                <wp:effectExtent l="0" t="0" r="0" b="952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228975"/>
                        </a:xfrm>
                        <a:prstGeom prst="rect">
                          <a:avLst/>
                        </a:prstGeom>
                        <a:solidFill>
                          <a:srgbClr val="FFFFFF"/>
                        </a:solidFill>
                        <a:ln w="9525">
                          <a:noFill/>
                          <a:miter lim="800000"/>
                          <a:headEnd/>
                          <a:tailEnd/>
                        </a:ln>
                      </wps:spPr>
                      <wps:txbx>
                        <w:txbxContent>
                          <w:p w14:paraId="60670FD2"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6CD6CAEF"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37A4" id="_x0000_s1030" type="#_x0000_t202" style="position:absolute;margin-left:376.15pt;margin-top:9.35pt;width:109.5pt;height:25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" stroked="f">
                <v:textbox>
                  <w:txbxContent>
                    <w:p w14:paraId="60670FD2"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6CD6CAEF"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8480" behindDoc="0" locked="0" layoutInCell="1" allowOverlap="1" wp14:anchorId="02B3034B" wp14:editId="5904EED4">
                <wp:simplePos x="0" y="0"/>
                <wp:positionH relativeFrom="column">
                  <wp:posOffset>4605654</wp:posOffset>
                </wp:positionH>
                <wp:positionV relativeFrom="paragraph">
                  <wp:posOffset>147320</wp:posOffset>
                </wp:positionV>
                <wp:extent cx="83185" cy="3190875"/>
                <wp:effectExtent l="0" t="0" r="31115" b="28575"/>
                <wp:wrapNone/>
                <wp:docPr id="7" name="Rechteraccolade 7"/>
                <wp:cNvGraphicFramePr/>
                <a:graphic xmlns:a="http://schemas.openxmlformats.org/drawingml/2006/main">
                  <a:graphicData uri="http://schemas.microsoft.com/office/word/2010/wordprocessingShape">
                    <wps:wsp>
                      <wps:cNvSpPr/>
                      <wps:spPr>
                        <a:xfrm>
                          <a:off x="0" y="0"/>
                          <a:ext cx="83185" cy="3190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A7F7" id="Rechteraccolade 7" o:spid="_x0000_s1026" type="#_x0000_t88" style="position:absolute;margin-left:362.65pt;margin-top:11.6pt;width:6.55pt;height:25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" adj="47" strokecolor="#90c226 [3204]" strokeweight="1pt">
                <v:stroke endcap="round"/>
              </v:shape>
            </w:pict>
          </mc:Fallback>
        </mc:AlternateContent>
      </w:r>
      <w:r w:rsidR="006472D6">
        <w:t xml:space="preserve">Ik heb voor pakketselectie de volgende issues opgeleverd: </w:t>
      </w:r>
    </w:p>
    <w:tbl>
      <w:tblPr>
        <w:tblStyle w:val="TableGrid"/>
        <w:tblW w:w="0" w:type="auto"/>
        <w:tblLook w:val="04A0" w:firstRow="1" w:lastRow="0" w:firstColumn="1" w:lastColumn="0" w:noHBand="0" w:noVBand="1"/>
      </w:tblPr>
      <w:tblGrid>
        <w:gridCol w:w="6658"/>
      </w:tblGrid>
      <w:tr w:rsidR="006472D6" w14:paraId="627876AC" w14:textId="77777777" w:rsidTr="00D27DB6">
        <w:tc>
          <w:tcPr>
            <w:tcW w:w="6658" w:type="dxa"/>
          </w:tcPr>
          <w:p w14:paraId="4B71A25B" w14:textId="001C8D02" w:rsidR="006472D6" w:rsidRPr="006472D6" w:rsidRDefault="006472D6" w:rsidP="006472D6">
            <w:pPr>
              <w:rPr>
                <w:i/>
              </w:rPr>
            </w:pPr>
            <w:r w:rsidRPr="009F7F6D">
              <w:rPr>
                <w:i/>
              </w:rPr>
              <w:t>Print</w:t>
            </w:r>
            <w:r>
              <w:rPr>
                <w:i/>
              </w:rPr>
              <w:t xml:space="preserve"> </w:t>
            </w:r>
            <w:r w:rsidRPr="009F7F6D">
              <w:rPr>
                <w:i/>
              </w:rPr>
              <w:t xml:space="preserve">screen uit </w:t>
            </w:r>
            <w:r>
              <w:rPr>
                <w:i/>
              </w:rPr>
              <w:t>verslag pakketselectie (blz 5)</w:t>
            </w:r>
          </w:p>
          <w:p w14:paraId="616E607D" w14:textId="77777777" w:rsidR="006472D6" w:rsidRDefault="006472D6"/>
        </w:tc>
      </w:tr>
    </w:tbl>
    <w:p w14:paraId="0953E67B" w14:textId="5B28D13B" w:rsidR="00D27DB6" w:rsidRDefault="00D27DB6"/>
    <w:tbl>
      <w:tblPr>
        <w:tblStyle w:val="TableGrid"/>
        <w:tblW w:w="0" w:type="auto"/>
        <w:tblLook w:val="04A0" w:firstRow="1" w:lastRow="0" w:firstColumn="1" w:lastColumn="0" w:noHBand="0" w:noVBand="1"/>
      </w:tblPr>
      <w:tblGrid>
        <w:gridCol w:w="6658"/>
      </w:tblGrid>
      <w:tr w:rsidR="00D27DB6" w14:paraId="58AAE120" w14:textId="77777777" w:rsidTr="00D27DB6">
        <w:tc>
          <w:tcPr>
            <w:tcW w:w="6658" w:type="dxa"/>
          </w:tcPr>
          <w:p w14:paraId="5322A7EE" w14:textId="3948DD76"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(blz 8)</w:t>
            </w:r>
          </w:p>
          <w:p w14:paraId="2BD655EB" w14:textId="77777777" w:rsidR="00D27DB6" w:rsidRDefault="00D27DB6"/>
        </w:tc>
      </w:tr>
    </w:tbl>
    <w:p w14:paraId="36724834" w14:textId="6F9E20A8" w:rsidR="00D27DB6" w:rsidRDefault="00D27DB6"/>
    <w:tbl>
      <w:tblPr>
        <w:tblStyle w:val="TableGrid"/>
        <w:tblW w:w="0" w:type="auto"/>
        <w:tblLook w:val="04A0" w:firstRow="1" w:lastRow="0" w:firstColumn="1" w:lastColumn="0" w:noHBand="0" w:noVBand="1"/>
      </w:tblPr>
      <w:tblGrid>
        <w:gridCol w:w="6658"/>
      </w:tblGrid>
      <w:tr w:rsidR="00D27DB6" w14:paraId="21F46499" w14:textId="77777777" w:rsidTr="00D27DB6">
        <w:tc>
          <w:tcPr>
            <w:tcW w:w="6658" w:type="dxa"/>
          </w:tcPr>
          <w:p w14:paraId="739134CE" w14:textId="040DF3C9"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(blz 12)</w:t>
            </w:r>
          </w:p>
          <w:p w14:paraId="6162AF85" w14:textId="77777777" w:rsidR="00D27DB6" w:rsidRDefault="00D27DB6"/>
        </w:tc>
      </w:tr>
    </w:tbl>
    <w:p w14:paraId="777CC580" w14:textId="77777777" w:rsidR="00D27DB6" w:rsidRDefault="00D27DB6"/>
    <w:tbl>
      <w:tblPr>
        <w:tblStyle w:val="TableGrid"/>
        <w:tblW w:w="0" w:type="auto"/>
        <w:tblLook w:val="04A0" w:firstRow="1" w:lastRow="0" w:firstColumn="1" w:lastColumn="0" w:noHBand="0" w:noVBand="1"/>
      </w:tblPr>
      <w:tblGrid>
        <w:gridCol w:w="6658"/>
      </w:tblGrid>
      <w:tr w:rsidR="00D27DB6" w14:paraId="01722343" w14:textId="77777777" w:rsidTr="00D27DB6">
        <w:tc>
          <w:tcPr>
            <w:tcW w:w="6658" w:type="dxa"/>
          </w:tcPr>
          <w:p w14:paraId="3164B911" w14:textId="264E2663"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(blz 14)</w:t>
            </w:r>
          </w:p>
          <w:p w14:paraId="4941EEC7" w14:textId="77777777" w:rsidR="00D27DB6" w:rsidRDefault="00D27DB6"/>
        </w:tc>
      </w:tr>
    </w:tbl>
    <w:p w14:paraId="7B3AA45B" w14:textId="6EF4FC8F" w:rsidR="00DD0939" w:rsidRDefault="00DD0939"/>
    <w:p w14:paraId="7EF2B80B" w14:textId="6C2E2CCC" w:rsidR="006472D6" w:rsidRDefault="006472D6" w:rsidP="00350A08">
      <w:pPr>
        <w:ind w:right="1418"/>
      </w:pPr>
      <w:r>
        <w:t xml:space="preserve">Dit was conform de opdracht. Hiermee heb ik voldaan aan de gegeven acceptatiecriteria voor deze opdracht. </w:t>
      </w:r>
    </w:p>
    <w:p w14:paraId="408B79B4" w14:textId="13C0377D" w:rsidR="00DD0939" w:rsidRDefault="00DD0939">
      <w:r>
        <w:br w:type="page"/>
      </w:r>
    </w:p>
    <w:p w14:paraId="64EC3016" w14:textId="45812640" w:rsidR="00581D5A" w:rsidRPr="003D77B8" w:rsidRDefault="008F59FF" w:rsidP="003D77B8">
      <w:pPr>
        <w:pStyle w:val="Heading1"/>
        <w:rPr>
          <w:color w:val="54A021" w:themeColor="accent2"/>
          <w:sz w:val="36"/>
          <w:szCs w:val="24"/>
        </w:rPr>
      </w:pPr>
      <w:bookmarkStart w:id="0" w:name="_Toc531081801"/>
      <w:r>
        <w:rPr>
          <w:color w:val="54A021" w:themeColor="accent2"/>
          <w:sz w:val="36"/>
          <w:szCs w:val="24"/>
        </w:rPr>
        <w:lastRenderedPageBreak/>
        <w:t xml:space="preserve"> </w:t>
      </w:r>
      <w:r w:rsidR="00581D5A" w:rsidRPr="00CB5A5D">
        <w:rPr>
          <w:color w:val="54A021" w:themeColor="accent2"/>
          <w:sz w:val="36"/>
          <w:szCs w:val="24"/>
        </w:rPr>
        <w:t>An</w:t>
      </w:r>
      <w:r w:rsidR="007728BC" w:rsidRPr="00CB5A5D">
        <w:rPr>
          <w:color w:val="54A021" w:themeColor="accent2"/>
          <w:sz w:val="36"/>
          <w:szCs w:val="24"/>
        </w:rPr>
        <w:t>alyseren</w:t>
      </w:r>
      <w:bookmarkEnd w:id="0"/>
    </w:p>
    <w:p w14:paraId="58FA0B99" w14:textId="510A46A7" w:rsidR="00AB40AF" w:rsidRPr="0079162D" w:rsidRDefault="0079162D" w:rsidP="0079162D">
      <w:pPr>
        <w:pStyle w:val="Heading2"/>
        <w:rPr>
          <w:color w:val="90C226" w:themeColor="accent1"/>
        </w:rPr>
      </w:pPr>
      <w:r w:rsidRPr="0079162D">
        <w:rPr>
          <w:color w:val="90C226" w:themeColor="accent1"/>
        </w:rPr>
        <w:t>Bewijsmateriaal</w:t>
      </w:r>
    </w:p>
    <w:p w14:paraId="2D527399" w14:textId="6EC3211F" w:rsidR="005E643D" w:rsidRDefault="00883F27" w:rsidP="00CB5A5D">
      <w:pPr>
        <w:pStyle w:val="NoSpacing"/>
      </w:pPr>
      <w:r>
        <w:rPr>
          <w:noProof/>
        </w:rPr>
        <mc:AlternateContent>
          <mc:Choice Requires="wps">
            <w:drawing>
              <wp:anchor distT="0" distB="0" distL="114300" distR="114300" simplePos="0" relativeHeight="251685888" behindDoc="0" locked="0" layoutInCell="1" allowOverlap="1" wp14:anchorId="4EDA8D69" wp14:editId="6A9D0C91">
                <wp:simplePos x="0" y="0"/>
                <wp:positionH relativeFrom="column">
                  <wp:posOffset>545465</wp:posOffset>
                </wp:positionH>
                <wp:positionV relativeFrom="paragraph">
                  <wp:posOffset>4151630</wp:posOffset>
                </wp:positionV>
                <wp:extent cx="44005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2AF75D4D" w14:textId="535F67BE" w:rsidR="00883F27" w:rsidRPr="00C52CE2" w:rsidRDefault="00883F27" w:rsidP="00883F27">
                            <w:pPr>
                              <w:pStyle w:val="Caption"/>
                            </w:pPr>
                            <w:r>
                              <w:t xml:space="preserve">Figuur </w:t>
                            </w:r>
                            <w:fldSimple w:instr=" SEQ Figuur \* ARABIC ">
                              <w:r w:rsidR="00C97B03">
                                <w:rPr>
                                  <w:noProof/>
                                </w:rPr>
                                <w:t>1</w:t>
                              </w:r>
                            </w:fldSimple>
                            <w:r>
                              <w:t>: Analyse product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A8D69" id="Text Box 15" o:spid="_x0000_s1031" type="#_x0000_t202" style="position:absolute;margin-left:42.95pt;margin-top:326.9pt;width:34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goLwIAAGYEAAAOAAAAZHJzL2Uyb0RvYy54bWysVMGO2jAQvVfqP1i+l8B2WVW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eXs7Hk+nCEnE7j6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" stroked="f">
                <v:textbox style="mso-fit-shape-to-text:t" inset="0,0,0,0">
                  <w:txbxContent>
                    <w:p w14:paraId="2AF75D4D" w14:textId="535F67BE" w:rsidR="00883F27" w:rsidRPr="00C52CE2" w:rsidRDefault="00883F27" w:rsidP="00883F27">
                      <w:pPr>
                        <w:pStyle w:val="Caption"/>
                      </w:pPr>
                      <w:r>
                        <w:t xml:space="preserve">Figuur </w:t>
                      </w:r>
                      <w:fldSimple w:instr=" SEQ Figuur \* ARABIC ">
                        <w:r w:rsidR="00C97B03">
                          <w:rPr>
                            <w:noProof/>
                          </w:rPr>
                          <w:t>1</w:t>
                        </w:r>
                      </w:fldSimple>
                      <w:r>
                        <w:t>: Analyse product page</w:t>
                      </w:r>
                    </w:p>
                  </w:txbxContent>
                </v:textbox>
                <w10:wrap type="topAndBottom"/>
              </v:shape>
            </w:pict>
          </mc:Fallback>
        </mc:AlternateContent>
      </w:r>
      <w:r w:rsidR="000A5C31" w:rsidRPr="005E643D">
        <w:drawing>
          <wp:anchor distT="0" distB="0" distL="114300" distR="114300" simplePos="0" relativeHeight="251677696" behindDoc="1" locked="0" layoutInCell="1" allowOverlap="1" wp14:anchorId="1227B618" wp14:editId="09F8DD51">
            <wp:simplePos x="0" y="0"/>
            <wp:positionH relativeFrom="margin">
              <wp:align>center</wp:align>
            </wp:positionH>
            <wp:positionV relativeFrom="paragraph">
              <wp:posOffset>735330</wp:posOffset>
            </wp:positionV>
            <wp:extent cx="4400550" cy="3359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74" r="2130"/>
                    <a:stretch/>
                  </pic:blipFill>
                  <pic:spPr bwMode="auto">
                    <a:xfrm>
                      <a:off x="0" y="0"/>
                      <a:ext cx="4400550" cy="335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43D">
        <w:t xml:space="preserve">Net zoals andere leden in het groepje heb ik vier conversiemaatregelen zelf afgehandeld: </w:t>
      </w:r>
      <w:r w:rsidR="005E643D" w:rsidRPr="005E643D">
        <w:rPr>
          <w:i/>
          <w:iCs/>
        </w:rPr>
        <w:t>Analyse product page, Increased trust, Strong search form en Up &amp; cross sell</w:t>
      </w:r>
      <w:r w:rsidR="005E643D">
        <w:rPr>
          <w:i/>
          <w:iCs/>
        </w:rPr>
        <w:t>.</w:t>
      </w:r>
      <w:r w:rsidR="00046877">
        <w:t xml:space="preserve"> Ik heb voor de goede vergelijkbaarheid voorbeelden gebruikt die te maken hebben met een hobby van mezelf.</w:t>
      </w:r>
    </w:p>
    <w:p w14:paraId="23C7A139" w14:textId="4416901B" w:rsidR="00AB40AF" w:rsidRDefault="00AB40AF" w:rsidP="00CB5A5D">
      <w:pPr>
        <w:pStyle w:val="NoSpacing"/>
      </w:pPr>
    </w:p>
    <w:p w14:paraId="30A333ED" w14:textId="4FF094F6" w:rsidR="00AB40AF" w:rsidRPr="00046877" w:rsidRDefault="00883F27" w:rsidP="00CB5A5D">
      <w:pPr>
        <w:pStyle w:val="NoSpacing"/>
      </w:pPr>
      <w:r>
        <w:rPr>
          <w:noProof/>
        </w:rPr>
        <mc:AlternateContent>
          <mc:Choice Requires="wps">
            <w:drawing>
              <wp:anchor distT="0" distB="0" distL="114300" distR="114300" simplePos="0" relativeHeight="251687936" behindDoc="0" locked="0" layoutInCell="1" allowOverlap="1" wp14:anchorId="5B8F7895" wp14:editId="2C2CC60E">
                <wp:simplePos x="0" y="0"/>
                <wp:positionH relativeFrom="column">
                  <wp:posOffset>205105</wp:posOffset>
                </wp:positionH>
                <wp:positionV relativeFrom="paragraph">
                  <wp:posOffset>2702560</wp:posOffset>
                </wp:positionV>
                <wp:extent cx="50958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63DA7CBF" w14:textId="391E91AC" w:rsidR="00883F27" w:rsidRPr="00BD0D8A" w:rsidRDefault="00883F27" w:rsidP="00883F27">
                            <w:pPr>
                              <w:pStyle w:val="Caption"/>
                            </w:pPr>
                            <w:r>
                              <w:t xml:space="preserve">Figuur </w:t>
                            </w:r>
                            <w:fldSimple w:instr=" SEQ Figuur \* ARABIC ">
                              <w:r w:rsidR="00C97B03">
                                <w:rPr>
                                  <w:noProof/>
                                </w:rPr>
                                <w:t>2</w:t>
                              </w:r>
                            </w:fldSimple>
                            <w:r>
                              <w:t>: Keuzes conversiemaatregelen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F7895" id="Text Box 16" o:spid="_x0000_s1032" type="#_x0000_t202" style="position:absolute;margin-left:16.15pt;margin-top:212.8pt;width:40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qLLgIAAGY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SbsZZ1Y0&#10;pNFOdYF9ho6Ri/hpnc8pbesoMXTkp9zB78kZYXcVNvFLgBjFienzld1YTZJzOr6b3n6aciYpNvs4&#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" stroked="f">
                <v:textbox style="mso-fit-shape-to-text:t" inset="0,0,0,0">
                  <w:txbxContent>
                    <w:p w14:paraId="63DA7CBF" w14:textId="391E91AC" w:rsidR="00883F27" w:rsidRPr="00BD0D8A" w:rsidRDefault="00883F27" w:rsidP="00883F27">
                      <w:pPr>
                        <w:pStyle w:val="Caption"/>
                      </w:pPr>
                      <w:r>
                        <w:t xml:space="preserve">Figuur </w:t>
                      </w:r>
                      <w:fldSimple w:instr=" SEQ Figuur \* ARABIC ">
                        <w:r w:rsidR="00C97B03">
                          <w:rPr>
                            <w:noProof/>
                          </w:rPr>
                          <w:t>2</w:t>
                        </w:r>
                      </w:fldSimple>
                      <w:r>
                        <w:t>: Keuzes conversiemaatregelen</w:t>
                      </w:r>
                    </w:p>
                  </w:txbxContent>
                </v:textbox>
                <w10:wrap type="topAndBottom"/>
              </v:shape>
            </w:pict>
          </mc:Fallback>
        </mc:AlternateContent>
      </w:r>
      <w:r w:rsidR="000A5C31" w:rsidRPr="00AB40AF">
        <w:drawing>
          <wp:anchor distT="0" distB="0" distL="114300" distR="114300" simplePos="0" relativeHeight="251680768" behindDoc="0" locked="0" layoutInCell="1" allowOverlap="1" wp14:anchorId="0043B314" wp14:editId="18B66FF1">
            <wp:simplePos x="0" y="0"/>
            <wp:positionH relativeFrom="margin">
              <wp:posOffset>205105</wp:posOffset>
            </wp:positionH>
            <wp:positionV relativeFrom="paragraph">
              <wp:posOffset>163195</wp:posOffset>
            </wp:positionV>
            <wp:extent cx="5095875" cy="248221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816" t="27463" r="3388"/>
                    <a:stretch/>
                  </pic:blipFill>
                  <pic:spPr bwMode="auto">
                    <a:xfrm>
                      <a:off x="0" y="0"/>
                      <a:ext cx="5095875" cy="2482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4A5CDB" w14:textId="5611B9BE" w:rsidR="00AA518D" w:rsidRDefault="00AA518D" w:rsidP="005E643D">
      <w:pPr>
        <w:pStyle w:val="NoSpacing"/>
      </w:pPr>
    </w:p>
    <w:p w14:paraId="08E3F933" w14:textId="4EF5075B" w:rsidR="00AA518D" w:rsidRDefault="00AA518D" w:rsidP="005E643D">
      <w:pPr>
        <w:pStyle w:val="NoSpacing"/>
      </w:pPr>
    </w:p>
    <w:p w14:paraId="3593DE0F" w14:textId="77777777" w:rsidR="000A5C31" w:rsidRDefault="000A5C31" w:rsidP="005E643D">
      <w:pPr>
        <w:pStyle w:val="NoSpacing"/>
      </w:pPr>
    </w:p>
    <w:p w14:paraId="70FE8EF9" w14:textId="75E50F46" w:rsidR="000A5C31" w:rsidRDefault="000A5C31" w:rsidP="000A5C31">
      <w:pPr>
        <w:pStyle w:val="NoSpacing"/>
      </w:pPr>
      <w:r>
        <w:lastRenderedPageBreak/>
        <w:t>In het beslissingsproces waar wij de maatregelen gekozen hebben heb ik veelvoudig mijn input op de relevantie en het belang van de maatregelen geleverd. Van de maatregelen Mobile First was ik bijvoorbeeld van mening dat deze maatregel voor de webshop essentieel was, ook al zou dit veel werk zijn.</w:t>
      </w:r>
    </w:p>
    <w:p w14:paraId="70BFDF63" w14:textId="157D8101" w:rsidR="000A5C31" w:rsidRDefault="000A5C31" w:rsidP="000A5C31">
      <w:pPr>
        <w:pStyle w:val="NoSpacing"/>
      </w:pPr>
    </w:p>
    <w:p w14:paraId="0BE9DFC4" w14:textId="58EF787B" w:rsidR="000A5C31" w:rsidRDefault="000A5C31" w:rsidP="000A5C31">
      <w:pPr>
        <w:pStyle w:val="NoSpacing"/>
      </w:pPr>
      <w:r>
        <w:t xml:space="preserve">Analyse product page zou ook veel werk geweest zijn, maar vond ik minder van belang </w:t>
      </w:r>
      <w:r w:rsidR="000645C9">
        <w:t>wanneer we keken</w:t>
      </w:r>
      <w:r>
        <w:t xml:space="preserve"> </w:t>
      </w:r>
      <w:r w:rsidR="000645C9">
        <w:t>naar</w:t>
      </w:r>
      <w:r>
        <w:t xml:space="preserve"> de kracht van de conversieverhoging. Deze input is in ons verslag meegenomen en resulteerde in de keuzes voor de maatregelen dit </w:t>
      </w:r>
      <w:r>
        <w:t>in figuur 2</w:t>
      </w:r>
      <w:r>
        <w:t xml:space="preserve"> te zien zijn.</w:t>
      </w:r>
    </w:p>
    <w:p w14:paraId="75EDE743" w14:textId="42CDFAB6" w:rsidR="000253BB" w:rsidRDefault="000253BB" w:rsidP="000A5C31">
      <w:pPr>
        <w:pStyle w:val="NoSpacing"/>
      </w:pPr>
    </w:p>
    <w:p w14:paraId="7A818077" w14:textId="77777777" w:rsidR="000253BB" w:rsidRPr="00046877" w:rsidRDefault="000253BB" w:rsidP="000253BB">
      <w:pPr>
        <w:pStyle w:val="NoSpacing"/>
      </w:pPr>
      <w:r>
        <w:t>Ik heb aan de conversiemaatregelen relatief veel tijd besteed. Dit bleek handig te zijn wanneer</w:t>
      </w:r>
      <w:r w:rsidRPr="00046877">
        <w:t xml:space="preserve"> wij feedback </w:t>
      </w:r>
      <w:r>
        <w:t>kregen. Ik heb toen het voortouw genomen in het verbeteren en uitbreiden van de beschrijvingen van mijn groepsleden, omdat die er in de review te kort en bondig uitkwamen.</w:t>
      </w:r>
    </w:p>
    <w:p w14:paraId="7317FE3E" w14:textId="77777777" w:rsidR="000253BB" w:rsidRDefault="000253BB" w:rsidP="000A5C31">
      <w:pPr>
        <w:pStyle w:val="NoSpacing"/>
      </w:pPr>
    </w:p>
    <w:p w14:paraId="485D3DD7" w14:textId="7A91958F" w:rsidR="00F61261" w:rsidRDefault="00F61261" w:rsidP="000A5C31">
      <w:pPr>
        <w:pStyle w:val="NoSpacing"/>
      </w:pPr>
    </w:p>
    <w:p w14:paraId="1C6BDCB3" w14:textId="22417C16" w:rsidR="000A5C31" w:rsidRDefault="00883F27" w:rsidP="005E643D">
      <w:pPr>
        <w:pStyle w:val="NoSpacing"/>
      </w:pPr>
      <w:r>
        <w:rPr>
          <w:noProof/>
        </w:rPr>
        <mc:AlternateContent>
          <mc:Choice Requires="wps">
            <w:drawing>
              <wp:anchor distT="0" distB="0" distL="114300" distR="114300" simplePos="0" relativeHeight="251689984" behindDoc="0" locked="0" layoutInCell="1" allowOverlap="1" wp14:anchorId="10E77294" wp14:editId="1453EE86">
                <wp:simplePos x="0" y="0"/>
                <wp:positionH relativeFrom="margin">
                  <wp:align>right</wp:align>
                </wp:positionH>
                <wp:positionV relativeFrom="paragraph">
                  <wp:posOffset>3015615</wp:posOffset>
                </wp:positionV>
                <wp:extent cx="5491480"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5491480" cy="635"/>
                        </a:xfrm>
                        <a:prstGeom prst="rect">
                          <a:avLst/>
                        </a:prstGeom>
                        <a:solidFill>
                          <a:prstClr val="white"/>
                        </a:solidFill>
                        <a:ln>
                          <a:noFill/>
                        </a:ln>
                      </wps:spPr>
                      <wps:txbx>
                        <w:txbxContent>
                          <w:p w14:paraId="104F3D93" w14:textId="57E90948" w:rsidR="00883F27" w:rsidRPr="00622501" w:rsidRDefault="00883F27" w:rsidP="00883F27">
                            <w:pPr>
                              <w:pStyle w:val="Caption"/>
                            </w:pPr>
                            <w:r>
                              <w:t xml:space="preserve">Figuur </w:t>
                            </w:r>
                            <w:fldSimple w:instr=" SEQ Figuur \* ARABIC ">
                              <w:r w:rsidR="00C97B03">
                                <w:rPr>
                                  <w:noProof/>
                                </w:rPr>
                                <w:t>3</w:t>
                              </w:r>
                            </w:fldSimple>
                            <w:r>
                              <w:t>: Risicoanalyse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77294" id="Text Box 17" o:spid="_x0000_s1033" type="#_x0000_t202" style="position:absolute;margin-left:381.2pt;margin-top:237.45pt;width:432.4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" stroked="f">
                <v:textbox style="mso-fit-shape-to-text:t" inset="0,0,0,0">
                  <w:txbxContent>
                    <w:p w14:paraId="104F3D93" w14:textId="57E90948" w:rsidR="00883F27" w:rsidRPr="00622501" w:rsidRDefault="00883F27" w:rsidP="00883F27">
                      <w:pPr>
                        <w:pStyle w:val="Caption"/>
                      </w:pPr>
                      <w:r>
                        <w:t xml:space="preserve">Figuur </w:t>
                      </w:r>
                      <w:fldSimple w:instr=" SEQ Figuur \* ARABIC ">
                        <w:r w:rsidR="00C97B03">
                          <w:rPr>
                            <w:noProof/>
                          </w:rPr>
                          <w:t>3</w:t>
                        </w:r>
                      </w:fldSimple>
                      <w:r>
                        <w:t>: Risicoanalyse</w:t>
                      </w:r>
                    </w:p>
                  </w:txbxContent>
                </v:textbox>
                <w10:wrap type="topAndBottom" anchorx="margin"/>
              </v:shape>
            </w:pict>
          </mc:Fallback>
        </mc:AlternateContent>
      </w:r>
      <w:r>
        <w:t>Ook bij het securityverslag ben ik vergelijkbare situaties tegengekomen. Naast het leveren van de beschrijvingen onder ieder kopje heb ik bij bedenken van de kwetsbaarheden meerdere malen een kwetsbaarheid opgenoemd en daar als eerste de risico’s en schade aan toegewezen. Ook in het later updaten van het bestand aan de hand van de feedback die we hebben gekregen heb ik zo veel mogelijk mijn bijdrage gemaakt in het toewijzen van restrisico.</w:t>
      </w:r>
    </w:p>
    <w:p w14:paraId="2E2EA8F7" w14:textId="731C77F3" w:rsidR="008F59FF" w:rsidRDefault="000253BB" w:rsidP="005E643D">
      <w:pPr>
        <w:pStyle w:val="NoSpacing"/>
      </w:pPr>
      <w:r w:rsidRPr="00883F27">
        <w:drawing>
          <wp:anchor distT="0" distB="0" distL="114300" distR="114300" simplePos="0" relativeHeight="251683840" behindDoc="0" locked="0" layoutInCell="1" allowOverlap="1" wp14:anchorId="33F0A24B" wp14:editId="4AA6B67B">
            <wp:simplePos x="0" y="0"/>
            <wp:positionH relativeFrom="margin">
              <wp:align>right</wp:align>
            </wp:positionH>
            <wp:positionV relativeFrom="page">
              <wp:posOffset>4697730</wp:posOffset>
            </wp:positionV>
            <wp:extent cx="5491480" cy="18034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1480" cy="1803400"/>
                    </a:xfrm>
                    <a:prstGeom prst="rect">
                      <a:avLst/>
                    </a:prstGeom>
                  </pic:spPr>
                </pic:pic>
              </a:graphicData>
            </a:graphic>
            <wp14:sizeRelH relativeFrom="page">
              <wp14:pctWidth>0</wp14:pctWidth>
            </wp14:sizeRelH>
            <wp14:sizeRelV relativeFrom="page">
              <wp14:pctHeight>0</wp14:pctHeight>
            </wp14:sizeRelV>
          </wp:anchor>
        </w:drawing>
      </w:r>
    </w:p>
    <w:p w14:paraId="74430318" w14:textId="733098B2" w:rsidR="0079162D" w:rsidRPr="0079162D" w:rsidRDefault="0079162D" w:rsidP="0079162D">
      <w:pPr>
        <w:pStyle w:val="Heading2"/>
        <w:rPr>
          <w:color w:val="90C226" w:themeColor="accent1"/>
        </w:rPr>
      </w:pPr>
      <w:r w:rsidRPr="0079162D">
        <w:rPr>
          <w:color w:val="90C226" w:themeColor="accent1"/>
        </w:rPr>
        <w:t>Conclusie</w:t>
      </w:r>
    </w:p>
    <w:p w14:paraId="53AEFDA8" w14:textId="1522042A" w:rsidR="00883F27" w:rsidRDefault="00883F27" w:rsidP="005E643D">
      <w:pPr>
        <w:pStyle w:val="NoSpacing"/>
      </w:pPr>
      <w:r>
        <w:t xml:space="preserve">Ik vind daarom dat ik bij </w:t>
      </w:r>
      <w:r w:rsidRPr="007F5966">
        <w:rPr>
          <w:i/>
          <w:iCs/>
          <w:color w:val="90C226" w:themeColor="accent1"/>
        </w:rPr>
        <w:t xml:space="preserve">Aanpak </w:t>
      </w:r>
      <w:r w:rsidR="00B66E7E">
        <w:t>onder</w:t>
      </w:r>
      <w:r>
        <w:t xml:space="preserve"> een voldoende </w:t>
      </w:r>
      <w:r w:rsidR="00B66E7E">
        <w:t>val</w:t>
      </w:r>
      <w:r>
        <w:t xml:space="preserve">, en op </w:t>
      </w:r>
      <w:r w:rsidRPr="007F5966">
        <w:rPr>
          <w:i/>
          <w:iCs/>
          <w:color w:val="90C226" w:themeColor="accent1"/>
        </w:rPr>
        <w:t>Initiatief</w:t>
      </w:r>
      <w:r w:rsidRPr="007F5966">
        <w:rPr>
          <w:color w:val="90C226" w:themeColor="accent1"/>
        </w:rPr>
        <w:t xml:space="preserve"> </w:t>
      </w:r>
      <w:r w:rsidR="000253BB">
        <w:t xml:space="preserve">zowel als </w:t>
      </w:r>
      <w:r w:rsidR="000253BB" w:rsidRPr="007F5966">
        <w:rPr>
          <w:i/>
          <w:iCs/>
          <w:color w:val="90C226" w:themeColor="accent1"/>
        </w:rPr>
        <w:t>Effectiviteit</w:t>
      </w:r>
      <w:r w:rsidR="000253BB" w:rsidRPr="007F5966">
        <w:rPr>
          <w:color w:val="90C226" w:themeColor="accent1"/>
        </w:rPr>
        <w:t xml:space="preserve"> </w:t>
      </w:r>
      <w:r w:rsidR="00B66E7E">
        <w:t>onder een goed val</w:t>
      </w:r>
      <w:r w:rsidR="009A6024">
        <w:t>.</w:t>
      </w:r>
    </w:p>
    <w:p w14:paraId="5293CB71" w14:textId="77777777" w:rsidR="000253BB" w:rsidRDefault="000253BB" w:rsidP="005E643D">
      <w:pPr>
        <w:pStyle w:val="NoSpacing"/>
      </w:pPr>
    </w:p>
    <w:p w14:paraId="7EC2974A" w14:textId="2CB0912B" w:rsidR="007D1826" w:rsidRDefault="00046877" w:rsidP="007D1826">
      <w:pPr>
        <w:pStyle w:val="NoSpacing"/>
      </w:pPr>
      <w:r>
        <w:t xml:space="preserve">De </w:t>
      </w:r>
      <w:r w:rsidR="009A6024">
        <w:t>conversie</w:t>
      </w:r>
      <w:r>
        <w:t xml:space="preserve">maatregelen die wij (en dus ik) hebben </w:t>
      </w:r>
      <w:r w:rsidR="009A6024">
        <w:t xml:space="preserve">beschreven en </w:t>
      </w:r>
      <w:r>
        <w:t>gekozen zijn allemaal afkomstig uit de lezing die voor KBS aan ons gegeven is</w:t>
      </w:r>
      <w:r w:rsidR="00AA518D">
        <w:t xml:space="preserve">, en ik vind daarom dat ik onder het sleutelwoord </w:t>
      </w:r>
      <w:r w:rsidR="00AA518D" w:rsidRPr="007F5966">
        <w:rPr>
          <w:i/>
          <w:iCs/>
          <w:color w:val="90C226" w:themeColor="accent1"/>
        </w:rPr>
        <w:t>Keuzes Maken</w:t>
      </w:r>
      <w:r w:rsidR="00AA518D" w:rsidRPr="007F5966">
        <w:rPr>
          <w:color w:val="90C226" w:themeColor="accent1"/>
        </w:rPr>
        <w:t xml:space="preserve"> </w:t>
      </w:r>
      <w:r w:rsidR="00AA518D">
        <w:t xml:space="preserve">alleen </w:t>
      </w:r>
      <w:r w:rsidR="00B66E7E">
        <w:t>onder een voldoende val</w:t>
      </w:r>
      <w:r w:rsidR="00AA518D">
        <w:t>.</w:t>
      </w:r>
    </w:p>
    <w:p w14:paraId="17B2BA5C" w14:textId="77777777" w:rsidR="000253BB" w:rsidRDefault="000253BB" w:rsidP="007D1826">
      <w:pPr>
        <w:pStyle w:val="NoSpacing"/>
      </w:pPr>
    </w:p>
    <w:p w14:paraId="34AD25C0" w14:textId="2F846A9A" w:rsidR="007D1826" w:rsidRPr="00046877" w:rsidRDefault="007D1826" w:rsidP="007D1826">
      <w:pPr>
        <w:pStyle w:val="NoSpacing"/>
      </w:pPr>
      <w:r>
        <w:t>Omdat de verslagen die wij onder Analyseren hebben gemaakt vrijwel volledig in groepsverband zijn gemaakt is er weinig individueel werk om te laten zien</w:t>
      </w:r>
      <w:r w:rsidR="00194D2D">
        <w:t xml:space="preserve">. </w:t>
      </w:r>
      <w:r w:rsidR="00780B37">
        <w:t xml:space="preserve">Wij hebben als groep de documenten in elkaar gezet en aan elkaar duidelijk gemaakt wat gedaan moest worden. Ik vind daarom dat ik voor </w:t>
      </w:r>
      <w:r w:rsidR="00780B37" w:rsidRPr="007F5966">
        <w:rPr>
          <w:i/>
          <w:iCs/>
          <w:color w:val="90C226" w:themeColor="accent1"/>
        </w:rPr>
        <w:t>(Zelf)kritisch</w:t>
      </w:r>
      <w:r w:rsidR="00780B37" w:rsidRPr="007F5966">
        <w:rPr>
          <w:color w:val="90C226" w:themeColor="accent1"/>
        </w:rPr>
        <w:t xml:space="preserve"> </w:t>
      </w:r>
      <w:r w:rsidR="00B66E7E">
        <w:t>onder een voldoende val</w:t>
      </w:r>
      <w:r w:rsidR="00780B37">
        <w:t>.</w:t>
      </w:r>
    </w:p>
    <w:p w14:paraId="607AD9C4" w14:textId="72888170" w:rsidR="00581D5A" w:rsidRDefault="00581D5A">
      <w:pPr>
        <w:rPr>
          <w:b/>
          <w:sz w:val="32"/>
        </w:rPr>
      </w:pPr>
    </w:p>
    <w:p w14:paraId="5183833C" w14:textId="4486B218" w:rsidR="009877C9" w:rsidRDefault="009877C9">
      <w:pPr>
        <w:rPr>
          <w:b/>
          <w:sz w:val="32"/>
        </w:rPr>
      </w:pPr>
      <w:r>
        <w:rPr>
          <w:b/>
          <w:sz w:val="32"/>
        </w:rPr>
        <w:br w:type="page"/>
      </w:r>
    </w:p>
    <w:p w14:paraId="4E155859" w14:textId="24141E22" w:rsidR="006472D6" w:rsidRPr="006C73EE" w:rsidRDefault="007728BC" w:rsidP="009408E0">
      <w:pPr>
        <w:pStyle w:val="Heading1"/>
        <w:rPr>
          <w:color w:val="54A021" w:themeColor="accent2"/>
        </w:rPr>
      </w:pPr>
      <w:bookmarkStart w:id="1" w:name="_Toc531081804"/>
      <w:r w:rsidRPr="006C73EE">
        <w:rPr>
          <w:color w:val="54A021" w:themeColor="accent2"/>
        </w:rPr>
        <w:lastRenderedPageBreak/>
        <w:t>Ontwerpen</w:t>
      </w:r>
      <w:bookmarkEnd w:id="1"/>
    </w:p>
    <w:p w14:paraId="53AEDFAF" w14:textId="62C9A380" w:rsidR="00DD0939" w:rsidRDefault="00B3307A" w:rsidP="00B3307A">
      <w:pPr>
        <w:pStyle w:val="Heading2"/>
        <w:rPr>
          <w:color w:val="90C226" w:themeColor="accent1"/>
        </w:rPr>
      </w:pPr>
      <w:r w:rsidRPr="00B3307A">
        <w:rPr>
          <w:color w:val="90C226" w:themeColor="accent1"/>
        </w:rPr>
        <w:t>Bewijs</w:t>
      </w:r>
    </w:p>
    <w:p w14:paraId="6C924B07" w14:textId="2FC13FED" w:rsidR="00B3307A" w:rsidRDefault="00BC4241" w:rsidP="00B3307A">
      <w:pPr>
        <w:pStyle w:val="NoSpacing"/>
      </w:pPr>
      <w:r>
        <w:t>Het Functioneel Ontwerp</w:t>
      </w:r>
      <w:r w:rsidR="00A2798A">
        <w:t xml:space="preserve"> (FO)</w:t>
      </w:r>
      <w:r w:rsidR="00AF1990">
        <w:t xml:space="preserve"> is een van de belangrijkste documenten van ons project</w:t>
      </w:r>
      <w:r w:rsidR="000C5D69">
        <w:t>. Voor deze reden heb ik tijdens werk aan dit document een sterk kritische rol op me genomen. Hoe gaan wij deze functie ontwerpen, wat gebeurt er wanneer we dit ontwerp kiezen en wat gebeurt er wanneer we dat ontwerp kiezen? Wat zijn de voordelen, wat zijn de nadelen?</w:t>
      </w:r>
    </w:p>
    <w:p w14:paraId="352DD1E8" w14:textId="39DA85F4" w:rsidR="000C5D69" w:rsidRDefault="000C5D69" w:rsidP="00B3307A">
      <w:pPr>
        <w:pStyle w:val="NoSpacing"/>
      </w:pPr>
    </w:p>
    <w:p w14:paraId="50BECEC7" w14:textId="77777777" w:rsidR="00F21B41" w:rsidRDefault="000C5D69" w:rsidP="00B3307A">
      <w:pPr>
        <w:pStyle w:val="NoSpacing"/>
      </w:pPr>
      <w:r>
        <w:t>Ik heb mij ook gericht op het duidelijk houden van de doel van het project. In de uitleg die wij gedurende de drie sprints hebben gekregen over het FO</w:t>
      </w:r>
      <w:r w:rsidR="00A2798A">
        <w:t xml:space="preserve"> werd duidelijk gemaakt dat het document àlle features van onze webshop moet bevatten en een goede weerspiegeling van ons product moet zijn. Iedere keer dat een teamlid met het document bezig is gegaan heb ik ze hier aan herinnerd, en ik heb hier extra op gelet tijdens de sessie waar wij gezamenlijk voor de laatste keer door het document lazen om de laatste stukjes op te lossen en het document voor goed af te ronden.</w:t>
      </w:r>
    </w:p>
    <w:p w14:paraId="45AC9C44" w14:textId="77777777" w:rsidR="00F21B41" w:rsidRDefault="00F21B41" w:rsidP="00B3307A">
      <w:pPr>
        <w:pStyle w:val="NoSpacing"/>
      </w:pPr>
    </w:p>
    <w:p w14:paraId="0F51AD3F" w14:textId="4898ABD5" w:rsidR="000C5D69" w:rsidRDefault="00F21B41" w:rsidP="00B3307A">
      <w:pPr>
        <w:pStyle w:val="NoSpacing"/>
      </w:pPr>
      <w:r>
        <w:t xml:space="preserve">Door ieder punt in het FO daar grondig door te kijken en aan mijn groep door te geven is het document hopelijk nu grondig gefilterd en </w:t>
      </w:r>
      <w:r w:rsidR="001A7925">
        <w:t>compleet</w:t>
      </w:r>
      <w:r>
        <w:t>.</w:t>
      </w:r>
      <w:r w:rsidR="001A7925">
        <w:t xml:space="preserve"> Wanneer een functie van de website door een specifiek persoon ontwikkeld is (bijvoorbeeld User Story 8 met het afrekenproces dat Jan Willem heeft ontworpen) heb ik ook specifiek die persoon gevraagd of het voor hen klopt en of ze nog iets aan te merken hadden.</w:t>
      </w:r>
    </w:p>
    <w:p w14:paraId="2404E917" w14:textId="6B6EE19B" w:rsidR="001A7925" w:rsidRDefault="001A7925" w:rsidP="00B3307A">
      <w:pPr>
        <w:pStyle w:val="NoSpacing"/>
      </w:pPr>
    </w:p>
    <w:p w14:paraId="17D1F7BD" w14:textId="5C7BB580" w:rsidR="001A7925" w:rsidRDefault="001A7925" w:rsidP="00B3307A">
      <w:pPr>
        <w:pStyle w:val="NoSpacing"/>
      </w:pPr>
      <w:r>
        <w:t>Hieronder volgen enkele voorbeelden van ontbrekende stukken die op deze manier zijn gevonden.</w:t>
      </w:r>
    </w:p>
    <w:p w14:paraId="487C4FE4" w14:textId="6411A755" w:rsidR="001A7925" w:rsidRDefault="001A7925" w:rsidP="00B3307A">
      <w:pPr>
        <w:pStyle w:val="NoSpacing"/>
      </w:pPr>
    </w:p>
    <w:p w14:paraId="4180F19C" w14:textId="77777777" w:rsidR="001A7925" w:rsidRDefault="001A7925" w:rsidP="001A7925">
      <w:pPr>
        <w:pStyle w:val="NoSpacing"/>
        <w:keepNext/>
      </w:pPr>
      <w:r w:rsidRPr="001A7925">
        <w:drawing>
          <wp:inline distT="0" distB="0" distL="0" distR="0" wp14:anchorId="7AE88B42" wp14:editId="6CA3D184">
            <wp:extent cx="5491480" cy="2876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480" cy="2876550"/>
                    </a:xfrm>
                    <a:prstGeom prst="rect">
                      <a:avLst/>
                    </a:prstGeom>
                  </pic:spPr>
                </pic:pic>
              </a:graphicData>
            </a:graphic>
          </wp:inline>
        </w:drawing>
      </w:r>
    </w:p>
    <w:p w14:paraId="144D48FD" w14:textId="2367A0FD" w:rsidR="001A7925" w:rsidRDefault="001A7925" w:rsidP="001A7925">
      <w:pPr>
        <w:pStyle w:val="Caption"/>
      </w:pPr>
      <w:r>
        <w:t xml:space="preserve">Figuur </w:t>
      </w:r>
      <w:fldSimple w:instr=" SEQ Figuur \* ARABIC ">
        <w:r w:rsidR="00C97B03">
          <w:rPr>
            <w:noProof/>
          </w:rPr>
          <w:t>4</w:t>
        </w:r>
      </w:fldSimple>
      <w:r>
        <w:t>: Het veld voor het invullen van geslacht is pas na het maken van het oorspronkelijke FO</w:t>
      </w:r>
      <w:r>
        <w:rPr>
          <w:noProof/>
        </w:rPr>
        <w:t xml:space="preserve"> ontwikkeld.</w:t>
      </w:r>
    </w:p>
    <w:p w14:paraId="09D16296" w14:textId="77777777" w:rsidR="001A7925" w:rsidRDefault="001A7925" w:rsidP="001A7925">
      <w:pPr>
        <w:pStyle w:val="NoSpacing"/>
        <w:keepNext/>
      </w:pPr>
      <w:r w:rsidRPr="001A7925">
        <w:lastRenderedPageBreak/>
        <w:drawing>
          <wp:inline distT="0" distB="0" distL="0" distR="0" wp14:anchorId="30E22A7C" wp14:editId="2659807A">
            <wp:extent cx="5491480" cy="2355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1480" cy="2355850"/>
                    </a:xfrm>
                    <a:prstGeom prst="rect">
                      <a:avLst/>
                    </a:prstGeom>
                  </pic:spPr>
                </pic:pic>
              </a:graphicData>
            </a:graphic>
          </wp:inline>
        </w:drawing>
      </w:r>
    </w:p>
    <w:p w14:paraId="344D2E1F" w14:textId="5BDAF593" w:rsidR="00F21B41" w:rsidRDefault="001A7925" w:rsidP="001A7925">
      <w:pPr>
        <w:pStyle w:val="Caption"/>
      </w:pPr>
      <w:r>
        <w:t xml:space="preserve">Figuur </w:t>
      </w:r>
      <w:fldSimple w:instr=" SEQ Figuur \* ARABIC ">
        <w:r w:rsidR="00C97B03">
          <w:rPr>
            <w:noProof/>
          </w:rPr>
          <w:t>5</w:t>
        </w:r>
      </w:fldSimple>
      <w:r>
        <w:t>: Pas na het maken van de kortingsfunctie is het vinkje en het kruisje toegevoegd voor het bevestigen/foutkeuren van een kortingscode.</w:t>
      </w:r>
    </w:p>
    <w:p w14:paraId="119EF08C" w14:textId="0F342DF5" w:rsidR="001A7925" w:rsidRDefault="001A7925" w:rsidP="001A7925">
      <w:pPr>
        <w:pStyle w:val="NoSpacing"/>
        <w:keepNext/>
      </w:pPr>
      <w:r w:rsidRPr="001A7925">
        <w:drawing>
          <wp:inline distT="0" distB="0" distL="0" distR="0" wp14:anchorId="5FD3B7CA" wp14:editId="3ABA258E">
            <wp:extent cx="5491480" cy="2545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480" cy="2545715"/>
                    </a:xfrm>
                    <a:prstGeom prst="rect">
                      <a:avLst/>
                    </a:prstGeom>
                  </pic:spPr>
                </pic:pic>
              </a:graphicData>
            </a:graphic>
          </wp:inline>
        </w:drawing>
      </w:r>
    </w:p>
    <w:p w14:paraId="245E2A5D" w14:textId="198EB96E" w:rsidR="00F21B41" w:rsidRDefault="001A7925" w:rsidP="001A7925">
      <w:pPr>
        <w:pStyle w:val="Caption"/>
      </w:pPr>
      <w:r>
        <w:t xml:space="preserve">Figuur </w:t>
      </w:r>
      <w:fldSimple w:instr=" SEQ Figuur \* ARABIC ">
        <w:r w:rsidR="00C97B03">
          <w:rPr>
            <w:noProof/>
          </w:rPr>
          <w:t>6</w:t>
        </w:r>
      </w:fldSimple>
      <w:r>
        <w:t>: Per suggestie van de opdrachtgever is de weergave van de voorraad per product op de gehele website gestandaardiseerd.</w:t>
      </w:r>
    </w:p>
    <w:p w14:paraId="3C4E297F" w14:textId="0C95FAAC" w:rsidR="007E58EA" w:rsidRDefault="007E58EA" w:rsidP="007E58EA">
      <w:pPr>
        <w:pStyle w:val="NoSpacing"/>
        <w:keepNext/>
      </w:pPr>
      <w:r w:rsidRPr="007E58EA">
        <w:drawing>
          <wp:inline distT="0" distB="0" distL="0" distR="0" wp14:anchorId="70BE4DC1" wp14:editId="41A1512C">
            <wp:extent cx="5491480" cy="2745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1480" cy="2745740"/>
                    </a:xfrm>
                    <a:prstGeom prst="rect">
                      <a:avLst/>
                    </a:prstGeom>
                  </pic:spPr>
                </pic:pic>
              </a:graphicData>
            </a:graphic>
          </wp:inline>
        </w:drawing>
      </w:r>
    </w:p>
    <w:p w14:paraId="41CC8E39" w14:textId="140F9315" w:rsidR="000C5D69" w:rsidRPr="007E58EA" w:rsidRDefault="007E58EA" w:rsidP="007E58EA">
      <w:pPr>
        <w:pStyle w:val="Caption"/>
      </w:pPr>
      <w:r w:rsidRPr="007E58EA">
        <w:t xml:space="preserve">Figuur </w:t>
      </w:r>
      <w:r>
        <w:fldChar w:fldCharType="begin"/>
      </w:r>
      <w:r w:rsidRPr="007E58EA">
        <w:instrText xml:space="preserve"> SEQ Figuur \* ARABIC </w:instrText>
      </w:r>
      <w:r>
        <w:fldChar w:fldCharType="separate"/>
      </w:r>
      <w:r w:rsidR="00C97B03">
        <w:rPr>
          <w:noProof/>
        </w:rPr>
        <w:t>7</w:t>
      </w:r>
      <w:r>
        <w:fldChar w:fldCharType="end"/>
      </w:r>
      <w:r w:rsidRPr="007E58EA">
        <w:t>: De use-case diagram is</w:t>
      </w:r>
      <w:r>
        <w:t xml:space="preserve"> tijdens het project meerdere malen geüpdatet door aanwijzing van ontbrekende of foute use-cases.</w:t>
      </w:r>
    </w:p>
    <w:p w14:paraId="469C03FB" w14:textId="4F0EFCD9" w:rsidR="007E58EA" w:rsidRPr="007E58EA" w:rsidRDefault="007E58EA" w:rsidP="00361252">
      <w:r>
        <w:lastRenderedPageBreak/>
        <w:t xml:space="preserve">De oorspronkelijke versie van het FO is op mijn suggestie in twee- en drietallen geschreven omdat ik opmerkte dat </w:t>
      </w:r>
      <w:r w:rsidR="006B4717">
        <w:t>slechts twee of drie mensen daadwerkelijk aan het denken en het schrijven waren terwijl de rest van het groepje niets te doen had. Dit was niet efficiënt. Ivar, Roy en ik hebben toen de use-cases op ons genomen terwijl Jan Willem en Jasper de User Stories hebben gedaan.</w:t>
      </w:r>
      <w:r w:rsidR="00361252">
        <w:t xml:space="preserve"> Wij hebben goed gelet op de regels die wij kenden voor het schrijven van de hoofdscenario’s, en hebben goed moeten nadenken over welke uitzonderingen mogelijk konden optreden.</w:t>
      </w:r>
    </w:p>
    <w:p w14:paraId="5421809A" w14:textId="15505B85" w:rsidR="007E58EA" w:rsidRDefault="000A6FFC" w:rsidP="007E58EA">
      <w:r>
        <w:t xml:space="preserve">Een </w:t>
      </w:r>
      <w:r w:rsidR="00DD6B41" w:rsidRPr="00DD6B41">
        <w:t>probleem</w:t>
      </w:r>
      <w:r w:rsidR="00952EB6">
        <w:t xml:space="preserve"> die ik bedacht</w:t>
      </w:r>
      <w:r w:rsidR="00DD6B41" w:rsidRPr="00DD6B41">
        <w:t xml:space="preserve"> </w:t>
      </w:r>
      <w:r w:rsidR="00952EB6">
        <w:t>trad op bij</w:t>
      </w:r>
      <w:r w:rsidR="00DD6B41" w:rsidRPr="00DD6B41">
        <w:t xml:space="preserve"> Use-Case 6: Wijzigen</w:t>
      </w:r>
      <w:r w:rsidR="00DD6B41">
        <w:t xml:space="preserve"> winkelmand. Destijds was de winkelmand namelijk nog niet gerealiseerd, en moesten we nadenken over de exacte functies die de pagina zou bevatten. Oorspronkelijk was het namelijk de bedoeling dat de ‘minknop’ in de winkelwagen </w:t>
      </w:r>
      <w:r w:rsidR="00952EB6">
        <w:t>niet het aantal van een product kon verminderen, maar ook kon verwijderen. De betreffende situatie zou gaan over een winkelmand met een product waarvan er maar één in de winkelmand zit. Wat gebeurt er als je op de minknop drukt?</w:t>
      </w:r>
    </w:p>
    <w:p w14:paraId="10E66F2E" w14:textId="0D36D261" w:rsidR="00952EB6" w:rsidRDefault="00952EB6" w:rsidP="007E58EA">
      <w:r>
        <w:t>Wij waren onder de indruk dat een hoofdscenario enkel een lineaire lijst van gebeurtenissen mocht zijn. De volgende stap zou echter een probleem opleveren:</w:t>
      </w:r>
    </w:p>
    <w:p w14:paraId="0B317ABB" w14:textId="704001E1" w:rsidR="00952EB6" w:rsidRDefault="00952EB6" w:rsidP="007E58EA">
      <w:r>
        <w:t>“3. Wanneer een product slechts een aantal van 1 heeft verwijdert de minknop het product.”</w:t>
      </w:r>
    </w:p>
    <w:p w14:paraId="62950474" w14:textId="21F5CC81" w:rsidR="00952EB6" w:rsidRDefault="00952EB6" w:rsidP="007E58EA">
      <w:r>
        <w:t>Deze stap zou optioneel zijn, en dus niet àltijd in het hoofdscenario uitgevoerd mogen worden. Naar onze mening destijds was dit niet toegestaan, en heb ik voorgesteld om deze functie op de website dus niet te gebruiken en voor het verwijderen van producten simpelweg een verwijderknop aan te maken. Dit is de opeenvolgende use-cases geworden:</w:t>
      </w:r>
    </w:p>
    <w:p w14:paraId="42326F38" w14:textId="77777777" w:rsidR="00952EB6" w:rsidRDefault="00DD6B41" w:rsidP="00952EB6">
      <w:pPr>
        <w:keepNext/>
      </w:pPr>
      <w:r w:rsidRPr="00DD6B41">
        <w:drawing>
          <wp:inline distT="0" distB="0" distL="0" distR="0" wp14:anchorId="36B11351" wp14:editId="6A3CA5FF">
            <wp:extent cx="5491480" cy="17506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750695"/>
                    </a:xfrm>
                    <a:prstGeom prst="rect">
                      <a:avLst/>
                    </a:prstGeom>
                  </pic:spPr>
                </pic:pic>
              </a:graphicData>
            </a:graphic>
          </wp:inline>
        </w:drawing>
      </w:r>
    </w:p>
    <w:p w14:paraId="455CC7A6" w14:textId="7D231C3C" w:rsidR="00DD6B41" w:rsidRPr="00DD6B41" w:rsidRDefault="00952EB6" w:rsidP="00952EB6">
      <w:pPr>
        <w:pStyle w:val="Caption"/>
      </w:pPr>
      <w:r>
        <w:t xml:space="preserve">Figuur </w:t>
      </w:r>
      <w:fldSimple w:instr=" SEQ Figuur \* ARABIC ">
        <w:r w:rsidR="00C97B03">
          <w:rPr>
            <w:noProof/>
          </w:rPr>
          <w:t>8</w:t>
        </w:r>
      </w:fldSimple>
      <w:r>
        <w:t>: Het wijzigen van de winkelmand.</w:t>
      </w:r>
    </w:p>
    <w:p w14:paraId="1B76DB12" w14:textId="77777777" w:rsidR="000A6FFC" w:rsidRDefault="00952EB6" w:rsidP="000A6FFC">
      <w:pPr>
        <w:keepNext/>
      </w:pPr>
      <w:r w:rsidRPr="00952EB6">
        <w:drawing>
          <wp:inline distT="0" distB="0" distL="0" distR="0" wp14:anchorId="7BE571FA" wp14:editId="3281C5CE">
            <wp:extent cx="5491480" cy="1942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1942465"/>
                    </a:xfrm>
                    <a:prstGeom prst="rect">
                      <a:avLst/>
                    </a:prstGeom>
                  </pic:spPr>
                </pic:pic>
              </a:graphicData>
            </a:graphic>
          </wp:inline>
        </w:drawing>
      </w:r>
    </w:p>
    <w:p w14:paraId="19724452" w14:textId="5C49336F" w:rsidR="007E58EA" w:rsidRDefault="000A6FFC" w:rsidP="000A6FFC">
      <w:pPr>
        <w:pStyle w:val="Caption"/>
      </w:pPr>
      <w:r>
        <w:t xml:space="preserve">Figuur </w:t>
      </w:r>
      <w:fldSimple w:instr=" SEQ Figuur \* ARABIC ">
        <w:r w:rsidR="00C97B03">
          <w:rPr>
            <w:noProof/>
          </w:rPr>
          <w:t>9</w:t>
        </w:r>
      </w:fldSimple>
      <w:r>
        <w:t>: De nieuw aangemaakte use-case.</w:t>
      </w:r>
    </w:p>
    <w:p w14:paraId="3A3F2169" w14:textId="273A8F7D" w:rsidR="006F6EC5" w:rsidRDefault="006F6EC5" w:rsidP="007E58EA">
      <w:r>
        <w:lastRenderedPageBreak/>
        <w:t>Nadat de oorspronkelijke use-cases beschrijvingen en user stories zijn geschreven kwam ik er achter dat de twee groepjes in het schrijven van sommige van hun functies niet dezelfde ontwerpkeuzes gemaakt hadden (figuur 10). Aanvankelijk stond hier in plaats van ‘zoekpagina’ ‘productpagina’ wat verwarring veroorzaakte omdat het niet duidelijk was dat dit niet over een specifieke pagina van een artikel ging. Na overleg zijn de termen gestandaardiseerd en is de term veranderd naar zoekpagina</w:t>
      </w:r>
      <w:r w:rsidR="00C73958">
        <w:t xml:space="preserve"> (later opnieuw veranderd naar hoofdpagina</w:t>
      </w:r>
      <w:r>
        <w:t>).</w:t>
      </w:r>
    </w:p>
    <w:p w14:paraId="7BE48827" w14:textId="77777777" w:rsidR="006F6EC5" w:rsidRDefault="006F6EC5" w:rsidP="006F6EC5">
      <w:pPr>
        <w:keepNext/>
      </w:pPr>
      <w:r w:rsidRPr="006F6EC5">
        <w:drawing>
          <wp:inline distT="0" distB="0" distL="0" distR="0" wp14:anchorId="4E6EAEFB" wp14:editId="19B97611">
            <wp:extent cx="5491480" cy="7950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795020"/>
                    </a:xfrm>
                    <a:prstGeom prst="rect">
                      <a:avLst/>
                    </a:prstGeom>
                  </pic:spPr>
                </pic:pic>
              </a:graphicData>
            </a:graphic>
          </wp:inline>
        </w:drawing>
      </w:r>
    </w:p>
    <w:p w14:paraId="24D12292" w14:textId="08B2BCF9" w:rsidR="006F6EC5" w:rsidRDefault="006F6EC5" w:rsidP="006F6EC5">
      <w:pPr>
        <w:pStyle w:val="Caption"/>
      </w:pPr>
      <w:r>
        <w:t xml:space="preserve">Figuur </w:t>
      </w:r>
      <w:fldSimple w:instr=" SEQ Figuur \* ARABIC ">
        <w:r w:rsidR="00C97B03">
          <w:rPr>
            <w:noProof/>
          </w:rPr>
          <w:t>10</w:t>
        </w:r>
      </w:fldSimple>
      <w:r>
        <w:t>: Een acceptatiecriterium op User Story 6: Bekijken Winkelmand.</w:t>
      </w:r>
    </w:p>
    <w:p w14:paraId="31609FDE" w14:textId="6F9F8976" w:rsidR="00C97B03" w:rsidRDefault="00C97B03" w:rsidP="007E58EA">
      <w:r>
        <w:t>Tijdens het aanmaken van de verschillende taken die wij in sprint 1 hoopten te behalen merkte ik ook een ander probleem op. Namelijk: Er bestonden drie verschillende taken, het weergeven van de winkelmand (met producten), het toevoegen van producten aan de winkelmand, en het wijzigen van de winkelmand.</w:t>
      </w:r>
    </w:p>
    <w:p w14:paraId="566955CC" w14:textId="3E8FB34E" w:rsidR="00C97B03" w:rsidRDefault="00C97B03" w:rsidP="007E58EA">
      <w:r>
        <w:t>Geen van deze drie taken gingen over het daadwerkelijk aanmaken van een winkelmand waar de taken vervolgens op uitgevoerd konden worden. Het was belangrijk dat deze taak helemaal aan het begin zou worden uitgevoerd omdat twee van de drie taken anders niet uitvoerbaar zijn. Na een relatief lange discussie hebben we besloten om het aanmaken van de winkelmandpagina (zonder verder enige functies) een taak te maken die vervolgens door Ivar is uitgevoerd.</w:t>
      </w:r>
    </w:p>
    <w:p w14:paraId="7839AABB" w14:textId="77777777" w:rsidR="00C97B03" w:rsidRDefault="00C97B03" w:rsidP="00C97B03">
      <w:pPr>
        <w:keepNext/>
      </w:pPr>
      <w:r w:rsidRPr="00C97B03">
        <w:drawing>
          <wp:inline distT="0" distB="0" distL="0" distR="0" wp14:anchorId="5A3DBDBF" wp14:editId="0DA52946">
            <wp:extent cx="5477639" cy="373432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7639" cy="3734321"/>
                    </a:xfrm>
                    <a:prstGeom prst="rect">
                      <a:avLst/>
                    </a:prstGeom>
                  </pic:spPr>
                </pic:pic>
              </a:graphicData>
            </a:graphic>
          </wp:inline>
        </w:drawing>
      </w:r>
    </w:p>
    <w:p w14:paraId="29DE90E0" w14:textId="222426FF" w:rsidR="00C97B03" w:rsidRDefault="00C97B03" w:rsidP="00C97B03">
      <w:pPr>
        <w:pStyle w:val="Caption"/>
      </w:pPr>
      <w:r>
        <w:t xml:space="preserve">Figuur </w:t>
      </w:r>
      <w:fldSimple w:instr=" SEQ Figuur \* ARABIC ">
        <w:r>
          <w:rPr>
            <w:noProof/>
          </w:rPr>
          <w:t>11</w:t>
        </w:r>
      </w:fldSimple>
      <w:r>
        <w:t>: De cruciale taak die gelijk aan het begin van de sprint uitgevoerd moest worden.</w:t>
      </w:r>
    </w:p>
    <w:p w14:paraId="20BFAD1B" w14:textId="74609955" w:rsidR="00C97B03" w:rsidRDefault="00C97B03" w:rsidP="007E58EA"/>
    <w:p w14:paraId="74483572" w14:textId="0D2B3B94" w:rsidR="00B66E7E" w:rsidRPr="00B66E7E" w:rsidRDefault="00B66E7E" w:rsidP="00B66E7E">
      <w:pPr>
        <w:pStyle w:val="NoSpacing"/>
        <w:numPr>
          <w:ilvl w:val="0"/>
          <w:numId w:val="1"/>
        </w:numPr>
      </w:pPr>
      <w:r>
        <w:lastRenderedPageBreak/>
        <w:t>Databaseontwerp voor het TO</w:t>
      </w:r>
    </w:p>
    <w:p w14:paraId="38E73862" w14:textId="5F0F601E" w:rsidR="00C97B03" w:rsidRDefault="00C97B03" w:rsidP="007E58EA"/>
    <w:p w14:paraId="6BE7392F" w14:textId="77777777" w:rsidR="00B66E7E" w:rsidRDefault="00B66E7E" w:rsidP="007E58EA"/>
    <w:p w14:paraId="0E7C52A1" w14:textId="52788279" w:rsidR="00952EB6" w:rsidRPr="00C97B03" w:rsidRDefault="00C97B03" w:rsidP="00C97B03">
      <w:pPr>
        <w:pStyle w:val="Heading2"/>
        <w:rPr>
          <w:color w:val="90C226" w:themeColor="accent1"/>
        </w:rPr>
      </w:pPr>
      <w:r w:rsidRPr="00C97B03">
        <w:rPr>
          <w:color w:val="90C226" w:themeColor="accent1"/>
        </w:rPr>
        <w:t xml:space="preserve"> Conclusie</w:t>
      </w:r>
    </w:p>
    <w:p w14:paraId="4766833E" w14:textId="2C862701" w:rsidR="00952EB6" w:rsidRDefault="00C97B03" w:rsidP="007E58EA">
      <w:r>
        <w:t>Vanwege deze situaties</w:t>
      </w:r>
      <w:r w:rsidR="00B66E7E">
        <w:t xml:space="preserve"> en de verwoording van de criteria op het evaluatieformulier vind ik dat ik op Initiatief onder een excellent val. Voor deze zelfde reden vind ik dat ik voor Zelfkritisch onder een goed val, en voor Aanpak onder een voldoende val.</w:t>
      </w:r>
    </w:p>
    <w:p w14:paraId="712138BD" w14:textId="4C7AD717" w:rsidR="00B66E7E" w:rsidRDefault="00B66E7E" w:rsidP="007E58EA">
      <w:r>
        <w:t xml:space="preserve">Ik heb </w:t>
      </w:r>
      <w:r>
        <w:t xml:space="preserve">verder </w:t>
      </w:r>
      <w:r>
        <w:t>mijn gedeelte van het werk voor het pakketselectieverslag en het functioneel ontwerp uitgevoerd</w:t>
      </w:r>
      <w:r>
        <w:t xml:space="preserve"> zoals opgegeven</w:t>
      </w:r>
      <w:r>
        <w:t>, en omdat dit werk vaak in groepsverband is uitgevoerd loopt dit ook vrij evenredig. Ik heb me verder gehouden aan de methodes die wij van school hebben gekregen.</w:t>
      </w:r>
    </w:p>
    <w:p w14:paraId="2C8776DA" w14:textId="10496E35" w:rsidR="00B66E7E" w:rsidRDefault="00B66E7E" w:rsidP="007E58EA">
      <w:r>
        <w:t>Ik vind dus dat ik voor Keuzes Maken en Effectiviteit onder een voldoende val.</w:t>
      </w:r>
    </w:p>
    <w:p w14:paraId="392A1402" w14:textId="1E4E51D7" w:rsidR="00952EB6" w:rsidRDefault="00952EB6" w:rsidP="007E58EA"/>
    <w:p w14:paraId="3DA67907" w14:textId="77777777" w:rsidR="00952EB6" w:rsidRPr="00DD6B41" w:rsidRDefault="00952EB6" w:rsidP="007E58EA"/>
    <w:p w14:paraId="4D7CB3C6" w14:textId="7691BE64" w:rsidR="00B3307A" w:rsidRPr="00B66E7E" w:rsidRDefault="00B3307A"/>
    <w:p w14:paraId="5FD3FB31" w14:textId="6258661C" w:rsidR="00DD0939" w:rsidRPr="00B66E7E" w:rsidRDefault="00DD0939"/>
    <w:p w14:paraId="74521BCE" w14:textId="0D01B3A9" w:rsidR="00DD0939" w:rsidRPr="00B66E7E" w:rsidRDefault="00DD0939">
      <w:r w:rsidRPr="00B66E7E">
        <w:br w:type="page"/>
      </w:r>
    </w:p>
    <w:p w14:paraId="77C25565" w14:textId="1FD3D571" w:rsidR="00DD0939" w:rsidRPr="0093603C" w:rsidRDefault="00DD0939" w:rsidP="00C55DD7">
      <w:pPr>
        <w:pStyle w:val="Heading1"/>
      </w:pPr>
      <w:bookmarkStart w:id="2" w:name="_Toc531081807"/>
      <w:r>
        <w:lastRenderedPageBreak/>
        <w:t>Realiseren</w:t>
      </w:r>
      <w:bookmarkEnd w:id="2"/>
    </w:p>
    <w:p w14:paraId="7552F2CF" w14:textId="77777777" w:rsidR="00DD0939" w:rsidRDefault="00DD0939" w:rsidP="00C55DD7">
      <w:pPr>
        <w:pStyle w:val="Heading2"/>
      </w:pPr>
      <w:bookmarkStart w:id="3" w:name="_Toc531081808"/>
      <w:r w:rsidRPr="0093603C">
        <w:t>Zelfstandigheid</w:t>
      </w:r>
      <w:bookmarkEnd w:id="3"/>
    </w:p>
    <w:p w14:paraId="6F5251CC" w14:textId="77777777" w:rsidR="009877C9" w:rsidRPr="000C63C9" w:rsidRDefault="009877C9" w:rsidP="009877C9">
      <w:pPr>
        <w:rPr>
          <w:i/>
        </w:rPr>
      </w:pPr>
      <w:r w:rsidRPr="000C63C9">
        <w:rPr>
          <w:i/>
        </w:rPr>
        <w:t>Behandel hier de sleutelwoorden aanpak, initiatief en keuzes maken</w:t>
      </w:r>
    </w:p>
    <w:p w14:paraId="4419012F" w14:textId="77777777" w:rsidR="009877C9" w:rsidRDefault="009877C9" w:rsidP="009877C9">
      <w:pPr>
        <w:rPr>
          <w:b/>
        </w:rPr>
      </w:pPr>
    </w:p>
    <w:p w14:paraId="0E4F4E81" w14:textId="77777777" w:rsidR="009877C9" w:rsidRPr="0093603C" w:rsidRDefault="009877C9" w:rsidP="009877C9">
      <w:pPr>
        <w:rPr>
          <w:b/>
        </w:rPr>
      </w:pPr>
    </w:p>
    <w:p w14:paraId="138369F5" w14:textId="77777777" w:rsidR="009877C9" w:rsidRPr="0093603C" w:rsidRDefault="009877C9" w:rsidP="00C55DD7">
      <w:pPr>
        <w:pStyle w:val="Heading2"/>
        <w:rPr>
          <w:sz w:val="24"/>
        </w:rPr>
      </w:pPr>
      <w:bookmarkStart w:id="4" w:name="_Toc531081809"/>
      <w:r w:rsidRPr="00DD0939">
        <w:t>Gedrag</w:t>
      </w:r>
      <w:bookmarkEnd w:id="4"/>
    </w:p>
    <w:p w14:paraId="33848D3C" w14:textId="7F3185D3" w:rsidR="009877C9" w:rsidRPr="000C63C9" w:rsidRDefault="009877C9" w:rsidP="009877C9">
      <w:pPr>
        <w:rPr>
          <w:i/>
        </w:rPr>
      </w:pPr>
      <w:r w:rsidRPr="000C63C9">
        <w:rPr>
          <w:i/>
        </w:rPr>
        <w:t xml:space="preserve">Behandel hier de sleutelwoorden </w:t>
      </w:r>
      <w:r>
        <w:rPr>
          <w:i/>
        </w:rPr>
        <w:t>effectiviteit en</w:t>
      </w:r>
      <w:r w:rsidRPr="000C63C9">
        <w:rPr>
          <w:i/>
        </w:rPr>
        <w:t xml:space="preserve"> </w:t>
      </w:r>
      <w:r>
        <w:rPr>
          <w:i/>
        </w:rPr>
        <w:t>zelfkritisch</w:t>
      </w:r>
    </w:p>
    <w:p w14:paraId="3AC7ABFF" w14:textId="77777777" w:rsidR="001D2764" w:rsidRDefault="001D2764">
      <w:pPr>
        <w:rPr>
          <w:b/>
          <w:sz w:val="32"/>
        </w:rPr>
      </w:pPr>
      <w:r>
        <w:rPr>
          <w:b/>
          <w:sz w:val="32"/>
        </w:rPr>
        <w:br w:type="page"/>
      </w:r>
    </w:p>
    <w:p w14:paraId="1FFE927D" w14:textId="0AC821DC" w:rsidR="00DD0939" w:rsidRPr="0093603C" w:rsidRDefault="00DD0939" w:rsidP="00C55DD7">
      <w:pPr>
        <w:pStyle w:val="Heading1"/>
      </w:pPr>
      <w:bookmarkStart w:id="5" w:name="_Toc531081810"/>
      <w:r>
        <w:lastRenderedPageBreak/>
        <w:t>Professionele ontwikkeling</w:t>
      </w:r>
      <w:bookmarkEnd w:id="5"/>
    </w:p>
    <w:p w14:paraId="4979DED7" w14:textId="22097E70" w:rsidR="00DD0939" w:rsidRDefault="001D2764" w:rsidP="00DD0939">
      <w:r>
        <w:t xml:space="preserve">Behandel hier de competenties </w:t>
      </w:r>
      <w:r w:rsidR="00986CD6">
        <w:t xml:space="preserve">persoonlijk leiderschap, lerende en onderzoekende houding, zelfreflectie, samenwerken, </w:t>
      </w:r>
      <w:r w:rsidR="003C061A">
        <w:t>sociale en culturele vaardigheden en communicatie</w:t>
      </w:r>
    </w:p>
    <w:p w14:paraId="6366C3A2" w14:textId="77777777" w:rsidR="00DD0939" w:rsidRDefault="00DD0939" w:rsidP="00DD0939"/>
    <w:p w14:paraId="786BFC68" w14:textId="77777777" w:rsidR="00DD0939" w:rsidRDefault="00DD0939" w:rsidP="00DD0939"/>
    <w:p w14:paraId="2FA9CBDC" w14:textId="77777777" w:rsidR="00DD0939" w:rsidRDefault="00DD0939"/>
    <w:sectPr w:rsidR="00DD0939" w:rsidSect="003C061A">
      <w:footerReference w:type="default" r:id="rId22"/>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E2BBC" w14:textId="77777777" w:rsidR="00CA2339" w:rsidRDefault="00CA2339" w:rsidP="00A255F3">
      <w:pPr>
        <w:spacing w:after="0" w:line="240" w:lineRule="auto"/>
      </w:pPr>
      <w:r>
        <w:separator/>
      </w:r>
    </w:p>
  </w:endnote>
  <w:endnote w:type="continuationSeparator" w:id="0">
    <w:p w14:paraId="3C543B53" w14:textId="77777777" w:rsidR="00CA2339" w:rsidRDefault="00CA2339"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3A225" w14:textId="77777777" w:rsidR="00CA2339" w:rsidRDefault="00CA2339" w:rsidP="00A255F3">
      <w:pPr>
        <w:spacing w:after="0" w:line="240" w:lineRule="auto"/>
      </w:pPr>
      <w:r>
        <w:separator/>
      </w:r>
    </w:p>
  </w:footnote>
  <w:footnote w:type="continuationSeparator" w:id="0">
    <w:p w14:paraId="0E6A0F13" w14:textId="77777777" w:rsidR="00CA2339" w:rsidRDefault="00CA2339"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A07"/>
    <w:multiLevelType w:val="multilevel"/>
    <w:tmpl w:val="57D4CFF4"/>
    <w:lvl w:ilvl="0">
      <w:start w:val="1"/>
      <w:numFmt w:val="decimal"/>
      <w:lvlText w:val="%1"/>
      <w:lvlJc w:val="left"/>
      <w:pPr>
        <w:ind w:left="360" w:hanging="360"/>
      </w:pPr>
      <w:rPr>
        <w:rFonts w:hint="default"/>
        <w:i w:val="0"/>
        <w:color w:val="90C226" w:themeColor="accent1"/>
        <w:sz w:val="24"/>
      </w:rPr>
    </w:lvl>
    <w:lvl w:ilvl="1">
      <w:start w:val="1"/>
      <w:numFmt w:val="decimal"/>
      <w:lvlText w:val="%1.%2"/>
      <w:lvlJc w:val="left"/>
      <w:pPr>
        <w:ind w:left="360" w:hanging="360"/>
      </w:pPr>
      <w:rPr>
        <w:rFonts w:hint="default"/>
        <w:i w:val="0"/>
        <w:color w:val="90C226" w:themeColor="accent1"/>
        <w:sz w:val="24"/>
      </w:rPr>
    </w:lvl>
    <w:lvl w:ilvl="2">
      <w:start w:val="1"/>
      <w:numFmt w:val="decimal"/>
      <w:lvlText w:val="%1.%2.%3"/>
      <w:lvlJc w:val="left"/>
      <w:pPr>
        <w:ind w:left="720" w:hanging="720"/>
      </w:pPr>
      <w:rPr>
        <w:rFonts w:hint="default"/>
        <w:i w:val="0"/>
        <w:color w:val="90C226" w:themeColor="accent1"/>
        <w:sz w:val="24"/>
      </w:rPr>
    </w:lvl>
    <w:lvl w:ilvl="3">
      <w:start w:val="1"/>
      <w:numFmt w:val="decimal"/>
      <w:lvlText w:val="%1.%2.%3.%4"/>
      <w:lvlJc w:val="left"/>
      <w:pPr>
        <w:ind w:left="720" w:hanging="720"/>
      </w:pPr>
      <w:rPr>
        <w:rFonts w:hint="default"/>
        <w:i w:val="0"/>
        <w:color w:val="90C226" w:themeColor="accent1"/>
        <w:sz w:val="24"/>
      </w:rPr>
    </w:lvl>
    <w:lvl w:ilvl="4">
      <w:start w:val="1"/>
      <w:numFmt w:val="decimal"/>
      <w:lvlText w:val="%1.%2.%3.%4.%5"/>
      <w:lvlJc w:val="left"/>
      <w:pPr>
        <w:ind w:left="1080" w:hanging="1080"/>
      </w:pPr>
      <w:rPr>
        <w:rFonts w:hint="default"/>
        <w:i w:val="0"/>
        <w:color w:val="90C226" w:themeColor="accent1"/>
        <w:sz w:val="24"/>
      </w:rPr>
    </w:lvl>
    <w:lvl w:ilvl="5">
      <w:start w:val="1"/>
      <w:numFmt w:val="decimal"/>
      <w:lvlText w:val="%1.%2.%3.%4.%5.%6"/>
      <w:lvlJc w:val="left"/>
      <w:pPr>
        <w:ind w:left="1440" w:hanging="1440"/>
      </w:pPr>
      <w:rPr>
        <w:rFonts w:hint="default"/>
        <w:i w:val="0"/>
        <w:color w:val="90C226" w:themeColor="accent1"/>
        <w:sz w:val="24"/>
      </w:rPr>
    </w:lvl>
    <w:lvl w:ilvl="6">
      <w:start w:val="1"/>
      <w:numFmt w:val="decimal"/>
      <w:lvlText w:val="%1.%2.%3.%4.%5.%6.%7"/>
      <w:lvlJc w:val="left"/>
      <w:pPr>
        <w:ind w:left="1440" w:hanging="1440"/>
      </w:pPr>
      <w:rPr>
        <w:rFonts w:hint="default"/>
        <w:i w:val="0"/>
        <w:color w:val="90C226" w:themeColor="accent1"/>
        <w:sz w:val="24"/>
      </w:rPr>
    </w:lvl>
    <w:lvl w:ilvl="7">
      <w:start w:val="1"/>
      <w:numFmt w:val="decimal"/>
      <w:lvlText w:val="%1.%2.%3.%4.%5.%6.%7.%8"/>
      <w:lvlJc w:val="left"/>
      <w:pPr>
        <w:ind w:left="1800" w:hanging="1800"/>
      </w:pPr>
      <w:rPr>
        <w:rFonts w:hint="default"/>
        <w:i w:val="0"/>
        <w:color w:val="90C226" w:themeColor="accent1"/>
        <w:sz w:val="24"/>
      </w:rPr>
    </w:lvl>
    <w:lvl w:ilvl="8">
      <w:start w:val="1"/>
      <w:numFmt w:val="decimal"/>
      <w:lvlText w:val="%1.%2.%3.%4.%5.%6.%7.%8.%9"/>
      <w:lvlJc w:val="left"/>
      <w:pPr>
        <w:ind w:left="1800" w:hanging="1800"/>
      </w:pPr>
      <w:rPr>
        <w:rFonts w:hint="default"/>
        <w:i w:val="0"/>
        <w:color w:val="90C226" w:themeColor="accent1"/>
        <w:sz w:val="24"/>
      </w:rPr>
    </w:lvl>
  </w:abstractNum>
  <w:abstractNum w:abstractNumId="3" w15:restartNumberingAfterBreak="0">
    <w:nsid w:val="6EFF0242"/>
    <w:multiLevelType w:val="hybridMultilevel"/>
    <w:tmpl w:val="D54A2E26"/>
    <w:lvl w:ilvl="0" w:tplc="F2D2F9FC">
      <w:start w:val="1"/>
      <w:numFmt w:val="decimal"/>
      <w:lvlText w:val="%1."/>
      <w:lvlJc w:val="left"/>
      <w:pPr>
        <w:ind w:left="435" w:hanging="360"/>
      </w:pPr>
      <w:rPr>
        <w:rFonts w:hint="default"/>
        <w:i w:val="0"/>
        <w:color w:val="90C226" w:themeColor="accent1"/>
        <w:sz w:val="24"/>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4"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4BE"/>
    <w:rsid w:val="000253BB"/>
    <w:rsid w:val="00046877"/>
    <w:rsid w:val="000645C9"/>
    <w:rsid w:val="000A5C31"/>
    <w:rsid w:val="000A6FFC"/>
    <w:rsid w:val="000A7BF8"/>
    <w:rsid w:val="000C5D69"/>
    <w:rsid w:val="000C63C9"/>
    <w:rsid w:val="000F24F4"/>
    <w:rsid w:val="001044B5"/>
    <w:rsid w:val="00174619"/>
    <w:rsid w:val="0018619B"/>
    <w:rsid w:val="00194D2D"/>
    <w:rsid w:val="001A7925"/>
    <w:rsid w:val="001D2764"/>
    <w:rsid w:val="00294D37"/>
    <w:rsid w:val="00350A08"/>
    <w:rsid w:val="00361252"/>
    <w:rsid w:val="00361AB8"/>
    <w:rsid w:val="003C061A"/>
    <w:rsid w:val="003D77B8"/>
    <w:rsid w:val="004C13CC"/>
    <w:rsid w:val="004D3C3A"/>
    <w:rsid w:val="00515874"/>
    <w:rsid w:val="00581D5A"/>
    <w:rsid w:val="005E643D"/>
    <w:rsid w:val="00631146"/>
    <w:rsid w:val="006472D6"/>
    <w:rsid w:val="006B4717"/>
    <w:rsid w:val="006C73EE"/>
    <w:rsid w:val="006F6EC5"/>
    <w:rsid w:val="0070717E"/>
    <w:rsid w:val="00751126"/>
    <w:rsid w:val="007728BC"/>
    <w:rsid w:val="00780B37"/>
    <w:rsid w:val="00781BC1"/>
    <w:rsid w:val="0079162D"/>
    <w:rsid w:val="007C364A"/>
    <w:rsid w:val="007D1826"/>
    <w:rsid w:val="007E58EA"/>
    <w:rsid w:val="007F5966"/>
    <w:rsid w:val="00842E5A"/>
    <w:rsid w:val="00883F27"/>
    <w:rsid w:val="008F59FF"/>
    <w:rsid w:val="0093603C"/>
    <w:rsid w:val="009408E0"/>
    <w:rsid w:val="009524EC"/>
    <w:rsid w:val="00952EB6"/>
    <w:rsid w:val="00986CD6"/>
    <w:rsid w:val="009877C9"/>
    <w:rsid w:val="009A6024"/>
    <w:rsid w:val="009B2EC3"/>
    <w:rsid w:val="009D7D54"/>
    <w:rsid w:val="009F3BEA"/>
    <w:rsid w:val="009F7F6D"/>
    <w:rsid w:val="00A255F3"/>
    <w:rsid w:val="00A2798A"/>
    <w:rsid w:val="00A32C20"/>
    <w:rsid w:val="00A5270E"/>
    <w:rsid w:val="00A55087"/>
    <w:rsid w:val="00AA518D"/>
    <w:rsid w:val="00AB40AF"/>
    <w:rsid w:val="00AF1990"/>
    <w:rsid w:val="00B3307A"/>
    <w:rsid w:val="00B525D9"/>
    <w:rsid w:val="00B66E7E"/>
    <w:rsid w:val="00B76737"/>
    <w:rsid w:val="00BC4241"/>
    <w:rsid w:val="00C530E8"/>
    <w:rsid w:val="00C55DD7"/>
    <w:rsid w:val="00C6621E"/>
    <w:rsid w:val="00C716DB"/>
    <w:rsid w:val="00C73958"/>
    <w:rsid w:val="00C97B03"/>
    <w:rsid w:val="00CA2339"/>
    <w:rsid w:val="00CB5A5D"/>
    <w:rsid w:val="00D27DB6"/>
    <w:rsid w:val="00DD0939"/>
    <w:rsid w:val="00DD585D"/>
    <w:rsid w:val="00DD6B41"/>
    <w:rsid w:val="00E36CA3"/>
    <w:rsid w:val="00E52E78"/>
    <w:rsid w:val="00F21B41"/>
    <w:rsid w:val="00F25EA6"/>
    <w:rsid w:val="00F61261"/>
    <w:rsid w:val="00F649C2"/>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6B911C"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99CA3C"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 w:type="paragraph" w:styleId="NoSpacing">
    <w:name w:val="No Spacing"/>
    <w:uiPriority w:val="1"/>
    <w:qFormat/>
    <w:rsid w:val="00CB5A5D"/>
    <w:pPr>
      <w:spacing w:after="0" w:line="240" w:lineRule="auto"/>
    </w:pPr>
  </w:style>
  <w:style w:type="paragraph" w:styleId="Caption">
    <w:name w:val="caption"/>
    <w:basedOn w:val="Normal"/>
    <w:next w:val="Normal"/>
    <w:uiPriority w:val="35"/>
    <w:unhideWhenUsed/>
    <w:qFormat/>
    <w:rsid w:val="00046877"/>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2.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7703A-BB63-4404-89C0-A8CD0F0AE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12</Pages>
  <Words>1614</Words>
  <Characters>9204</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Jeremy Vermeulen (student)</cp:lastModifiedBy>
  <cp:revision>67</cp:revision>
  <dcterms:created xsi:type="dcterms:W3CDTF">2018-11-26T14:06:00Z</dcterms:created>
  <dcterms:modified xsi:type="dcterms:W3CDTF">2021-01-02T20:58:00Z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