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683D" w14:textId="77777777" w:rsidR="002D2113" w:rsidRPr="00E566FD" w:rsidRDefault="00D370D2" w:rsidP="002D2113">
      <w:pPr>
        <w:pStyle w:val="Title"/>
        <w:spacing w:after="0" w:line="240" w:lineRule="auto"/>
        <w:rPr>
          <w:rFonts w:ascii="SimSun" w:eastAsia="SimSun" w:hAnsi="SimSun"/>
          <w:sz w:val="48"/>
          <w:szCs w:val="48"/>
          <w:lang w:eastAsia="zh-TW"/>
        </w:rPr>
      </w:pPr>
      <w:r w:rsidRPr="00E566FD">
        <w:rPr>
          <w:rFonts w:ascii="SimSun" w:eastAsia="SimSun" w:hAnsi="SimSun"/>
          <w:sz w:val="48"/>
          <w:szCs w:val="48"/>
          <w:lang w:eastAsia="zh-TW"/>
        </w:rPr>
        <w:t>殘障教育標準2</w:t>
      </w:r>
      <w:r w:rsidR="00D04B23" w:rsidRPr="00E566FD">
        <w:rPr>
          <w:rFonts w:ascii="SimSun" w:eastAsia="SimSun" w:hAnsi="SimSun"/>
          <w:sz w:val="48"/>
          <w:szCs w:val="48"/>
          <w:lang w:eastAsia="zh-TW"/>
        </w:rPr>
        <w:t>020年評審</w:t>
      </w:r>
      <w:r w:rsidR="005B732E" w:rsidRPr="00E566FD">
        <w:rPr>
          <w:rFonts w:ascii="SimSun" w:eastAsia="SimSun" w:hAnsi="SimSun"/>
          <w:sz w:val="48"/>
          <w:szCs w:val="48"/>
          <w:lang w:eastAsia="zh-TW"/>
        </w:rPr>
        <w:t>討論文件</w:t>
      </w:r>
    </w:p>
    <w:p w14:paraId="20DCD6B6" w14:textId="77777777" w:rsidR="00FC1E6D" w:rsidRPr="00E566FD" w:rsidRDefault="00D370D2" w:rsidP="003E5B22">
      <w:pPr>
        <w:pStyle w:val="Heading1"/>
        <w:rPr>
          <w:rFonts w:ascii="SimSun" w:eastAsia="SimSun" w:hAnsi="SimSun"/>
          <w:lang w:eastAsia="zh-TW"/>
        </w:rPr>
      </w:pPr>
      <w:r w:rsidRPr="00E566FD">
        <w:rPr>
          <w:rFonts w:ascii="SimSun" w:eastAsia="SimSun" w:hAnsi="SimSun"/>
          <w:lang w:eastAsia="zh-TW"/>
        </w:rPr>
        <w:t>引言</w:t>
      </w:r>
    </w:p>
    <w:p w14:paraId="5325C2D5" w14:textId="5C57E1C0" w:rsidR="00FC1E6D" w:rsidRPr="00E566FD" w:rsidRDefault="00BD7F4D" w:rsidP="00BD7F4D">
      <w:pPr>
        <w:rPr>
          <w:rFonts w:ascii="SimSun" w:eastAsia="SimSun" w:hAnsi="SimSun"/>
          <w:lang w:eastAsia="zh-TW"/>
        </w:rPr>
      </w:pPr>
      <w:r w:rsidRPr="00E566FD">
        <w:rPr>
          <w:rFonts w:ascii="SimSun" w:eastAsia="SimSun" w:hAnsi="SimSun"/>
          <w:lang w:eastAsia="zh-TW"/>
        </w:rPr>
        <w:t>本</w:t>
      </w:r>
      <w:r w:rsidR="005B732E" w:rsidRPr="00E566FD">
        <w:rPr>
          <w:rFonts w:ascii="SimSun" w:eastAsia="SimSun" w:hAnsi="SimSun"/>
          <w:lang w:eastAsia="zh-TW"/>
        </w:rPr>
        <w:t>討論文件</w:t>
      </w:r>
      <w:r w:rsidRPr="00E566FD">
        <w:rPr>
          <w:rFonts w:ascii="SimSun" w:eastAsia="SimSun" w:hAnsi="SimSun"/>
          <w:lang w:eastAsia="zh-TW"/>
        </w:rPr>
        <w:t>旨在支援澳大利亞政府就《2005年殘障教育標準</w:t>
      </w:r>
      <w:r w:rsidR="0026347F" w:rsidRPr="00E566FD">
        <w:rPr>
          <w:rFonts w:ascii="SimSun" w:eastAsia="SimSun" w:hAnsi="SimSun"/>
          <w:lang w:eastAsia="zh-TW"/>
        </w:rPr>
        <w:t>》</w:t>
      </w:r>
      <w:r w:rsidRPr="00E566FD">
        <w:rPr>
          <w:rFonts w:ascii="SimSun" w:eastAsia="SimSun" w:hAnsi="SimSun"/>
          <w:lang w:eastAsia="zh-TW"/>
        </w:rPr>
        <w:t xml:space="preserve">   (</w:t>
      </w:r>
      <w:r w:rsidR="00D370D2" w:rsidRPr="00E566FD">
        <w:rPr>
          <w:rFonts w:ascii="SimSun" w:eastAsia="SimSun" w:hAnsi="SimSun"/>
          <w:lang w:eastAsia="zh-TW"/>
        </w:rPr>
        <w:t>下稱</w:t>
      </w:r>
      <w:r w:rsidRPr="00E566FD">
        <w:rPr>
          <w:rFonts w:ascii="SimSun" w:eastAsia="SimSun" w:hAnsi="SimSun"/>
          <w:lang w:eastAsia="zh-TW"/>
        </w:rPr>
        <w:t>"</w:t>
      </w:r>
      <w:r w:rsidR="0026347F" w:rsidRPr="00E566FD">
        <w:rPr>
          <w:rFonts w:ascii="SimSun" w:eastAsia="SimSun" w:hAnsi="SimSun"/>
          <w:lang w:eastAsia="zh-TW"/>
        </w:rPr>
        <w:t>標準")</w:t>
      </w:r>
      <w:r w:rsidRPr="00E566FD">
        <w:rPr>
          <w:rFonts w:ascii="SimSun" w:eastAsia="SimSun" w:hAnsi="SimSun"/>
          <w:lang w:eastAsia="zh-TW"/>
        </w:rPr>
        <w:t>的2020年評審   (下稱"</w:t>
      </w:r>
      <w:r w:rsidR="00484C3B" w:rsidRPr="00E566FD">
        <w:rPr>
          <w:rFonts w:ascii="SimSun" w:eastAsia="SimSun" w:hAnsi="SimSun"/>
          <w:lang w:eastAsia="zh-TW"/>
        </w:rPr>
        <w:t>評審</w:t>
      </w:r>
      <w:r w:rsidRPr="00E566FD">
        <w:rPr>
          <w:rFonts w:ascii="SimSun" w:eastAsia="SimSun" w:hAnsi="SimSun"/>
          <w:lang w:eastAsia="zh-TW"/>
        </w:rPr>
        <w:t>") 進行的諮詢。 在這個</w:t>
      </w:r>
      <w:r w:rsidR="005B732E" w:rsidRPr="00E566FD">
        <w:rPr>
          <w:rFonts w:ascii="SimSun" w:eastAsia="SimSun" w:hAnsi="SimSun"/>
          <w:lang w:eastAsia="zh-TW"/>
        </w:rPr>
        <w:t>文件</w:t>
      </w:r>
      <w:r w:rsidRPr="00E566FD">
        <w:rPr>
          <w:rFonts w:ascii="SimSun" w:eastAsia="SimSun" w:hAnsi="SimSun"/>
          <w:lang w:eastAsia="zh-TW"/>
        </w:rPr>
        <w:t>中</w:t>
      </w:r>
      <w:r w:rsidR="002E1CB4" w:rsidRPr="00E566FD">
        <w:rPr>
          <w:rFonts w:ascii="SimSun" w:eastAsia="SimSun" w:hAnsi="SimSun"/>
          <w:lang w:eastAsia="zh-TW"/>
        </w:rPr>
        <w:t>，</w:t>
      </w:r>
      <w:r w:rsidRPr="00E566FD">
        <w:rPr>
          <w:rFonts w:ascii="SimSun" w:eastAsia="SimSun" w:hAnsi="SimSun"/>
          <w:lang w:eastAsia="zh-TW"/>
        </w:rPr>
        <w:t>我們解釋了標準</w:t>
      </w:r>
      <w:r w:rsidR="005B732E" w:rsidRPr="00E566FD">
        <w:rPr>
          <w:rFonts w:ascii="SimSun" w:eastAsia="SimSun" w:hAnsi="SimSun" w:hint="eastAsia"/>
          <w:lang w:eastAsia="zh-TW"/>
        </w:rPr>
        <w:t>的</w:t>
      </w:r>
      <w:r w:rsidR="00DD0865" w:rsidRPr="00E566FD">
        <w:rPr>
          <w:rFonts w:ascii="SimSun" w:eastAsia="SimSun" w:hAnsi="SimSun"/>
          <w:lang w:eastAsia="zh-TW"/>
        </w:rPr>
        <w:t>內容與</w:t>
      </w:r>
      <w:r w:rsidR="00D370D2" w:rsidRPr="00E566FD">
        <w:rPr>
          <w:rFonts w:ascii="SimSun" w:eastAsia="SimSun" w:hAnsi="SimSun"/>
          <w:lang w:eastAsia="zh-TW"/>
        </w:rPr>
        <w:t>作用</w:t>
      </w:r>
      <w:r w:rsidR="00DD0865" w:rsidRPr="00E566FD">
        <w:rPr>
          <w:rFonts w:ascii="SimSun" w:eastAsia="SimSun" w:hAnsi="SimSun"/>
          <w:lang w:eastAsia="zh-TW"/>
        </w:rPr>
        <w:t>、</w:t>
      </w:r>
      <w:r w:rsidR="00484C3B" w:rsidRPr="00E566FD">
        <w:rPr>
          <w:rFonts w:ascii="SimSun" w:eastAsia="SimSun" w:hAnsi="SimSun"/>
          <w:lang w:eastAsia="zh-TW"/>
        </w:rPr>
        <w:t>評審的目的</w:t>
      </w:r>
      <w:r w:rsidR="002E1CB4" w:rsidRPr="00E566FD">
        <w:rPr>
          <w:rFonts w:ascii="SimSun" w:eastAsia="SimSun" w:hAnsi="SimSun"/>
          <w:lang w:eastAsia="zh-TW"/>
        </w:rPr>
        <w:t>，</w:t>
      </w:r>
      <w:r w:rsidRPr="00E566FD">
        <w:rPr>
          <w:rFonts w:ascii="SimSun" w:eastAsia="SimSun" w:hAnsi="SimSun"/>
          <w:lang w:eastAsia="zh-TW"/>
        </w:rPr>
        <w:t>以前的評審結果</w:t>
      </w:r>
      <w:r w:rsidR="002E1CB4" w:rsidRPr="00E566FD">
        <w:rPr>
          <w:rFonts w:ascii="SimSun" w:eastAsia="SimSun" w:hAnsi="SimSun"/>
          <w:lang w:eastAsia="zh-TW"/>
        </w:rPr>
        <w:t>，</w:t>
      </w:r>
      <w:r w:rsidRPr="00E566FD">
        <w:rPr>
          <w:rFonts w:ascii="SimSun" w:eastAsia="SimSun" w:hAnsi="SimSun"/>
          <w:lang w:eastAsia="zh-TW"/>
        </w:rPr>
        <w:t>以及</w:t>
      </w:r>
      <w:r w:rsidR="00490061" w:rsidRPr="00E566FD">
        <w:rPr>
          <w:rFonts w:ascii="SimSun" w:eastAsia="SimSun" w:hAnsi="SimSun"/>
          <w:lang w:eastAsia="zh-TW"/>
        </w:rPr>
        <w:t>你</w:t>
      </w:r>
      <w:r w:rsidRPr="00E566FD">
        <w:rPr>
          <w:rFonts w:ascii="SimSun" w:eastAsia="SimSun" w:hAnsi="SimSun"/>
          <w:lang w:eastAsia="zh-TW"/>
        </w:rPr>
        <w:t>參與評審</w:t>
      </w:r>
      <w:r w:rsidR="00DD0865" w:rsidRPr="00E566FD">
        <w:rPr>
          <w:rFonts w:ascii="SimSun" w:eastAsia="SimSun" w:hAnsi="SimSun"/>
          <w:lang w:eastAsia="zh-TW"/>
        </w:rPr>
        <w:t>的方式</w:t>
      </w:r>
      <w:r w:rsidRPr="00E566FD">
        <w:rPr>
          <w:rFonts w:ascii="SimSun" w:eastAsia="SimSun" w:hAnsi="SimSun"/>
          <w:lang w:eastAsia="zh-TW"/>
        </w:rPr>
        <w:t>。 此</w:t>
      </w:r>
      <w:r w:rsidR="005B732E" w:rsidRPr="00E566FD">
        <w:rPr>
          <w:rFonts w:ascii="SimSun" w:eastAsia="SimSun" w:hAnsi="SimSun"/>
          <w:lang w:eastAsia="zh-TW"/>
        </w:rPr>
        <w:t>文件</w:t>
      </w:r>
      <w:r w:rsidRPr="00E566FD">
        <w:rPr>
          <w:rFonts w:ascii="SimSun" w:eastAsia="SimSun" w:hAnsi="SimSun"/>
          <w:lang w:eastAsia="zh-TW"/>
        </w:rPr>
        <w:t>還</w:t>
      </w:r>
      <w:r w:rsidR="001125BD" w:rsidRPr="00E566FD">
        <w:rPr>
          <w:rFonts w:ascii="SimSun" w:eastAsia="SimSun" w:hAnsi="SimSun"/>
          <w:lang w:eastAsia="zh-TW"/>
        </w:rPr>
        <w:t>包含</w:t>
      </w:r>
      <w:r w:rsidR="004C4CF3" w:rsidRPr="00E566FD">
        <w:rPr>
          <w:rFonts w:ascii="SimSun" w:eastAsia="SimSun" w:hAnsi="SimSun" w:hint="eastAsia"/>
          <w:lang w:eastAsia="zh-TW"/>
        </w:rPr>
        <w:t>供</w:t>
      </w:r>
      <w:r w:rsidRPr="00E566FD">
        <w:rPr>
          <w:rFonts w:ascii="SimSun" w:eastAsia="SimSun" w:hAnsi="SimSun"/>
          <w:lang w:eastAsia="zh-TW"/>
        </w:rPr>
        <w:t>讨论</w:t>
      </w:r>
      <w:r w:rsidR="0026347F" w:rsidRPr="00E566FD">
        <w:rPr>
          <w:rFonts w:ascii="SimSun" w:eastAsia="SimSun" w:hAnsi="SimSun"/>
          <w:lang w:eastAsia="zh-TW"/>
        </w:rPr>
        <w:t>的</w:t>
      </w:r>
      <w:r w:rsidRPr="00E566FD">
        <w:rPr>
          <w:rFonts w:ascii="SimSun" w:eastAsia="SimSun" w:hAnsi="SimSun"/>
          <w:lang w:eastAsia="zh-TW"/>
        </w:rPr>
        <w:t>問題</w:t>
      </w:r>
      <w:r w:rsidR="002E1CB4" w:rsidRPr="00E566FD">
        <w:rPr>
          <w:rFonts w:ascii="SimSun" w:eastAsia="SimSun" w:hAnsi="SimSun"/>
          <w:lang w:eastAsia="zh-TW"/>
        </w:rPr>
        <w:t>，</w:t>
      </w:r>
      <w:r w:rsidRPr="00E566FD">
        <w:rPr>
          <w:rFonts w:ascii="SimSun" w:eastAsia="SimSun" w:hAnsi="SimSun"/>
          <w:lang w:eastAsia="zh-TW"/>
        </w:rPr>
        <w:t>以幫助我們瞭解</w:t>
      </w:r>
      <w:r w:rsidR="00490061" w:rsidRPr="00E566FD">
        <w:rPr>
          <w:rFonts w:ascii="SimSun" w:eastAsia="SimSun" w:hAnsi="SimSun"/>
          <w:lang w:eastAsia="zh-TW"/>
        </w:rPr>
        <w:t>你</w:t>
      </w:r>
      <w:r w:rsidRPr="00E566FD">
        <w:rPr>
          <w:rFonts w:ascii="SimSun" w:eastAsia="SimSun" w:hAnsi="SimSun"/>
          <w:lang w:eastAsia="zh-TW"/>
        </w:rPr>
        <w:t>的觀點</w:t>
      </w:r>
      <w:r w:rsidR="004C4CF3" w:rsidRPr="00E566FD">
        <w:rPr>
          <w:rFonts w:ascii="SimSun" w:eastAsia="SimSun" w:hAnsi="SimSun" w:hint="eastAsia"/>
          <w:lang w:eastAsia="zh-TW"/>
        </w:rPr>
        <w:t>和</w:t>
      </w:r>
      <w:r w:rsidR="0026347F" w:rsidRPr="00E566FD">
        <w:rPr>
          <w:rFonts w:ascii="SimSun" w:eastAsia="SimSun" w:hAnsi="SimSun"/>
          <w:lang w:eastAsia="zh-TW"/>
        </w:rPr>
        <w:t>經歷</w:t>
      </w:r>
      <w:r w:rsidRPr="00E566FD">
        <w:rPr>
          <w:rFonts w:ascii="SimSun" w:eastAsia="SimSun" w:hAnsi="SimSun"/>
          <w:lang w:eastAsia="zh-TW"/>
        </w:rPr>
        <w:t xml:space="preserve">。 </w:t>
      </w:r>
    </w:p>
    <w:p w14:paraId="6AB0407D" w14:textId="0F47D49A" w:rsidR="00D370D2" w:rsidRPr="00E566FD" w:rsidRDefault="00780F6C" w:rsidP="00D370D2">
      <w:pPr>
        <w:rPr>
          <w:rFonts w:ascii="SimSun" w:eastAsia="SimSun" w:hAnsi="SimSun"/>
          <w:lang w:eastAsia="zh-TW"/>
        </w:rPr>
      </w:pPr>
      <w:bookmarkStart w:id="0" w:name="_Toc43319238"/>
      <w:r w:rsidRPr="00E566FD">
        <w:rPr>
          <w:rFonts w:ascii="SimSun" w:eastAsia="SimSun" w:hAnsi="SimSun"/>
          <w:lang w:eastAsia="zh-TW"/>
        </w:rPr>
        <w:t>殘障人</w:t>
      </w:r>
      <w:r w:rsidR="00D370D2" w:rsidRPr="00E566FD">
        <w:rPr>
          <w:rFonts w:ascii="SimSun" w:eastAsia="SimSun" w:hAnsi="SimSun"/>
          <w:b/>
          <w:lang w:eastAsia="zh-TW"/>
        </w:rPr>
        <w:t>接受和參與教育能</w:t>
      </w:r>
      <w:r w:rsidR="001125BD" w:rsidRPr="00E566FD">
        <w:rPr>
          <w:rFonts w:ascii="SimSun" w:eastAsia="SimSun" w:hAnsi="SimSun"/>
          <w:b/>
          <w:lang w:eastAsia="zh-TW"/>
        </w:rPr>
        <w:t>有助於</w:t>
      </w:r>
      <w:r w:rsidR="004C4CF3" w:rsidRPr="00E566FD">
        <w:rPr>
          <w:rFonts w:ascii="SimSun" w:eastAsia="SimSun" w:hAnsi="SimSun" w:hint="eastAsia"/>
          <w:b/>
          <w:lang w:eastAsia="zh-TW"/>
        </w:rPr>
        <w:t>其</w:t>
      </w:r>
      <w:r w:rsidR="00D370D2" w:rsidRPr="00E566FD">
        <w:rPr>
          <w:rFonts w:ascii="SimSun" w:eastAsia="SimSun" w:hAnsi="SimSun"/>
          <w:b/>
          <w:lang w:eastAsia="zh-TW"/>
        </w:rPr>
        <w:t>充分參與社會生活</w:t>
      </w:r>
      <w:r w:rsidR="002E1CB4" w:rsidRPr="00E566FD">
        <w:rPr>
          <w:rFonts w:ascii="SimSun" w:eastAsia="SimSun" w:hAnsi="SimSun"/>
          <w:lang w:eastAsia="zh-TW"/>
        </w:rPr>
        <w:t>，</w:t>
      </w:r>
      <w:r w:rsidR="00D370D2" w:rsidRPr="00E566FD">
        <w:rPr>
          <w:rFonts w:ascii="SimSun" w:eastAsia="SimSun" w:hAnsi="SimSun"/>
          <w:lang w:eastAsia="zh-TW"/>
        </w:rPr>
        <w:t>最大限度地為他們</w:t>
      </w:r>
      <w:r w:rsidR="001125BD" w:rsidRPr="00E566FD">
        <w:rPr>
          <w:rFonts w:ascii="SimSun" w:eastAsia="SimSun" w:hAnsi="SimSun"/>
          <w:lang w:eastAsia="zh-TW"/>
        </w:rPr>
        <w:t>提供</w:t>
      </w:r>
      <w:r w:rsidR="0026347F" w:rsidRPr="00E566FD">
        <w:rPr>
          <w:rFonts w:ascii="SimSun" w:eastAsia="SimSun" w:hAnsi="SimSun"/>
          <w:lang w:eastAsia="zh-TW"/>
        </w:rPr>
        <w:t xml:space="preserve">各種機會。 </w:t>
      </w:r>
      <w:r w:rsidR="00D370D2" w:rsidRPr="00E566FD">
        <w:rPr>
          <w:rFonts w:ascii="SimSun" w:eastAsia="SimSun" w:hAnsi="SimSun"/>
          <w:b/>
          <w:lang w:eastAsia="zh-TW"/>
        </w:rPr>
        <w:t>積極的教育經歷對一個人的</w:t>
      </w:r>
      <w:r w:rsidR="001125BD" w:rsidRPr="00E566FD">
        <w:rPr>
          <w:rFonts w:ascii="SimSun" w:eastAsia="SimSun" w:hAnsi="SimSun"/>
          <w:b/>
          <w:lang w:eastAsia="zh-TW"/>
        </w:rPr>
        <w:t>前途</w:t>
      </w:r>
      <w:r w:rsidR="00D370D2" w:rsidRPr="00E566FD">
        <w:rPr>
          <w:rFonts w:ascii="SimSun" w:eastAsia="SimSun" w:hAnsi="SimSun"/>
          <w:b/>
          <w:lang w:eastAsia="zh-TW"/>
        </w:rPr>
        <w:t>有著深遠的影響</w:t>
      </w:r>
      <w:r w:rsidR="002E1CB4" w:rsidRPr="00E566FD">
        <w:rPr>
          <w:rFonts w:ascii="SimSun" w:eastAsia="SimSun" w:hAnsi="SimSun" w:hint="eastAsia"/>
          <w:lang w:eastAsia="zh-CN"/>
        </w:rPr>
        <w:t>，</w:t>
      </w:r>
      <w:r w:rsidR="00F57331" w:rsidRPr="00E566FD">
        <w:rPr>
          <w:rFonts w:ascii="SimSun" w:eastAsia="SimSun" w:hAnsi="SimSun" w:hint="eastAsia"/>
          <w:lang w:eastAsia="zh-TW"/>
        </w:rPr>
        <w:t>可以使他們進一步地學習、就業和獲得有意義的生活</w:t>
      </w:r>
      <w:r w:rsidR="00D370D2" w:rsidRPr="00E566FD">
        <w:rPr>
          <w:rFonts w:ascii="SimSun" w:eastAsia="SimSun" w:hAnsi="SimSun"/>
          <w:lang w:eastAsia="zh-TW"/>
        </w:rPr>
        <w:t xml:space="preserve">。 </w:t>
      </w:r>
    </w:p>
    <w:p w14:paraId="06A6F6D2" w14:textId="618B41E2" w:rsidR="00D370D2" w:rsidRPr="00E566FD" w:rsidRDefault="00BE1DB0" w:rsidP="00D370D2">
      <w:pPr>
        <w:rPr>
          <w:rFonts w:ascii="SimSun" w:eastAsia="SimSun" w:hAnsi="SimSun"/>
          <w:lang w:eastAsia="zh-TW"/>
        </w:rPr>
      </w:pPr>
      <w:r w:rsidRPr="00E566FD">
        <w:rPr>
          <w:rFonts w:ascii="SimSun" w:eastAsia="SimSun" w:hAnsi="SimSun"/>
          <w:lang w:eastAsia="zh-TW"/>
        </w:rPr>
        <w:t>《2018年ABS殘障、老齡化和</w:t>
      </w:r>
      <w:r w:rsidR="00B97C0B" w:rsidRPr="00E566FD">
        <w:rPr>
          <w:rFonts w:ascii="SimSun" w:eastAsia="SimSun" w:hAnsi="SimSun"/>
          <w:lang w:eastAsia="zh-TW"/>
        </w:rPr>
        <w:t>照護者</w:t>
      </w:r>
      <w:r w:rsidRPr="00E566FD">
        <w:rPr>
          <w:rFonts w:ascii="SimSun" w:eastAsia="SimSun" w:hAnsi="SimSun"/>
          <w:lang w:eastAsia="zh-TW"/>
        </w:rPr>
        <w:t>調查 (SDAC) 》中指出</w:t>
      </w:r>
      <w:r w:rsidR="002E1CB4" w:rsidRPr="00E566FD">
        <w:rPr>
          <w:rFonts w:ascii="SimSun" w:eastAsia="SimSun" w:hAnsi="SimSun"/>
          <w:lang w:eastAsia="zh-TW"/>
        </w:rPr>
        <w:t>，</w:t>
      </w:r>
      <w:r w:rsidRPr="00E566FD">
        <w:rPr>
          <w:rFonts w:ascii="SimSun" w:eastAsia="SimSun" w:hAnsi="SimSun"/>
          <w:lang w:eastAsia="zh-TW"/>
        </w:rPr>
        <w:t xml:space="preserve">殘障人口比例為:0-4歲- 4%、5-19歲- 10%、15-64歲-13%。 </w:t>
      </w:r>
      <w:r w:rsidR="009F6095" w:rsidRPr="00E566FD">
        <w:rPr>
          <w:rFonts w:ascii="SimSun" w:eastAsia="SimSun" w:hAnsi="SimSun"/>
          <w:lang w:eastAsia="zh-TW"/>
        </w:rPr>
        <w:t>在</w:t>
      </w:r>
      <w:r w:rsidR="00D370D2" w:rsidRPr="00E566FD">
        <w:rPr>
          <w:rFonts w:ascii="SimSun" w:eastAsia="SimSun" w:hAnsi="SimSun"/>
          <w:lang w:eastAsia="zh-TW"/>
        </w:rPr>
        <w:t>2018年</w:t>
      </w:r>
      <w:r w:rsidR="002E1CB4" w:rsidRPr="00E566FD">
        <w:rPr>
          <w:rFonts w:ascii="SimSun" w:eastAsia="SimSun" w:hAnsi="SimSun"/>
          <w:lang w:eastAsia="zh-TW"/>
        </w:rPr>
        <w:t>，</w:t>
      </w:r>
      <w:r w:rsidR="00D370D2" w:rsidRPr="00E566FD">
        <w:rPr>
          <w:rFonts w:ascii="SimSun" w:eastAsia="SimSun" w:hAnsi="SimSun"/>
          <w:lang w:eastAsia="zh-TW"/>
        </w:rPr>
        <w:t>總體而言</w:t>
      </w:r>
      <w:r w:rsidR="002E1CB4" w:rsidRPr="00E566FD">
        <w:rPr>
          <w:rFonts w:ascii="SimSun" w:eastAsia="SimSun" w:hAnsi="SimSun"/>
          <w:lang w:eastAsia="zh-TW"/>
        </w:rPr>
        <w:t>，</w:t>
      </w:r>
      <w:r w:rsidR="00D370D2" w:rsidRPr="00E566FD">
        <w:rPr>
          <w:rFonts w:ascii="SimSun" w:eastAsia="SimSun" w:hAnsi="SimSun"/>
          <w:lang w:eastAsia="zh-TW"/>
        </w:rPr>
        <w:t>殘障人占澳大利亞人口的17.7%</w:t>
      </w:r>
      <w:r w:rsidR="002E1CB4" w:rsidRPr="00E566FD">
        <w:rPr>
          <w:rFonts w:ascii="SimSun" w:eastAsia="SimSun" w:hAnsi="SimSun"/>
          <w:lang w:eastAsia="zh-TW"/>
        </w:rPr>
        <w:t>，</w:t>
      </w:r>
      <w:r w:rsidR="00D370D2" w:rsidRPr="00E566FD">
        <w:rPr>
          <w:rFonts w:ascii="SimSun" w:eastAsia="SimSun" w:hAnsi="SimSun"/>
          <w:lang w:eastAsia="zh-TW"/>
        </w:rPr>
        <w:t xml:space="preserve">相當於430多萬人。 </w:t>
      </w:r>
    </w:p>
    <w:p w14:paraId="4E578FFC" w14:textId="13E945BD" w:rsidR="00D370D2" w:rsidRPr="00E566FD" w:rsidRDefault="00D370D2" w:rsidP="00AB4C6E">
      <w:pPr>
        <w:rPr>
          <w:rFonts w:ascii="SimSun" w:eastAsia="SimSun" w:hAnsi="SimSun"/>
          <w:lang w:eastAsia="zh-TW"/>
        </w:rPr>
      </w:pPr>
      <w:r w:rsidRPr="00E566FD">
        <w:rPr>
          <w:rFonts w:ascii="SimSun" w:eastAsia="SimSun" w:hAnsi="SimSun"/>
          <w:lang w:eastAsia="zh-TW"/>
        </w:rPr>
        <w:t>此外</w:t>
      </w:r>
      <w:r w:rsidR="002E1CB4" w:rsidRPr="00E566FD">
        <w:rPr>
          <w:rFonts w:ascii="SimSun" w:eastAsia="SimSun" w:hAnsi="SimSun"/>
          <w:lang w:eastAsia="zh-TW"/>
        </w:rPr>
        <w:t>，</w:t>
      </w:r>
      <w:r w:rsidRPr="00E566FD">
        <w:rPr>
          <w:rFonts w:ascii="SimSun" w:eastAsia="SimSun" w:hAnsi="SimSun"/>
          <w:lang w:eastAsia="zh-TW"/>
        </w:rPr>
        <w:t>根據 「在校殘障學生全國一致數據收集(NCCD) 處」 提供的數據</w:t>
      </w:r>
      <w:r w:rsidR="002E1CB4" w:rsidRPr="00E566FD">
        <w:rPr>
          <w:rFonts w:ascii="SimSun" w:eastAsia="SimSun" w:hAnsi="SimSun"/>
          <w:lang w:eastAsia="zh-TW"/>
        </w:rPr>
        <w:t>，</w:t>
      </w:r>
      <w:r w:rsidRPr="00E566FD">
        <w:rPr>
          <w:rFonts w:ascii="SimSun" w:eastAsia="SimSun" w:hAnsi="SimSun"/>
          <w:lang w:eastAsia="zh-TW"/>
        </w:rPr>
        <w:t>2019年</w:t>
      </w:r>
      <w:r w:rsidR="002E1CB4" w:rsidRPr="00E566FD">
        <w:rPr>
          <w:rFonts w:ascii="SimSun" w:eastAsia="SimSun" w:hAnsi="SimSun"/>
          <w:lang w:eastAsia="zh-TW"/>
        </w:rPr>
        <w:t>，</w:t>
      </w:r>
      <w:r w:rsidRPr="00E566FD">
        <w:rPr>
          <w:rFonts w:ascii="SimSun" w:eastAsia="SimSun" w:hAnsi="SimSun"/>
          <w:lang w:eastAsia="zh-TW"/>
        </w:rPr>
        <w:t>澳大利亞全國</w:t>
      </w:r>
      <w:r w:rsidR="004C4CF3" w:rsidRPr="00E566FD">
        <w:rPr>
          <w:rFonts w:ascii="SimSun" w:eastAsia="SimSun" w:hAnsi="SimSun" w:hint="eastAsia"/>
          <w:lang w:eastAsia="zh-TW"/>
        </w:rPr>
        <w:t>有</w:t>
      </w:r>
      <w:r w:rsidRPr="00E566FD">
        <w:rPr>
          <w:rFonts w:ascii="SimSun" w:eastAsia="SimSun" w:hAnsi="SimSun"/>
          <w:b/>
          <w:lang w:eastAsia="zh-TW"/>
        </w:rPr>
        <w:t>近五分之一 (19.9%) 的在校學生</w:t>
      </w:r>
      <w:r w:rsidRPr="00E566FD">
        <w:rPr>
          <w:rFonts w:ascii="SimSun" w:eastAsia="SimSun" w:hAnsi="SimSun"/>
          <w:lang w:eastAsia="zh-TW"/>
        </w:rPr>
        <w:t>因殘障接</w:t>
      </w:r>
      <w:r w:rsidRPr="00E566FD">
        <w:rPr>
          <w:rFonts w:ascii="SimSun" w:eastAsia="SimSun" w:hAnsi="SimSun"/>
          <w:color w:val="000000" w:themeColor="text1"/>
          <w:lang w:eastAsia="zh-TW"/>
        </w:rPr>
        <w:t xml:space="preserve">受了調整措施。 </w:t>
      </w:r>
    </w:p>
    <w:bookmarkEnd w:id="0"/>
    <w:p w14:paraId="103B8B25" w14:textId="77777777" w:rsidR="00820218" w:rsidRPr="00E566FD" w:rsidRDefault="00976A65" w:rsidP="003E5B22">
      <w:pPr>
        <w:pStyle w:val="Heading1"/>
        <w:rPr>
          <w:rFonts w:ascii="SimSun" w:eastAsia="SimSun" w:hAnsi="SimSun"/>
          <w:lang w:eastAsia="zh-TW"/>
        </w:rPr>
      </w:pPr>
      <w:r w:rsidRPr="00E566FD">
        <w:rPr>
          <w:rFonts w:ascii="SimSun" w:eastAsia="SimSun" w:hAnsi="SimSun"/>
          <w:lang w:eastAsia="zh-TW"/>
        </w:rPr>
        <w:t>殘障教育標準的作用</w:t>
      </w:r>
    </w:p>
    <w:p w14:paraId="5755C0B0" w14:textId="77777777" w:rsidR="00976A65" w:rsidRPr="00E566FD" w:rsidRDefault="00D17BFC" w:rsidP="00D94460">
      <w:pPr>
        <w:rPr>
          <w:rFonts w:ascii="SimSun" w:eastAsia="SimSun" w:hAnsi="SimSun"/>
          <w:lang w:eastAsia="zh-TW"/>
        </w:rPr>
      </w:pPr>
      <w:r w:rsidRPr="00E566FD">
        <w:rPr>
          <w:rFonts w:ascii="SimSun" w:eastAsia="SimSun" w:hAnsi="SimSun"/>
          <w:b/>
          <w:lang w:eastAsia="zh-TW"/>
        </w:rPr>
        <w:t>《2005年殘障教育標準》</w:t>
      </w:r>
      <w:r w:rsidR="008742B2" w:rsidRPr="00E566FD">
        <w:rPr>
          <w:rFonts w:ascii="SimSun" w:eastAsia="SimSun" w:hAnsi="SimSun"/>
          <w:b/>
          <w:lang w:eastAsia="zh-TW"/>
        </w:rPr>
        <w:t>（</w:t>
      </w:r>
      <w:r w:rsidR="008742B2" w:rsidRPr="00E566FD">
        <w:rPr>
          <w:rFonts w:ascii="SimSun" w:eastAsia="SimSun" w:hAnsi="SimSun" w:hint="eastAsia"/>
          <w:b/>
          <w:lang w:eastAsia="zh-TW"/>
        </w:rPr>
        <w:t>下稱“標準”）</w:t>
      </w:r>
      <w:r w:rsidR="00D94460" w:rsidRPr="00E566FD">
        <w:rPr>
          <w:rFonts w:ascii="SimSun" w:eastAsia="SimSun" w:hAnsi="SimSun"/>
          <w:lang w:eastAsia="zh-TW"/>
        </w:rPr>
        <w:t>於2005年8月18日生效。 這些標準是為了確保殘障學生能夠</w:t>
      </w:r>
      <w:r w:rsidR="00D94460" w:rsidRPr="00E566FD">
        <w:rPr>
          <w:rFonts w:ascii="SimSun" w:eastAsia="SimSun" w:hAnsi="SimSun"/>
          <w:b/>
          <w:lang w:eastAsia="zh-TW"/>
        </w:rPr>
        <w:t>在與非殘障學生相同的基礎上接受和參與教育</w:t>
      </w:r>
      <w:r w:rsidR="00D94460" w:rsidRPr="00E566FD">
        <w:rPr>
          <w:rFonts w:ascii="SimSun" w:eastAsia="SimSun" w:hAnsi="SimSun"/>
          <w:lang w:eastAsia="zh-TW"/>
        </w:rPr>
        <w:t xml:space="preserve">。 </w:t>
      </w:r>
    </w:p>
    <w:p w14:paraId="0FCE0D43" w14:textId="590A7695" w:rsidR="00D94460" w:rsidRPr="00E566FD" w:rsidRDefault="00D94460" w:rsidP="00D94460">
      <w:pPr>
        <w:rPr>
          <w:rFonts w:ascii="SimSun" w:eastAsia="SimSun" w:hAnsi="SimSun"/>
          <w:lang w:eastAsia="zh-TW"/>
        </w:rPr>
      </w:pPr>
      <w:r w:rsidRPr="00E566FD">
        <w:rPr>
          <w:rFonts w:ascii="SimSun" w:eastAsia="SimSun" w:hAnsi="SimSun"/>
          <w:lang w:eastAsia="zh-TW"/>
        </w:rPr>
        <w:t>這些標準是1992年《反殘障歧視法》(DDA) 的附屬</w:t>
      </w:r>
      <w:r w:rsidR="00A94622" w:rsidRPr="00E566FD">
        <w:rPr>
          <w:rFonts w:ascii="SimSun" w:eastAsia="SimSun" w:hAnsi="SimSun"/>
          <w:lang w:eastAsia="zh-TW"/>
        </w:rPr>
        <w:t>條例</w:t>
      </w:r>
      <w:r w:rsidR="00E87CBD" w:rsidRPr="00E566FD">
        <w:rPr>
          <w:rFonts w:ascii="SimSun" w:eastAsia="SimSun" w:hAnsi="SimSun"/>
          <w:lang w:eastAsia="zh-TW"/>
        </w:rPr>
        <w:t>；</w:t>
      </w:r>
      <w:r w:rsidRPr="00E566FD">
        <w:rPr>
          <w:rFonts w:ascii="SimSun" w:eastAsia="SimSun" w:hAnsi="SimSun"/>
          <w:lang w:eastAsia="zh-TW"/>
        </w:rPr>
        <w:t>這</w:t>
      </w:r>
      <w:r w:rsidR="00A94622" w:rsidRPr="00E566FD">
        <w:rPr>
          <w:rFonts w:ascii="SimSun" w:eastAsia="SimSun" w:hAnsi="SimSun"/>
          <w:lang w:eastAsia="zh-TW"/>
        </w:rPr>
        <w:t>就是說標準</w:t>
      </w:r>
      <w:bookmarkStart w:id="1" w:name="OLE_LINK4"/>
      <w:r w:rsidR="00A94622" w:rsidRPr="00E566FD">
        <w:rPr>
          <w:rFonts w:ascii="SimSun" w:eastAsia="SimSun" w:hAnsi="SimSun"/>
          <w:lang w:eastAsia="zh-TW"/>
        </w:rPr>
        <w:t>是</w:t>
      </w:r>
      <w:r w:rsidR="00C30C06" w:rsidRPr="00E566FD">
        <w:rPr>
          <w:rFonts w:ascii="SimSun" w:eastAsia="SimSun" w:hAnsi="SimSun" w:hint="eastAsia"/>
          <w:lang w:eastAsia="zh-TW"/>
        </w:rPr>
        <w:t>隸屬</w:t>
      </w:r>
      <w:r w:rsidR="00A94622" w:rsidRPr="00E566FD">
        <w:rPr>
          <w:rFonts w:ascii="SimSun" w:eastAsia="SimSun" w:hAnsi="SimSun"/>
          <w:lang w:eastAsia="zh-TW"/>
        </w:rPr>
        <w:t>於</w:t>
      </w:r>
      <w:r w:rsidRPr="00E566FD">
        <w:rPr>
          <w:rFonts w:ascii="SimSun" w:eastAsia="SimSun" w:hAnsi="SimSun"/>
          <w:lang w:eastAsia="zh-TW"/>
        </w:rPr>
        <w:t>該法案</w:t>
      </w:r>
      <w:bookmarkEnd w:id="1"/>
      <w:r w:rsidR="00A94622" w:rsidRPr="00E566FD">
        <w:rPr>
          <w:rFonts w:ascii="SimSun" w:eastAsia="SimSun" w:hAnsi="SimSun"/>
          <w:lang w:eastAsia="zh-TW"/>
        </w:rPr>
        <w:t>的</w:t>
      </w:r>
      <w:r w:rsidRPr="00E566FD">
        <w:rPr>
          <w:rFonts w:ascii="SimSun" w:eastAsia="SimSun" w:hAnsi="SimSun"/>
          <w:lang w:eastAsia="zh-TW"/>
        </w:rPr>
        <w:t>。 根據《反殘障歧視法》</w:t>
      </w:r>
      <w:r w:rsidR="002E1CB4" w:rsidRPr="00E566FD">
        <w:rPr>
          <w:rFonts w:ascii="SimSun" w:eastAsia="SimSun" w:hAnsi="SimSun"/>
          <w:lang w:eastAsia="zh-TW"/>
        </w:rPr>
        <w:t>，</w:t>
      </w:r>
      <w:r w:rsidR="00A82423" w:rsidRPr="00E566FD">
        <w:rPr>
          <w:rFonts w:ascii="SimSun" w:eastAsia="SimSun" w:hAnsi="SimSun" w:hint="eastAsia"/>
          <w:b/>
          <w:lang w:eastAsia="zh-TW"/>
        </w:rPr>
        <w:t>任何人因某人的殘障而對其加以歧視</w:t>
      </w:r>
      <w:r w:rsidR="002E1CB4" w:rsidRPr="00E566FD">
        <w:rPr>
          <w:rFonts w:ascii="SimSun" w:eastAsia="SimSun" w:hAnsi="SimSun"/>
          <w:b/>
          <w:lang w:eastAsia="zh-TW"/>
        </w:rPr>
        <w:t>，</w:t>
      </w:r>
      <w:r w:rsidRPr="00E566FD">
        <w:rPr>
          <w:rFonts w:ascii="SimSun" w:eastAsia="SimSun" w:hAnsi="SimSun"/>
          <w:b/>
          <w:lang w:eastAsia="zh-TW"/>
        </w:rPr>
        <w:t>即屬違法</w:t>
      </w:r>
      <w:r w:rsidRPr="00E566FD">
        <w:rPr>
          <w:rFonts w:ascii="SimSun" w:eastAsia="SimSun" w:hAnsi="SimSun"/>
          <w:lang w:eastAsia="zh-TW"/>
        </w:rPr>
        <w:t xml:space="preserve">。 《反殘障歧視法》保護殘障人士在包括教育在內的許多公共生活領域不受歧視。 </w:t>
      </w:r>
    </w:p>
    <w:p w14:paraId="6EDF7756" w14:textId="7D4723D8" w:rsidR="00D94460" w:rsidRPr="00E566FD" w:rsidRDefault="00D94460" w:rsidP="00822DA0">
      <w:pPr>
        <w:rPr>
          <w:rFonts w:ascii="SimSun" w:eastAsia="SimSun" w:hAnsi="SimSun"/>
          <w:lang w:eastAsia="zh-TW"/>
        </w:rPr>
      </w:pPr>
      <w:r w:rsidRPr="00E566FD">
        <w:rPr>
          <w:rFonts w:ascii="SimSun" w:eastAsia="SimSun" w:hAnsi="SimSun"/>
          <w:lang w:eastAsia="zh-TW"/>
        </w:rPr>
        <w:t>根據《反殘障歧視法》第2部第2編的規定</w:t>
      </w:r>
      <w:r w:rsidR="002E1CB4" w:rsidRPr="00E566FD">
        <w:rPr>
          <w:rFonts w:ascii="SimSun" w:eastAsia="SimSun" w:hAnsi="SimSun"/>
          <w:lang w:eastAsia="zh-TW"/>
        </w:rPr>
        <w:t>，</w:t>
      </w:r>
      <w:r w:rsidRPr="00E566FD">
        <w:rPr>
          <w:rFonts w:ascii="SimSun" w:eastAsia="SimSun" w:hAnsi="SimSun"/>
          <w:b/>
          <w:lang w:eastAsia="zh-TW"/>
        </w:rPr>
        <w:t>律政部長可制訂殘障標準</w:t>
      </w:r>
      <w:r w:rsidR="00787E32" w:rsidRPr="00E566FD">
        <w:rPr>
          <w:rFonts w:ascii="SimSun" w:eastAsia="SimSun" w:hAnsi="SimSun"/>
          <w:lang w:eastAsia="zh-TW"/>
        </w:rPr>
        <w:t>，</w:t>
      </w:r>
      <w:r w:rsidR="009E17A5" w:rsidRPr="00E566FD">
        <w:rPr>
          <w:rFonts w:ascii="SimSun" w:eastAsia="SimSun" w:hAnsi="SimSun" w:hint="eastAsia"/>
          <w:lang w:eastAsia="zh-TW"/>
        </w:rPr>
        <w:t>以明確殘障人士關於享有</w:t>
      </w:r>
      <w:r w:rsidR="00A05AE5" w:rsidRPr="00E566FD">
        <w:rPr>
          <w:rFonts w:ascii="SimSun" w:eastAsia="SimSun" w:hAnsi="SimSun" w:hint="eastAsia"/>
          <w:lang w:eastAsia="zh-TW"/>
        </w:rPr>
        <w:t>平等</w:t>
      </w:r>
      <w:r w:rsidR="009E17A5" w:rsidRPr="00E566FD">
        <w:rPr>
          <w:rFonts w:ascii="SimSun" w:eastAsia="SimSun" w:hAnsi="SimSun" w:hint="eastAsia"/>
          <w:lang w:eastAsia="zh-TW"/>
        </w:rPr>
        <w:t>機會的權力與責任</w:t>
      </w:r>
      <w:r w:rsidR="00787E32" w:rsidRPr="00E566FD">
        <w:rPr>
          <w:rFonts w:ascii="SimSun" w:eastAsia="SimSun" w:hAnsi="SimSun" w:hint="eastAsia"/>
          <w:lang w:eastAsia="zh-CN"/>
        </w:rPr>
        <w:t>，</w:t>
      </w:r>
      <w:r w:rsidRPr="00E566FD">
        <w:rPr>
          <w:rFonts w:ascii="SimSun" w:eastAsia="SimSun" w:hAnsi="SimSun"/>
          <w:lang w:eastAsia="zh-TW"/>
        </w:rPr>
        <w:t>其內容</w:t>
      </w:r>
      <w:r w:rsidRPr="00E566FD">
        <w:rPr>
          <w:rFonts w:ascii="SimSun" w:eastAsia="SimSun" w:hAnsi="SimSun"/>
          <w:b/>
          <w:lang w:eastAsia="zh-TW"/>
        </w:rPr>
        <w:t>比《反殘障歧視法》本身的規定更為詳細</w:t>
      </w:r>
      <w:r w:rsidRPr="00E566FD">
        <w:rPr>
          <w:rFonts w:ascii="SimSun" w:eastAsia="SimSun" w:hAnsi="SimSun"/>
          <w:lang w:eastAsia="zh-TW"/>
        </w:rPr>
        <w:t xml:space="preserve">。 </w:t>
      </w:r>
    </w:p>
    <w:p w14:paraId="0DF220B2" w14:textId="77777777" w:rsidR="00D94460" w:rsidRPr="00E566FD" w:rsidRDefault="00CB37AD" w:rsidP="00D94460">
      <w:pPr>
        <w:rPr>
          <w:rFonts w:ascii="SimSun" w:eastAsia="SimSun" w:hAnsi="SimSun" w:cstheme="minorHAnsi"/>
          <w:lang w:eastAsia="zh-TW"/>
        </w:rPr>
      </w:pPr>
      <w:r w:rsidRPr="00E566FD">
        <w:rPr>
          <w:rFonts w:ascii="SimSun" w:eastAsia="SimSun" w:hAnsi="SimSun"/>
          <w:lang w:eastAsia="zh-TW"/>
        </w:rPr>
        <w:t>下列標準是根據</w:t>
      </w:r>
      <w:r w:rsidR="00D04B23" w:rsidRPr="00E566FD">
        <w:rPr>
          <w:rFonts w:ascii="SimSun" w:eastAsia="SimSun" w:hAnsi="SimSun"/>
          <w:lang w:eastAsia="zh-TW"/>
        </w:rPr>
        <w:t>《反殘障歧視法》</w:t>
      </w:r>
      <w:r w:rsidR="00D94460" w:rsidRPr="00E566FD">
        <w:rPr>
          <w:rFonts w:ascii="SimSun" w:eastAsia="SimSun" w:hAnsi="SimSun"/>
          <w:lang w:eastAsia="zh-TW"/>
        </w:rPr>
        <w:t>制訂的</w:t>
      </w:r>
      <w:r w:rsidR="00E87CBD" w:rsidRPr="00E566FD">
        <w:rPr>
          <w:rFonts w:ascii="SimSun" w:eastAsia="SimSun" w:hAnsi="SimSun"/>
          <w:lang w:eastAsia="zh-TW"/>
        </w:rPr>
        <w:t>：</w:t>
      </w:r>
    </w:p>
    <w:p w14:paraId="1CDD0949" w14:textId="77777777" w:rsidR="00D94460" w:rsidRPr="00E566FD" w:rsidRDefault="00D94460" w:rsidP="00133D50">
      <w:pPr>
        <w:pStyle w:val="ListParagraph"/>
        <w:numPr>
          <w:ilvl w:val="0"/>
          <w:numId w:val="42"/>
        </w:numPr>
        <w:rPr>
          <w:rFonts w:ascii="SimSun" w:eastAsia="SimSun" w:hAnsi="SimSun" w:cstheme="minorHAnsi"/>
          <w:lang w:eastAsia="zh-TW"/>
        </w:rPr>
      </w:pPr>
      <w:r w:rsidRPr="00E566FD">
        <w:rPr>
          <w:rFonts w:ascii="SimSun" w:eastAsia="SimSun" w:hAnsi="SimSun"/>
          <w:lang w:eastAsia="zh-TW"/>
        </w:rPr>
        <w:t>2002年無障礙公共交通殘障標準</w:t>
      </w:r>
    </w:p>
    <w:p w14:paraId="66B9E6F8" w14:textId="77777777" w:rsidR="00D94460" w:rsidRPr="00E566FD" w:rsidRDefault="00D94460" w:rsidP="00133D50">
      <w:pPr>
        <w:pStyle w:val="ListParagraph"/>
        <w:numPr>
          <w:ilvl w:val="0"/>
          <w:numId w:val="42"/>
        </w:numPr>
        <w:rPr>
          <w:rFonts w:ascii="SimSun" w:eastAsia="SimSun" w:hAnsi="SimSun" w:cstheme="minorHAnsi"/>
          <w:lang w:eastAsia="zh-CN"/>
        </w:rPr>
      </w:pPr>
      <w:r w:rsidRPr="00E566FD">
        <w:rPr>
          <w:rFonts w:ascii="SimSun" w:eastAsia="SimSun" w:hAnsi="SimSun"/>
        </w:rPr>
        <w:t>2005年殘障教育標準</w:t>
      </w:r>
    </w:p>
    <w:p w14:paraId="04DEB3CE" w14:textId="77777777" w:rsidR="00A37724" w:rsidRPr="00E566FD" w:rsidRDefault="00D94460" w:rsidP="00B859FD">
      <w:pPr>
        <w:pStyle w:val="ListParagraph"/>
        <w:numPr>
          <w:ilvl w:val="0"/>
          <w:numId w:val="42"/>
        </w:numPr>
        <w:rPr>
          <w:rFonts w:ascii="SimSun" w:eastAsia="SimSun" w:hAnsi="SimSun" w:cstheme="minorHAnsi"/>
          <w:lang w:eastAsia="zh-CN"/>
        </w:rPr>
      </w:pPr>
      <w:r w:rsidRPr="00E566FD">
        <w:rPr>
          <w:rFonts w:ascii="SimSun" w:eastAsia="SimSun" w:hAnsi="SimSun"/>
          <w:lang w:eastAsia="zh-CN"/>
        </w:rPr>
        <w:t>2010</w:t>
      </w:r>
      <w:r w:rsidR="00B859FD" w:rsidRPr="00E566FD">
        <w:rPr>
          <w:rFonts w:ascii="SimSun" w:eastAsia="SimSun" w:hAnsi="SimSun" w:cs="SimSun" w:hint="eastAsia"/>
          <w:lang w:eastAsia="zh-CN"/>
        </w:rPr>
        <w:t>年</w:t>
      </w:r>
      <w:r w:rsidRPr="00E566FD">
        <w:rPr>
          <w:rFonts w:ascii="SimSun" w:eastAsia="SimSun" w:hAnsi="SimSun"/>
          <w:lang w:eastAsia="zh-CN"/>
        </w:rPr>
        <w:t xml:space="preserve"> ( </w:t>
      </w:r>
      <w:r w:rsidRPr="00E566FD">
        <w:rPr>
          <w:rFonts w:ascii="SimSun" w:eastAsia="SimSun" w:hAnsi="SimSun" w:cs="SimSun" w:hint="eastAsia"/>
          <w:lang w:eastAsia="zh-CN"/>
        </w:rPr>
        <w:t>房舍</w:t>
      </w:r>
      <w:r w:rsidRPr="00E566FD">
        <w:rPr>
          <w:rFonts w:ascii="SimSun" w:eastAsia="SimSun" w:hAnsi="SimSun"/>
          <w:lang w:eastAsia="zh-CN"/>
        </w:rPr>
        <w:t xml:space="preserve"> - </w:t>
      </w:r>
      <w:r w:rsidRPr="00E566FD">
        <w:rPr>
          <w:rFonts w:ascii="SimSun" w:eastAsia="SimSun" w:hAnsi="SimSun" w:cs="SimSun" w:hint="eastAsia"/>
          <w:lang w:eastAsia="zh-CN"/>
        </w:rPr>
        <w:t>建筑物出入</w:t>
      </w:r>
      <w:r w:rsidRPr="00E566FD">
        <w:rPr>
          <w:rFonts w:ascii="SimSun" w:eastAsia="SimSun" w:hAnsi="SimSun"/>
          <w:lang w:eastAsia="zh-CN"/>
        </w:rPr>
        <w:t xml:space="preserve"> )</w:t>
      </w:r>
      <w:r w:rsidR="00B859FD" w:rsidRPr="00E566FD">
        <w:rPr>
          <w:rFonts w:ascii="SimSun" w:eastAsia="SimSun" w:hAnsi="SimSun"/>
          <w:lang w:eastAsia="zh-CN"/>
        </w:rPr>
        <w:t xml:space="preserve"> </w:t>
      </w:r>
      <w:r w:rsidR="00CB37AD" w:rsidRPr="00E566FD">
        <w:rPr>
          <w:rFonts w:ascii="SimSun" w:eastAsia="SimSun" w:hAnsi="SimSun" w:cs="SimSun" w:hint="eastAsia"/>
          <w:lang w:eastAsia="zh-CN"/>
        </w:rPr>
        <w:t>的残障标准</w:t>
      </w:r>
    </w:p>
    <w:p w14:paraId="6EA4950A" w14:textId="77777777" w:rsidR="00B859FD" w:rsidRPr="00E566FD" w:rsidRDefault="00B859FD" w:rsidP="00B859FD">
      <w:pPr>
        <w:pStyle w:val="ListParagraph"/>
        <w:rPr>
          <w:rFonts w:ascii="SimSun" w:eastAsia="SimSun" w:hAnsi="SimSun" w:cstheme="minorHAnsi"/>
          <w:lang w:eastAsia="zh-CN"/>
        </w:rPr>
      </w:pPr>
    </w:p>
    <w:p w14:paraId="3AF68B1B" w14:textId="37036051" w:rsidR="00D94460" w:rsidRPr="00E566FD" w:rsidRDefault="00D94460" w:rsidP="00D94460">
      <w:pPr>
        <w:rPr>
          <w:rFonts w:ascii="SimSun" w:eastAsia="SimSun" w:hAnsi="SimSun" w:cstheme="minorHAnsi"/>
          <w:lang w:eastAsia="zh-TW"/>
        </w:rPr>
        <w:sectPr w:rsidR="00D94460" w:rsidRPr="00E566FD" w:rsidSect="002D2113">
          <w:headerReference w:type="even" r:id="rId11"/>
          <w:headerReference w:type="default" r:id="rId12"/>
          <w:footerReference w:type="even" r:id="rId13"/>
          <w:footerReference w:type="default" r:id="rId14"/>
          <w:headerReference w:type="first" r:id="rId15"/>
          <w:footerReference w:type="first" r:id="rId16"/>
          <w:pgSz w:w="11906" w:h="16838"/>
          <w:pgMar w:top="2269" w:right="1110" w:bottom="1219" w:left="1298" w:header="567" w:footer="708" w:gutter="0"/>
          <w:cols w:space="708"/>
          <w:titlePg/>
          <w:docGrid w:linePitch="360"/>
        </w:sectPr>
      </w:pPr>
      <w:r w:rsidRPr="00E566FD">
        <w:rPr>
          <w:rFonts w:ascii="SimSun" w:eastAsia="SimSun" w:hAnsi="SimSun"/>
          <w:lang w:eastAsia="zh-TW"/>
        </w:rPr>
        <w:t>如果一個人按照標準行事</w:t>
      </w:r>
      <w:r w:rsidR="002E1CB4" w:rsidRPr="00E566FD">
        <w:rPr>
          <w:rFonts w:ascii="SimSun" w:eastAsia="SimSun" w:hAnsi="SimSun"/>
          <w:lang w:eastAsia="zh-TW"/>
        </w:rPr>
        <w:t xml:space="preserve">， </w:t>
      </w:r>
      <w:r w:rsidRPr="00E566FD">
        <w:rPr>
          <w:rFonts w:ascii="SimSun" w:eastAsia="SimSun" w:hAnsi="SimSun"/>
          <w:lang w:eastAsia="zh-TW"/>
        </w:rPr>
        <w:t>他們就符合</w:t>
      </w:r>
      <w:r w:rsidR="00D04B23" w:rsidRPr="00E566FD">
        <w:rPr>
          <w:rFonts w:ascii="SimSun" w:eastAsia="SimSun" w:hAnsi="SimSun"/>
          <w:lang w:eastAsia="zh-TW"/>
        </w:rPr>
        <w:t>《反殘障歧視法》</w:t>
      </w:r>
      <w:r w:rsidRPr="00E566FD">
        <w:rPr>
          <w:rFonts w:ascii="SimSun" w:eastAsia="SimSun" w:hAnsi="SimSun"/>
          <w:lang w:eastAsia="zh-TW"/>
        </w:rPr>
        <w:t xml:space="preserve">。 </w:t>
      </w:r>
      <w:r w:rsidRPr="00E566FD">
        <w:rPr>
          <w:rFonts w:ascii="SimSun" w:eastAsia="SimSun" w:hAnsi="SimSun"/>
          <w:b/>
          <w:lang w:eastAsia="zh-TW"/>
        </w:rPr>
        <w:t>教育機構必須遵守標準</w:t>
      </w:r>
      <w:r w:rsidR="002E1CB4" w:rsidRPr="00E566FD">
        <w:rPr>
          <w:rFonts w:ascii="SimSun" w:eastAsia="SimSun" w:hAnsi="SimSun"/>
          <w:lang w:eastAsia="zh-TW"/>
        </w:rPr>
        <w:t>，</w:t>
      </w:r>
      <w:r w:rsidRPr="00E566FD">
        <w:rPr>
          <w:rFonts w:ascii="SimSun" w:eastAsia="SimSun" w:hAnsi="SimSun"/>
          <w:lang w:eastAsia="zh-TW"/>
        </w:rPr>
        <w:t xml:space="preserve">否則其做法就會不符合法律規定。 </w:t>
      </w:r>
    </w:p>
    <w:p w14:paraId="1F4368FF" w14:textId="77777777" w:rsidR="00822DA0" w:rsidRPr="00E566FD" w:rsidRDefault="00780F6C" w:rsidP="003E5B22">
      <w:pPr>
        <w:pStyle w:val="Heading1"/>
        <w:rPr>
          <w:rFonts w:ascii="SimSun" w:eastAsia="SimSun" w:hAnsi="SimSun"/>
          <w:lang w:eastAsia="zh-TW"/>
        </w:rPr>
      </w:pPr>
      <w:r w:rsidRPr="00E566FD">
        <w:rPr>
          <w:rFonts w:ascii="SimSun" w:eastAsia="SimSun" w:hAnsi="SimSun"/>
          <w:lang w:eastAsia="zh-TW"/>
        </w:rPr>
        <w:lastRenderedPageBreak/>
        <w:t>殘障教育標準的目的</w:t>
      </w:r>
    </w:p>
    <w:p w14:paraId="781FBE79" w14:textId="77777777" w:rsidR="00C03E8E" w:rsidRPr="00E566FD" w:rsidRDefault="00C03E8E" w:rsidP="00C03E8E">
      <w:pPr>
        <w:rPr>
          <w:rFonts w:ascii="SimSun" w:eastAsia="SimSun" w:hAnsi="SimSun"/>
          <w:b/>
          <w:bCs/>
          <w:lang w:eastAsia="zh-TW"/>
        </w:rPr>
      </w:pPr>
      <w:r w:rsidRPr="00E566FD">
        <w:rPr>
          <w:rFonts w:ascii="SimSun" w:eastAsia="SimSun" w:hAnsi="SimSun"/>
          <w:lang w:eastAsia="zh-TW"/>
        </w:rPr>
        <w:t>該標準的目的是闡明《反殘障歧視法》中的教育方面的</w:t>
      </w:r>
      <w:r w:rsidR="00036991" w:rsidRPr="00E566FD">
        <w:rPr>
          <w:rFonts w:ascii="SimSun" w:eastAsia="SimSun" w:hAnsi="SimSun"/>
          <w:lang w:eastAsia="zh-TW"/>
        </w:rPr>
        <w:t>規定</w:t>
      </w:r>
      <w:r w:rsidRPr="00E566FD">
        <w:rPr>
          <w:rFonts w:ascii="SimSun" w:eastAsia="SimSun" w:hAnsi="SimSun"/>
          <w:lang w:eastAsia="zh-TW"/>
        </w:rPr>
        <w:t xml:space="preserve">。 </w:t>
      </w:r>
      <w:r w:rsidR="007677C9" w:rsidRPr="00E566FD">
        <w:rPr>
          <w:rFonts w:ascii="SimSun" w:eastAsia="SimSun" w:hAnsi="SimSun"/>
          <w:b/>
          <w:lang w:eastAsia="zh-TW"/>
        </w:rPr>
        <w:t>標準意在使人更容易理解</w:t>
      </w:r>
      <w:r w:rsidRPr="00E566FD">
        <w:rPr>
          <w:rFonts w:ascii="SimSun" w:eastAsia="SimSun" w:hAnsi="SimSun"/>
          <w:lang w:eastAsia="zh-TW"/>
        </w:rPr>
        <w:t>《反殘障歧視法》下的</w:t>
      </w:r>
      <w:r w:rsidRPr="00E566FD">
        <w:rPr>
          <w:rFonts w:ascii="SimSun" w:eastAsia="SimSun" w:hAnsi="SimSun"/>
          <w:b/>
          <w:lang w:eastAsia="zh-TW"/>
        </w:rPr>
        <w:t xml:space="preserve">權利和義務。 </w:t>
      </w:r>
    </w:p>
    <w:p w14:paraId="74DB1EDE" w14:textId="77777777" w:rsidR="00683C64" w:rsidRPr="00E566FD" w:rsidRDefault="00FA6C0F" w:rsidP="003E4A63">
      <w:pPr>
        <w:rPr>
          <w:rFonts w:ascii="SimSun" w:eastAsia="SimSun" w:hAnsi="SimSun"/>
          <w:lang w:eastAsia="zh-CN"/>
        </w:rPr>
      </w:pPr>
      <w:proofErr w:type="spellStart"/>
      <w:r w:rsidRPr="00E566FD">
        <w:rPr>
          <w:rFonts w:ascii="SimSun" w:eastAsia="SimSun" w:hAnsi="SimSun"/>
        </w:rPr>
        <w:t>標準涵蓋以下方面</w:t>
      </w:r>
      <w:proofErr w:type="spellEnd"/>
      <w:r w:rsidR="00EB79F4" w:rsidRPr="00E566FD">
        <w:rPr>
          <w:rFonts w:ascii="SimSun" w:eastAsia="SimSun" w:hAnsi="SimSun" w:hint="eastAsia"/>
          <w:lang w:eastAsia="zh-CN"/>
        </w:rPr>
        <w:t>：</w:t>
      </w:r>
    </w:p>
    <w:p w14:paraId="153C0EAE" w14:textId="77777777" w:rsidR="00BA67DC" w:rsidRPr="00E566FD" w:rsidRDefault="00FA6C0F" w:rsidP="00BA67DC">
      <w:pPr>
        <w:pStyle w:val="ListParagraph"/>
        <w:numPr>
          <w:ilvl w:val="0"/>
          <w:numId w:val="35"/>
        </w:numPr>
        <w:spacing w:after="160"/>
        <w:ind w:left="714" w:hanging="357"/>
        <w:rPr>
          <w:rFonts w:ascii="SimSun" w:eastAsia="SimSun" w:hAnsi="SimSun" w:cstheme="minorHAnsi"/>
          <w:b/>
          <w:bCs/>
          <w:sz w:val="22"/>
          <w:szCs w:val="22"/>
        </w:rPr>
      </w:pPr>
      <w:r w:rsidRPr="00E566FD">
        <w:rPr>
          <w:rFonts w:ascii="SimSun" w:eastAsia="SimSun" w:hAnsi="SimSun"/>
          <w:b/>
          <w:sz w:val="22"/>
          <w:szCs w:val="22"/>
        </w:rPr>
        <w:t>註冊入學</w:t>
      </w:r>
    </w:p>
    <w:p w14:paraId="3C0BEF92" w14:textId="77777777" w:rsidR="00BA67DC" w:rsidRPr="00E566FD" w:rsidRDefault="00BA67DC" w:rsidP="00BA67DC">
      <w:pPr>
        <w:pStyle w:val="ListParagraph"/>
        <w:numPr>
          <w:ilvl w:val="0"/>
          <w:numId w:val="35"/>
        </w:numPr>
        <w:spacing w:after="160"/>
        <w:ind w:left="714" w:hanging="357"/>
        <w:rPr>
          <w:rFonts w:ascii="SimSun" w:eastAsia="SimSun" w:hAnsi="SimSun" w:cstheme="minorHAnsi"/>
          <w:b/>
          <w:bCs/>
          <w:sz w:val="22"/>
          <w:szCs w:val="22"/>
        </w:rPr>
      </w:pPr>
      <w:r w:rsidRPr="00E566FD">
        <w:rPr>
          <w:rFonts w:ascii="SimSun" w:eastAsia="SimSun" w:hAnsi="SimSun"/>
          <w:b/>
          <w:sz w:val="22"/>
          <w:szCs w:val="22"/>
        </w:rPr>
        <w:t>參與</w:t>
      </w:r>
    </w:p>
    <w:p w14:paraId="30F27D05" w14:textId="77777777" w:rsidR="00BA67DC" w:rsidRPr="00E566FD" w:rsidRDefault="00BA67DC" w:rsidP="00BA67DC">
      <w:pPr>
        <w:pStyle w:val="ListParagraph"/>
        <w:numPr>
          <w:ilvl w:val="0"/>
          <w:numId w:val="35"/>
        </w:numPr>
        <w:spacing w:after="160"/>
        <w:ind w:left="714" w:hanging="357"/>
        <w:rPr>
          <w:rFonts w:ascii="SimSun" w:eastAsia="SimSun" w:hAnsi="SimSun" w:cstheme="minorHAnsi"/>
          <w:b/>
          <w:bCs/>
          <w:sz w:val="22"/>
          <w:szCs w:val="22"/>
        </w:rPr>
      </w:pPr>
      <w:r w:rsidRPr="00E566FD">
        <w:rPr>
          <w:rFonts w:ascii="SimSun" w:eastAsia="SimSun" w:hAnsi="SimSun"/>
          <w:b/>
          <w:sz w:val="22"/>
          <w:szCs w:val="22"/>
        </w:rPr>
        <w:t>課程開發</w:t>
      </w:r>
    </w:p>
    <w:p w14:paraId="61B2FF82" w14:textId="77777777" w:rsidR="00BA67DC" w:rsidRPr="00E566FD" w:rsidRDefault="00BA67DC" w:rsidP="00BA67DC">
      <w:pPr>
        <w:pStyle w:val="ListParagraph"/>
        <w:numPr>
          <w:ilvl w:val="0"/>
          <w:numId w:val="35"/>
        </w:numPr>
        <w:spacing w:after="160"/>
        <w:ind w:left="714" w:hanging="357"/>
        <w:rPr>
          <w:rFonts w:ascii="SimSun" w:eastAsia="SimSun" w:hAnsi="SimSun" w:cstheme="minorHAnsi"/>
          <w:b/>
          <w:bCs/>
          <w:sz w:val="22"/>
          <w:szCs w:val="22"/>
        </w:rPr>
      </w:pPr>
      <w:r w:rsidRPr="00E566FD">
        <w:rPr>
          <w:rFonts w:ascii="SimSun" w:eastAsia="SimSun" w:hAnsi="SimSun"/>
          <w:b/>
          <w:sz w:val="22"/>
          <w:szCs w:val="22"/>
        </w:rPr>
        <w:t>認證和實施</w:t>
      </w:r>
    </w:p>
    <w:p w14:paraId="2B00FE23" w14:textId="77777777" w:rsidR="00BA67DC" w:rsidRPr="00E566FD" w:rsidRDefault="00BA67DC" w:rsidP="00BA67DC">
      <w:pPr>
        <w:pStyle w:val="ListParagraph"/>
        <w:numPr>
          <w:ilvl w:val="0"/>
          <w:numId w:val="35"/>
        </w:numPr>
        <w:spacing w:after="160"/>
        <w:ind w:left="714" w:hanging="357"/>
        <w:rPr>
          <w:rFonts w:ascii="SimSun" w:eastAsia="SimSun" w:hAnsi="SimSun" w:cstheme="minorHAnsi"/>
          <w:b/>
          <w:bCs/>
          <w:sz w:val="22"/>
          <w:szCs w:val="22"/>
        </w:rPr>
      </w:pPr>
      <w:r w:rsidRPr="00E566FD">
        <w:rPr>
          <w:rFonts w:ascii="SimSun" w:eastAsia="SimSun" w:hAnsi="SimSun"/>
          <w:b/>
          <w:sz w:val="22"/>
          <w:szCs w:val="22"/>
        </w:rPr>
        <w:t>學生支援服務</w:t>
      </w:r>
    </w:p>
    <w:p w14:paraId="60224B5F" w14:textId="77777777" w:rsidR="00BA67DC" w:rsidRPr="00E566FD" w:rsidRDefault="00BA67DC" w:rsidP="00BA67DC">
      <w:pPr>
        <w:pStyle w:val="ListParagraph"/>
        <w:numPr>
          <w:ilvl w:val="0"/>
          <w:numId w:val="35"/>
        </w:numPr>
        <w:spacing w:after="160"/>
        <w:ind w:left="714" w:hanging="357"/>
        <w:rPr>
          <w:rFonts w:ascii="SimSun" w:eastAsia="SimSun" w:hAnsi="SimSun" w:cstheme="minorHAnsi"/>
          <w:sz w:val="22"/>
          <w:szCs w:val="22"/>
        </w:rPr>
      </w:pPr>
      <w:r w:rsidRPr="00E566FD">
        <w:rPr>
          <w:rFonts w:ascii="SimSun" w:eastAsia="SimSun" w:hAnsi="SimSun"/>
          <w:b/>
          <w:sz w:val="22"/>
          <w:szCs w:val="22"/>
        </w:rPr>
        <w:t>消除騷擾和欺淩</w:t>
      </w:r>
    </w:p>
    <w:p w14:paraId="1EB2605E" w14:textId="77777777" w:rsidR="00FA6C0F" w:rsidRPr="00E566FD" w:rsidRDefault="00FA6C0F" w:rsidP="00FA6C0F">
      <w:pPr>
        <w:rPr>
          <w:rFonts w:ascii="SimSun" w:eastAsia="SimSun" w:hAnsi="SimSun"/>
          <w:lang w:eastAsia="zh-TW"/>
        </w:rPr>
      </w:pPr>
      <w:r w:rsidRPr="00E566FD">
        <w:rPr>
          <w:rFonts w:ascii="SimSun" w:eastAsia="SimSun" w:hAnsi="SimSun"/>
          <w:lang w:eastAsia="zh-TW"/>
        </w:rPr>
        <w:t>標準的每一部分都列明</w:t>
      </w:r>
      <w:r w:rsidR="00E87CBD" w:rsidRPr="00E566FD">
        <w:rPr>
          <w:rFonts w:ascii="SimSun" w:eastAsia="SimSun" w:hAnsi="SimSun"/>
          <w:lang w:eastAsia="zh-TW"/>
        </w:rPr>
        <w:t>：</w:t>
      </w:r>
    </w:p>
    <w:p w14:paraId="5B71D077" w14:textId="668D70E2" w:rsidR="00BA67DC" w:rsidRPr="008438C3" w:rsidRDefault="00780F6C" w:rsidP="002B4CA0">
      <w:pPr>
        <w:pStyle w:val="ListParagraph"/>
        <w:numPr>
          <w:ilvl w:val="0"/>
          <w:numId w:val="26"/>
        </w:numPr>
        <w:spacing w:after="100" w:afterAutospacing="1" w:line="276" w:lineRule="auto"/>
        <w:ind w:left="714" w:hanging="357"/>
        <w:rPr>
          <w:rFonts w:ascii="SimSun" w:eastAsia="SimSun" w:hAnsi="SimSun" w:cstheme="minorHAnsi"/>
          <w:sz w:val="22"/>
          <w:szCs w:val="22"/>
          <w:lang w:eastAsia="zh-TW"/>
        </w:rPr>
      </w:pPr>
      <w:r w:rsidRPr="00E566FD">
        <w:rPr>
          <w:rFonts w:ascii="SimSun" w:eastAsia="SimSun" w:hAnsi="SimSun"/>
          <w:b/>
          <w:sz w:val="22"/>
          <w:szCs w:val="22"/>
          <w:lang w:eastAsia="zh-TW"/>
        </w:rPr>
        <w:t>殘障學生</w:t>
      </w:r>
      <w:r w:rsidR="00EB79F4" w:rsidRPr="00E566FD">
        <w:rPr>
          <w:rFonts w:ascii="SimSun" w:eastAsia="SimSun" w:hAnsi="SimSun"/>
          <w:b/>
          <w:sz w:val="22"/>
          <w:szCs w:val="22"/>
          <w:lang w:eastAsia="zh-TW"/>
        </w:rPr>
        <w:t xml:space="preserve"> </w:t>
      </w:r>
      <w:r w:rsidR="00BA67DC" w:rsidRPr="00E566FD">
        <w:rPr>
          <w:rFonts w:ascii="SimSun" w:eastAsia="SimSun" w:hAnsi="SimSun"/>
          <w:sz w:val="22"/>
          <w:szCs w:val="22"/>
          <w:lang w:eastAsia="zh-TW"/>
        </w:rPr>
        <w:t>(包括準學生)在教育和培訓方面的權利</w:t>
      </w:r>
      <w:r w:rsidR="002E1CB4" w:rsidRPr="00E566FD">
        <w:rPr>
          <w:rFonts w:ascii="SimSun" w:eastAsia="SimSun" w:hAnsi="SimSun" w:cs="SimSun" w:hint="eastAsia"/>
          <w:sz w:val="22"/>
          <w:szCs w:val="22"/>
          <w:lang w:eastAsia="zh-TW"/>
        </w:rPr>
        <w:t>，</w:t>
      </w:r>
      <w:r w:rsidR="007677C9" w:rsidRPr="00E566FD">
        <w:rPr>
          <w:rFonts w:ascii="SimSun" w:eastAsia="SimSun" w:hAnsi="SimSun"/>
          <w:sz w:val="22"/>
          <w:szCs w:val="22"/>
          <w:lang w:eastAsia="zh-TW"/>
        </w:rPr>
        <w:t>幫助</w:t>
      </w:r>
      <w:r w:rsidR="00BA67DC" w:rsidRPr="00E566FD">
        <w:rPr>
          <w:rFonts w:ascii="SimSun" w:eastAsia="SimSun" w:hAnsi="SimSun"/>
          <w:sz w:val="22"/>
          <w:szCs w:val="22"/>
          <w:lang w:eastAsia="zh-TW"/>
        </w:rPr>
        <w:t>人們瞭解</w:t>
      </w:r>
      <w:r w:rsidR="002E1CB4" w:rsidRPr="00E566FD">
        <w:rPr>
          <w:rFonts w:ascii="SimSun" w:eastAsia="SimSun" w:hAnsi="SimSun" w:cs="SimSun" w:hint="eastAsia"/>
          <w:sz w:val="22"/>
          <w:szCs w:val="22"/>
          <w:lang w:eastAsia="zh-TW"/>
        </w:rPr>
        <w:t>，</w:t>
      </w:r>
      <w:r w:rsidR="007677C9" w:rsidRPr="00E566FD">
        <w:rPr>
          <w:rFonts w:ascii="SimSun" w:eastAsia="SimSun" w:hAnsi="SimSun"/>
          <w:sz w:val="22"/>
          <w:szCs w:val="22"/>
          <w:lang w:eastAsia="zh-TW"/>
        </w:rPr>
        <w:t>何謂</w:t>
      </w:r>
      <w:r w:rsidR="00BA67DC" w:rsidRPr="00E566FD">
        <w:rPr>
          <w:rFonts w:ascii="SimSun" w:eastAsia="SimSun" w:hAnsi="SimSun"/>
          <w:sz w:val="22"/>
          <w:szCs w:val="22"/>
          <w:lang w:eastAsia="zh-TW"/>
        </w:rPr>
        <w:t>標準</w:t>
      </w:r>
      <w:r w:rsidR="007677C9" w:rsidRPr="00E566FD">
        <w:rPr>
          <w:rFonts w:ascii="SimSun" w:eastAsia="SimSun" w:hAnsi="SimSun"/>
          <w:sz w:val="22"/>
          <w:szCs w:val="22"/>
          <w:lang w:eastAsia="zh-TW"/>
        </w:rPr>
        <w:t>規定的</w:t>
      </w:r>
      <w:r w:rsidR="00BA67DC" w:rsidRPr="00E566FD">
        <w:rPr>
          <w:rFonts w:ascii="SimSun" w:eastAsia="SimSun" w:hAnsi="SimSun"/>
          <w:sz w:val="22"/>
          <w:szCs w:val="22"/>
          <w:lang w:eastAsia="zh-TW"/>
        </w:rPr>
        <w:t>公平合</w:t>
      </w:r>
      <w:proofErr w:type="spellStart"/>
      <w:r w:rsidR="00BA67DC" w:rsidRPr="008438C3">
        <w:rPr>
          <w:rFonts w:ascii="SimSun" w:eastAsia="SimSun" w:hAnsi="SimSun"/>
        </w:rPr>
        <w:t>理的</w:t>
      </w:r>
      <w:r w:rsidR="007677C9" w:rsidRPr="008438C3">
        <w:rPr>
          <w:rFonts w:ascii="SimSun" w:eastAsia="SimSun" w:hAnsi="SimSun"/>
        </w:rPr>
        <w:t>做法</w:t>
      </w:r>
      <w:proofErr w:type="spellEnd"/>
      <w:r w:rsidR="00EB79F4" w:rsidRPr="008438C3">
        <w:rPr>
          <w:rFonts w:ascii="SimSun" w:eastAsia="SimSun" w:hAnsi="SimSun"/>
          <w:lang w:eastAsia="zh-TW"/>
        </w:rPr>
        <w:t xml:space="preserve"> </w:t>
      </w:r>
      <w:r w:rsidR="00BA67DC" w:rsidRPr="008438C3">
        <w:rPr>
          <w:rFonts w:ascii="SimSun" w:eastAsia="SimSun" w:hAnsi="SimSun"/>
        </w:rPr>
        <w:t xml:space="preserve"> </w:t>
      </w:r>
    </w:p>
    <w:p w14:paraId="3857442A" w14:textId="77777777" w:rsidR="00BA67DC" w:rsidRPr="00E566FD" w:rsidRDefault="00BA67DC" w:rsidP="002B4CA0">
      <w:pPr>
        <w:pStyle w:val="ListParagraph"/>
        <w:numPr>
          <w:ilvl w:val="0"/>
          <w:numId w:val="26"/>
        </w:numPr>
        <w:spacing w:after="100" w:afterAutospacing="1" w:line="276" w:lineRule="auto"/>
        <w:ind w:left="714" w:hanging="357"/>
        <w:rPr>
          <w:rFonts w:ascii="SimSun" w:eastAsia="SimSun" w:hAnsi="SimSun" w:cstheme="minorHAnsi"/>
          <w:b/>
          <w:bCs/>
          <w:sz w:val="22"/>
          <w:szCs w:val="22"/>
          <w:lang w:eastAsia="zh-TW"/>
        </w:rPr>
      </w:pPr>
      <w:r w:rsidRPr="00E566FD">
        <w:rPr>
          <w:rFonts w:ascii="SimSun" w:eastAsia="SimSun" w:hAnsi="SimSun"/>
          <w:b/>
          <w:sz w:val="22"/>
          <w:szCs w:val="22"/>
          <w:lang w:eastAsia="zh-TW"/>
        </w:rPr>
        <w:t>教育機構的法律義務或責任</w:t>
      </w:r>
    </w:p>
    <w:p w14:paraId="06DEDE6C" w14:textId="77777777" w:rsidR="00BA67DC" w:rsidRPr="00E566FD" w:rsidRDefault="00BA67DC" w:rsidP="002B4CA0">
      <w:pPr>
        <w:pStyle w:val="ListParagraph"/>
        <w:numPr>
          <w:ilvl w:val="0"/>
          <w:numId w:val="26"/>
        </w:numPr>
        <w:spacing w:after="100" w:afterAutospacing="1" w:line="276" w:lineRule="auto"/>
        <w:ind w:left="714" w:hanging="357"/>
        <w:rPr>
          <w:rFonts w:ascii="SimSun" w:eastAsia="SimSun" w:hAnsi="SimSun" w:cstheme="minorHAnsi"/>
          <w:sz w:val="22"/>
          <w:szCs w:val="22"/>
          <w:lang w:eastAsia="zh-TW"/>
        </w:rPr>
      </w:pPr>
      <w:r w:rsidRPr="00E566FD">
        <w:rPr>
          <w:rFonts w:ascii="SimSun" w:eastAsia="SimSun" w:hAnsi="SimSun"/>
          <w:b/>
          <w:sz w:val="22"/>
          <w:szCs w:val="22"/>
          <w:lang w:eastAsia="zh-TW"/>
        </w:rPr>
        <w:t>合規性措施</w:t>
      </w:r>
      <w:r w:rsidR="00FA6C0F" w:rsidRPr="00E566FD">
        <w:rPr>
          <w:rFonts w:ascii="SimSun" w:eastAsia="SimSun" w:hAnsi="SimSun"/>
          <w:sz w:val="22"/>
          <w:szCs w:val="22"/>
          <w:lang w:eastAsia="zh-TW"/>
        </w:rPr>
        <w:t>舉例說明了</w:t>
      </w:r>
      <w:r w:rsidR="00036991" w:rsidRPr="00E566FD">
        <w:rPr>
          <w:rFonts w:ascii="SimSun" w:eastAsia="SimSun" w:hAnsi="SimSun"/>
          <w:sz w:val="22"/>
          <w:szCs w:val="22"/>
          <w:lang w:eastAsia="zh-TW"/>
        </w:rPr>
        <w:t>為</w:t>
      </w:r>
      <w:r w:rsidRPr="00E566FD">
        <w:rPr>
          <w:rFonts w:ascii="SimSun" w:eastAsia="SimSun" w:hAnsi="SimSun"/>
          <w:sz w:val="22"/>
          <w:szCs w:val="22"/>
          <w:lang w:eastAsia="zh-TW"/>
        </w:rPr>
        <w:t xml:space="preserve">滿足標準每個部分的要求可以採取的措施。 </w:t>
      </w:r>
    </w:p>
    <w:p w14:paraId="2F077C93" w14:textId="485EC23A" w:rsidR="00BA67DC" w:rsidRPr="00E566FD" w:rsidRDefault="00BA67DC" w:rsidP="00BA67DC">
      <w:pPr>
        <w:rPr>
          <w:rFonts w:ascii="SimSun" w:eastAsia="SimSun" w:hAnsi="SimSun"/>
          <w:lang w:eastAsia="zh-TW"/>
        </w:rPr>
      </w:pPr>
      <w:r w:rsidRPr="00E566FD">
        <w:rPr>
          <w:rFonts w:ascii="SimSun" w:eastAsia="SimSun" w:hAnsi="SimSun"/>
          <w:lang w:eastAsia="zh-TW"/>
        </w:rPr>
        <w:t>標準所涵蓋的教育機構包括學前班及幼稚園、公立及私立學校、</w:t>
      </w:r>
      <w:r w:rsidR="00AF3E18" w:rsidRPr="00E566FD">
        <w:rPr>
          <w:rFonts w:ascii="SimSun" w:eastAsia="SimSun" w:hAnsi="SimSun" w:hint="eastAsia"/>
          <w:lang w:eastAsia="zh-TW"/>
        </w:rPr>
        <w:t>職業技術與繼續教育</w:t>
      </w:r>
      <w:r w:rsidRPr="00E566FD">
        <w:rPr>
          <w:rFonts w:ascii="SimSun" w:eastAsia="SimSun" w:hAnsi="SimSun"/>
          <w:lang w:eastAsia="zh-TW"/>
        </w:rPr>
        <w:t xml:space="preserve"> (TAFE) 機構及其他職業教育及培訓    </w:t>
      </w:r>
      <w:r w:rsidR="007677C9" w:rsidRPr="00E566FD">
        <w:rPr>
          <w:rFonts w:ascii="SimSun" w:eastAsia="SimSun" w:hAnsi="SimSun"/>
          <w:lang w:eastAsia="zh-TW"/>
        </w:rPr>
        <w:t>(VET)</w:t>
      </w:r>
      <w:r w:rsidRPr="00E566FD">
        <w:rPr>
          <w:rFonts w:ascii="SimSun" w:eastAsia="SimSun" w:hAnsi="SimSun"/>
          <w:lang w:eastAsia="zh-TW"/>
        </w:rPr>
        <w:t xml:space="preserve">  </w:t>
      </w:r>
      <w:r w:rsidR="007677C9" w:rsidRPr="00E566FD">
        <w:rPr>
          <w:rFonts w:ascii="SimSun" w:eastAsia="SimSun" w:hAnsi="SimSun"/>
          <w:lang w:eastAsia="zh-TW"/>
        </w:rPr>
        <w:t xml:space="preserve">機構、成人教育機構及高等教育機構。 </w:t>
      </w:r>
    </w:p>
    <w:p w14:paraId="4D42D4BD" w14:textId="77777777" w:rsidR="00A91061" w:rsidRPr="00E566FD" w:rsidRDefault="005537FD" w:rsidP="003E5B22">
      <w:pPr>
        <w:pStyle w:val="Heading2"/>
        <w:rPr>
          <w:rFonts w:ascii="SimSun" w:eastAsia="SimSun" w:hAnsi="SimSun"/>
          <w:lang w:eastAsia="zh-TW"/>
        </w:rPr>
      </w:pPr>
      <w:r w:rsidRPr="00E566FD">
        <w:rPr>
          <w:rFonts w:ascii="SimSun" w:eastAsia="SimSun" w:hAnsi="SimSun"/>
          <w:lang w:eastAsia="zh-TW"/>
        </w:rPr>
        <w:t>合理調整的義務</w:t>
      </w:r>
    </w:p>
    <w:p w14:paraId="17E83F7D" w14:textId="5558DB66" w:rsidR="00002221" w:rsidRPr="00E566FD" w:rsidRDefault="006A60D3" w:rsidP="003E4A63">
      <w:pPr>
        <w:rPr>
          <w:rFonts w:ascii="SimSun" w:eastAsia="SimSun" w:hAnsi="SimSun"/>
          <w:lang w:eastAsia="zh-TW"/>
        </w:rPr>
      </w:pPr>
      <w:r w:rsidRPr="00E566FD">
        <w:rPr>
          <w:rFonts w:ascii="SimSun" w:eastAsia="SimSun" w:hAnsi="SimSun"/>
          <w:lang w:eastAsia="zh-TW"/>
        </w:rPr>
        <w:t>標準</w:t>
      </w:r>
      <w:r w:rsidR="00EE2EAF" w:rsidRPr="00E566FD">
        <w:rPr>
          <w:rFonts w:ascii="SimSun" w:eastAsia="SimSun" w:hAnsi="SimSun"/>
          <w:lang w:eastAsia="zh-TW"/>
        </w:rPr>
        <w:t>對</w:t>
      </w:r>
      <w:r w:rsidRPr="00E566FD">
        <w:rPr>
          <w:rFonts w:ascii="SimSun" w:eastAsia="SimSun" w:hAnsi="SimSun"/>
          <w:lang w:eastAsia="zh-TW"/>
        </w:rPr>
        <w:t>教育機</w:t>
      </w:r>
      <w:r w:rsidR="00EE2EAF" w:rsidRPr="00E566FD">
        <w:rPr>
          <w:rFonts w:ascii="SimSun" w:eastAsia="SimSun" w:hAnsi="SimSun"/>
          <w:lang w:eastAsia="zh-TW"/>
        </w:rPr>
        <w:t>的</w:t>
      </w:r>
      <w:r w:rsidRPr="00E566FD">
        <w:rPr>
          <w:rFonts w:ascii="SimSun" w:eastAsia="SimSun" w:hAnsi="SimSun"/>
          <w:b/>
          <w:lang w:eastAsia="zh-TW"/>
        </w:rPr>
        <w:t>合理調整義務</w:t>
      </w:r>
      <w:r w:rsidR="00EE2EAF" w:rsidRPr="00E566FD">
        <w:rPr>
          <w:rFonts w:ascii="SimSun" w:eastAsia="SimSun" w:hAnsi="SimSun"/>
          <w:lang w:eastAsia="zh-TW"/>
        </w:rPr>
        <w:t>作出詳細規定</w:t>
      </w:r>
      <w:r w:rsidR="002E1CB4" w:rsidRPr="00E566FD">
        <w:rPr>
          <w:rFonts w:ascii="SimSun" w:eastAsia="SimSun" w:hAnsi="SimSun"/>
          <w:lang w:eastAsia="zh-TW"/>
        </w:rPr>
        <w:t>，</w:t>
      </w:r>
      <w:r w:rsidR="00EE2EAF" w:rsidRPr="00E566FD">
        <w:rPr>
          <w:rFonts w:ascii="SimSun" w:eastAsia="SimSun" w:hAnsi="SimSun"/>
          <w:lang w:eastAsia="zh-TW"/>
        </w:rPr>
        <w:t>以幫助殘障學生能夠在與非殘障學生相同的基礎上參與</w:t>
      </w:r>
      <w:r w:rsidRPr="00E566FD">
        <w:rPr>
          <w:rFonts w:ascii="SimSun" w:eastAsia="SimSun" w:hAnsi="SimSun"/>
          <w:lang w:eastAsia="zh-TW"/>
        </w:rPr>
        <w:t>教育。 教育機構沒有義務</w:t>
      </w:r>
      <w:r w:rsidR="00EE2EAF" w:rsidRPr="00E566FD">
        <w:rPr>
          <w:rFonts w:ascii="SimSun" w:eastAsia="SimSun" w:hAnsi="SimSun"/>
          <w:lang w:eastAsia="zh-TW"/>
        </w:rPr>
        <w:t>去</w:t>
      </w:r>
      <w:r w:rsidRPr="00E566FD">
        <w:rPr>
          <w:rFonts w:ascii="SimSun" w:eastAsia="SimSun" w:hAnsi="SimSun"/>
          <w:lang w:eastAsia="zh-TW"/>
        </w:rPr>
        <w:t xml:space="preserve">做不合理的調整。 </w:t>
      </w:r>
    </w:p>
    <w:p w14:paraId="43D8564F" w14:textId="219BDEBD" w:rsidR="006A60D3" w:rsidRPr="00E566FD" w:rsidRDefault="006A60D3" w:rsidP="006A60D3">
      <w:pPr>
        <w:rPr>
          <w:rFonts w:ascii="SimSun" w:eastAsia="SimSun" w:hAnsi="SimSun"/>
          <w:lang w:eastAsia="zh-TW"/>
        </w:rPr>
      </w:pPr>
      <w:r w:rsidRPr="00E566FD">
        <w:rPr>
          <w:rFonts w:ascii="SimSun" w:eastAsia="SimSun" w:hAnsi="SimSun"/>
          <w:lang w:eastAsia="zh-TW"/>
        </w:rPr>
        <w:t>教育機構必須</w:t>
      </w:r>
      <w:r w:rsidR="00EE2EAF" w:rsidRPr="00E566FD">
        <w:rPr>
          <w:rFonts w:ascii="SimSun" w:eastAsia="SimSun" w:hAnsi="SimSun"/>
          <w:b/>
          <w:lang w:eastAsia="zh-TW"/>
        </w:rPr>
        <w:t>就合理調整問題諮詢學生及其家庭成員或</w:t>
      </w:r>
      <w:r w:rsidR="00B97C0B" w:rsidRPr="00E566FD">
        <w:rPr>
          <w:rFonts w:ascii="SimSun" w:eastAsia="SimSun" w:hAnsi="SimSun"/>
          <w:b/>
          <w:lang w:eastAsia="zh-TW"/>
        </w:rPr>
        <w:t>照護者</w:t>
      </w:r>
      <w:r w:rsidRPr="00E566FD">
        <w:rPr>
          <w:rFonts w:ascii="SimSun" w:eastAsia="SimSun" w:hAnsi="SimSun"/>
          <w:lang w:eastAsia="zh-TW"/>
        </w:rPr>
        <w:t>。 他們還應考慮到受影響人員 (如教職員工和其他學生) 的利益</w:t>
      </w:r>
      <w:r w:rsidR="002E1CB4" w:rsidRPr="00E566FD">
        <w:rPr>
          <w:rFonts w:ascii="SimSun" w:eastAsia="SimSun" w:hAnsi="SimSun"/>
          <w:lang w:eastAsia="zh-TW"/>
        </w:rPr>
        <w:t>，</w:t>
      </w:r>
      <w:r w:rsidRPr="00E566FD">
        <w:rPr>
          <w:rFonts w:ascii="SimSun" w:eastAsia="SimSun" w:hAnsi="SimSun"/>
          <w:lang w:eastAsia="zh-TW"/>
        </w:rPr>
        <w:t xml:space="preserve">並確保課程或教育計劃的完整性及其評估得到維護。 </w:t>
      </w:r>
    </w:p>
    <w:p w14:paraId="5D73DB81" w14:textId="2A1B95C2" w:rsidR="00BA67DC" w:rsidRPr="00E566FD" w:rsidRDefault="00BA67DC" w:rsidP="00BA67DC">
      <w:pPr>
        <w:rPr>
          <w:rFonts w:ascii="SimSun" w:eastAsia="SimSun" w:hAnsi="SimSun"/>
          <w:lang w:eastAsia="zh-TW"/>
        </w:rPr>
      </w:pPr>
      <w:r w:rsidRPr="00E566FD">
        <w:rPr>
          <w:rFonts w:ascii="SimSun" w:eastAsia="SimSun" w:hAnsi="SimSun"/>
          <w:lang w:eastAsia="zh-TW"/>
        </w:rPr>
        <w:t>標準也闡明</w:t>
      </w:r>
      <w:r w:rsidR="00B97C0B" w:rsidRPr="00E566FD">
        <w:rPr>
          <w:rFonts w:ascii="SimSun" w:eastAsia="SimSun" w:hAnsi="SimSun" w:hint="eastAsia"/>
          <w:lang w:eastAsia="zh-TW"/>
        </w:rPr>
        <w:t>了</w:t>
      </w:r>
      <w:r w:rsidRPr="00E566FD">
        <w:rPr>
          <w:rFonts w:ascii="SimSun" w:eastAsia="SimSun" w:hAnsi="SimSun"/>
          <w:lang w:eastAsia="zh-TW"/>
        </w:rPr>
        <w:t>教育機構在什麼情況下可免於作出合理調整</w:t>
      </w:r>
      <w:r w:rsidR="002E1CB4" w:rsidRPr="00E566FD">
        <w:rPr>
          <w:rFonts w:ascii="SimSun" w:eastAsia="SimSun" w:hAnsi="SimSun"/>
          <w:lang w:eastAsia="zh-TW"/>
        </w:rPr>
        <w:t>，</w:t>
      </w:r>
      <w:r w:rsidRPr="00E566FD">
        <w:rPr>
          <w:rFonts w:ascii="SimSun" w:eastAsia="SimSun" w:hAnsi="SimSun"/>
          <w:lang w:eastAsia="zh-TW"/>
        </w:rPr>
        <w:t>以免對他們造成</w:t>
      </w:r>
      <w:r w:rsidRPr="00E566FD">
        <w:rPr>
          <w:rFonts w:ascii="SimSun" w:eastAsia="SimSun" w:hAnsi="SimSun"/>
          <w:b/>
          <w:lang w:eastAsia="zh-TW"/>
        </w:rPr>
        <w:t>不合理的困難</w:t>
      </w:r>
      <w:r w:rsidRPr="00E566FD">
        <w:rPr>
          <w:rFonts w:ascii="SimSun" w:eastAsia="SimSun" w:hAnsi="SimSun"/>
          <w:lang w:eastAsia="zh-TW"/>
        </w:rPr>
        <w:t>。 這種豁免不適用於</w:t>
      </w:r>
      <w:r w:rsidR="00086568" w:rsidRPr="00E566FD">
        <w:rPr>
          <w:rFonts w:ascii="SimSun" w:eastAsia="SimSun" w:hAnsi="SimSun"/>
          <w:lang w:eastAsia="zh-TW"/>
        </w:rPr>
        <w:t>處理</w:t>
      </w:r>
      <w:r w:rsidRPr="00E566FD">
        <w:rPr>
          <w:rFonts w:ascii="SimSun" w:eastAsia="SimSun" w:hAnsi="SimSun"/>
          <w:lang w:eastAsia="zh-TW"/>
        </w:rPr>
        <w:t xml:space="preserve">騷擾和欺淩問題。 </w:t>
      </w:r>
    </w:p>
    <w:p w14:paraId="40B8D6A7" w14:textId="77777777" w:rsidR="00A91061" w:rsidRPr="00E566FD" w:rsidRDefault="005537FD" w:rsidP="003E5B22">
      <w:pPr>
        <w:pStyle w:val="Heading2"/>
        <w:rPr>
          <w:rFonts w:ascii="SimSun" w:eastAsia="SimSun" w:hAnsi="SimSun"/>
          <w:lang w:eastAsia="zh-TW"/>
        </w:rPr>
      </w:pPr>
      <w:r w:rsidRPr="00E566FD">
        <w:rPr>
          <w:rFonts w:ascii="SimSun" w:eastAsia="SimSun" w:hAnsi="SimSun"/>
          <w:lang w:eastAsia="zh-TW"/>
        </w:rPr>
        <w:t>投訴</w:t>
      </w:r>
    </w:p>
    <w:p w14:paraId="0E0FA900" w14:textId="455EA3A3" w:rsidR="00A8767E" w:rsidRPr="00E566FD" w:rsidRDefault="00A8767E" w:rsidP="00A8767E">
      <w:pPr>
        <w:rPr>
          <w:rFonts w:ascii="SimSun" w:eastAsia="SimSun" w:hAnsi="SimSun"/>
          <w:lang w:eastAsia="zh-TW"/>
        </w:rPr>
      </w:pPr>
      <w:r w:rsidRPr="00E566FD">
        <w:rPr>
          <w:rFonts w:ascii="SimSun" w:eastAsia="SimSun" w:hAnsi="SimSun"/>
          <w:lang w:eastAsia="zh-TW"/>
        </w:rPr>
        <w:t>如果有人認為教育機構沒有遵守標準</w:t>
      </w:r>
      <w:r w:rsidR="002E1CB4" w:rsidRPr="00E566FD">
        <w:rPr>
          <w:rFonts w:ascii="SimSun" w:eastAsia="SimSun" w:hAnsi="SimSun"/>
          <w:lang w:eastAsia="zh-TW"/>
        </w:rPr>
        <w:t>，</w:t>
      </w:r>
      <w:r w:rsidRPr="00E566FD">
        <w:rPr>
          <w:rFonts w:ascii="SimSun" w:eastAsia="SimSun" w:hAnsi="SimSun"/>
          <w:b/>
          <w:lang w:eastAsia="zh-TW"/>
        </w:rPr>
        <w:t>他們有權</w:t>
      </w:r>
      <w:r w:rsidRPr="00E566FD">
        <w:rPr>
          <w:rFonts w:ascii="SimSun" w:eastAsia="SimSun" w:hAnsi="SimSun"/>
          <w:lang w:eastAsia="zh-TW"/>
        </w:rPr>
        <w:t>就殘障歧視</w:t>
      </w:r>
      <w:r w:rsidRPr="00E566FD">
        <w:rPr>
          <w:rFonts w:ascii="SimSun" w:eastAsia="SimSun" w:hAnsi="SimSun"/>
          <w:b/>
          <w:lang w:eastAsia="zh-TW"/>
        </w:rPr>
        <w:t xml:space="preserve">向澳大利亞人權委員會 (AHRC) </w:t>
      </w:r>
      <w:r w:rsidR="00B97C0B" w:rsidRPr="00E566FD">
        <w:rPr>
          <w:rFonts w:ascii="SimSun" w:eastAsia="SimSun" w:hAnsi="SimSun"/>
          <w:b/>
          <w:lang w:eastAsia="zh-TW"/>
        </w:rPr>
        <w:t xml:space="preserve"> </w:t>
      </w:r>
      <w:r w:rsidRPr="00E566FD">
        <w:rPr>
          <w:rFonts w:ascii="SimSun" w:eastAsia="SimSun" w:hAnsi="SimSun"/>
          <w:b/>
          <w:lang w:eastAsia="zh-TW"/>
        </w:rPr>
        <w:t>提出投訴</w:t>
      </w:r>
      <w:r w:rsidRPr="00E566FD">
        <w:rPr>
          <w:rFonts w:ascii="SimSun" w:eastAsia="SimSun" w:hAnsi="SimSun"/>
          <w:lang w:eastAsia="zh-TW"/>
        </w:rPr>
        <w:t xml:space="preserve">。 </w:t>
      </w:r>
      <w:r w:rsidR="004838FE" w:rsidRPr="00E566FD">
        <w:rPr>
          <w:rFonts w:ascii="SimSun" w:eastAsia="SimSun" w:hAnsi="SimSun"/>
          <w:lang w:eastAsia="zh-TW"/>
        </w:rPr>
        <w:t>人權委員會</w:t>
      </w:r>
      <w:r w:rsidRPr="00E566FD">
        <w:rPr>
          <w:rFonts w:ascii="SimSun" w:eastAsia="SimSun" w:hAnsi="SimSun"/>
          <w:lang w:eastAsia="zh-TW"/>
        </w:rPr>
        <w:t>將試圖</w:t>
      </w:r>
      <w:r w:rsidR="0036244A" w:rsidRPr="00E566FD">
        <w:rPr>
          <w:rFonts w:ascii="SimSun" w:eastAsia="SimSun" w:hAnsi="SimSun"/>
          <w:lang w:eastAsia="zh-TW"/>
        </w:rPr>
        <w:t>透過</w:t>
      </w:r>
      <w:r w:rsidRPr="00E566FD">
        <w:rPr>
          <w:rFonts w:ascii="SimSun" w:eastAsia="SimSun" w:hAnsi="SimSun"/>
          <w:lang w:eastAsia="zh-TW"/>
        </w:rPr>
        <w:t>調解</w:t>
      </w:r>
      <w:r w:rsidR="00B97C0B" w:rsidRPr="00E566FD">
        <w:rPr>
          <w:rFonts w:ascii="SimSun" w:eastAsia="SimSun" w:hAnsi="SimSun" w:hint="eastAsia"/>
          <w:lang w:eastAsia="zh-TW"/>
        </w:rPr>
        <w:t>程序</w:t>
      </w:r>
      <w:r w:rsidRPr="00E566FD">
        <w:rPr>
          <w:rFonts w:ascii="SimSun" w:eastAsia="SimSun" w:hAnsi="SimSun"/>
          <w:lang w:eastAsia="zh-TW"/>
        </w:rPr>
        <w:t xml:space="preserve">解決這一問題。 </w:t>
      </w:r>
    </w:p>
    <w:p w14:paraId="09D320CC" w14:textId="756F123C" w:rsidR="00A8767E" w:rsidRPr="00E566FD" w:rsidRDefault="00A8767E" w:rsidP="00A8767E">
      <w:pPr>
        <w:rPr>
          <w:rFonts w:ascii="SimSun" w:eastAsia="SimSun" w:hAnsi="SimSun"/>
          <w:lang w:eastAsia="zh-TW"/>
        </w:rPr>
      </w:pPr>
      <w:r w:rsidRPr="00E566FD">
        <w:rPr>
          <w:rFonts w:ascii="SimSun" w:eastAsia="SimSun" w:hAnsi="SimSun"/>
          <w:lang w:eastAsia="zh-TW"/>
        </w:rPr>
        <w:t>如果AHRC調解不成功</w:t>
      </w:r>
      <w:r w:rsidR="002E1CB4" w:rsidRPr="00E566FD">
        <w:rPr>
          <w:rFonts w:ascii="SimSun" w:eastAsia="SimSun" w:hAnsi="SimSun"/>
          <w:lang w:eastAsia="zh-TW"/>
        </w:rPr>
        <w:t>，</w:t>
      </w:r>
      <w:r w:rsidRPr="00E566FD">
        <w:rPr>
          <w:rFonts w:ascii="SimSun" w:eastAsia="SimSun" w:hAnsi="SimSun"/>
          <w:b/>
          <w:lang w:eastAsia="zh-TW"/>
        </w:rPr>
        <w:t>受影響者可以</w:t>
      </w:r>
      <w:r w:rsidRPr="00E566FD">
        <w:rPr>
          <w:rFonts w:ascii="SimSun" w:eastAsia="SimSun" w:hAnsi="SimSun"/>
          <w:lang w:eastAsia="zh-TW"/>
        </w:rPr>
        <w:t>向澳大利亞聯邦法院或聯邦巡迴法院</w:t>
      </w:r>
      <w:r w:rsidRPr="00E566FD">
        <w:rPr>
          <w:rFonts w:ascii="SimSun" w:eastAsia="SimSun" w:hAnsi="SimSun"/>
          <w:b/>
          <w:lang w:eastAsia="zh-TW"/>
        </w:rPr>
        <w:t>提起法律訴訟</w:t>
      </w:r>
      <w:r w:rsidRPr="00E566FD">
        <w:rPr>
          <w:rFonts w:ascii="SimSun" w:eastAsia="SimSun" w:hAnsi="SimSun"/>
          <w:lang w:eastAsia="zh-TW"/>
        </w:rPr>
        <w:t xml:space="preserve">。 </w:t>
      </w:r>
    </w:p>
    <w:p w14:paraId="039DE3A4" w14:textId="77777777" w:rsidR="00776024" w:rsidRPr="00E566FD" w:rsidRDefault="00776024">
      <w:pPr>
        <w:rPr>
          <w:rFonts w:ascii="SimSun" w:eastAsia="SimSun" w:hAnsi="SimSun" w:cstheme="majorBidi"/>
          <w:color w:val="2F5496" w:themeColor="accent1" w:themeShade="BF"/>
          <w:sz w:val="32"/>
          <w:szCs w:val="32"/>
          <w:lang w:eastAsia="zh-TW"/>
        </w:rPr>
      </w:pPr>
      <w:bookmarkStart w:id="3" w:name="_Toc43319240"/>
      <w:r w:rsidRPr="00E566FD">
        <w:rPr>
          <w:rFonts w:ascii="SimSun" w:eastAsia="SimSun" w:hAnsi="SimSun"/>
          <w:lang w:eastAsia="zh-TW"/>
        </w:rPr>
        <w:br w:type="page"/>
      </w:r>
    </w:p>
    <w:p w14:paraId="5B32C086" w14:textId="77777777" w:rsidR="00FE2976" w:rsidRPr="00E566FD" w:rsidRDefault="009379DF" w:rsidP="003E5B22">
      <w:pPr>
        <w:pStyle w:val="Heading1"/>
        <w:rPr>
          <w:rFonts w:ascii="SimSun" w:eastAsia="SimSun" w:hAnsi="SimSun"/>
          <w:lang w:eastAsia="zh-TW"/>
        </w:rPr>
      </w:pPr>
      <w:r w:rsidRPr="00E566FD">
        <w:rPr>
          <w:rFonts w:ascii="SimSun" w:eastAsia="SimSun" w:hAnsi="SimSun"/>
          <w:lang w:eastAsia="zh-TW"/>
        </w:rPr>
        <w:lastRenderedPageBreak/>
        <w:t>2010年和2015年的評審</w:t>
      </w:r>
    </w:p>
    <w:p w14:paraId="4510CC7D" w14:textId="21DB71DE" w:rsidR="001A3280" w:rsidRPr="00E566FD" w:rsidRDefault="001A3280" w:rsidP="001A3280">
      <w:pPr>
        <w:rPr>
          <w:rFonts w:ascii="SimSun" w:eastAsia="SimSun" w:hAnsi="SimSun"/>
          <w:lang w:eastAsia="zh-TW"/>
        </w:rPr>
      </w:pPr>
      <w:r w:rsidRPr="00E566FD">
        <w:rPr>
          <w:rFonts w:ascii="SimSun" w:eastAsia="SimSun" w:hAnsi="SimSun"/>
          <w:lang w:eastAsia="zh-TW"/>
        </w:rPr>
        <w:t>2010年的評審發現</w:t>
      </w:r>
      <w:r w:rsidR="002E1CB4" w:rsidRPr="00E566FD">
        <w:rPr>
          <w:rFonts w:ascii="SimSun" w:eastAsia="SimSun" w:hAnsi="SimSun"/>
          <w:lang w:eastAsia="zh-TW"/>
        </w:rPr>
        <w:t>，</w:t>
      </w:r>
      <w:r w:rsidRPr="00E566FD">
        <w:rPr>
          <w:rFonts w:ascii="SimSun" w:eastAsia="SimSun" w:hAnsi="SimSun"/>
          <w:lang w:eastAsia="zh-TW"/>
        </w:rPr>
        <w:t>標準是促進人們接受教育和參與教育的良好框架</w:t>
      </w:r>
      <w:r w:rsidR="002E1CB4" w:rsidRPr="00E566FD">
        <w:rPr>
          <w:rFonts w:ascii="SimSun" w:eastAsia="SimSun" w:hAnsi="SimSun"/>
          <w:lang w:eastAsia="zh-TW"/>
        </w:rPr>
        <w:t>，</w:t>
      </w:r>
      <w:r w:rsidRPr="00E566FD">
        <w:rPr>
          <w:rFonts w:ascii="SimSun" w:eastAsia="SimSun" w:hAnsi="SimSun"/>
          <w:lang w:eastAsia="zh-TW"/>
        </w:rPr>
        <w:t>但也</w:t>
      </w:r>
      <w:r w:rsidR="00F14E4A" w:rsidRPr="00E566FD">
        <w:rPr>
          <w:rFonts w:ascii="SimSun" w:eastAsia="SimSun" w:hAnsi="SimSun"/>
          <w:lang w:eastAsia="zh-TW"/>
        </w:rPr>
        <w:t>找出</w:t>
      </w:r>
      <w:r w:rsidRPr="00E566FD">
        <w:rPr>
          <w:rFonts w:ascii="SimSun" w:eastAsia="SimSun" w:hAnsi="SimSun"/>
          <w:lang w:eastAsia="zh-TW"/>
        </w:rPr>
        <w:t>了一些問題。 這些問題被</w:t>
      </w:r>
      <w:r w:rsidR="00F14E4A" w:rsidRPr="00E566FD">
        <w:rPr>
          <w:rFonts w:ascii="SimSun" w:eastAsia="SimSun" w:hAnsi="SimSun"/>
          <w:lang w:eastAsia="zh-TW"/>
        </w:rPr>
        <w:t>視</w:t>
      </w:r>
      <w:r w:rsidR="009379DF" w:rsidRPr="00E566FD">
        <w:rPr>
          <w:rFonts w:ascii="SimSun" w:eastAsia="SimSun" w:hAnsi="SimSun"/>
          <w:lang w:eastAsia="zh-TW"/>
        </w:rPr>
        <w:t>為是削弱了標準的有效性。 2015年的評審發現</w:t>
      </w:r>
      <w:r w:rsidR="002E1CB4" w:rsidRPr="00E566FD">
        <w:rPr>
          <w:rFonts w:ascii="SimSun" w:eastAsia="SimSun" w:hAnsi="SimSun"/>
          <w:lang w:eastAsia="zh-TW"/>
        </w:rPr>
        <w:t>，</w:t>
      </w:r>
      <w:r w:rsidR="009379DF" w:rsidRPr="00E566FD">
        <w:rPr>
          <w:rFonts w:ascii="SimSun" w:eastAsia="SimSun" w:hAnsi="SimSun"/>
          <w:lang w:eastAsia="zh-TW"/>
        </w:rPr>
        <w:t>雖然自2010年以來在標準的可及性和應用方面有了顯著改善</w:t>
      </w:r>
      <w:r w:rsidR="002E1CB4" w:rsidRPr="00E566FD">
        <w:rPr>
          <w:rFonts w:ascii="SimSun" w:eastAsia="SimSun" w:hAnsi="SimSun"/>
          <w:lang w:eastAsia="zh-TW"/>
        </w:rPr>
        <w:t>，</w:t>
      </w:r>
      <w:r w:rsidR="009379DF" w:rsidRPr="00E566FD">
        <w:rPr>
          <w:rFonts w:ascii="SimSun" w:eastAsia="SimSun" w:hAnsi="SimSun"/>
          <w:lang w:eastAsia="zh-TW"/>
        </w:rPr>
        <w:t xml:space="preserve">但顯然仍需要作出進一步的努力和提供支援性措施。 </w:t>
      </w:r>
    </w:p>
    <w:p w14:paraId="3081C242" w14:textId="77777777" w:rsidR="001A3280" w:rsidRPr="00E566FD" w:rsidRDefault="001A3280" w:rsidP="001A3280">
      <w:pPr>
        <w:rPr>
          <w:rFonts w:ascii="SimSun" w:eastAsia="SimSun" w:hAnsi="SimSun"/>
          <w:lang w:eastAsia="zh-TW"/>
        </w:rPr>
      </w:pPr>
      <w:r w:rsidRPr="00E566FD">
        <w:rPr>
          <w:rFonts w:ascii="SimSun" w:eastAsia="SimSun" w:hAnsi="SimSun"/>
          <w:lang w:eastAsia="zh-TW"/>
        </w:rPr>
        <w:t>2010年和2015年的標準評審中確定的廣泛</w:t>
      </w:r>
      <w:r w:rsidR="004838FE" w:rsidRPr="00E566FD">
        <w:rPr>
          <w:rFonts w:ascii="SimSun" w:eastAsia="SimSun" w:hAnsi="SimSun"/>
          <w:lang w:eastAsia="zh-TW"/>
        </w:rPr>
        <w:t>主</w:t>
      </w:r>
      <w:r w:rsidR="009379DF" w:rsidRPr="00E566FD">
        <w:rPr>
          <w:rFonts w:ascii="SimSun" w:eastAsia="SimSun" w:hAnsi="SimSun"/>
          <w:lang w:eastAsia="zh-TW"/>
        </w:rPr>
        <w:t>題如下:</w:t>
      </w:r>
    </w:p>
    <w:p w14:paraId="7D063890" w14:textId="5F59989E" w:rsidR="001A3280" w:rsidRPr="00E566FD" w:rsidRDefault="002A7FF3" w:rsidP="00393D4F">
      <w:pPr>
        <w:pStyle w:val="GNText"/>
        <w:numPr>
          <w:ilvl w:val="0"/>
          <w:numId w:val="28"/>
        </w:numPr>
        <w:ind w:right="95"/>
        <w:rPr>
          <w:rFonts w:ascii="SimSun" w:eastAsia="SimSun" w:hAnsi="SimSun" w:cstheme="minorHAnsi"/>
          <w:lang w:val="en-AU" w:eastAsia="zh-TW"/>
        </w:rPr>
      </w:pPr>
      <w:r w:rsidRPr="00E566FD">
        <w:rPr>
          <w:rFonts w:ascii="SimSun" w:eastAsia="SimSun" w:hAnsi="SimSun"/>
          <w:b/>
          <w:lang w:eastAsia="zh-TW"/>
        </w:rPr>
        <w:t>要提高認識</w:t>
      </w:r>
      <w:r w:rsidR="002B4CA0">
        <w:rPr>
          <w:rFonts w:ascii="SimSun" w:eastAsia="SimSun" w:hAnsi="SimSun" w:hint="eastAsia"/>
          <w:b/>
          <w:lang w:eastAsia="zh-CN"/>
        </w:rPr>
        <w:t xml:space="preserve"> </w:t>
      </w:r>
      <w:r w:rsidR="001A3280" w:rsidRPr="00E566FD">
        <w:rPr>
          <w:rFonts w:ascii="SimSun" w:eastAsia="SimSun" w:hAnsi="SimSun"/>
          <w:lang w:eastAsia="zh-TW"/>
        </w:rPr>
        <w:t>-</w:t>
      </w:r>
      <w:r w:rsidR="002B4CA0">
        <w:rPr>
          <w:rFonts w:ascii="SimSun" w:eastAsia="SimSun" w:hAnsi="SimSun"/>
          <w:lang w:eastAsia="zh-TW"/>
        </w:rPr>
        <w:t xml:space="preserve"> </w:t>
      </w:r>
      <w:r w:rsidR="001A3280" w:rsidRPr="00E566FD">
        <w:rPr>
          <w:rFonts w:ascii="SimSun" w:eastAsia="SimSun" w:hAnsi="SimSun"/>
          <w:lang w:eastAsia="zh-TW"/>
        </w:rPr>
        <w:t>這</w:t>
      </w:r>
      <w:r w:rsidR="00E87CBD" w:rsidRPr="00E566FD">
        <w:rPr>
          <w:rFonts w:ascii="SimSun" w:eastAsia="SimSun" w:hAnsi="SimSun"/>
          <w:lang w:eastAsia="zh-TW"/>
        </w:rPr>
        <w:t>方面可以做更多的工作</w:t>
      </w:r>
      <w:r w:rsidR="002E1CB4" w:rsidRPr="00E566FD">
        <w:rPr>
          <w:rFonts w:ascii="SimSun" w:eastAsia="SimSun" w:hAnsi="SimSun" w:cs="SimSun" w:hint="eastAsia"/>
          <w:lang w:eastAsia="zh-TW"/>
        </w:rPr>
        <w:t>，</w:t>
      </w:r>
      <w:r w:rsidR="00E87CBD" w:rsidRPr="00E566FD">
        <w:rPr>
          <w:rFonts w:ascii="SimSun" w:eastAsia="SimSun" w:hAnsi="SimSun"/>
          <w:lang w:eastAsia="zh-TW"/>
        </w:rPr>
        <w:t>以確保這些標準以用戶為重點</w:t>
      </w:r>
      <w:r w:rsidR="002E1CB4" w:rsidRPr="00E566FD">
        <w:rPr>
          <w:rFonts w:ascii="SimSun" w:eastAsia="SimSun" w:hAnsi="SimSun" w:cs="SimSun" w:hint="eastAsia"/>
          <w:lang w:eastAsia="zh-TW"/>
        </w:rPr>
        <w:t>，</w:t>
      </w:r>
      <w:r w:rsidR="00E87CBD" w:rsidRPr="00E566FD">
        <w:rPr>
          <w:rFonts w:ascii="SimSun" w:eastAsia="SimSun" w:hAnsi="SimSun"/>
          <w:lang w:eastAsia="zh-TW"/>
        </w:rPr>
        <w:t>得到廣泛推廣</w:t>
      </w:r>
      <w:r w:rsidR="002E1CB4" w:rsidRPr="00E566FD">
        <w:rPr>
          <w:rFonts w:ascii="SimSun" w:eastAsia="SimSun" w:hAnsi="SimSun" w:cs="SimSun" w:hint="eastAsia"/>
          <w:lang w:eastAsia="zh-TW"/>
        </w:rPr>
        <w:t>，</w:t>
      </w:r>
      <w:r w:rsidR="001A3280" w:rsidRPr="00E566FD">
        <w:rPr>
          <w:rFonts w:ascii="SimSun" w:eastAsia="SimSun" w:hAnsi="SimSun"/>
          <w:lang w:eastAsia="zh-TW"/>
        </w:rPr>
        <w:t>所有人都能使用</w:t>
      </w:r>
      <w:r w:rsidR="002E1CB4" w:rsidRPr="00E566FD">
        <w:rPr>
          <w:rFonts w:ascii="SimSun" w:eastAsia="SimSun" w:hAnsi="SimSun" w:cs="SimSun" w:hint="eastAsia"/>
          <w:lang w:eastAsia="zh-TW"/>
        </w:rPr>
        <w:t>，</w:t>
      </w:r>
      <w:r w:rsidR="001A3280" w:rsidRPr="00E566FD">
        <w:rPr>
          <w:rFonts w:ascii="SimSun" w:eastAsia="SimSun" w:hAnsi="SimSun"/>
          <w:lang w:eastAsia="zh-TW"/>
        </w:rPr>
        <w:t xml:space="preserve">並得到很好的理解。 </w:t>
      </w:r>
    </w:p>
    <w:p w14:paraId="72B4DD4D" w14:textId="2BF22FA3" w:rsidR="001A3280" w:rsidRPr="00E566FD" w:rsidRDefault="002A7FF3" w:rsidP="00393D4F">
      <w:pPr>
        <w:pStyle w:val="GNText"/>
        <w:numPr>
          <w:ilvl w:val="0"/>
          <w:numId w:val="28"/>
        </w:numPr>
        <w:ind w:right="95"/>
        <w:rPr>
          <w:rFonts w:ascii="SimSun" w:eastAsia="SimSun" w:hAnsi="SimSun" w:cstheme="minorHAnsi"/>
          <w:lang w:val="en-AU" w:eastAsia="zh-TW"/>
        </w:rPr>
      </w:pPr>
      <w:r w:rsidRPr="00E566FD">
        <w:rPr>
          <w:rFonts w:ascii="SimSun" w:eastAsia="SimSun" w:hAnsi="SimSun"/>
          <w:b/>
          <w:lang w:eastAsia="zh-TW"/>
        </w:rPr>
        <w:t>要提高清晰度、理解和能力</w:t>
      </w:r>
      <w:r w:rsidR="002B4CA0">
        <w:rPr>
          <w:rFonts w:ascii="SimSun" w:eastAsia="SimSun" w:hAnsi="SimSun" w:hint="eastAsia"/>
          <w:b/>
          <w:lang w:eastAsia="zh-CN"/>
        </w:rPr>
        <w:t xml:space="preserve"> </w:t>
      </w:r>
      <w:r w:rsidR="005D5CB1" w:rsidRPr="00E566FD">
        <w:rPr>
          <w:rFonts w:ascii="SimSun" w:eastAsia="SimSun" w:hAnsi="SimSun"/>
          <w:lang w:eastAsia="zh-TW"/>
        </w:rPr>
        <w:t>-</w:t>
      </w:r>
      <w:proofErr w:type="spellStart"/>
      <w:r w:rsidR="005D5CB1" w:rsidRPr="00E566FD">
        <w:rPr>
          <w:rFonts w:ascii="SimSun" w:eastAsia="SimSun" w:hAnsi="SimSun" w:cs="SimSun" w:hint="eastAsia"/>
        </w:rPr>
        <w:t>人們</w:t>
      </w:r>
      <w:r w:rsidR="001A3280" w:rsidRPr="00E566FD">
        <w:rPr>
          <w:rFonts w:ascii="SimSun" w:eastAsia="SimSun" w:hAnsi="SimSun" w:cs="SimSun" w:hint="eastAsia"/>
        </w:rPr>
        <w:t>對</w:t>
      </w:r>
      <w:r w:rsidR="001A3280" w:rsidRPr="00E566FD">
        <w:rPr>
          <w:rFonts w:ascii="SimSun" w:eastAsia="SimSun" w:hAnsi="SimSun"/>
        </w:rPr>
        <w:t>"</w:t>
      </w:r>
      <w:r w:rsidR="001A3280" w:rsidRPr="00E566FD">
        <w:rPr>
          <w:rFonts w:ascii="SimSun" w:eastAsia="SimSun" w:hAnsi="SimSun" w:cs="SimSun" w:hint="eastAsia"/>
        </w:rPr>
        <w:t>合理調整</w:t>
      </w:r>
      <w:r w:rsidR="001A3280" w:rsidRPr="00E566FD">
        <w:rPr>
          <w:rFonts w:ascii="SimSun" w:eastAsia="SimSun" w:hAnsi="SimSun"/>
        </w:rPr>
        <w:t>"</w:t>
      </w:r>
      <w:r w:rsidR="001A3280" w:rsidRPr="00E566FD">
        <w:rPr>
          <w:rFonts w:ascii="SimSun" w:eastAsia="SimSun" w:hAnsi="SimSun" w:cs="SimSun" w:hint="eastAsia"/>
        </w:rPr>
        <w:t>和</w:t>
      </w:r>
      <w:r w:rsidR="001A3280" w:rsidRPr="00E566FD">
        <w:rPr>
          <w:rFonts w:ascii="SimSun" w:eastAsia="SimSun" w:hAnsi="SimSun"/>
        </w:rPr>
        <w:t>"</w:t>
      </w:r>
      <w:r w:rsidR="005D5CB1" w:rsidRPr="00E566FD">
        <w:rPr>
          <w:rFonts w:ascii="SimSun" w:eastAsia="SimSun" w:hAnsi="SimSun" w:cs="SimSun" w:hint="eastAsia"/>
        </w:rPr>
        <w:t>不合理的困難</w:t>
      </w:r>
      <w:r w:rsidR="00E87CBD" w:rsidRPr="00E566FD">
        <w:rPr>
          <w:rFonts w:ascii="SimSun" w:eastAsia="SimSun" w:hAnsi="SimSun"/>
        </w:rPr>
        <w:t>"</w:t>
      </w:r>
      <w:r w:rsidR="00E87CBD" w:rsidRPr="00E566FD">
        <w:rPr>
          <w:rFonts w:ascii="SimSun" w:eastAsia="SimSun" w:hAnsi="SimSun" w:cs="SimSun" w:hint="eastAsia"/>
        </w:rPr>
        <w:t>等詞語的解釋和應用各不相同</w:t>
      </w:r>
      <w:r w:rsidR="002E1CB4" w:rsidRPr="00E566FD">
        <w:rPr>
          <w:rFonts w:ascii="SimSun" w:eastAsia="SimSun" w:hAnsi="SimSun" w:hint="eastAsia"/>
        </w:rPr>
        <w:t>，</w:t>
      </w:r>
      <w:r w:rsidR="001A3280" w:rsidRPr="00E566FD">
        <w:rPr>
          <w:rFonts w:ascii="SimSun" w:eastAsia="SimSun" w:hAnsi="SimSun" w:cs="SimSun" w:hint="eastAsia"/>
        </w:rPr>
        <w:t>需要對教育工作者的最佳做法給予更大的支援和指導</w:t>
      </w:r>
      <w:proofErr w:type="spellEnd"/>
      <w:r w:rsidR="001A3280" w:rsidRPr="00E566FD">
        <w:rPr>
          <w:rFonts w:ascii="SimSun" w:eastAsia="SimSun" w:hAnsi="SimSun" w:cs="SimSun" w:hint="eastAsia"/>
        </w:rPr>
        <w:t>。</w:t>
      </w:r>
      <w:r w:rsidR="001A3280" w:rsidRPr="00E566FD">
        <w:rPr>
          <w:rFonts w:ascii="SimSun" w:eastAsia="SimSun" w:hAnsi="SimSun"/>
          <w:lang w:eastAsia="zh-TW"/>
        </w:rPr>
        <w:t xml:space="preserve"> </w:t>
      </w:r>
    </w:p>
    <w:p w14:paraId="1F9ACFE1" w14:textId="287E0768" w:rsidR="001A3280" w:rsidRPr="00E566FD" w:rsidRDefault="001A3280" w:rsidP="00393D4F">
      <w:pPr>
        <w:pStyle w:val="GNText"/>
        <w:numPr>
          <w:ilvl w:val="0"/>
          <w:numId w:val="28"/>
        </w:numPr>
        <w:ind w:right="95"/>
        <w:rPr>
          <w:rFonts w:ascii="SimSun" w:eastAsia="SimSun" w:hAnsi="SimSun" w:cstheme="minorHAnsi"/>
          <w:lang w:val="en-AU" w:eastAsia="zh-TW"/>
        </w:rPr>
      </w:pPr>
      <w:r w:rsidRPr="00E566FD">
        <w:rPr>
          <w:rFonts w:ascii="SimSun" w:eastAsia="SimSun" w:hAnsi="SimSun"/>
          <w:b/>
          <w:lang w:eastAsia="zh-TW"/>
        </w:rPr>
        <w:t>投訴</w:t>
      </w:r>
      <w:r w:rsidR="00B97C0B" w:rsidRPr="00E566FD">
        <w:rPr>
          <w:rFonts w:ascii="SimSun" w:eastAsia="SimSun" w:hAnsi="SimSun"/>
          <w:b/>
          <w:lang w:eastAsia="zh-TW"/>
        </w:rPr>
        <w:t xml:space="preserve"> </w:t>
      </w:r>
      <w:r w:rsidR="005D5CB1" w:rsidRPr="00E566FD">
        <w:rPr>
          <w:rFonts w:ascii="SimSun" w:eastAsia="SimSun" w:hAnsi="SimSun"/>
          <w:lang w:eastAsia="zh-TW"/>
        </w:rPr>
        <w:t>-</w:t>
      </w:r>
      <w:r w:rsidRPr="00E566FD">
        <w:rPr>
          <w:rFonts w:ascii="SimSun" w:eastAsia="SimSun" w:hAnsi="SimSun"/>
          <w:lang w:eastAsia="zh-TW"/>
        </w:rPr>
        <w:t xml:space="preserve">  標準</w:t>
      </w:r>
      <w:r w:rsidR="00F14E4A" w:rsidRPr="00E566FD">
        <w:rPr>
          <w:rFonts w:ascii="SimSun" w:eastAsia="SimSun" w:hAnsi="SimSun"/>
          <w:lang w:eastAsia="zh-TW"/>
        </w:rPr>
        <w:t>中</w:t>
      </w:r>
      <w:r w:rsidRPr="00E566FD">
        <w:rPr>
          <w:rFonts w:ascii="SimSun" w:eastAsia="SimSun" w:hAnsi="SimSun"/>
          <w:lang w:eastAsia="zh-TW"/>
        </w:rPr>
        <w:t>的投訴機制(包括協商和仲裁</w:t>
      </w:r>
      <w:r w:rsidR="00B97C0B" w:rsidRPr="00E566FD">
        <w:rPr>
          <w:rFonts w:ascii="SimSun" w:eastAsia="SimSun" w:hAnsi="SimSun" w:cs="SimSun" w:hint="eastAsia"/>
          <w:lang w:eastAsia="zh-TW"/>
        </w:rPr>
        <w:t>程序</w:t>
      </w:r>
      <w:r w:rsidRPr="00E566FD">
        <w:rPr>
          <w:rFonts w:ascii="SimSun" w:eastAsia="SimSun" w:hAnsi="SimSun"/>
          <w:lang w:eastAsia="zh-TW"/>
        </w:rPr>
        <w:t>)</w:t>
      </w:r>
      <w:r w:rsidR="00B97C0B" w:rsidRPr="00E566FD">
        <w:rPr>
          <w:rFonts w:ascii="SimSun" w:eastAsia="SimSun" w:hAnsi="SimSun"/>
          <w:lang w:eastAsia="zh-TW"/>
        </w:rPr>
        <w:t xml:space="preserve"> </w:t>
      </w:r>
      <w:r w:rsidRPr="00E566FD">
        <w:rPr>
          <w:rFonts w:ascii="SimSun" w:eastAsia="SimSun" w:hAnsi="SimSun"/>
          <w:lang w:eastAsia="zh-TW"/>
        </w:rPr>
        <w:t>對學生及其家人和</w:t>
      </w:r>
      <w:r w:rsidR="00B97C0B" w:rsidRPr="00E566FD">
        <w:rPr>
          <w:rFonts w:ascii="SimSun" w:eastAsia="SimSun" w:hAnsi="SimSun" w:cs="SimSun" w:hint="eastAsia"/>
          <w:lang w:eastAsia="zh-TW"/>
        </w:rPr>
        <w:t>照護者來說可能難以使用</w:t>
      </w:r>
      <w:r w:rsidR="00E87CBD" w:rsidRPr="00E566FD">
        <w:rPr>
          <w:rFonts w:ascii="SimSun" w:eastAsia="SimSun" w:hAnsi="SimSun"/>
          <w:lang w:eastAsia="zh-TW"/>
        </w:rPr>
        <w:t>、耗時很長</w:t>
      </w:r>
      <w:r w:rsidR="002E1CB4" w:rsidRPr="00E566FD">
        <w:rPr>
          <w:rFonts w:ascii="SimSun" w:eastAsia="SimSun" w:hAnsi="SimSun" w:cs="SimSun" w:hint="eastAsia"/>
          <w:lang w:eastAsia="zh-TW"/>
        </w:rPr>
        <w:t>，</w:t>
      </w:r>
      <w:r w:rsidRPr="00E566FD">
        <w:rPr>
          <w:rFonts w:ascii="SimSun" w:eastAsia="SimSun" w:hAnsi="SimSun"/>
          <w:lang w:eastAsia="zh-TW"/>
        </w:rPr>
        <w:t xml:space="preserve">也有難度。 </w:t>
      </w:r>
    </w:p>
    <w:p w14:paraId="1125BCCA" w14:textId="39E0F0A7" w:rsidR="00B97C0B" w:rsidRPr="00E566FD" w:rsidRDefault="001A3280" w:rsidP="00393D4F">
      <w:pPr>
        <w:pStyle w:val="GNText"/>
        <w:numPr>
          <w:ilvl w:val="0"/>
          <w:numId w:val="28"/>
        </w:numPr>
        <w:shd w:val="clear" w:color="auto" w:fill="auto"/>
        <w:spacing w:after="160"/>
        <w:ind w:right="95"/>
        <w:rPr>
          <w:rFonts w:ascii="SimSun" w:eastAsia="SimSun" w:hAnsi="SimSun" w:cstheme="minorHAnsi"/>
          <w:lang w:val="en-AU" w:eastAsia="zh-TW"/>
        </w:rPr>
      </w:pPr>
      <w:r w:rsidRPr="00E566FD">
        <w:rPr>
          <w:rFonts w:ascii="SimSun" w:eastAsia="SimSun" w:hAnsi="SimSun"/>
          <w:b/>
          <w:lang w:eastAsia="zh-TW"/>
        </w:rPr>
        <w:t>問責和合規</w:t>
      </w:r>
      <w:r w:rsidR="00B97C0B" w:rsidRPr="00E566FD">
        <w:rPr>
          <w:rFonts w:ascii="SimSun" w:eastAsia="SimSun" w:hAnsi="SimSun"/>
          <w:lang w:eastAsia="zh-TW"/>
        </w:rPr>
        <w:t xml:space="preserve"> - </w:t>
      </w:r>
      <w:r w:rsidRPr="00E566FD">
        <w:rPr>
          <w:rFonts w:ascii="SimSun" w:eastAsia="SimSun" w:hAnsi="SimSun"/>
          <w:lang w:eastAsia="zh-TW"/>
        </w:rPr>
        <w:t>依賴投訴機制來推動人們遵守標準是難以取得成效的</w:t>
      </w:r>
      <w:r w:rsidR="002E1CB4" w:rsidRPr="00E566FD">
        <w:rPr>
          <w:rFonts w:ascii="SimSun" w:eastAsia="SimSun" w:hAnsi="SimSun" w:cs="SimSun" w:hint="eastAsia"/>
          <w:lang w:eastAsia="zh-TW"/>
        </w:rPr>
        <w:t>，</w:t>
      </w:r>
      <w:r w:rsidRPr="00E566FD">
        <w:rPr>
          <w:rFonts w:ascii="SimSun" w:eastAsia="SimSun" w:hAnsi="SimSun"/>
          <w:lang w:eastAsia="zh-TW"/>
        </w:rPr>
        <w:t>可以用更積極的機制</w:t>
      </w:r>
      <w:r w:rsidR="00B97C0B" w:rsidRPr="00E566FD">
        <w:rPr>
          <w:rFonts w:ascii="SimSun" w:eastAsia="SimSun" w:hAnsi="SimSun" w:cs="SimSun" w:hint="eastAsia"/>
          <w:lang w:eastAsia="zh-TW"/>
        </w:rPr>
        <w:t>加以補充。</w:t>
      </w:r>
    </w:p>
    <w:p w14:paraId="6FC840E2" w14:textId="6CD3C772" w:rsidR="001A3280" w:rsidRPr="00E566FD" w:rsidRDefault="00F14E4A" w:rsidP="00AF5B82">
      <w:pPr>
        <w:rPr>
          <w:rFonts w:ascii="SimSun" w:eastAsia="SimSun" w:hAnsi="SimSun"/>
        </w:rPr>
      </w:pPr>
      <w:r w:rsidRPr="00E566FD">
        <w:rPr>
          <w:rFonts w:ascii="SimSun" w:eastAsia="SimSun" w:hAnsi="SimSun"/>
        </w:rPr>
        <w:t>若</w:t>
      </w:r>
      <w:r w:rsidR="00E87CBD" w:rsidRPr="00E566FD">
        <w:rPr>
          <w:rFonts w:ascii="SimSun" w:eastAsia="SimSun" w:hAnsi="SimSun"/>
        </w:rPr>
        <w:t>2020</w:t>
      </w:r>
      <w:proofErr w:type="spellStart"/>
      <w:r w:rsidR="00E87CBD" w:rsidRPr="00E566FD">
        <w:rPr>
          <w:rFonts w:ascii="SimSun" w:eastAsia="SimSun" w:hAnsi="SimSun"/>
        </w:rPr>
        <w:t>年評審確定類似的主題</w:t>
      </w:r>
      <w:r w:rsidR="002E1CB4" w:rsidRPr="00E566FD">
        <w:rPr>
          <w:rFonts w:ascii="SimSun" w:eastAsia="SimSun" w:hAnsi="SimSun" w:hint="eastAsia"/>
        </w:rPr>
        <w:t>，</w:t>
      </w:r>
      <w:r w:rsidR="001A3280" w:rsidRPr="00E566FD">
        <w:rPr>
          <w:rFonts w:ascii="SimSun" w:eastAsia="SimSun" w:hAnsi="SimSun"/>
        </w:rPr>
        <w:t>我</w:t>
      </w:r>
      <w:r w:rsidR="009376A0" w:rsidRPr="00E566FD">
        <w:rPr>
          <w:rFonts w:ascii="SimSun" w:eastAsia="SimSun" w:hAnsi="SimSun"/>
        </w:rPr>
        <w:t>們將研究自</w:t>
      </w:r>
      <w:proofErr w:type="spellEnd"/>
      <w:r w:rsidR="009376A0" w:rsidRPr="00E566FD">
        <w:rPr>
          <w:rFonts w:ascii="SimSun" w:eastAsia="SimSun" w:hAnsi="SimSun"/>
        </w:rPr>
        <w:t>2015</w:t>
      </w:r>
      <w:proofErr w:type="spellStart"/>
      <w:r w:rsidR="009376A0" w:rsidRPr="00E566FD">
        <w:rPr>
          <w:rFonts w:ascii="SimSun" w:eastAsia="SimSun" w:hAnsi="SimSun"/>
        </w:rPr>
        <w:t>年以來在解決這些領域的問題方面取得的進展程度</w:t>
      </w:r>
      <w:r w:rsidR="002E1CB4" w:rsidRPr="00E566FD">
        <w:rPr>
          <w:rFonts w:ascii="SimSun" w:eastAsia="SimSun" w:hAnsi="SimSun" w:hint="eastAsia"/>
        </w:rPr>
        <w:t>，</w:t>
      </w:r>
      <w:r w:rsidR="009376A0" w:rsidRPr="00E566FD">
        <w:rPr>
          <w:rFonts w:ascii="SimSun" w:eastAsia="SimSun" w:hAnsi="SimSun" w:hint="eastAsia"/>
        </w:rPr>
        <w:t>包括全國和各州支持殘障學生的重大改革</w:t>
      </w:r>
      <w:proofErr w:type="spellEnd"/>
      <w:r w:rsidR="001A3280" w:rsidRPr="00E566FD">
        <w:rPr>
          <w:rFonts w:ascii="SimSun" w:eastAsia="SimSun" w:hAnsi="SimSun"/>
        </w:rPr>
        <w:t xml:space="preserve">。 </w:t>
      </w:r>
    </w:p>
    <w:p w14:paraId="706E2472" w14:textId="2F711598" w:rsidR="001A3280" w:rsidRPr="00E566FD" w:rsidRDefault="001A3280" w:rsidP="001A3280">
      <w:pPr>
        <w:rPr>
          <w:rFonts w:ascii="SimSun" w:eastAsia="SimSun" w:hAnsi="SimSun"/>
          <w:lang w:eastAsia="zh-TW"/>
        </w:rPr>
      </w:pPr>
      <w:r w:rsidRPr="00E566FD">
        <w:rPr>
          <w:rFonts w:ascii="SimSun" w:eastAsia="SimSun" w:hAnsi="SimSun"/>
          <w:lang w:eastAsia="zh-TW"/>
        </w:rPr>
        <w:t>我們認識到2015年評審中的一些建議</w:t>
      </w:r>
      <w:r w:rsidR="004838FE" w:rsidRPr="00E566FD">
        <w:rPr>
          <w:rFonts w:ascii="SimSun" w:eastAsia="SimSun" w:hAnsi="SimSun"/>
          <w:lang w:eastAsia="zh-TW"/>
        </w:rPr>
        <w:t>事項</w:t>
      </w:r>
      <w:r w:rsidRPr="00E566FD">
        <w:rPr>
          <w:rFonts w:ascii="SimSun" w:eastAsia="SimSun" w:hAnsi="SimSun"/>
          <w:lang w:eastAsia="zh-TW"/>
        </w:rPr>
        <w:t>可能沒有取得明確進展。 我們會考慮哪些建議在目前的評審中仍然具有相關性</w:t>
      </w:r>
      <w:r w:rsidR="002E1CB4" w:rsidRPr="00E566FD">
        <w:rPr>
          <w:rFonts w:ascii="SimSun" w:eastAsia="SimSun" w:hAnsi="SimSun"/>
          <w:lang w:eastAsia="zh-TW"/>
        </w:rPr>
        <w:t>，</w:t>
      </w:r>
      <w:r w:rsidRPr="00E566FD">
        <w:rPr>
          <w:rFonts w:ascii="SimSun" w:eastAsia="SimSun" w:hAnsi="SimSun"/>
          <w:lang w:eastAsia="zh-TW"/>
        </w:rPr>
        <w:t xml:space="preserve">哪些建議已被其他建議所取代。 </w:t>
      </w:r>
    </w:p>
    <w:bookmarkEnd w:id="3"/>
    <w:p w14:paraId="4C791D7A" w14:textId="77777777" w:rsidR="00127E98" w:rsidRPr="00E566FD" w:rsidRDefault="00127E98" w:rsidP="00127E98">
      <w:pPr>
        <w:pStyle w:val="Heading1"/>
        <w:rPr>
          <w:rFonts w:ascii="SimSun" w:eastAsia="SimSun" w:hAnsi="SimSun"/>
          <w:lang w:eastAsia="zh-TW"/>
        </w:rPr>
      </w:pPr>
      <w:r w:rsidRPr="00E566FD">
        <w:rPr>
          <w:rFonts w:ascii="SimSun" w:eastAsia="SimSun" w:hAnsi="SimSun"/>
          <w:lang w:eastAsia="zh-TW"/>
        </w:rPr>
        <w:t>2020年對標準的評審</w:t>
      </w:r>
    </w:p>
    <w:p w14:paraId="5D6CB918" w14:textId="27D22F64" w:rsidR="001A3280" w:rsidRPr="00E566FD" w:rsidRDefault="001A3280" w:rsidP="001A3280">
      <w:pPr>
        <w:rPr>
          <w:rFonts w:ascii="SimSun" w:eastAsia="SimSun" w:hAnsi="SimSun"/>
          <w:b/>
          <w:bCs/>
          <w:lang w:eastAsia="zh-TW"/>
        </w:rPr>
      </w:pPr>
      <w:r w:rsidRPr="00E566FD">
        <w:rPr>
          <w:rFonts w:ascii="SimSun" w:eastAsia="SimSun" w:hAnsi="SimSun"/>
          <w:b/>
          <w:lang w:eastAsia="zh-TW"/>
        </w:rPr>
        <w:t>聯邦教育部長須與律政部長協商</w:t>
      </w:r>
      <w:r w:rsidR="002E1CB4" w:rsidRPr="00E566FD">
        <w:rPr>
          <w:rFonts w:ascii="SimSun" w:eastAsia="SimSun" w:hAnsi="SimSun"/>
          <w:b/>
          <w:lang w:eastAsia="zh-TW"/>
        </w:rPr>
        <w:t>，</w:t>
      </w:r>
      <w:r w:rsidRPr="00E566FD">
        <w:rPr>
          <w:rFonts w:ascii="SimSun" w:eastAsia="SimSun" w:hAnsi="SimSun"/>
          <w:b/>
          <w:lang w:eastAsia="zh-TW"/>
        </w:rPr>
        <w:t>每五年評審一次標準。</w:t>
      </w:r>
    </w:p>
    <w:p w14:paraId="2F05BD83" w14:textId="3876A519" w:rsidR="001A3280" w:rsidRPr="00E566FD" w:rsidRDefault="001A3280" w:rsidP="001A3280">
      <w:pPr>
        <w:rPr>
          <w:rFonts w:ascii="SimSun" w:eastAsia="SimSun" w:hAnsi="SimSun"/>
          <w:lang w:eastAsia="zh-TW"/>
        </w:rPr>
      </w:pPr>
      <w:r w:rsidRPr="00E566FD">
        <w:rPr>
          <w:rFonts w:ascii="SimSun" w:eastAsia="SimSun" w:hAnsi="SimSun"/>
          <w:lang w:eastAsia="zh-TW"/>
        </w:rPr>
        <w:t>評審是測試標準是否能有效地實現其目標</w:t>
      </w:r>
      <w:r w:rsidR="00787E32" w:rsidRPr="00E566FD">
        <w:rPr>
          <w:rFonts w:ascii="SimSun" w:eastAsia="SimSun" w:hAnsi="SimSun"/>
          <w:lang w:eastAsia="zh-TW"/>
        </w:rPr>
        <w:t>，</w:t>
      </w:r>
      <w:r w:rsidRPr="00E566FD">
        <w:rPr>
          <w:rFonts w:ascii="SimSun" w:eastAsia="SimSun" w:hAnsi="SimSun"/>
          <w:lang w:eastAsia="zh-TW"/>
        </w:rPr>
        <w:t>這些目標是</w:t>
      </w:r>
      <w:r w:rsidR="00E87CBD" w:rsidRPr="00E566FD">
        <w:rPr>
          <w:rFonts w:ascii="SimSun" w:eastAsia="SimSun" w:hAnsi="SimSun"/>
          <w:lang w:eastAsia="zh-TW"/>
        </w:rPr>
        <w:t>：</w:t>
      </w:r>
    </w:p>
    <w:p w14:paraId="0A4424BB" w14:textId="7A851163" w:rsidR="001A3280" w:rsidRPr="007A4756" w:rsidRDefault="001A3280" w:rsidP="007A4756">
      <w:pPr>
        <w:ind w:firstLine="720"/>
        <w:rPr>
          <w:rFonts w:ascii="SimSun" w:eastAsia="SimSun" w:hAnsi="SimSun"/>
          <w:i/>
          <w:iCs/>
          <w:lang w:eastAsia="zh-TW"/>
        </w:rPr>
      </w:pPr>
      <w:r w:rsidRPr="007A4756">
        <w:rPr>
          <w:rFonts w:ascii="SimSun" w:eastAsia="SimSun" w:hAnsi="SimSun"/>
          <w:i/>
          <w:lang w:eastAsia="zh-TW"/>
        </w:rPr>
        <w:t>(</w:t>
      </w:r>
      <w:r w:rsidR="00A1350D" w:rsidRPr="007A4756">
        <w:rPr>
          <w:rFonts w:ascii="SimSun" w:eastAsia="SimSun" w:hAnsi="SimSun"/>
          <w:i/>
          <w:lang w:eastAsia="zh-TW"/>
        </w:rPr>
        <w:t>a</w:t>
      </w:r>
      <w:r w:rsidRPr="007A4756">
        <w:rPr>
          <w:rFonts w:ascii="SimSun" w:eastAsia="SimSun" w:hAnsi="SimSun"/>
          <w:i/>
          <w:lang w:eastAsia="zh-TW"/>
        </w:rPr>
        <w:t>) 在教育及培訓方面盡量消除對殘障人士的歧視;</w:t>
      </w:r>
      <w:r w:rsidR="002E1CB4" w:rsidRPr="007A4756">
        <w:rPr>
          <w:rFonts w:ascii="SimSun" w:eastAsia="SimSun" w:hAnsi="SimSun"/>
          <w:i/>
          <w:lang w:eastAsia="zh-TW"/>
        </w:rPr>
        <w:t xml:space="preserve"> </w:t>
      </w:r>
      <w:r w:rsidRPr="007A4756">
        <w:rPr>
          <w:rFonts w:ascii="SimSun" w:eastAsia="SimSun" w:hAnsi="SimSun"/>
          <w:i/>
          <w:lang w:eastAsia="zh-TW"/>
        </w:rPr>
        <w:t>及</w:t>
      </w:r>
    </w:p>
    <w:p w14:paraId="0859E75E" w14:textId="77777777" w:rsidR="007A4756" w:rsidRPr="007A4756" w:rsidRDefault="001A3280" w:rsidP="007A4756">
      <w:pPr>
        <w:ind w:firstLine="720"/>
        <w:rPr>
          <w:rFonts w:ascii="SimSun" w:eastAsia="PMingLiU" w:hAnsi="SimSun"/>
          <w:i/>
          <w:lang w:eastAsia="zh-TW"/>
        </w:rPr>
      </w:pPr>
      <w:r w:rsidRPr="007A4756">
        <w:rPr>
          <w:rFonts w:ascii="SimSun" w:eastAsia="SimSun" w:hAnsi="SimSun"/>
          <w:i/>
          <w:lang w:eastAsia="zh-TW"/>
        </w:rPr>
        <w:t>(</w:t>
      </w:r>
      <w:r w:rsidR="00A1350D" w:rsidRPr="007A4756">
        <w:rPr>
          <w:rFonts w:ascii="SimSun" w:eastAsia="SimSun" w:hAnsi="SimSun"/>
          <w:i/>
          <w:lang w:eastAsia="zh-TW"/>
        </w:rPr>
        <w:t>b</w:t>
      </w:r>
      <w:r w:rsidRPr="007A4756">
        <w:rPr>
          <w:rFonts w:ascii="SimSun" w:eastAsia="SimSun" w:hAnsi="SimSun"/>
          <w:i/>
          <w:lang w:eastAsia="zh-TW"/>
        </w:rPr>
        <w:t>) 在切實可行範圍內</w:t>
      </w:r>
      <w:r w:rsidR="00787E32" w:rsidRPr="007A4756">
        <w:rPr>
          <w:rFonts w:ascii="SimSun" w:eastAsia="SimSun" w:hAnsi="SimSun"/>
          <w:i/>
          <w:lang w:eastAsia="zh-TW"/>
        </w:rPr>
        <w:t>，</w:t>
      </w:r>
      <w:r w:rsidRPr="007A4756">
        <w:rPr>
          <w:rFonts w:ascii="SimSun" w:eastAsia="SimSun" w:hAnsi="SimSun"/>
          <w:i/>
          <w:lang w:eastAsia="zh-TW"/>
        </w:rPr>
        <w:t>確保殘障人士在教育及培訓方面享有與社會上其他人</w:t>
      </w:r>
      <w:r w:rsidR="00482F38" w:rsidRPr="007A4756">
        <w:rPr>
          <w:rFonts w:ascii="SimSun" w:eastAsia="SimSun" w:hAnsi="SimSun"/>
          <w:i/>
          <w:lang w:eastAsia="zh-TW"/>
        </w:rPr>
        <w:t>相同的</w:t>
      </w:r>
      <w:r w:rsidRPr="007A4756">
        <w:rPr>
          <w:rFonts w:ascii="SimSun" w:eastAsia="SimSun" w:hAnsi="SimSun"/>
          <w:i/>
          <w:lang w:eastAsia="zh-TW"/>
        </w:rPr>
        <w:t>平等</w:t>
      </w:r>
    </w:p>
    <w:p w14:paraId="7341E11D" w14:textId="472C44D8" w:rsidR="001A3280" w:rsidRPr="007A4756" w:rsidRDefault="001A3280" w:rsidP="007A4756">
      <w:pPr>
        <w:ind w:firstLine="720"/>
        <w:rPr>
          <w:rFonts w:ascii="SimSun" w:eastAsia="SimSun" w:hAnsi="SimSun"/>
          <w:i/>
          <w:iCs/>
          <w:lang w:eastAsia="zh-TW"/>
        </w:rPr>
      </w:pPr>
      <w:r w:rsidRPr="007A4756">
        <w:rPr>
          <w:rFonts w:ascii="SimSun" w:eastAsia="SimSun" w:hAnsi="SimSun"/>
          <w:i/>
          <w:lang w:eastAsia="zh-TW"/>
        </w:rPr>
        <w:t>法律權利;及</w:t>
      </w:r>
    </w:p>
    <w:p w14:paraId="416604CE" w14:textId="2EE77D19" w:rsidR="001A3280" w:rsidRPr="00E566FD" w:rsidRDefault="001A3280" w:rsidP="007A4756">
      <w:pPr>
        <w:ind w:firstLine="720"/>
        <w:rPr>
          <w:rFonts w:ascii="SimSun" w:eastAsia="SimSun" w:hAnsi="SimSun"/>
          <w:i/>
          <w:iCs/>
          <w:lang w:eastAsia="zh-TW"/>
        </w:rPr>
      </w:pPr>
      <w:r w:rsidRPr="007A4756">
        <w:rPr>
          <w:rFonts w:ascii="SimSun" w:eastAsia="SimSun" w:hAnsi="SimSun"/>
          <w:i/>
          <w:lang w:eastAsia="zh-TW"/>
        </w:rPr>
        <w:t>(</w:t>
      </w:r>
      <w:r w:rsidR="00A1350D" w:rsidRPr="007A4756">
        <w:rPr>
          <w:rFonts w:ascii="SimSun" w:eastAsia="SimSun" w:hAnsi="SimSun"/>
          <w:i/>
          <w:lang w:eastAsia="zh-TW"/>
        </w:rPr>
        <w:t>c</w:t>
      </w:r>
      <w:r w:rsidRPr="007A4756">
        <w:rPr>
          <w:rFonts w:ascii="SimSun" w:eastAsia="SimSun" w:hAnsi="SimSun"/>
          <w:i/>
          <w:lang w:eastAsia="zh-TW"/>
        </w:rPr>
        <w:t>) 促進社會承認和接受殘障人與社會上其他人享有同等基本權利的原則。</w:t>
      </w:r>
      <w:r w:rsidRPr="00E566FD">
        <w:rPr>
          <w:rFonts w:ascii="SimSun" w:eastAsia="SimSun" w:hAnsi="SimSun"/>
          <w:i/>
          <w:lang w:eastAsia="zh-TW"/>
        </w:rPr>
        <w:t xml:space="preserve"> </w:t>
      </w:r>
    </w:p>
    <w:p w14:paraId="01D322A4" w14:textId="1E96D10D" w:rsidR="001A3280" w:rsidRPr="00E566FD" w:rsidRDefault="00A1350D" w:rsidP="001A3280">
      <w:pPr>
        <w:rPr>
          <w:rFonts w:ascii="SimSun" w:eastAsia="SimSun" w:hAnsi="SimSun"/>
          <w:b/>
          <w:bCs/>
          <w:lang w:eastAsia="zh-TW"/>
        </w:rPr>
      </w:pPr>
      <w:r w:rsidRPr="00E566FD">
        <w:rPr>
          <w:rFonts w:ascii="SimSun" w:eastAsia="SimSun" w:hAnsi="SimSun"/>
          <w:b/>
          <w:lang w:eastAsia="zh-TW"/>
        </w:rPr>
        <w:t>從根本上說</w:t>
      </w:r>
      <w:r w:rsidR="002E1CB4" w:rsidRPr="00E566FD">
        <w:rPr>
          <w:rFonts w:ascii="SimSun" w:eastAsia="SimSun" w:hAnsi="SimSun"/>
          <w:b/>
          <w:lang w:eastAsia="zh-TW"/>
        </w:rPr>
        <w:t>，</w:t>
      </w:r>
      <w:r w:rsidRPr="00E566FD">
        <w:rPr>
          <w:rFonts w:ascii="SimSun" w:eastAsia="SimSun" w:hAnsi="SimSun"/>
          <w:b/>
          <w:lang w:eastAsia="zh-TW"/>
        </w:rPr>
        <w:t>評審的目的是</w:t>
      </w:r>
      <w:r w:rsidR="00482F38" w:rsidRPr="00E566FD">
        <w:rPr>
          <w:rFonts w:ascii="SimSun" w:eastAsia="SimSun" w:hAnsi="SimSun"/>
          <w:b/>
          <w:lang w:eastAsia="zh-TW"/>
        </w:rPr>
        <w:t>查</w:t>
      </w:r>
      <w:r w:rsidRPr="00E566FD">
        <w:rPr>
          <w:rFonts w:ascii="SimSun" w:eastAsia="SimSun" w:hAnsi="SimSun"/>
          <w:b/>
          <w:lang w:eastAsia="zh-TW"/>
        </w:rPr>
        <w:t>看這些標準是否起作用</w:t>
      </w:r>
      <w:r w:rsidR="002E1CB4" w:rsidRPr="00E566FD">
        <w:rPr>
          <w:rFonts w:ascii="SimSun" w:eastAsia="SimSun" w:hAnsi="SimSun"/>
          <w:b/>
          <w:lang w:eastAsia="zh-TW"/>
        </w:rPr>
        <w:t>，</w:t>
      </w:r>
      <w:r w:rsidRPr="00E566FD">
        <w:rPr>
          <w:rFonts w:ascii="SimSun" w:eastAsia="SimSun" w:hAnsi="SimSun"/>
          <w:b/>
          <w:lang w:eastAsia="zh-TW"/>
        </w:rPr>
        <w:t>如果沒有起作用</w:t>
      </w:r>
      <w:r w:rsidR="002E1CB4" w:rsidRPr="00E566FD">
        <w:rPr>
          <w:rFonts w:ascii="SimSun" w:eastAsia="SimSun" w:hAnsi="SimSun"/>
          <w:b/>
          <w:lang w:eastAsia="zh-TW"/>
        </w:rPr>
        <w:t>，</w:t>
      </w:r>
      <w:r w:rsidRPr="00E566FD">
        <w:rPr>
          <w:rFonts w:ascii="SimSun" w:eastAsia="SimSun" w:hAnsi="SimSun"/>
          <w:b/>
          <w:lang w:eastAsia="zh-TW"/>
        </w:rPr>
        <w:t xml:space="preserve">又可以如何改進。 </w:t>
      </w:r>
    </w:p>
    <w:p w14:paraId="1BE48BDA" w14:textId="77777777" w:rsidR="00776024" w:rsidRPr="00E566FD" w:rsidRDefault="00776024">
      <w:pPr>
        <w:rPr>
          <w:rFonts w:ascii="SimSun" w:eastAsia="SimSun" w:hAnsi="SimSun" w:cstheme="majorBidi"/>
          <w:color w:val="2F5496" w:themeColor="accent1" w:themeShade="BF"/>
          <w:sz w:val="32"/>
          <w:szCs w:val="32"/>
          <w:lang w:eastAsia="zh-TW"/>
        </w:rPr>
      </w:pPr>
      <w:r w:rsidRPr="00E566FD">
        <w:rPr>
          <w:rFonts w:ascii="SimSun" w:eastAsia="SimSun" w:hAnsi="SimSun"/>
          <w:lang w:eastAsia="zh-TW"/>
        </w:rPr>
        <w:br w:type="page"/>
      </w:r>
    </w:p>
    <w:p w14:paraId="29D5EC5C" w14:textId="77777777" w:rsidR="00D71ACC" w:rsidRPr="00E566FD" w:rsidRDefault="0044233C" w:rsidP="003E5B22">
      <w:pPr>
        <w:pStyle w:val="Heading1"/>
        <w:rPr>
          <w:rFonts w:ascii="SimSun" w:eastAsia="SimSun" w:hAnsi="SimSun"/>
          <w:lang w:eastAsia="zh-TW"/>
        </w:rPr>
      </w:pPr>
      <w:r w:rsidRPr="00E566FD">
        <w:rPr>
          <w:rFonts w:ascii="SimSun" w:eastAsia="SimSun" w:hAnsi="SimSun"/>
          <w:lang w:eastAsia="zh-TW"/>
        </w:rPr>
        <w:lastRenderedPageBreak/>
        <w:t>2020年評審的範圍和重點</w:t>
      </w:r>
    </w:p>
    <w:p w14:paraId="0ED95ED1" w14:textId="6A935CBC" w:rsidR="00AF67AB" w:rsidRPr="00E566FD" w:rsidRDefault="002F0500" w:rsidP="00AF67AB">
      <w:pPr>
        <w:rPr>
          <w:rFonts w:ascii="SimSun" w:eastAsia="SimSun" w:hAnsi="SimSun"/>
          <w:lang w:eastAsia="zh-TW"/>
        </w:rPr>
      </w:pPr>
      <w:r w:rsidRPr="00E566FD">
        <w:rPr>
          <w:rFonts w:ascii="SimSun" w:eastAsia="SimSun" w:hAnsi="SimSun"/>
          <w:lang w:eastAsia="zh-TW"/>
        </w:rPr>
        <w:t>為了</w:t>
      </w:r>
      <w:r w:rsidR="00AF67AB" w:rsidRPr="00E566FD">
        <w:rPr>
          <w:rFonts w:ascii="SimSun" w:eastAsia="SimSun" w:hAnsi="SimSun"/>
          <w:lang w:eastAsia="zh-TW"/>
        </w:rPr>
        <w:t>瞭解這些標準是否發揮了作用</w:t>
      </w:r>
      <w:r w:rsidR="002E1CB4" w:rsidRPr="00E566FD">
        <w:rPr>
          <w:rFonts w:ascii="SimSun" w:eastAsia="SimSun" w:hAnsi="SimSun"/>
          <w:lang w:eastAsia="zh-TW"/>
        </w:rPr>
        <w:t>，</w:t>
      </w:r>
      <w:r w:rsidR="00AF67AB" w:rsidRPr="00E566FD">
        <w:rPr>
          <w:rFonts w:ascii="SimSun" w:eastAsia="SimSun" w:hAnsi="SimSun"/>
          <w:lang w:eastAsia="zh-TW"/>
        </w:rPr>
        <w:t>我們需要聽取學生、其家人和</w:t>
      </w:r>
      <w:r w:rsidR="00B97C0B" w:rsidRPr="00E566FD">
        <w:rPr>
          <w:rFonts w:ascii="SimSun" w:eastAsia="SimSun" w:hAnsi="SimSun"/>
          <w:lang w:eastAsia="zh-TW"/>
        </w:rPr>
        <w:t>照護者</w:t>
      </w:r>
      <w:r w:rsidR="00AF67AB" w:rsidRPr="00E566FD">
        <w:rPr>
          <w:rFonts w:ascii="SimSun" w:eastAsia="SimSun" w:hAnsi="SimSun"/>
          <w:lang w:eastAsia="zh-TW"/>
        </w:rPr>
        <w:t xml:space="preserve">、教育機構、教師和教育工作者以及他們的代言人的日常經歷。 </w:t>
      </w:r>
    </w:p>
    <w:p w14:paraId="44171FCA" w14:textId="77777777" w:rsidR="00AF67AB" w:rsidRPr="00E566FD" w:rsidRDefault="00AF67AB" w:rsidP="00AF67AB">
      <w:pPr>
        <w:rPr>
          <w:rFonts w:ascii="SimSun" w:eastAsia="SimSun" w:hAnsi="SimSun"/>
          <w:lang w:eastAsia="zh-TW"/>
        </w:rPr>
      </w:pPr>
      <w:r w:rsidRPr="00E566FD">
        <w:rPr>
          <w:rFonts w:ascii="SimSun" w:eastAsia="SimSun" w:hAnsi="SimSun"/>
          <w:lang w:eastAsia="zh-TW"/>
        </w:rPr>
        <w:t>我們還需要與各州和領地、教育部門、國家機構和監管機構以及非政府</w:t>
      </w:r>
      <w:r w:rsidR="00B933AB" w:rsidRPr="00E566FD">
        <w:rPr>
          <w:rFonts w:ascii="SimSun" w:eastAsia="SimSun" w:hAnsi="SimSun"/>
          <w:lang w:eastAsia="zh-TW"/>
        </w:rPr>
        <w:t>方面</w:t>
      </w:r>
      <w:r w:rsidRPr="00E566FD">
        <w:rPr>
          <w:rFonts w:ascii="SimSun" w:eastAsia="SimSun" w:hAnsi="SimSun"/>
          <w:lang w:eastAsia="zh-TW"/>
        </w:rPr>
        <w:t xml:space="preserve">的代表進行對話。 </w:t>
      </w:r>
    </w:p>
    <w:p w14:paraId="462B5423" w14:textId="12CF6370" w:rsidR="00AF67AB" w:rsidRPr="00E566FD" w:rsidRDefault="00AF67AB" w:rsidP="00AF67AB">
      <w:pPr>
        <w:rPr>
          <w:rFonts w:ascii="SimSun" w:eastAsia="SimSun" w:hAnsi="SimSun"/>
          <w:lang w:eastAsia="zh-TW"/>
        </w:rPr>
      </w:pPr>
      <w:r w:rsidRPr="00E566FD">
        <w:rPr>
          <w:rFonts w:ascii="SimSun" w:eastAsia="SimSun" w:hAnsi="SimSun"/>
          <w:lang w:eastAsia="zh-TW"/>
        </w:rPr>
        <w:t>利用我們獲得的知識和理解</w:t>
      </w:r>
      <w:r w:rsidR="002E1CB4" w:rsidRPr="00E566FD">
        <w:rPr>
          <w:rFonts w:ascii="SimSun" w:eastAsia="SimSun" w:hAnsi="SimSun" w:hint="eastAsia"/>
          <w:lang w:eastAsia="zh-CN"/>
        </w:rPr>
        <w:t>，</w:t>
      </w:r>
      <w:r w:rsidRPr="00E566FD">
        <w:rPr>
          <w:rFonts w:ascii="SimSun" w:eastAsia="SimSun" w:hAnsi="SimSun"/>
          <w:lang w:eastAsia="zh-TW"/>
        </w:rPr>
        <w:t>我們就可以確定</w:t>
      </w:r>
      <w:r w:rsidR="002E1CB4" w:rsidRPr="00E566FD">
        <w:rPr>
          <w:rFonts w:ascii="SimSun" w:eastAsia="SimSun" w:hAnsi="SimSun"/>
          <w:lang w:eastAsia="zh-TW"/>
        </w:rPr>
        <w:t>，</w:t>
      </w:r>
      <w:r w:rsidRPr="00E566FD">
        <w:rPr>
          <w:rFonts w:ascii="SimSun" w:eastAsia="SimSun" w:hAnsi="SimSun"/>
          <w:lang w:eastAsia="zh-TW"/>
        </w:rPr>
        <w:t>作為解釋《反殘障歧視法》在教育和培訓方面的機制</w:t>
      </w:r>
      <w:r w:rsidR="002E1CB4" w:rsidRPr="00E566FD">
        <w:rPr>
          <w:rFonts w:ascii="SimSun" w:eastAsia="SimSun" w:hAnsi="SimSun"/>
          <w:lang w:eastAsia="zh-TW"/>
        </w:rPr>
        <w:t>，</w:t>
      </w:r>
      <w:r w:rsidRPr="00E566FD">
        <w:rPr>
          <w:rFonts w:ascii="SimSun" w:eastAsia="SimSun" w:hAnsi="SimSun"/>
          <w:lang w:eastAsia="zh-TW"/>
        </w:rPr>
        <w:t>這些標準實施</w:t>
      </w:r>
      <w:r w:rsidR="00F1621E" w:rsidRPr="00E566FD">
        <w:rPr>
          <w:rFonts w:ascii="SimSun" w:eastAsia="SimSun" w:hAnsi="SimSun"/>
          <w:lang w:eastAsia="zh-TW"/>
        </w:rPr>
        <w:t>的</w:t>
      </w:r>
      <w:r w:rsidRPr="00E566FD">
        <w:rPr>
          <w:rFonts w:ascii="SimSun" w:eastAsia="SimSun" w:hAnsi="SimSun"/>
          <w:lang w:eastAsia="zh-TW"/>
        </w:rPr>
        <w:t>效果</w:t>
      </w:r>
      <w:r w:rsidR="002F0500" w:rsidRPr="00E566FD">
        <w:rPr>
          <w:rFonts w:ascii="SimSun" w:eastAsia="SimSun" w:hAnsi="SimSun"/>
          <w:lang w:eastAsia="zh-TW"/>
        </w:rPr>
        <w:t>如何</w:t>
      </w:r>
      <w:r w:rsidRPr="00E566FD">
        <w:rPr>
          <w:rFonts w:ascii="SimSun" w:eastAsia="SimSun" w:hAnsi="SimSun"/>
          <w:lang w:eastAsia="zh-TW"/>
        </w:rPr>
        <w:t xml:space="preserve">。 </w:t>
      </w:r>
    </w:p>
    <w:p w14:paraId="07478EB2" w14:textId="77777777" w:rsidR="00AF2836" w:rsidRPr="00E566FD" w:rsidRDefault="00E742B7" w:rsidP="003E5B22">
      <w:pPr>
        <w:pStyle w:val="Heading2"/>
        <w:rPr>
          <w:rFonts w:ascii="SimSun" w:eastAsia="SimSun" w:hAnsi="SimSun"/>
          <w:lang w:eastAsia="zh-TW"/>
        </w:rPr>
      </w:pPr>
      <w:r w:rsidRPr="00E566FD">
        <w:rPr>
          <w:rFonts w:ascii="SimSun" w:eastAsia="SimSun" w:hAnsi="SimSun"/>
          <w:lang w:eastAsia="zh-TW"/>
        </w:rPr>
        <w:t>2020年評審的職權範圍</w:t>
      </w:r>
    </w:p>
    <w:p w14:paraId="5F39FD2E" w14:textId="5675D552" w:rsidR="00D71ACC" w:rsidRPr="00E566FD" w:rsidRDefault="00E742B7" w:rsidP="00C9291F">
      <w:pPr>
        <w:pStyle w:val="GNText"/>
        <w:shd w:val="clear" w:color="auto" w:fill="auto"/>
        <w:spacing w:after="160"/>
        <w:ind w:right="95"/>
        <w:rPr>
          <w:rFonts w:ascii="SimSun" w:eastAsia="SimSun" w:hAnsi="SimSun" w:cstheme="minorHAnsi"/>
          <w:lang w:val="en-AU" w:eastAsia="zh-TW"/>
        </w:rPr>
      </w:pPr>
      <w:r w:rsidRPr="00E566FD">
        <w:rPr>
          <w:rFonts w:ascii="SimSun" w:eastAsia="SimSun" w:hAnsi="SimSun"/>
          <w:lang w:eastAsia="zh-TW"/>
        </w:rPr>
        <w:t>在考慮這些標準的</w:t>
      </w:r>
      <w:r w:rsidR="00737AA3" w:rsidRPr="00E566FD">
        <w:rPr>
          <w:rFonts w:ascii="SimSun" w:eastAsia="SimSun" w:hAnsi="SimSun"/>
          <w:lang w:eastAsia="zh-TW"/>
        </w:rPr>
        <w:t>有效性</w:t>
      </w:r>
      <w:r w:rsidRPr="00E566FD">
        <w:rPr>
          <w:rFonts w:ascii="SimSun" w:eastAsia="SimSun" w:hAnsi="SimSun"/>
          <w:lang w:eastAsia="zh-TW"/>
        </w:rPr>
        <w:t>時</w:t>
      </w:r>
      <w:r w:rsidR="00787E32" w:rsidRPr="00E566FD">
        <w:rPr>
          <w:rFonts w:ascii="SimSun" w:eastAsia="SimSun" w:hAnsi="SimSun" w:cs="SimSun" w:hint="eastAsia"/>
          <w:lang w:eastAsia="zh-TW"/>
        </w:rPr>
        <w:t>，</w:t>
      </w:r>
      <w:r w:rsidR="00737AA3" w:rsidRPr="00E566FD">
        <w:rPr>
          <w:rFonts w:ascii="SimSun" w:eastAsia="SimSun" w:hAnsi="SimSun"/>
          <w:lang w:eastAsia="zh-TW"/>
        </w:rPr>
        <w:t>這次</w:t>
      </w:r>
      <w:r w:rsidRPr="00E566FD">
        <w:rPr>
          <w:rFonts w:ascii="SimSun" w:eastAsia="SimSun" w:hAnsi="SimSun"/>
          <w:lang w:eastAsia="zh-TW"/>
        </w:rPr>
        <w:t>評審會考慮以下因素</w:t>
      </w:r>
    </w:p>
    <w:p w14:paraId="4EB2C898" w14:textId="77777777" w:rsidR="00E742B7" w:rsidRPr="00E566FD" w:rsidRDefault="00E742B7" w:rsidP="00E742B7">
      <w:pPr>
        <w:pStyle w:val="ListParagraph"/>
        <w:numPr>
          <w:ilvl w:val="0"/>
          <w:numId w:val="17"/>
        </w:numPr>
        <w:spacing w:after="100" w:afterAutospacing="1"/>
        <w:ind w:left="714" w:hanging="357"/>
        <w:rPr>
          <w:rFonts w:ascii="SimSun" w:eastAsia="SimSun" w:hAnsi="SimSun" w:cs="Calibri"/>
          <w:sz w:val="22"/>
          <w:szCs w:val="22"/>
          <w:lang w:eastAsia="zh-TW"/>
        </w:rPr>
      </w:pPr>
      <w:r w:rsidRPr="00E566FD">
        <w:rPr>
          <w:rFonts w:ascii="SimSun" w:eastAsia="SimSun" w:hAnsi="SimSun"/>
          <w:sz w:val="22"/>
          <w:szCs w:val="22"/>
          <w:lang w:eastAsia="zh-TW"/>
        </w:rPr>
        <w:t>標準(及其指導說明)</w:t>
      </w:r>
      <w:r w:rsidRPr="00E566FD">
        <w:rPr>
          <w:rFonts w:ascii="SimSun" w:eastAsia="SimSun" w:hAnsi="SimSun"/>
          <w:lang w:eastAsia="zh-TW"/>
        </w:rPr>
        <w:t xml:space="preserve"> </w:t>
      </w:r>
      <w:r w:rsidRPr="00E566FD">
        <w:rPr>
          <w:rFonts w:ascii="SimSun" w:eastAsia="SimSun" w:hAnsi="SimSun"/>
          <w:sz w:val="22"/>
          <w:szCs w:val="22"/>
          <w:lang w:eastAsia="zh-TW"/>
        </w:rPr>
        <w:t>中規定的</w:t>
      </w:r>
      <w:r w:rsidRPr="00E566FD">
        <w:rPr>
          <w:rFonts w:ascii="SimSun" w:eastAsia="SimSun" w:hAnsi="SimSun"/>
          <w:b/>
          <w:sz w:val="22"/>
          <w:szCs w:val="22"/>
          <w:lang w:eastAsia="zh-TW"/>
        </w:rPr>
        <w:t>權利、義務和合規措施是否明確和適當</w:t>
      </w:r>
      <w:r w:rsidRPr="00E566FD">
        <w:rPr>
          <w:rFonts w:ascii="SimSun" w:eastAsia="SimSun" w:hAnsi="SimSun"/>
          <w:sz w:val="22"/>
          <w:szCs w:val="22"/>
          <w:lang w:eastAsia="zh-TW"/>
        </w:rPr>
        <w:t xml:space="preserve">? </w:t>
      </w:r>
    </w:p>
    <w:p w14:paraId="3BC644DD" w14:textId="77777777" w:rsidR="00E742B7" w:rsidRPr="00E566FD" w:rsidRDefault="00E742B7" w:rsidP="00E742B7">
      <w:pPr>
        <w:pStyle w:val="ListParagraph"/>
        <w:numPr>
          <w:ilvl w:val="0"/>
          <w:numId w:val="17"/>
        </w:numPr>
        <w:spacing w:after="100" w:afterAutospacing="1"/>
        <w:ind w:left="714" w:hanging="357"/>
        <w:rPr>
          <w:rFonts w:ascii="SimSun" w:eastAsia="SimSun" w:hAnsi="SimSun" w:cs="Calibri"/>
          <w:sz w:val="22"/>
          <w:szCs w:val="22"/>
          <w:lang w:eastAsia="zh-TW"/>
        </w:rPr>
      </w:pPr>
      <w:r w:rsidRPr="00E566FD">
        <w:rPr>
          <w:rFonts w:ascii="SimSun" w:eastAsia="SimSun" w:hAnsi="SimSun"/>
          <w:sz w:val="22"/>
          <w:szCs w:val="22"/>
          <w:lang w:eastAsia="zh-TW"/>
        </w:rPr>
        <w:t>學生、家庭和</w:t>
      </w:r>
      <w:r w:rsidR="00B97C0B" w:rsidRPr="00E566FD">
        <w:rPr>
          <w:rFonts w:ascii="SimSun" w:eastAsia="SimSun" w:hAnsi="SimSun" w:cs="SimSun" w:hint="eastAsia"/>
          <w:sz w:val="22"/>
          <w:szCs w:val="22"/>
          <w:lang w:eastAsia="zh-TW"/>
        </w:rPr>
        <w:t>照護者</w:t>
      </w:r>
      <w:r w:rsidR="0036244A" w:rsidRPr="00E566FD">
        <w:rPr>
          <w:rFonts w:ascii="SimSun" w:eastAsia="SimSun" w:hAnsi="SimSun" w:cs="SimSun" w:hint="eastAsia"/>
          <w:sz w:val="22"/>
          <w:szCs w:val="22"/>
          <w:lang w:eastAsia="zh-TW"/>
        </w:rPr>
        <w:t>、教育工作者、教育機構和政策制定者是否</w:t>
      </w:r>
      <w:r w:rsidR="0036244A" w:rsidRPr="00E566FD">
        <w:rPr>
          <w:rFonts w:ascii="SimSun" w:eastAsia="SimSun" w:hAnsi="SimSun" w:cs="SimSun" w:hint="eastAsia"/>
          <w:b/>
          <w:bCs/>
          <w:sz w:val="22"/>
          <w:szCs w:val="22"/>
          <w:lang w:eastAsia="zh-TW"/>
        </w:rPr>
        <w:t>瞭解、理解</w:t>
      </w:r>
      <w:r w:rsidR="0036244A" w:rsidRPr="00E566FD">
        <w:rPr>
          <w:rFonts w:ascii="SimSun" w:eastAsia="SimSun" w:hAnsi="SimSun" w:cs="SimSun" w:hint="eastAsia"/>
          <w:sz w:val="22"/>
          <w:szCs w:val="22"/>
          <w:lang w:eastAsia="zh-TW"/>
        </w:rPr>
        <w:t>、</w:t>
      </w:r>
      <w:r w:rsidR="0036244A" w:rsidRPr="00E566FD">
        <w:rPr>
          <w:rFonts w:ascii="SimSun" w:eastAsia="SimSun" w:hAnsi="SimSun" w:cs="SimSun" w:hint="eastAsia"/>
          <w:b/>
          <w:bCs/>
          <w:sz w:val="22"/>
          <w:szCs w:val="22"/>
          <w:lang w:eastAsia="zh-TW"/>
        </w:rPr>
        <w:t xml:space="preserve">應用和遵守 </w:t>
      </w:r>
      <w:r w:rsidR="0036244A" w:rsidRPr="00E566FD">
        <w:rPr>
          <w:rFonts w:ascii="SimSun" w:eastAsia="SimSun" w:hAnsi="SimSun"/>
          <w:b/>
          <w:sz w:val="22"/>
          <w:szCs w:val="22"/>
          <w:lang w:eastAsia="zh-TW"/>
        </w:rPr>
        <w:t xml:space="preserve"> </w:t>
      </w:r>
      <w:r w:rsidRPr="00E566FD">
        <w:rPr>
          <w:rFonts w:ascii="SimSun" w:eastAsia="SimSun" w:hAnsi="SimSun"/>
          <w:sz w:val="22"/>
          <w:szCs w:val="22"/>
          <w:lang w:eastAsia="zh-TW"/>
        </w:rPr>
        <w:t>標準中的權利、義務和合規措施</w:t>
      </w:r>
    </w:p>
    <w:p w14:paraId="404C9D5D" w14:textId="7B1E1C12" w:rsidR="00E742B7" w:rsidRPr="00E566FD" w:rsidRDefault="00E742B7" w:rsidP="00E742B7">
      <w:pPr>
        <w:pStyle w:val="ListParagraph"/>
        <w:numPr>
          <w:ilvl w:val="0"/>
          <w:numId w:val="17"/>
        </w:numPr>
        <w:spacing w:after="100" w:afterAutospacing="1"/>
        <w:ind w:left="714" w:hanging="357"/>
        <w:rPr>
          <w:rFonts w:ascii="SimSun" w:eastAsia="SimSun" w:hAnsi="SimSun" w:cs="Calibri"/>
          <w:sz w:val="22"/>
          <w:szCs w:val="22"/>
          <w:lang w:eastAsia="zh-TW"/>
        </w:rPr>
      </w:pPr>
      <w:r w:rsidRPr="00E566FD">
        <w:rPr>
          <w:rFonts w:ascii="SimSun" w:eastAsia="SimSun" w:hAnsi="SimSun"/>
          <w:sz w:val="22"/>
          <w:szCs w:val="22"/>
          <w:lang w:eastAsia="zh-TW"/>
        </w:rPr>
        <w:t>標準制訂15年來</w:t>
      </w:r>
      <w:r w:rsidR="00787E32" w:rsidRPr="00E566FD">
        <w:rPr>
          <w:rFonts w:ascii="SimSun" w:eastAsia="SimSun" w:hAnsi="SimSun" w:cs="SimSun" w:hint="eastAsia"/>
          <w:sz w:val="22"/>
          <w:szCs w:val="22"/>
          <w:lang w:eastAsia="zh-TW"/>
        </w:rPr>
        <w:t>，</w:t>
      </w:r>
      <w:r w:rsidRPr="00E566FD">
        <w:rPr>
          <w:rFonts w:ascii="SimSun" w:eastAsia="SimSun" w:hAnsi="SimSun"/>
          <w:b/>
          <w:sz w:val="22"/>
          <w:szCs w:val="22"/>
          <w:lang w:eastAsia="zh-TW"/>
        </w:rPr>
        <w:t>是否在為</w:t>
      </w:r>
      <w:r w:rsidR="00916D83" w:rsidRPr="00E566FD">
        <w:rPr>
          <w:rFonts w:ascii="SimSun" w:eastAsia="SimSun" w:hAnsi="SimSun"/>
          <w:b/>
          <w:sz w:val="22"/>
          <w:szCs w:val="22"/>
          <w:lang w:eastAsia="zh-TW"/>
        </w:rPr>
        <w:t>殘障</w:t>
      </w:r>
      <w:r w:rsidRPr="00E566FD">
        <w:rPr>
          <w:rFonts w:ascii="SimSun" w:eastAsia="SimSun" w:hAnsi="SimSun"/>
          <w:b/>
          <w:sz w:val="22"/>
          <w:szCs w:val="22"/>
          <w:lang w:eastAsia="zh-TW"/>
        </w:rPr>
        <w:t>學生提供與非</w:t>
      </w:r>
      <w:r w:rsidR="00916D83" w:rsidRPr="00E566FD">
        <w:rPr>
          <w:rFonts w:ascii="SimSun" w:eastAsia="SimSun" w:hAnsi="SimSun"/>
          <w:b/>
          <w:sz w:val="22"/>
          <w:szCs w:val="22"/>
          <w:lang w:eastAsia="zh-TW"/>
        </w:rPr>
        <w:t>殘障</w:t>
      </w:r>
      <w:r w:rsidRPr="00E566FD">
        <w:rPr>
          <w:rFonts w:ascii="SimSun" w:eastAsia="SimSun" w:hAnsi="SimSun"/>
          <w:b/>
          <w:sz w:val="22"/>
          <w:szCs w:val="22"/>
          <w:lang w:eastAsia="zh-TW"/>
        </w:rPr>
        <w:t>學生同等的教育和培訓機會方面起到作用</w:t>
      </w:r>
      <w:r w:rsidRPr="00E566FD">
        <w:rPr>
          <w:rFonts w:ascii="SimSun" w:eastAsia="SimSun" w:hAnsi="SimSun"/>
          <w:sz w:val="22"/>
          <w:szCs w:val="22"/>
          <w:lang w:eastAsia="zh-TW"/>
        </w:rPr>
        <w:t xml:space="preserve">? </w:t>
      </w:r>
    </w:p>
    <w:p w14:paraId="563DD2C6" w14:textId="77777777" w:rsidR="00756F0E" w:rsidRPr="00E566FD" w:rsidRDefault="00756F0E" w:rsidP="00756F0E">
      <w:pPr>
        <w:rPr>
          <w:rFonts w:ascii="SimSun" w:eastAsia="SimSun" w:hAnsi="SimSun"/>
          <w:lang w:val="en-US" w:eastAsia="zh-TW"/>
        </w:rPr>
      </w:pPr>
      <w:r w:rsidRPr="00E566FD">
        <w:rPr>
          <w:rFonts w:ascii="SimSun" w:eastAsia="SimSun" w:hAnsi="SimSun"/>
          <w:lang w:eastAsia="zh-TW"/>
        </w:rPr>
        <w:t>評審</w:t>
      </w:r>
      <w:r w:rsidR="00916D83" w:rsidRPr="00E566FD">
        <w:rPr>
          <w:rFonts w:ascii="SimSun" w:eastAsia="SimSun" w:hAnsi="SimSun"/>
          <w:lang w:eastAsia="zh-TW"/>
        </w:rPr>
        <w:t>的</w:t>
      </w:r>
      <w:r w:rsidRPr="00E566FD">
        <w:rPr>
          <w:rFonts w:ascii="SimSun" w:eastAsia="SimSun" w:hAnsi="SimSun"/>
          <w:lang w:eastAsia="zh-TW"/>
        </w:rPr>
        <w:t>諮詢將包括</w:t>
      </w:r>
      <w:r w:rsidRPr="00E566FD">
        <w:rPr>
          <w:rFonts w:ascii="SimSun" w:eastAsia="SimSun" w:hAnsi="SimSun"/>
          <w:b/>
          <w:lang w:eastAsia="zh-TW"/>
        </w:rPr>
        <w:t>重點關注</w:t>
      </w:r>
      <w:r w:rsidRPr="00E566FD">
        <w:rPr>
          <w:rFonts w:ascii="SimSun" w:eastAsia="SimSun" w:hAnsi="SimSun"/>
          <w:lang w:eastAsia="zh-TW"/>
        </w:rPr>
        <w:t>標準</w:t>
      </w:r>
      <w:r w:rsidRPr="00E566FD">
        <w:rPr>
          <w:rFonts w:ascii="SimSun" w:eastAsia="SimSun" w:hAnsi="SimSun"/>
          <w:b/>
          <w:lang w:eastAsia="zh-TW"/>
        </w:rPr>
        <w:t>對</w:t>
      </w:r>
      <w:r w:rsidR="00CF182E" w:rsidRPr="00E566FD">
        <w:rPr>
          <w:rFonts w:ascii="SimSun" w:eastAsia="SimSun" w:hAnsi="SimSun"/>
          <w:b/>
          <w:lang w:eastAsia="zh-TW"/>
        </w:rPr>
        <w:t>原住民</w:t>
      </w:r>
      <w:r w:rsidRPr="00E566FD">
        <w:rPr>
          <w:rFonts w:ascii="SimSun" w:eastAsia="SimSun" w:hAnsi="SimSun"/>
          <w:b/>
          <w:lang w:eastAsia="zh-TW"/>
        </w:rPr>
        <w:t>和托雷斯海峽島民</w:t>
      </w:r>
      <w:r w:rsidR="00916D83" w:rsidRPr="00E566FD">
        <w:rPr>
          <w:rFonts w:ascii="SimSun" w:eastAsia="SimSun" w:hAnsi="SimSun"/>
          <w:b/>
          <w:lang w:eastAsia="zh-TW"/>
        </w:rPr>
        <w:t>殘障</w:t>
      </w:r>
      <w:r w:rsidRPr="00E566FD">
        <w:rPr>
          <w:rFonts w:ascii="SimSun" w:eastAsia="SimSun" w:hAnsi="SimSun"/>
          <w:b/>
          <w:lang w:eastAsia="zh-TW"/>
        </w:rPr>
        <w:t>學生經歷</w:t>
      </w:r>
      <w:r w:rsidRPr="00E566FD">
        <w:rPr>
          <w:rFonts w:ascii="SimSun" w:eastAsia="SimSun" w:hAnsi="SimSun"/>
          <w:lang w:eastAsia="zh-TW"/>
        </w:rPr>
        <w:t xml:space="preserve">的影響。 </w:t>
      </w:r>
    </w:p>
    <w:p w14:paraId="1CCBD58A" w14:textId="2EFA6C45" w:rsidR="002B3497" w:rsidRPr="00E566FD" w:rsidRDefault="002B3497" w:rsidP="002B3497">
      <w:pPr>
        <w:rPr>
          <w:rFonts w:ascii="SimSun" w:eastAsia="SimSun" w:hAnsi="SimSun"/>
          <w:lang w:val="en-US" w:eastAsia="zh-TW"/>
        </w:rPr>
      </w:pPr>
      <w:r w:rsidRPr="00E566FD">
        <w:rPr>
          <w:rFonts w:ascii="SimSun" w:eastAsia="SimSun" w:hAnsi="SimSun"/>
          <w:lang w:eastAsia="zh-TW"/>
        </w:rPr>
        <w:t>在制定建議時</w:t>
      </w:r>
      <w:r w:rsidR="002E1CB4" w:rsidRPr="00E566FD">
        <w:rPr>
          <w:rFonts w:ascii="SimSun" w:eastAsia="SimSun" w:hAnsi="SimSun"/>
          <w:lang w:eastAsia="zh-TW"/>
        </w:rPr>
        <w:t>，</w:t>
      </w:r>
      <w:r w:rsidR="00756F0E" w:rsidRPr="00E566FD">
        <w:rPr>
          <w:rFonts w:ascii="SimSun" w:eastAsia="SimSun" w:hAnsi="SimSun"/>
          <w:b/>
          <w:lang w:eastAsia="zh-TW"/>
        </w:rPr>
        <w:t>評審將側重於司法管轄區和機構之間開展全國性協作行動的機會</w:t>
      </w:r>
      <w:r w:rsidR="002E1CB4" w:rsidRPr="00E566FD">
        <w:rPr>
          <w:rFonts w:ascii="SimSun" w:eastAsia="SimSun" w:hAnsi="SimSun"/>
          <w:lang w:eastAsia="zh-TW"/>
        </w:rPr>
        <w:t>，</w:t>
      </w:r>
      <w:r w:rsidRPr="00E566FD">
        <w:rPr>
          <w:rFonts w:ascii="SimSun" w:eastAsia="SimSun" w:hAnsi="SimSun"/>
          <w:lang w:eastAsia="zh-TW"/>
        </w:rPr>
        <w:t>包括加強教師和教育工作者的知識和能力的行動</w:t>
      </w:r>
      <w:r w:rsidR="002E1CB4" w:rsidRPr="00E566FD">
        <w:rPr>
          <w:rFonts w:ascii="SimSun" w:eastAsia="SimSun" w:hAnsi="SimSun"/>
          <w:lang w:eastAsia="zh-TW"/>
        </w:rPr>
        <w:t>，</w:t>
      </w:r>
      <w:r w:rsidRPr="00E566FD">
        <w:rPr>
          <w:rFonts w:ascii="SimSun" w:eastAsia="SimSun" w:hAnsi="SimSun"/>
          <w:lang w:eastAsia="zh-TW"/>
        </w:rPr>
        <w:t>以及是否應</w:t>
      </w:r>
      <w:r w:rsidR="00916D83" w:rsidRPr="00E566FD">
        <w:rPr>
          <w:rFonts w:ascii="SimSun" w:eastAsia="SimSun" w:hAnsi="SimSun"/>
          <w:lang w:eastAsia="zh-TW"/>
        </w:rPr>
        <w:t>該</w:t>
      </w:r>
      <w:r w:rsidRPr="00E566FD">
        <w:rPr>
          <w:rFonts w:ascii="SimSun" w:eastAsia="SimSun" w:hAnsi="SimSun"/>
          <w:b/>
          <w:lang w:eastAsia="zh-TW"/>
        </w:rPr>
        <w:t>對標準進行任何修訂</w:t>
      </w:r>
      <w:r w:rsidRPr="00E566FD">
        <w:rPr>
          <w:rFonts w:ascii="SimSun" w:eastAsia="SimSun" w:hAnsi="SimSun"/>
          <w:lang w:eastAsia="zh-TW"/>
        </w:rPr>
        <w:t xml:space="preserve">。 </w:t>
      </w:r>
    </w:p>
    <w:p w14:paraId="52CBE048" w14:textId="77777777" w:rsidR="00D71ACC" w:rsidRPr="00E566FD" w:rsidRDefault="00756F0E" w:rsidP="003E5B22">
      <w:pPr>
        <w:pStyle w:val="Heading2"/>
        <w:rPr>
          <w:rFonts w:ascii="SimSun" w:eastAsia="SimSun" w:hAnsi="SimSun"/>
          <w:lang w:eastAsia="zh-TW"/>
        </w:rPr>
      </w:pPr>
      <w:r w:rsidRPr="00E566FD">
        <w:rPr>
          <w:rFonts w:ascii="SimSun" w:eastAsia="SimSun" w:hAnsi="SimSun"/>
          <w:lang w:eastAsia="zh-TW"/>
        </w:rPr>
        <w:t>評審的範圍</w:t>
      </w:r>
    </w:p>
    <w:p w14:paraId="7267F921" w14:textId="0B5A162E" w:rsidR="00756F0E" w:rsidRPr="00E566FD" w:rsidRDefault="00756F0E" w:rsidP="00756F0E">
      <w:pPr>
        <w:rPr>
          <w:rFonts w:ascii="SimSun" w:eastAsia="SimSun" w:hAnsi="SimSun"/>
          <w:lang w:eastAsia="zh-TW"/>
        </w:rPr>
      </w:pPr>
      <w:r w:rsidRPr="00E566FD">
        <w:rPr>
          <w:rFonts w:ascii="SimSun" w:eastAsia="SimSun" w:hAnsi="SimSun"/>
          <w:lang w:eastAsia="zh-TW"/>
        </w:rPr>
        <w:t>我們認識到</w:t>
      </w:r>
      <w:r w:rsidR="00787E32" w:rsidRPr="00E566FD">
        <w:rPr>
          <w:rFonts w:ascii="SimSun" w:eastAsia="SimSun" w:hAnsi="SimSun"/>
          <w:lang w:eastAsia="zh-TW"/>
        </w:rPr>
        <w:t>，</w:t>
      </w:r>
      <w:r w:rsidRPr="00E566FD">
        <w:rPr>
          <w:rFonts w:ascii="SimSun" w:eastAsia="SimSun" w:hAnsi="SimSun"/>
          <w:lang w:eastAsia="zh-TW"/>
        </w:rPr>
        <w:t>在有關為</w:t>
      </w:r>
      <w:r w:rsidR="00916D83" w:rsidRPr="00E566FD">
        <w:rPr>
          <w:rFonts w:ascii="SimSun" w:eastAsia="SimSun" w:hAnsi="SimSun"/>
          <w:lang w:eastAsia="zh-TW"/>
        </w:rPr>
        <w:t>殘障</w:t>
      </w:r>
      <w:r w:rsidRPr="00E566FD">
        <w:rPr>
          <w:rFonts w:ascii="SimSun" w:eastAsia="SimSun" w:hAnsi="SimSun"/>
          <w:lang w:eastAsia="zh-TW"/>
        </w:rPr>
        <w:t>學生提供教育的最佳方式問題上</w:t>
      </w:r>
      <w:r w:rsidR="002E1CB4" w:rsidRPr="00E566FD">
        <w:rPr>
          <w:rFonts w:ascii="SimSun" w:eastAsia="SimSun" w:hAnsi="SimSun" w:hint="eastAsia"/>
          <w:lang w:eastAsia="zh-CN"/>
        </w:rPr>
        <w:t>，</w:t>
      </w:r>
      <w:r w:rsidRPr="00E566FD">
        <w:rPr>
          <w:rFonts w:ascii="SimSun" w:eastAsia="SimSun" w:hAnsi="SimSun"/>
          <w:lang w:eastAsia="zh-TW"/>
        </w:rPr>
        <w:t>現正在進行更廣泛的討論。 這些討論已在許多評審和調查中公佈出來</w:t>
      </w:r>
      <w:r w:rsidR="002E1CB4" w:rsidRPr="00E566FD">
        <w:rPr>
          <w:rFonts w:ascii="SimSun" w:eastAsia="SimSun" w:hAnsi="SimSun"/>
          <w:lang w:eastAsia="zh-TW"/>
        </w:rPr>
        <w:t>，</w:t>
      </w:r>
      <w:r w:rsidRPr="00E566FD">
        <w:rPr>
          <w:rFonts w:ascii="SimSun" w:eastAsia="SimSun" w:hAnsi="SimSun"/>
          <w:lang w:eastAsia="zh-TW"/>
        </w:rPr>
        <w:t>並繼續</w:t>
      </w:r>
      <w:r w:rsidR="0036244A" w:rsidRPr="00E566FD">
        <w:rPr>
          <w:rFonts w:ascii="SimSun" w:eastAsia="SimSun" w:hAnsi="SimSun"/>
          <w:lang w:eastAsia="zh-TW"/>
        </w:rPr>
        <w:t>透過</w:t>
      </w:r>
      <w:r w:rsidRPr="00E566FD">
        <w:rPr>
          <w:rFonts w:ascii="SimSun" w:eastAsia="SimSun" w:hAnsi="SimSun"/>
          <w:lang w:eastAsia="zh-TW"/>
        </w:rPr>
        <w:t xml:space="preserve">調查暴力、虐待、疏忽和剝削殘障人士的皇家委員會 (皇家  </w:t>
      </w:r>
      <w:r w:rsidR="00916D83" w:rsidRPr="00E566FD">
        <w:rPr>
          <w:rFonts w:ascii="SimSun" w:eastAsia="SimSun" w:hAnsi="SimSun"/>
          <w:lang w:eastAsia="zh-TW"/>
        </w:rPr>
        <w:t>殘障</w:t>
      </w:r>
      <w:r w:rsidRPr="00E566FD">
        <w:rPr>
          <w:rFonts w:ascii="SimSun" w:eastAsia="SimSun" w:hAnsi="SimSun"/>
          <w:lang w:eastAsia="zh-TW"/>
        </w:rPr>
        <w:t>事務委員會) 進行探討。</w:t>
      </w:r>
      <w:r w:rsidR="00387A5B" w:rsidRPr="00E566FD">
        <w:rPr>
          <w:rFonts w:ascii="SimSun" w:eastAsia="SimSun" w:hAnsi="SimSun" w:hint="eastAsia"/>
          <w:lang w:eastAsia="zh-TW"/>
        </w:rPr>
        <w:t>我們承認</w:t>
      </w:r>
      <w:r w:rsidR="002E1CB4" w:rsidRPr="00E566FD">
        <w:rPr>
          <w:rFonts w:ascii="SimSun" w:eastAsia="SimSun" w:hAnsi="SimSun" w:hint="eastAsia"/>
          <w:lang w:eastAsia="zh-TW"/>
        </w:rPr>
        <w:t>，</w:t>
      </w:r>
      <w:r w:rsidR="00387A5B" w:rsidRPr="00E566FD">
        <w:rPr>
          <w:rFonts w:ascii="SimSun" w:eastAsia="SimSun" w:hAnsi="SimSun" w:hint="eastAsia"/>
          <w:lang w:eastAsia="zh-TW"/>
        </w:rPr>
        <w:t>人們對全納教育（inclusive education）和特殊學</w:t>
      </w:r>
      <w:r w:rsidR="00E87CBD" w:rsidRPr="00E566FD">
        <w:rPr>
          <w:rFonts w:ascii="SimSun" w:eastAsia="SimSun" w:hAnsi="SimSun" w:hint="eastAsia"/>
          <w:lang w:eastAsia="zh-TW"/>
        </w:rPr>
        <w:t>校或隔離環境的存在、以及為殘障學生提供經費等問題上有強烈的看法</w:t>
      </w:r>
      <w:r w:rsidRPr="00E566FD">
        <w:rPr>
          <w:rFonts w:ascii="SimSun" w:eastAsia="SimSun" w:hAnsi="SimSun"/>
          <w:lang w:eastAsia="zh-TW"/>
        </w:rPr>
        <w:t>。 必須指出的是</w:t>
      </w:r>
      <w:r w:rsidR="002E1CB4" w:rsidRPr="00E566FD">
        <w:rPr>
          <w:rFonts w:ascii="SimSun" w:eastAsia="SimSun" w:hAnsi="SimSun"/>
          <w:lang w:eastAsia="zh-TW"/>
        </w:rPr>
        <w:t>，</w:t>
      </w:r>
      <w:r w:rsidRPr="00E566FD">
        <w:rPr>
          <w:rFonts w:ascii="SimSun" w:eastAsia="SimSun" w:hAnsi="SimSun"/>
          <w:lang w:eastAsia="zh-TW"/>
        </w:rPr>
        <w:t>其中一些問題不在本次</w:t>
      </w:r>
      <w:r w:rsidR="00F80FB3" w:rsidRPr="00E566FD">
        <w:rPr>
          <w:rFonts w:ascii="SimSun" w:eastAsia="SimSun" w:hAnsi="SimSun"/>
          <w:lang w:eastAsia="zh-TW"/>
        </w:rPr>
        <w:t>評審</w:t>
      </w:r>
      <w:r w:rsidRPr="00E566FD">
        <w:rPr>
          <w:rFonts w:ascii="SimSun" w:eastAsia="SimSun" w:hAnsi="SimSun"/>
          <w:lang w:eastAsia="zh-TW"/>
        </w:rPr>
        <w:t xml:space="preserve">的範圍內。 </w:t>
      </w:r>
    </w:p>
    <w:p w14:paraId="19CD5210" w14:textId="3DF9FEAE" w:rsidR="00776024" w:rsidRPr="00E566FD" w:rsidRDefault="0036244A" w:rsidP="00756F0E">
      <w:pPr>
        <w:rPr>
          <w:rFonts w:ascii="SimSun" w:eastAsia="SimSun" w:hAnsi="SimSun"/>
          <w:lang w:eastAsia="zh-TW"/>
        </w:rPr>
      </w:pPr>
      <w:bookmarkStart w:id="4" w:name="_Toc43319243"/>
      <w:r w:rsidRPr="00E566FD">
        <w:rPr>
          <w:rFonts w:ascii="SimSun" w:eastAsia="SimSun" w:hAnsi="SimSun" w:hint="eastAsia"/>
          <w:b/>
          <w:lang w:eastAsia="zh-TW"/>
        </w:rPr>
        <w:t>本次評審的關鍵問題是</w:t>
      </w:r>
      <w:r w:rsidR="002E1CB4" w:rsidRPr="00E566FD">
        <w:rPr>
          <w:rFonts w:ascii="SimSun" w:eastAsia="SimSun" w:hAnsi="SimSun"/>
          <w:b/>
          <w:lang w:eastAsia="zh-TW"/>
        </w:rPr>
        <w:t>，</w:t>
      </w:r>
      <w:r w:rsidR="00AD5352" w:rsidRPr="00E566FD">
        <w:rPr>
          <w:rFonts w:ascii="SimSun" w:eastAsia="SimSun" w:hAnsi="SimSun"/>
          <w:b/>
          <w:lang w:eastAsia="zh-TW"/>
        </w:rPr>
        <w:t>這些標準是否發揮了積極的作用</w:t>
      </w:r>
      <w:r w:rsidR="002E1CB4" w:rsidRPr="00E566FD">
        <w:rPr>
          <w:rFonts w:ascii="SimSun" w:eastAsia="SimSun" w:hAnsi="SimSun"/>
          <w:b/>
          <w:lang w:eastAsia="zh-TW"/>
        </w:rPr>
        <w:t>，</w:t>
      </w:r>
      <w:r w:rsidR="004B3241" w:rsidRPr="00E566FD">
        <w:rPr>
          <w:rFonts w:ascii="SimSun" w:eastAsia="SimSun" w:hAnsi="SimSun"/>
          <w:lang w:eastAsia="zh-TW"/>
        </w:rPr>
        <w:t>給殘障學生以非殘障學生一樣的接受教育和培訓的機會</w:t>
      </w:r>
      <w:r w:rsidR="002E1CB4" w:rsidRPr="00E566FD">
        <w:rPr>
          <w:rFonts w:ascii="SimSun" w:eastAsia="SimSun" w:hAnsi="SimSun" w:hint="eastAsia"/>
          <w:lang w:eastAsia="zh-CN"/>
        </w:rPr>
        <w:t>，</w:t>
      </w:r>
      <w:r w:rsidR="00756F0E" w:rsidRPr="00E566FD">
        <w:rPr>
          <w:rFonts w:ascii="SimSun" w:eastAsia="SimSun" w:hAnsi="SimSun"/>
          <w:b/>
          <w:lang w:eastAsia="zh-TW"/>
        </w:rPr>
        <w:t>以及在多大程度上有積極的作用</w:t>
      </w:r>
      <w:r w:rsidR="00876968" w:rsidRPr="00E566FD">
        <w:rPr>
          <w:rFonts w:ascii="SimSun" w:eastAsia="SimSun" w:hAnsi="SimSun"/>
          <w:lang w:eastAsia="zh-TW"/>
        </w:rPr>
        <w:t>。</w:t>
      </w:r>
      <w:r w:rsidR="00756F0E" w:rsidRPr="00E566FD">
        <w:rPr>
          <w:rFonts w:ascii="SimSun" w:eastAsia="SimSun" w:hAnsi="SimSun"/>
          <w:lang w:eastAsia="zh-TW"/>
        </w:rPr>
        <w:t>為了回答這個問題</w:t>
      </w:r>
      <w:r w:rsidR="002E1CB4" w:rsidRPr="00E566FD">
        <w:rPr>
          <w:rFonts w:ascii="SimSun" w:eastAsia="SimSun" w:hAnsi="SimSun" w:hint="eastAsia"/>
          <w:lang w:eastAsia="zh-TW"/>
        </w:rPr>
        <w:t>，</w:t>
      </w:r>
      <w:r w:rsidR="00756F0E" w:rsidRPr="00E566FD">
        <w:rPr>
          <w:rFonts w:ascii="SimSun" w:eastAsia="SimSun" w:hAnsi="SimSun"/>
          <w:lang w:eastAsia="zh-TW"/>
        </w:rPr>
        <w:t>我們需要</w:t>
      </w:r>
      <w:r w:rsidR="00490061" w:rsidRPr="00E566FD">
        <w:rPr>
          <w:rFonts w:ascii="SimSun" w:eastAsia="SimSun" w:hAnsi="SimSun"/>
          <w:lang w:eastAsia="zh-TW"/>
        </w:rPr>
        <w:t>你</w:t>
      </w:r>
      <w:r w:rsidR="00756F0E" w:rsidRPr="00E566FD">
        <w:rPr>
          <w:rFonts w:ascii="SimSun" w:eastAsia="SimSun" w:hAnsi="SimSun"/>
          <w:lang w:eastAsia="zh-TW"/>
        </w:rPr>
        <w:t>的</w:t>
      </w:r>
      <w:r w:rsidRPr="00E566FD">
        <w:rPr>
          <w:rFonts w:ascii="SimSun" w:eastAsia="SimSun" w:hAnsi="SimSun" w:hint="eastAsia"/>
          <w:lang w:eastAsia="zh-TW"/>
        </w:rPr>
        <w:t>幫助</w:t>
      </w:r>
      <w:r w:rsidR="00756F0E" w:rsidRPr="00E566FD">
        <w:rPr>
          <w:rFonts w:ascii="SimSun" w:eastAsia="SimSun" w:hAnsi="SimSun"/>
          <w:lang w:eastAsia="zh-TW"/>
        </w:rPr>
        <w:t xml:space="preserve">。 </w:t>
      </w:r>
      <w:r w:rsidR="00776024" w:rsidRPr="00E566FD">
        <w:rPr>
          <w:rFonts w:ascii="SimSun" w:eastAsia="SimSun" w:hAnsi="SimSun"/>
          <w:lang w:eastAsia="zh-TW"/>
        </w:rPr>
        <w:br w:type="page"/>
      </w:r>
    </w:p>
    <w:bookmarkEnd w:id="4"/>
    <w:p w14:paraId="74D1F904" w14:textId="77777777" w:rsidR="00820218" w:rsidRPr="00E566FD" w:rsidRDefault="000F36E7" w:rsidP="003E5B22">
      <w:pPr>
        <w:pStyle w:val="Heading1"/>
        <w:rPr>
          <w:rFonts w:ascii="SimSun" w:eastAsia="SimSun" w:hAnsi="SimSun"/>
          <w:lang w:eastAsia="zh-TW"/>
        </w:rPr>
      </w:pPr>
      <w:r w:rsidRPr="00E566FD">
        <w:rPr>
          <w:rFonts w:ascii="SimSun" w:eastAsia="SimSun" w:hAnsi="SimSun"/>
          <w:lang w:eastAsia="zh-TW"/>
        </w:rPr>
        <w:lastRenderedPageBreak/>
        <w:t>如何參與評審</w:t>
      </w:r>
    </w:p>
    <w:p w14:paraId="364AFA0D" w14:textId="79971DC1" w:rsidR="000F36E7" w:rsidRPr="00E566FD" w:rsidRDefault="000F36E7" w:rsidP="000F36E7">
      <w:pPr>
        <w:rPr>
          <w:rFonts w:ascii="SimSun" w:eastAsia="SimSun" w:hAnsi="SimSun"/>
          <w:lang w:eastAsia="zh-TW"/>
        </w:rPr>
      </w:pPr>
      <w:r w:rsidRPr="00E566FD">
        <w:rPr>
          <w:rFonts w:ascii="SimSun" w:eastAsia="SimSun" w:hAnsi="SimSun"/>
          <w:lang w:eastAsia="zh-TW"/>
        </w:rPr>
        <w:t>我們歡迎</w:t>
      </w:r>
      <w:r w:rsidRPr="00E566FD">
        <w:rPr>
          <w:rFonts w:ascii="SimSun" w:eastAsia="SimSun" w:hAnsi="SimSun"/>
          <w:b/>
          <w:lang w:eastAsia="zh-TW"/>
        </w:rPr>
        <w:t>任何</w:t>
      </w:r>
      <w:r w:rsidRPr="00E566FD">
        <w:rPr>
          <w:rFonts w:ascii="SimSun" w:eastAsia="SimSun" w:hAnsi="SimSun"/>
          <w:lang w:eastAsia="zh-TW"/>
        </w:rPr>
        <w:t>願意貢獻一份力量的人</w:t>
      </w:r>
      <w:r w:rsidRPr="00E566FD">
        <w:rPr>
          <w:rFonts w:ascii="SimSun" w:eastAsia="SimSun" w:hAnsi="SimSun"/>
          <w:b/>
          <w:lang w:eastAsia="zh-TW"/>
        </w:rPr>
        <w:t>對本標準的任何方面發表意見</w:t>
      </w:r>
      <w:r w:rsidRPr="00E566FD">
        <w:rPr>
          <w:rFonts w:ascii="SimSun" w:eastAsia="SimSun" w:hAnsi="SimSun"/>
          <w:lang w:eastAsia="zh-TW"/>
        </w:rPr>
        <w:t>。 這包括仍然在校求學的年輕人</w:t>
      </w:r>
      <w:r w:rsidR="002E1CB4" w:rsidRPr="00E566FD">
        <w:rPr>
          <w:rFonts w:ascii="SimSun" w:eastAsia="SimSun" w:hAnsi="SimSun"/>
          <w:lang w:eastAsia="zh-TW"/>
        </w:rPr>
        <w:t>，</w:t>
      </w:r>
      <w:r w:rsidRPr="00E566FD">
        <w:rPr>
          <w:rFonts w:ascii="SimSun" w:eastAsia="SimSun" w:hAnsi="SimSun"/>
          <w:lang w:eastAsia="zh-TW"/>
        </w:rPr>
        <w:t>以及那些代言人-</w:t>
      </w:r>
      <w:r w:rsidR="004A054A" w:rsidRPr="00E566FD">
        <w:rPr>
          <w:rFonts w:ascii="SimSun" w:eastAsia="SimSun" w:hAnsi="SimSun" w:hint="eastAsia"/>
          <w:lang w:eastAsia="zh-TW"/>
        </w:rPr>
        <w:t xml:space="preserve"> </w:t>
      </w:r>
      <w:r w:rsidRPr="00E566FD">
        <w:rPr>
          <w:rFonts w:ascii="SimSun" w:eastAsia="SimSun" w:hAnsi="SimSun"/>
          <w:b/>
          <w:lang w:eastAsia="zh-TW"/>
        </w:rPr>
        <w:t>我們希望聽到盡可能多人的意見</w:t>
      </w:r>
      <w:r w:rsidRPr="00E566FD">
        <w:rPr>
          <w:rFonts w:ascii="SimSun" w:eastAsia="SimSun" w:hAnsi="SimSun"/>
          <w:lang w:eastAsia="zh-TW"/>
        </w:rPr>
        <w:t xml:space="preserve">。 </w:t>
      </w:r>
    </w:p>
    <w:p w14:paraId="75679844" w14:textId="69A81137" w:rsidR="000F36E7" w:rsidRPr="00E566FD" w:rsidRDefault="000F36E7" w:rsidP="000F36E7">
      <w:pPr>
        <w:rPr>
          <w:rFonts w:ascii="SimSun" w:eastAsia="SimSun" w:hAnsi="SimSun"/>
          <w:lang w:eastAsia="zh-TW"/>
        </w:rPr>
      </w:pPr>
      <w:r w:rsidRPr="00E566FD">
        <w:rPr>
          <w:rFonts w:ascii="SimSun" w:eastAsia="SimSun" w:hAnsi="SimSun"/>
          <w:lang w:eastAsia="zh-TW"/>
        </w:rPr>
        <w:t>所有的意見會加深我們對</w:t>
      </w:r>
      <w:r w:rsidR="00490061" w:rsidRPr="00E566FD">
        <w:rPr>
          <w:rFonts w:ascii="SimSun" w:eastAsia="SimSun" w:hAnsi="SimSun"/>
          <w:lang w:eastAsia="zh-TW"/>
        </w:rPr>
        <w:t>你</w:t>
      </w:r>
      <w:r w:rsidRPr="00E566FD">
        <w:rPr>
          <w:rFonts w:ascii="SimSun" w:eastAsia="SimSun" w:hAnsi="SimSun"/>
          <w:lang w:eastAsia="zh-TW"/>
        </w:rPr>
        <w:t>的經歷的瞭解</w:t>
      </w:r>
      <w:r w:rsidR="002E1CB4" w:rsidRPr="00E566FD">
        <w:rPr>
          <w:rFonts w:ascii="SimSun" w:eastAsia="SimSun" w:hAnsi="SimSun"/>
          <w:lang w:eastAsia="zh-TW"/>
        </w:rPr>
        <w:t>，</w:t>
      </w:r>
      <w:r w:rsidR="009E00D7" w:rsidRPr="00E566FD">
        <w:rPr>
          <w:rFonts w:ascii="SimSun" w:eastAsia="SimSun" w:hAnsi="SimSun"/>
          <w:b/>
          <w:lang w:eastAsia="zh-TW"/>
        </w:rPr>
        <w:t>這有助於我們研究是否需要對標準進行修改</w:t>
      </w:r>
      <w:r w:rsidR="002E1CB4" w:rsidRPr="00E566FD">
        <w:rPr>
          <w:rFonts w:ascii="SimSun" w:eastAsia="SimSun" w:hAnsi="SimSun"/>
          <w:b/>
          <w:lang w:eastAsia="zh-TW"/>
        </w:rPr>
        <w:t>，</w:t>
      </w:r>
      <w:r w:rsidR="009E00D7" w:rsidRPr="00E566FD">
        <w:rPr>
          <w:rFonts w:ascii="SimSun" w:eastAsia="SimSun" w:hAnsi="SimSun"/>
          <w:b/>
          <w:lang w:eastAsia="zh-TW"/>
        </w:rPr>
        <w:t>使標準更有效</w:t>
      </w:r>
      <w:r w:rsidRPr="00E566FD">
        <w:rPr>
          <w:rFonts w:ascii="SimSun" w:eastAsia="SimSun" w:hAnsi="SimSun"/>
          <w:lang w:eastAsia="zh-TW"/>
        </w:rPr>
        <w:t xml:space="preserve">  。 </w:t>
      </w:r>
    </w:p>
    <w:p w14:paraId="224956DA" w14:textId="4D404CC3" w:rsidR="000F36E7" w:rsidRPr="00E566FD" w:rsidRDefault="000F36E7" w:rsidP="000F36E7">
      <w:pPr>
        <w:rPr>
          <w:rFonts w:ascii="SimSun" w:eastAsia="SimSun" w:hAnsi="SimSun"/>
          <w:lang w:eastAsia="zh-TW"/>
        </w:rPr>
      </w:pPr>
      <w:r w:rsidRPr="00E566FD">
        <w:rPr>
          <w:rFonts w:ascii="SimSun" w:eastAsia="SimSun" w:hAnsi="SimSun"/>
          <w:lang w:eastAsia="zh-TW"/>
        </w:rPr>
        <w:t>我們特別有興趣</w:t>
      </w:r>
      <w:r w:rsidRPr="00E566FD">
        <w:rPr>
          <w:rFonts w:ascii="SimSun" w:eastAsia="SimSun" w:hAnsi="SimSun"/>
          <w:b/>
          <w:lang w:eastAsia="zh-TW"/>
        </w:rPr>
        <w:t>傾聽年輕人的聲音</w:t>
      </w:r>
      <w:r w:rsidR="002E1CB4" w:rsidRPr="00E566FD">
        <w:rPr>
          <w:rFonts w:ascii="SimSun" w:eastAsia="SimSun" w:hAnsi="SimSun"/>
          <w:lang w:eastAsia="zh-TW"/>
        </w:rPr>
        <w:t>，</w:t>
      </w:r>
      <w:r w:rsidR="002F0500" w:rsidRPr="00E566FD">
        <w:rPr>
          <w:rFonts w:ascii="SimSun" w:eastAsia="SimSun" w:hAnsi="SimSun"/>
          <w:lang w:eastAsia="zh-TW"/>
        </w:rPr>
        <w:t>以及</w:t>
      </w:r>
      <w:r w:rsidRPr="00E566FD">
        <w:rPr>
          <w:rFonts w:ascii="SimSun" w:eastAsia="SimSun" w:hAnsi="SimSun"/>
          <w:lang w:eastAsia="zh-TW"/>
        </w:rPr>
        <w:t>更多地瞭解</w:t>
      </w:r>
      <w:bookmarkStart w:id="5" w:name="OLE_LINK5"/>
      <w:bookmarkStart w:id="6" w:name="OLE_LINK6"/>
      <w:r w:rsidR="00CF182E" w:rsidRPr="00E566FD">
        <w:rPr>
          <w:rFonts w:ascii="SimSun" w:eastAsia="SimSun" w:hAnsi="SimSun"/>
          <w:b/>
          <w:lang w:eastAsia="zh-TW"/>
        </w:rPr>
        <w:t>原住民</w:t>
      </w:r>
      <w:r w:rsidRPr="00E566FD">
        <w:rPr>
          <w:rFonts w:ascii="SimSun" w:eastAsia="SimSun" w:hAnsi="SimSun"/>
          <w:b/>
          <w:lang w:eastAsia="zh-TW"/>
        </w:rPr>
        <w:t>和托雷斯海峽島民殘障學生</w:t>
      </w:r>
      <w:bookmarkEnd w:id="5"/>
      <w:bookmarkEnd w:id="6"/>
      <w:r w:rsidRPr="00E566FD">
        <w:rPr>
          <w:rFonts w:ascii="SimSun" w:eastAsia="SimSun" w:hAnsi="SimSun"/>
          <w:lang w:eastAsia="zh-TW"/>
        </w:rPr>
        <w:t>及其家人和</w:t>
      </w:r>
      <w:r w:rsidR="00B97C0B" w:rsidRPr="00E566FD">
        <w:rPr>
          <w:rFonts w:ascii="SimSun" w:eastAsia="SimSun" w:hAnsi="SimSun"/>
          <w:lang w:eastAsia="zh-TW"/>
        </w:rPr>
        <w:t>照護者</w:t>
      </w:r>
      <w:r w:rsidRPr="00E566FD">
        <w:rPr>
          <w:rFonts w:ascii="SimSun" w:eastAsia="SimSun" w:hAnsi="SimSun"/>
          <w:lang w:eastAsia="zh-TW"/>
        </w:rPr>
        <w:t xml:space="preserve">的經歷。 </w:t>
      </w:r>
    </w:p>
    <w:p w14:paraId="72959D45" w14:textId="15373824" w:rsidR="000F36E7" w:rsidRPr="00E566FD" w:rsidRDefault="000F36E7" w:rsidP="000F36E7">
      <w:pPr>
        <w:rPr>
          <w:rFonts w:ascii="SimSun" w:eastAsia="SimSun" w:hAnsi="SimSun"/>
          <w:lang w:eastAsia="zh-TW"/>
        </w:rPr>
      </w:pPr>
      <w:bookmarkStart w:id="7" w:name="_Hlk44240020"/>
      <w:r w:rsidRPr="00E566FD">
        <w:rPr>
          <w:rFonts w:ascii="SimSun" w:eastAsia="SimSun" w:hAnsi="SimSun"/>
          <w:lang w:eastAsia="zh-TW"/>
        </w:rPr>
        <w:t>我們的公眾諮詢階段將從2020年7月開始</w:t>
      </w:r>
      <w:r w:rsidR="002E1CB4" w:rsidRPr="00E566FD">
        <w:rPr>
          <w:rFonts w:ascii="SimSun" w:eastAsia="SimSun" w:hAnsi="SimSun"/>
          <w:lang w:eastAsia="zh-TW"/>
        </w:rPr>
        <w:t>，</w:t>
      </w:r>
      <w:r w:rsidRPr="00E566FD">
        <w:rPr>
          <w:rFonts w:ascii="SimSun" w:eastAsia="SimSun" w:hAnsi="SimSun"/>
          <w:lang w:eastAsia="zh-TW"/>
        </w:rPr>
        <w:t>為期近3個月。 我們</w:t>
      </w:r>
      <w:r w:rsidR="00490061" w:rsidRPr="00E566FD">
        <w:rPr>
          <w:rFonts w:ascii="SimSun" w:eastAsia="SimSun" w:hAnsi="SimSun"/>
          <w:lang w:eastAsia="zh-TW"/>
        </w:rPr>
        <w:t>將為你</w:t>
      </w:r>
      <w:r w:rsidRPr="00E566FD">
        <w:rPr>
          <w:rFonts w:ascii="SimSun" w:eastAsia="SimSun" w:hAnsi="SimSun"/>
          <w:lang w:eastAsia="zh-TW"/>
        </w:rPr>
        <w:t>提供一系列參與並發表意見的方式。 諮詢日期確定后</w:t>
      </w:r>
      <w:r w:rsidR="002E1CB4" w:rsidRPr="00E566FD">
        <w:rPr>
          <w:rFonts w:ascii="SimSun" w:eastAsia="SimSun" w:hAnsi="SimSun"/>
          <w:lang w:eastAsia="zh-TW"/>
        </w:rPr>
        <w:t>，</w:t>
      </w:r>
      <w:r w:rsidRPr="00E566FD">
        <w:rPr>
          <w:rFonts w:ascii="SimSun" w:eastAsia="SimSun" w:hAnsi="SimSun"/>
          <w:lang w:eastAsia="zh-TW"/>
        </w:rPr>
        <w:t>將在</w:t>
      </w:r>
      <w:r w:rsidR="006B450C">
        <w:fldChar w:fldCharType="begin"/>
      </w:r>
      <w:r w:rsidR="006B450C">
        <w:instrText xml:space="preserve"> HYPERLINK "http://www.disabilitystandardsreview.education.gov.au/" </w:instrText>
      </w:r>
      <w:r w:rsidR="006B450C">
        <w:fldChar w:fldCharType="end"/>
      </w:r>
      <w:hyperlink r:id="rId17" w:history="1">
        <w:r w:rsidR="00CF182E" w:rsidRPr="00E566FD">
          <w:rPr>
            <w:rStyle w:val="Hyperlink"/>
            <w:rFonts w:ascii="SimSun" w:eastAsia="SimSun" w:hAnsi="SimSun"/>
            <w:lang w:eastAsia="zh-TW"/>
          </w:rPr>
          <w:t>評審網站</w:t>
        </w:r>
      </w:hyperlink>
      <w:hyperlink r:id="rId18" w:history="1"/>
      <w:r w:rsidRPr="00E566FD">
        <w:rPr>
          <w:rFonts w:ascii="SimSun" w:eastAsia="SimSun" w:hAnsi="SimSun"/>
          <w:lang w:eastAsia="zh-TW"/>
        </w:rPr>
        <w:t xml:space="preserve">上發出通知。 </w:t>
      </w:r>
    </w:p>
    <w:bookmarkEnd w:id="7"/>
    <w:p w14:paraId="70BF431E" w14:textId="07BC8774" w:rsidR="000F36E7" w:rsidRPr="00E566FD" w:rsidRDefault="000F36E7" w:rsidP="000F36E7">
      <w:pPr>
        <w:rPr>
          <w:rFonts w:ascii="SimSun" w:eastAsia="SimSun" w:hAnsi="SimSun"/>
          <w:lang w:eastAsia="zh-TW"/>
        </w:rPr>
      </w:pPr>
      <w:r w:rsidRPr="00E566FD">
        <w:rPr>
          <w:rFonts w:ascii="SimSun" w:eastAsia="SimSun" w:hAnsi="SimSun"/>
          <w:lang w:eastAsia="zh-TW"/>
        </w:rPr>
        <w:t>在網站上</w:t>
      </w:r>
      <w:r w:rsidR="002E1CB4" w:rsidRPr="00E566FD">
        <w:rPr>
          <w:rFonts w:ascii="SimSun" w:eastAsia="SimSun" w:hAnsi="SimSun"/>
          <w:lang w:eastAsia="zh-TW"/>
        </w:rPr>
        <w:t>，</w:t>
      </w:r>
      <w:r w:rsidR="00490061" w:rsidRPr="00E566FD">
        <w:rPr>
          <w:rFonts w:ascii="SimSun" w:eastAsia="SimSun" w:hAnsi="SimSun"/>
          <w:lang w:eastAsia="zh-TW"/>
        </w:rPr>
        <w:t>你</w:t>
      </w:r>
      <w:r w:rsidRPr="00E566FD">
        <w:rPr>
          <w:rFonts w:ascii="SimSun" w:eastAsia="SimSun" w:hAnsi="SimSun"/>
          <w:lang w:eastAsia="zh-TW"/>
        </w:rPr>
        <w:t>可以用書面、視頻和音訊方式提交</w:t>
      </w:r>
      <w:r w:rsidR="00490061" w:rsidRPr="00E566FD">
        <w:rPr>
          <w:rFonts w:ascii="SimSun" w:eastAsia="SimSun" w:hAnsi="SimSun"/>
          <w:lang w:eastAsia="zh-TW"/>
        </w:rPr>
        <w:t>你</w:t>
      </w:r>
      <w:r w:rsidR="00DA7F79" w:rsidRPr="00E566FD">
        <w:rPr>
          <w:rFonts w:ascii="SimSun" w:eastAsia="SimSun" w:hAnsi="SimSun"/>
          <w:lang w:eastAsia="zh-TW"/>
        </w:rPr>
        <w:t>的意見</w:t>
      </w:r>
      <w:r w:rsidR="002E1CB4" w:rsidRPr="00E566FD">
        <w:rPr>
          <w:rFonts w:ascii="SimSun" w:eastAsia="SimSun" w:hAnsi="SimSun"/>
          <w:lang w:eastAsia="zh-TW"/>
        </w:rPr>
        <w:t>，</w:t>
      </w:r>
      <w:r w:rsidR="00DA7F79" w:rsidRPr="00E566FD">
        <w:rPr>
          <w:rFonts w:ascii="SimSun" w:eastAsia="SimSun" w:hAnsi="SimSun"/>
          <w:lang w:eastAsia="zh-TW"/>
        </w:rPr>
        <w:t>或者填寫一份調查問卷。 還將有各種各樣的在線諮詢機會</w:t>
      </w:r>
      <w:r w:rsidR="002E1CB4" w:rsidRPr="00E566FD">
        <w:rPr>
          <w:rFonts w:ascii="SimSun" w:eastAsia="SimSun" w:hAnsi="SimSun"/>
          <w:lang w:eastAsia="zh-TW"/>
        </w:rPr>
        <w:t>，</w:t>
      </w:r>
      <w:r w:rsidR="00DA7F79" w:rsidRPr="00E566FD">
        <w:rPr>
          <w:rFonts w:ascii="SimSun" w:eastAsia="SimSun" w:hAnsi="SimSun"/>
          <w:lang w:eastAsia="zh-TW"/>
        </w:rPr>
        <w:t xml:space="preserve">你可以表達你參與的興趣 。 </w:t>
      </w:r>
    </w:p>
    <w:p w14:paraId="747EDB31" w14:textId="6C5F039F" w:rsidR="000F36E7" w:rsidRPr="00E566FD" w:rsidRDefault="00DA7F79" w:rsidP="000F36E7">
      <w:pPr>
        <w:rPr>
          <w:rFonts w:ascii="SimSun" w:eastAsia="SimSun" w:hAnsi="SimSun"/>
          <w:lang w:eastAsia="zh-TW"/>
        </w:rPr>
      </w:pPr>
      <w:r w:rsidRPr="00E566FD">
        <w:rPr>
          <w:rFonts w:ascii="SimSun" w:eastAsia="SimSun" w:hAnsi="SimSun"/>
          <w:lang w:eastAsia="zh-TW"/>
        </w:rPr>
        <w:t>由於新冠肺炎疫情</w:t>
      </w:r>
      <w:r w:rsidR="002E1CB4" w:rsidRPr="00E566FD">
        <w:rPr>
          <w:rFonts w:ascii="SimSun" w:eastAsia="SimSun" w:hAnsi="SimSun"/>
          <w:lang w:eastAsia="zh-TW"/>
        </w:rPr>
        <w:t>，</w:t>
      </w:r>
      <w:r w:rsidRPr="00E566FD">
        <w:rPr>
          <w:rFonts w:ascii="SimSun" w:eastAsia="SimSun" w:hAnsi="SimSun"/>
          <w:lang w:eastAsia="zh-TW"/>
        </w:rPr>
        <w:t>大多數諮詢將在</w:t>
      </w:r>
      <w:r w:rsidR="00587C29" w:rsidRPr="00E566FD">
        <w:rPr>
          <w:rFonts w:ascii="SimSun" w:eastAsia="SimSun" w:hAnsi="SimSun" w:hint="eastAsia"/>
          <w:lang w:eastAsia="zh-TW"/>
        </w:rPr>
        <w:t>線</w:t>
      </w:r>
      <w:r w:rsidRPr="00E566FD">
        <w:rPr>
          <w:rFonts w:ascii="SimSun" w:eastAsia="SimSun" w:hAnsi="SimSun"/>
          <w:lang w:eastAsia="zh-TW"/>
        </w:rPr>
        <w:t>上進行</w:t>
      </w:r>
      <w:r w:rsidR="002E1CB4" w:rsidRPr="00E566FD">
        <w:rPr>
          <w:rFonts w:ascii="SimSun" w:eastAsia="SimSun" w:hAnsi="SimSun"/>
          <w:lang w:eastAsia="zh-TW"/>
        </w:rPr>
        <w:t>，</w:t>
      </w:r>
      <w:r w:rsidRPr="00E566FD">
        <w:rPr>
          <w:rFonts w:ascii="SimSun" w:eastAsia="SimSun" w:hAnsi="SimSun"/>
          <w:lang w:eastAsia="zh-TW"/>
        </w:rPr>
        <w:t>但如果可能的話</w:t>
      </w:r>
      <w:r w:rsidR="002E1CB4" w:rsidRPr="00E566FD">
        <w:rPr>
          <w:rFonts w:ascii="SimSun" w:eastAsia="SimSun" w:hAnsi="SimSun" w:hint="eastAsia"/>
          <w:lang w:eastAsia="zh-CN"/>
        </w:rPr>
        <w:t>，</w:t>
      </w:r>
      <w:r w:rsidRPr="00E566FD">
        <w:rPr>
          <w:rFonts w:ascii="SimSun" w:eastAsia="SimSun" w:hAnsi="SimSun"/>
          <w:lang w:eastAsia="zh-TW"/>
        </w:rPr>
        <w:t>我們將與特定群體進行一些面對面的諮詢。</w:t>
      </w:r>
    </w:p>
    <w:p w14:paraId="41ABEC66" w14:textId="5E69A927" w:rsidR="000F36E7" w:rsidRPr="00E566FD" w:rsidRDefault="00DA7F79" w:rsidP="000F36E7">
      <w:pPr>
        <w:rPr>
          <w:rFonts w:ascii="SimSun" w:eastAsia="SimSun" w:hAnsi="SimSun"/>
          <w:lang w:eastAsia="zh-TW"/>
        </w:rPr>
      </w:pPr>
      <w:r w:rsidRPr="00E566FD">
        <w:rPr>
          <w:rFonts w:ascii="SimSun" w:eastAsia="SimSun" w:hAnsi="SimSun"/>
          <w:lang w:eastAsia="zh-TW"/>
        </w:rPr>
        <w:t>若要瞭解更多資訊</w:t>
      </w:r>
      <w:r w:rsidR="002E1CB4" w:rsidRPr="00E566FD">
        <w:rPr>
          <w:rFonts w:ascii="SimSun" w:eastAsia="SimSun" w:hAnsi="SimSun" w:hint="eastAsia"/>
          <w:lang w:eastAsia="zh-CN"/>
        </w:rPr>
        <w:t>，</w:t>
      </w:r>
      <w:r w:rsidRPr="00E566FD">
        <w:rPr>
          <w:rFonts w:ascii="SimSun" w:eastAsia="SimSun" w:hAnsi="SimSun"/>
          <w:lang w:eastAsia="zh-TW"/>
        </w:rPr>
        <w:t>請</w:t>
      </w:r>
      <w:r w:rsidR="00587C29" w:rsidRPr="00E566FD">
        <w:rPr>
          <w:rFonts w:ascii="SimSun" w:eastAsia="SimSun" w:hAnsi="SimSun" w:hint="eastAsia"/>
          <w:lang w:val="en-US" w:eastAsia="zh-TW"/>
        </w:rPr>
        <w:t>訪問</w:t>
      </w:r>
      <w:hyperlink r:id="rId19" w:history="1">
        <w:r w:rsidR="00721601" w:rsidRPr="00E566FD">
          <w:rPr>
            <w:rStyle w:val="Hyperlink"/>
            <w:rFonts w:ascii="SimSun" w:eastAsia="SimSun" w:hAnsi="SimSun"/>
            <w:lang w:eastAsia="zh-TW"/>
          </w:rPr>
          <w:t>評審網站</w:t>
        </w:r>
      </w:hyperlink>
      <w:r w:rsidR="00CF182E" w:rsidRPr="00E566FD">
        <w:rPr>
          <w:rFonts w:ascii="SimSun" w:eastAsia="SimSun" w:hAnsi="SimSun"/>
          <w:lang w:eastAsia="zh-TW"/>
        </w:rPr>
        <w:t>或在</w:t>
      </w:r>
      <w:r w:rsidRPr="00E566FD">
        <w:rPr>
          <w:rFonts w:ascii="SimSun" w:eastAsia="SimSun" w:hAnsi="SimSun"/>
          <w:lang w:eastAsia="zh-TW"/>
        </w:rPr>
        <w:t>此</w:t>
      </w:r>
      <w:hyperlink r:id="rId20" w:history="1">
        <w:r w:rsidR="00721601" w:rsidRPr="00E566FD">
          <w:rPr>
            <w:rStyle w:val="Hyperlink"/>
            <w:rFonts w:ascii="SimSun" w:eastAsia="SimSun" w:hAnsi="SimSun"/>
            <w:lang w:eastAsia="zh-TW"/>
          </w:rPr>
          <w:t>註冊</w:t>
        </w:r>
      </w:hyperlink>
      <w:r w:rsidR="002E1CB4" w:rsidRPr="00E566FD">
        <w:rPr>
          <w:rFonts w:ascii="SimSun" w:eastAsia="SimSun" w:hAnsi="SimSun"/>
          <w:lang w:eastAsia="zh-TW"/>
        </w:rPr>
        <w:t>，</w:t>
      </w:r>
      <w:r w:rsidR="000F36E7" w:rsidRPr="00E566FD">
        <w:rPr>
          <w:rFonts w:ascii="SimSun" w:eastAsia="SimSun" w:hAnsi="SimSun"/>
          <w:lang w:eastAsia="zh-TW"/>
        </w:rPr>
        <w:t xml:space="preserve">以便在出現更多資訊時收到有關評審的最新情況。 </w:t>
      </w:r>
    </w:p>
    <w:p w14:paraId="7B98D9CC" w14:textId="77777777" w:rsidR="00255228" w:rsidRPr="00E566FD" w:rsidRDefault="00721601" w:rsidP="003E5B22">
      <w:pPr>
        <w:pStyle w:val="Heading1"/>
        <w:rPr>
          <w:rFonts w:ascii="SimSun" w:eastAsia="SimSun" w:hAnsi="SimSun"/>
          <w:lang w:eastAsia="zh-TW"/>
        </w:rPr>
      </w:pPr>
      <w:bookmarkStart w:id="8" w:name="_Toc43319244"/>
      <w:bookmarkStart w:id="9" w:name="_Hlk44070476"/>
      <w:r w:rsidRPr="00E566FD">
        <w:rPr>
          <w:rFonts w:ascii="SimSun" w:eastAsia="SimSun" w:hAnsi="SimSun"/>
          <w:lang w:eastAsia="zh-TW"/>
        </w:rPr>
        <w:t>發表</w:t>
      </w:r>
      <w:r w:rsidR="00490061" w:rsidRPr="00E566FD">
        <w:rPr>
          <w:rFonts w:ascii="SimSun" w:eastAsia="SimSun" w:hAnsi="SimSun"/>
          <w:lang w:eastAsia="zh-TW"/>
        </w:rPr>
        <w:t>你</w:t>
      </w:r>
      <w:r w:rsidRPr="00E566FD">
        <w:rPr>
          <w:rFonts w:ascii="SimSun" w:eastAsia="SimSun" w:hAnsi="SimSun"/>
          <w:lang w:eastAsia="zh-TW"/>
        </w:rPr>
        <w:t>的意見</w:t>
      </w:r>
    </w:p>
    <w:p w14:paraId="31E851A9" w14:textId="4E4DFE39" w:rsidR="00721601" w:rsidRPr="00E566FD" w:rsidRDefault="00721601" w:rsidP="00721601">
      <w:pPr>
        <w:rPr>
          <w:rFonts w:ascii="SimSun" w:eastAsia="SimSun" w:hAnsi="SimSun"/>
          <w:lang w:eastAsia="zh-TW"/>
        </w:rPr>
      </w:pPr>
      <w:r w:rsidRPr="00E566FD">
        <w:rPr>
          <w:rFonts w:ascii="SimSun" w:eastAsia="SimSun" w:hAnsi="SimSun"/>
          <w:b/>
          <w:lang w:eastAsia="zh-TW"/>
        </w:rPr>
        <w:t xml:space="preserve">我們想聽聽你的意見。 </w:t>
      </w:r>
      <w:r w:rsidRPr="00E566FD">
        <w:rPr>
          <w:rFonts w:ascii="SimSun" w:eastAsia="SimSun" w:hAnsi="SimSun"/>
          <w:lang w:eastAsia="zh-TW"/>
        </w:rPr>
        <w:t>以下是希望</w:t>
      </w:r>
      <w:r w:rsidR="00490061" w:rsidRPr="00E566FD">
        <w:rPr>
          <w:rFonts w:ascii="SimSun" w:eastAsia="SimSun" w:hAnsi="SimSun"/>
          <w:lang w:eastAsia="zh-TW"/>
        </w:rPr>
        <w:t>你</w:t>
      </w:r>
      <w:r w:rsidRPr="00E566FD">
        <w:rPr>
          <w:rFonts w:ascii="SimSun" w:eastAsia="SimSun" w:hAnsi="SimSun"/>
          <w:lang w:eastAsia="zh-TW"/>
        </w:rPr>
        <w:t>考慮的問題</w:t>
      </w:r>
      <w:r w:rsidR="002E1CB4" w:rsidRPr="00E566FD">
        <w:rPr>
          <w:rFonts w:ascii="SimSun" w:eastAsia="SimSun" w:hAnsi="SimSun" w:hint="eastAsia"/>
          <w:lang w:eastAsia="zh-CN"/>
        </w:rPr>
        <w:t>，</w:t>
      </w:r>
      <w:r w:rsidRPr="00E566FD">
        <w:rPr>
          <w:rFonts w:ascii="SimSun" w:eastAsia="SimSun" w:hAnsi="SimSun"/>
          <w:lang w:eastAsia="zh-TW"/>
        </w:rPr>
        <w:t>可以</w:t>
      </w:r>
      <w:r w:rsidR="00E82BAF" w:rsidRPr="00E566FD">
        <w:rPr>
          <w:rFonts w:ascii="SimSun" w:eastAsia="SimSun" w:hAnsi="SimSun" w:hint="eastAsia"/>
          <w:b/>
          <w:lang w:eastAsia="zh-TW"/>
        </w:rPr>
        <w:t>幫助</w:t>
      </w:r>
      <w:r w:rsidR="00490061" w:rsidRPr="00E566FD">
        <w:rPr>
          <w:rFonts w:ascii="SimSun" w:eastAsia="SimSun" w:hAnsi="SimSun"/>
          <w:b/>
          <w:lang w:eastAsia="zh-TW"/>
        </w:rPr>
        <w:t>你</w:t>
      </w:r>
      <w:r w:rsidRPr="00E566FD">
        <w:rPr>
          <w:rFonts w:ascii="SimSun" w:eastAsia="SimSun" w:hAnsi="SimSun"/>
          <w:b/>
          <w:lang w:eastAsia="zh-TW"/>
        </w:rPr>
        <w:t>為評審提供意見</w:t>
      </w:r>
      <w:r w:rsidRPr="00E566FD">
        <w:rPr>
          <w:rFonts w:ascii="SimSun" w:eastAsia="SimSun" w:hAnsi="SimSun"/>
          <w:lang w:eastAsia="zh-TW"/>
        </w:rPr>
        <w:t xml:space="preserve">。 </w:t>
      </w:r>
    </w:p>
    <w:p w14:paraId="38917F43" w14:textId="78AC580D" w:rsidR="00721601" w:rsidRPr="00E566FD" w:rsidRDefault="00490061" w:rsidP="00C9291F">
      <w:pPr>
        <w:rPr>
          <w:rFonts w:ascii="SimSun" w:eastAsia="SimSun" w:hAnsi="SimSun"/>
          <w:lang w:eastAsia="zh-TW"/>
        </w:rPr>
      </w:pPr>
      <w:r w:rsidRPr="00E566FD">
        <w:rPr>
          <w:rFonts w:ascii="SimSun" w:eastAsia="SimSun" w:hAnsi="SimSun"/>
          <w:lang w:eastAsia="zh-TW"/>
        </w:rPr>
        <w:t>你可以</w:t>
      </w:r>
      <w:r w:rsidR="0036244A" w:rsidRPr="00E566FD">
        <w:rPr>
          <w:rFonts w:ascii="SimSun" w:eastAsia="SimSun" w:hAnsi="SimSun"/>
          <w:lang w:eastAsia="zh-TW"/>
        </w:rPr>
        <w:t>透過</w:t>
      </w:r>
      <w:r w:rsidR="00721601" w:rsidRPr="00E566FD">
        <w:rPr>
          <w:rFonts w:ascii="SimSun" w:eastAsia="SimSun" w:hAnsi="SimSun"/>
          <w:lang w:eastAsia="zh-TW"/>
        </w:rPr>
        <w:t>提交意見書、做調查問卷來回答這些問題</w:t>
      </w:r>
      <w:r w:rsidR="002E1CB4" w:rsidRPr="00E566FD">
        <w:rPr>
          <w:rFonts w:ascii="SimSun" w:eastAsia="SimSun" w:hAnsi="SimSun" w:hint="eastAsia"/>
          <w:lang w:eastAsia="zh-CN"/>
        </w:rPr>
        <w:t>，</w:t>
      </w:r>
      <w:r w:rsidR="00721601" w:rsidRPr="00E566FD">
        <w:rPr>
          <w:rFonts w:ascii="SimSun" w:eastAsia="SimSun" w:hAnsi="SimSun"/>
          <w:lang w:eastAsia="zh-TW"/>
        </w:rPr>
        <w:t>或以其他方式為評審出一份力。 這些問題只是一種嚮導</w:t>
      </w:r>
      <w:r w:rsidR="002E1CB4" w:rsidRPr="00E566FD">
        <w:rPr>
          <w:rFonts w:ascii="SimSun" w:eastAsia="SimSun" w:hAnsi="SimSun"/>
          <w:lang w:eastAsia="zh-TW"/>
        </w:rPr>
        <w:t>，</w:t>
      </w:r>
      <w:r w:rsidR="00721601" w:rsidRPr="00E566FD">
        <w:rPr>
          <w:rFonts w:ascii="SimSun" w:eastAsia="SimSun" w:hAnsi="SimSun"/>
          <w:lang w:eastAsia="zh-TW"/>
        </w:rPr>
        <w:t>可以幫助我們瞭解</w:t>
      </w:r>
      <w:r w:rsidRPr="00E566FD">
        <w:rPr>
          <w:rFonts w:ascii="SimSun" w:eastAsia="SimSun" w:hAnsi="SimSun"/>
          <w:lang w:eastAsia="zh-TW"/>
        </w:rPr>
        <w:t>你</w:t>
      </w:r>
      <w:r w:rsidR="00721601" w:rsidRPr="00E566FD">
        <w:rPr>
          <w:rFonts w:ascii="SimSun" w:eastAsia="SimSun" w:hAnsi="SimSun"/>
          <w:lang w:eastAsia="zh-TW"/>
        </w:rPr>
        <w:t xml:space="preserve">對標準不同方面的看法和經歷。 </w:t>
      </w:r>
    </w:p>
    <w:p w14:paraId="40CBF007" w14:textId="37C21677" w:rsidR="00721601" w:rsidRPr="00E566FD" w:rsidRDefault="00721601" w:rsidP="00721601">
      <w:pPr>
        <w:rPr>
          <w:rFonts w:ascii="SimSun" w:eastAsia="SimSun" w:hAnsi="SimSun"/>
          <w:lang w:eastAsia="zh-TW"/>
        </w:rPr>
      </w:pPr>
      <w:r w:rsidRPr="00E566FD">
        <w:rPr>
          <w:rFonts w:ascii="SimSun" w:eastAsia="SimSun" w:hAnsi="SimSun"/>
          <w:lang w:eastAsia="zh-TW"/>
        </w:rPr>
        <w:t>在提供回答時</w:t>
      </w:r>
      <w:r w:rsidR="002E1CB4" w:rsidRPr="00E566FD">
        <w:rPr>
          <w:rFonts w:ascii="SimSun" w:eastAsia="SimSun" w:hAnsi="SimSun"/>
          <w:lang w:eastAsia="zh-TW"/>
        </w:rPr>
        <w:t>，</w:t>
      </w:r>
      <w:r w:rsidRPr="00E566FD">
        <w:rPr>
          <w:rFonts w:ascii="SimSun" w:eastAsia="SimSun" w:hAnsi="SimSun"/>
          <w:lang w:eastAsia="zh-TW"/>
        </w:rPr>
        <w:t>請告訴我們</w:t>
      </w:r>
      <w:r w:rsidR="00490061" w:rsidRPr="00E566FD">
        <w:rPr>
          <w:rFonts w:ascii="SimSun" w:eastAsia="SimSun" w:hAnsi="SimSun"/>
          <w:lang w:eastAsia="zh-TW"/>
        </w:rPr>
        <w:t>你</w:t>
      </w:r>
      <w:r w:rsidR="00380521" w:rsidRPr="00E566FD">
        <w:rPr>
          <w:rFonts w:ascii="SimSun" w:eastAsia="SimSun" w:hAnsi="SimSun"/>
          <w:lang w:eastAsia="zh-TW"/>
        </w:rPr>
        <w:t>的身份</w:t>
      </w:r>
      <w:r w:rsidR="006E1A28" w:rsidRPr="00E566FD">
        <w:rPr>
          <w:rFonts w:ascii="SimSun" w:eastAsia="SimSun" w:hAnsi="SimSun"/>
          <w:lang w:eastAsia="zh-TW"/>
        </w:rPr>
        <w:t>：</w:t>
      </w:r>
      <w:r w:rsidR="00380521" w:rsidRPr="00E566FD">
        <w:rPr>
          <w:rFonts w:ascii="SimSun" w:eastAsia="SimSun" w:hAnsi="SimSun"/>
          <w:lang w:eastAsia="zh-TW"/>
        </w:rPr>
        <w:t>學生、家長/</w:t>
      </w:r>
      <w:r w:rsidR="00B97C0B" w:rsidRPr="00E566FD">
        <w:rPr>
          <w:rFonts w:ascii="SimSun" w:eastAsia="SimSun" w:hAnsi="SimSun"/>
          <w:lang w:eastAsia="zh-TW"/>
        </w:rPr>
        <w:t>照護者</w:t>
      </w:r>
      <w:r w:rsidR="00380521" w:rsidRPr="00E566FD">
        <w:rPr>
          <w:rFonts w:ascii="SimSun" w:eastAsia="SimSun" w:hAnsi="SimSun"/>
          <w:lang w:eastAsia="zh-TW"/>
        </w:rPr>
        <w:t>、教育者 (包括教師、培訓者和評估員)、代言人、教育機構或其他人。 在合適的情況下</w:t>
      </w:r>
      <w:r w:rsidR="002E1CB4" w:rsidRPr="00E566FD">
        <w:rPr>
          <w:rFonts w:ascii="SimSun" w:eastAsia="SimSun" w:hAnsi="SimSun"/>
          <w:lang w:eastAsia="zh-TW"/>
        </w:rPr>
        <w:t>，</w:t>
      </w:r>
      <w:r w:rsidR="00380521" w:rsidRPr="00E566FD">
        <w:rPr>
          <w:rFonts w:ascii="SimSun" w:eastAsia="SimSun" w:hAnsi="SimSun"/>
          <w:lang w:eastAsia="zh-TW"/>
        </w:rPr>
        <w:t>也請讓我們知道</w:t>
      </w:r>
      <w:r w:rsidR="00490061" w:rsidRPr="00E566FD">
        <w:rPr>
          <w:rFonts w:ascii="SimSun" w:eastAsia="SimSun" w:hAnsi="SimSun"/>
          <w:lang w:eastAsia="zh-TW"/>
        </w:rPr>
        <w:t>你</w:t>
      </w:r>
      <w:r w:rsidRPr="00E566FD">
        <w:rPr>
          <w:rFonts w:ascii="SimSun" w:eastAsia="SimSun" w:hAnsi="SimSun"/>
          <w:lang w:eastAsia="zh-TW"/>
        </w:rPr>
        <w:t>的意見涉及到哪個教育部門</w:t>
      </w:r>
      <w:r w:rsidR="002E1CB4" w:rsidRPr="00E566FD">
        <w:rPr>
          <w:rFonts w:ascii="SimSun" w:eastAsia="SimSun" w:hAnsi="SimSun" w:hint="eastAsia"/>
          <w:lang w:eastAsia="zh-CN"/>
        </w:rPr>
        <w:t>，</w:t>
      </w:r>
      <w:r w:rsidRPr="00E566FD">
        <w:rPr>
          <w:rFonts w:ascii="SimSun" w:eastAsia="SimSun" w:hAnsi="SimSun"/>
          <w:lang w:eastAsia="zh-TW"/>
        </w:rPr>
        <w:t>例如</w:t>
      </w:r>
      <w:r w:rsidR="002E1CB4" w:rsidRPr="00E566FD">
        <w:rPr>
          <w:rFonts w:ascii="SimSun" w:eastAsia="SimSun" w:hAnsi="SimSun"/>
          <w:lang w:eastAsia="zh-TW"/>
        </w:rPr>
        <w:t>，</w:t>
      </w:r>
      <w:r w:rsidRPr="00E566FD">
        <w:rPr>
          <w:rFonts w:ascii="SimSun" w:eastAsia="SimSun" w:hAnsi="SimSun"/>
          <w:lang w:eastAsia="zh-TW"/>
        </w:rPr>
        <w:t xml:space="preserve">學前教育、中小學、職業教育和培訓、大學。 </w:t>
      </w:r>
    </w:p>
    <w:p w14:paraId="6AC40958" w14:textId="77777777" w:rsidR="007B174F" w:rsidRPr="00E566FD" w:rsidRDefault="007B174F" w:rsidP="007B174F">
      <w:pPr>
        <w:pStyle w:val="Heading2"/>
        <w:rPr>
          <w:rFonts w:ascii="SimSun" w:eastAsia="SimSun" w:hAnsi="SimSun"/>
          <w:lang w:eastAsia="zh-TW"/>
        </w:rPr>
      </w:pPr>
      <w:r w:rsidRPr="00E566FD">
        <w:rPr>
          <w:rFonts w:ascii="SimSun" w:eastAsia="SimSun" w:hAnsi="SimSun"/>
          <w:lang w:eastAsia="zh-TW"/>
        </w:rPr>
        <w:t>給學生和家長或</w:t>
      </w:r>
      <w:r w:rsidR="00B97C0B" w:rsidRPr="00E566FD">
        <w:rPr>
          <w:rFonts w:ascii="SimSun" w:eastAsia="SimSun" w:hAnsi="SimSun"/>
          <w:lang w:eastAsia="zh-TW"/>
        </w:rPr>
        <w:t>照護者</w:t>
      </w:r>
      <w:r w:rsidRPr="00E566FD">
        <w:rPr>
          <w:rFonts w:ascii="SimSun" w:eastAsia="SimSun" w:hAnsi="SimSun"/>
          <w:lang w:eastAsia="zh-TW"/>
        </w:rPr>
        <w:t>的問題</w:t>
      </w:r>
    </w:p>
    <w:p w14:paraId="7DA755C6" w14:textId="77777777" w:rsidR="007B174F" w:rsidRPr="00E566FD" w:rsidRDefault="007B174F" w:rsidP="007B174F">
      <w:pPr>
        <w:spacing w:line="276" w:lineRule="auto"/>
        <w:rPr>
          <w:rFonts w:ascii="SimSun" w:eastAsia="SimSun" w:hAnsi="SimSun" w:cs="Calibri"/>
          <w:b/>
          <w:lang w:eastAsia="zh-TW"/>
        </w:rPr>
      </w:pPr>
      <w:r w:rsidRPr="00E566FD">
        <w:rPr>
          <w:rFonts w:ascii="SimSun" w:eastAsia="SimSun" w:hAnsi="SimSun"/>
          <w:b/>
          <w:lang w:eastAsia="zh-TW"/>
        </w:rPr>
        <w:t>請告訴我們</w:t>
      </w:r>
      <w:r w:rsidR="00490061" w:rsidRPr="00E566FD">
        <w:rPr>
          <w:rFonts w:ascii="SimSun" w:eastAsia="SimSun" w:hAnsi="SimSun"/>
          <w:b/>
          <w:lang w:eastAsia="zh-TW"/>
        </w:rPr>
        <w:t>你</w:t>
      </w:r>
      <w:r w:rsidRPr="00E566FD">
        <w:rPr>
          <w:rFonts w:ascii="SimSun" w:eastAsia="SimSun" w:hAnsi="SimSun"/>
          <w:b/>
          <w:lang w:eastAsia="zh-TW"/>
        </w:rPr>
        <w:t xml:space="preserve">接受和參與教育的經歷。 </w:t>
      </w:r>
    </w:p>
    <w:p w14:paraId="179280D9" w14:textId="77777777" w:rsidR="007B174F" w:rsidRPr="00E566FD" w:rsidRDefault="00967692" w:rsidP="00AF5B82">
      <w:pPr>
        <w:pStyle w:val="ListParagraph"/>
        <w:numPr>
          <w:ilvl w:val="0"/>
          <w:numId w:val="43"/>
        </w:numPr>
        <w:spacing w:line="276" w:lineRule="auto"/>
        <w:rPr>
          <w:rFonts w:ascii="SimSun" w:eastAsia="SimSun" w:hAnsi="SimSun"/>
          <w:sz w:val="22"/>
          <w:szCs w:val="22"/>
        </w:rPr>
      </w:pPr>
      <w:proofErr w:type="spellStart"/>
      <w:r w:rsidRPr="00E566FD">
        <w:rPr>
          <w:rFonts w:ascii="SimSun" w:eastAsia="SimSun" w:hAnsi="SimSun" w:cs="SimSun" w:hint="eastAsia"/>
          <w:sz w:val="22"/>
          <w:szCs w:val="22"/>
          <w:u w:val="single"/>
        </w:rPr>
        <w:t>註冊入學和接受教育</w:t>
      </w:r>
      <w:r w:rsidR="007B174F" w:rsidRPr="00E566FD">
        <w:rPr>
          <w:rFonts w:ascii="SimSun" w:eastAsia="SimSun" w:hAnsi="SimSun"/>
          <w:sz w:val="22"/>
          <w:szCs w:val="22"/>
        </w:rPr>
        <w:t>:</w:t>
      </w:r>
      <w:r w:rsidR="00490061" w:rsidRPr="00E566FD">
        <w:rPr>
          <w:rFonts w:ascii="SimSun" w:eastAsia="SimSun" w:hAnsi="SimSun" w:cs="SimSun" w:hint="eastAsia"/>
          <w:sz w:val="22"/>
          <w:szCs w:val="22"/>
        </w:rPr>
        <w:t>你</w:t>
      </w:r>
      <w:r w:rsidR="007B174F" w:rsidRPr="00E566FD">
        <w:rPr>
          <w:rFonts w:ascii="SimSun" w:eastAsia="SimSun" w:hAnsi="SimSun" w:cs="SimSun" w:hint="eastAsia"/>
          <w:sz w:val="22"/>
          <w:szCs w:val="22"/>
        </w:rPr>
        <w:t>在接受教育時的經歷是什麼</w:t>
      </w:r>
      <w:proofErr w:type="spellEnd"/>
      <w:r w:rsidR="007B174F" w:rsidRPr="00E566FD">
        <w:rPr>
          <w:rFonts w:ascii="SimSun" w:eastAsia="SimSun" w:hAnsi="SimSun"/>
          <w:sz w:val="22"/>
          <w:szCs w:val="22"/>
        </w:rPr>
        <w:t xml:space="preserve">? </w:t>
      </w:r>
      <w:proofErr w:type="spellStart"/>
      <w:r w:rsidR="007B174F" w:rsidRPr="00E566FD">
        <w:rPr>
          <w:rFonts w:ascii="SimSun" w:eastAsia="SimSun" w:hAnsi="SimSun" w:cs="SimSun" w:hint="eastAsia"/>
          <w:sz w:val="22"/>
          <w:szCs w:val="22"/>
        </w:rPr>
        <w:t>註冊入學或接受其他教育的過程是怎樣的</w:t>
      </w:r>
      <w:proofErr w:type="spellEnd"/>
      <w:r w:rsidR="007B174F" w:rsidRPr="00E566FD">
        <w:rPr>
          <w:rFonts w:ascii="SimSun" w:eastAsia="SimSun" w:hAnsi="SimSun"/>
          <w:sz w:val="22"/>
          <w:szCs w:val="22"/>
        </w:rPr>
        <w:t xml:space="preserve">? </w:t>
      </w:r>
      <w:proofErr w:type="spellStart"/>
      <w:r w:rsidR="007B174F" w:rsidRPr="00E566FD">
        <w:rPr>
          <w:rFonts w:ascii="SimSun" w:eastAsia="SimSun" w:hAnsi="SimSun" w:cs="SimSun" w:hint="eastAsia"/>
          <w:sz w:val="22"/>
          <w:szCs w:val="22"/>
        </w:rPr>
        <w:t>你對結果滿意嗎</w:t>
      </w:r>
      <w:proofErr w:type="spellEnd"/>
      <w:r w:rsidR="007B174F" w:rsidRPr="00E566FD">
        <w:rPr>
          <w:rFonts w:ascii="SimSun" w:eastAsia="SimSun" w:hAnsi="SimSun"/>
          <w:sz w:val="22"/>
          <w:szCs w:val="22"/>
        </w:rPr>
        <w:t xml:space="preserve">? </w:t>
      </w:r>
    </w:p>
    <w:p w14:paraId="6A65B84E" w14:textId="7DBF497E" w:rsidR="007B174F" w:rsidRPr="00E566FD" w:rsidRDefault="007B174F" w:rsidP="00AF5B82">
      <w:pPr>
        <w:pStyle w:val="ListParagraph"/>
        <w:numPr>
          <w:ilvl w:val="0"/>
          <w:numId w:val="43"/>
        </w:numPr>
        <w:spacing w:line="276" w:lineRule="auto"/>
        <w:rPr>
          <w:rFonts w:ascii="SimSun" w:eastAsia="SimSun" w:hAnsi="SimSun"/>
          <w:sz w:val="22"/>
          <w:szCs w:val="22"/>
        </w:rPr>
      </w:pPr>
      <w:proofErr w:type="spellStart"/>
      <w:r w:rsidRPr="00E566FD">
        <w:rPr>
          <w:rFonts w:ascii="SimSun" w:eastAsia="SimSun" w:hAnsi="SimSun" w:cs="SimSun" w:hint="eastAsia"/>
          <w:sz w:val="22"/>
          <w:szCs w:val="22"/>
          <w:u w:val="single"/>
        </w:rPr>
        <w:t>參與</w:t>
      </w:r>
      <w:r w:rsidRPr="00E566FD">
        <w:rPr>
          <w:rFonts w:ascii="SimSun" w:eastAsia="SimSun" w:hAnsi="SimSun"/>
          <w:sz w:val="22"/>
          <w:szCs w:val="22"/>
        </w:rPr>
        <w:t>:</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的教育機構是否做出了合理調整</w:t>
      </w:r>
      <w:r w:rsidR="002E1CB4" w:rsidRPr="00E566FD">
        <w:rPr>
          <w:rFonts w:ascii="SimSun" w:eastAsia="SimSun" w:hAnsi="SimSun" w:hint="eastAsia"/>
          <w:sz w:val="22"/>
          <w:szCs w:val="22"/>
        </w:rPr>
        <w:t>，</w:t>
      </w:r>
      <w:r w:rsidRPr="00E566FD">
        <w:rPr>
          <w:rFonts w:ascii="SimSun" w:eastAsia="SimSun" w:hAnsi="SimSun" w:cs="SimSun" w:hint="eastAsia"/>
          <w:sz w:val="22"/>
          <w:szCs w:val="22"/>
        </w:rPr>
        <w:t>以確保</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或</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的孩子能夠參與教育</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這包括參加課程和計劃、課程設置和使用設施</w:t>
      </w:r>
      <w:proofErr w:type="spellEnd"/>
      <w:r w:rsidRPr="00E566FD">
        <w:rPr>
          <w:rFonts w:ascii="SimSun" w:eastAsia="SimSun" w:hAnsi="SimSun" w:cs="SimSun" w:hint="eastAsia"/>
          <w:sz w:val="22"/>
          <w:szCs w:val="22"/>
        </w:rPr>
        <w:t>。</w:t>
      </w:r>
      <w:r w:rsidRPr="00E566FD">
        <w:rPr>
          <w:rFonts w:ascii="SimSun" w:eastAsia="SimSun" w:hAnsi="SimSun"/>
          <w:sz w:val="22"/>
          <w:szCs w:val="22"/>
        </w:rPr>
        <w:t xml:space="preserve"> </w:t>
      </w:r>
      <w:proofErr w:type="spellStart"/>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的教育機構是如何與</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協商的</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你對結果滿意嗎</w:t>
      </w:r>
      <w:proofErr w:type="spellEnd"/>
      <w:r w:rsidRPr="00E566FD">
        <w:rPr>
          <w:rFonts w:ascii="SimSun" w:eastAsia="SimSun" w:hAnsi="SimSun"/>
          <w:sz w:val="22"/>
          <w:szCs w:val="22"/>
        </w:rPr>
        <w:t xml:space="preserve">? </w:t>
      </w:r>
    </w:p>
    <w:p w14:paraId="5B5C805F" w14:textId="1D5EE9D7" w:rsidR="007B174F" w:rsidRPr="00E566FD" w:rsidRDefault="007B174F" w:rsidP="00AF5B82">
      <w:pPr>
        <w:pStyle w:val="ListParagraph"/>
        <w:numPr>
          <w:ilvl w:val="0"/>
          <w:numId w:val="43"/>
        </w:numPr>
        <w:spacing w:line="276" w:lineRule="auto"/>
        <w:rPr>
          <w:rFonts w:ascii="SimSun" w:eastAsia="SimSun" w:hAnsi="SimSun"/>
          <w:sz w:val="22"/>
          <w:szCs w:val="22"/>
        </w:rPr>
      </w:pPr>
      <w:proofErr w:type="spellStart"/>
      <w:r w:rsidRPr="00E566FD">
        <w:rPr>
          <w:rFonts w:ascii="SimSun" w:eastAsia="SimSun" w:hAnsi="SimSun" w:cs="SimSun" w:hint="eastAsia"/>
          <w:sz w:val="22"/>
          <w:szCs w:val="22"/>
          <w:u w:val="single"/>
        </w:rPr>
        <w:t>支援學生</w:t>
      </w:r>
      <w:r w:rsidRPr="00E566FD">
        <w:rPr>
          <w:rFonts w:ascii="SimSun" w:eastAsia="SimSun" w:hAnsi="SimSun"/>
          <w:sz w:val="22"/>
          <w:szCs w:val="22"/>
        </w:rPr>
        <w:t>:</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或</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的孩子在</w:t>
      </w:r>
      <w:r w:rsidR="00490061" w:rsidRPr="00E566FD">
        <w:rPr>
          <w:rFonts w:ascii="SimSun" w:eastAsia="SimSun" w:hAnsi="SimSun" w:cs="SimSun" w:hint="eastAsia"/>
          <w:sz w:val="22"/>
          <w:szCs w:val="22"/>
        </w:rPr>
        <w:t>你</w:t>
      </w:r>
      <w:proofErr w:type="spellEnd"/>
      <w:r w:rsidRPr="00E566FD">
        <w:rPr>
          <w:rFonts w:ascii="SimSun" w:eastAsia="SimSun" w:hAnsi="SimSun"/>
          <w:sz w:val="22"/>
          <w:szCs w:val="22"/>
        </w:rPr>
        <w:t>/</w:t>
      </w:r>
      <w:proofErr w:type="spellStart"/>
      <w:r w:rsidRPr="00E566FD">
        <w:rPr>
          <w:rFonts w:ascii="SimSun" w:eastAsia="SimSun" w:hAnsi="SimSun" w:cs="SimSun" w:hint="eastAsia"/>
          <w:sz w:val="22"/>
          <w:szCs w:val="22"/>
        </w:rPr>
        <w:t>他們的教育期間是否得到了適當的支援</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這包括能夠獲得支援</w:t>
      </w:r>
      <w:r w:rsidR="002E1CB4" w:rsidRPr="00E566FD">
        <w:rPr>
          <w:rFonts w:ascii="SimSun" w:eastAsia="SimSun" w:hAnsi="SimSun" w:hint="eastAsia"/>
          <w:sz w:val="22"/>
          <w:szCs w:val="22"/>
        </w:rPr>
        <w:t>，</w:t>
      </w:r>
      <w:r w:rsidRPr="00E566FD">
        <w:rPr>
          <w:rFonts w:ascii="SimSun" w:eastAsia="SimSun" w:hAnsi="SimSun" w:cs="SimSun" w:hint="eastAsia"/>
          <w:sz w:val="22"/>
          <w:szCs w:val="22"/>
        </w:rPr>
        <w:t>包括專家資源</w:t>
      </w:r>
      <w:proofErr w:type="spellEnd"/>
      <w:r w:rsidRPr="00E566FD">
        <w:rPr>
          <w:rFonts w:ascii="SimSun" w:eastAsia="SimSun" w:hAnsi="SimSun" w:cs="SimSun" w:hint="eastAsia"/>
          <w:sz w:val="22"/>
          <w:szCs w:val="22"/>
        </w:rPr>
        <w:t>。</w:t>
      </w:r>
      <w:r w:rsidRPr="00E566FD">
        <w:rPr>
          <w:rFonts w:ascii="SimSun" w:eastAsia="SimSun" w:hAnsi="SimSun"/>
          <w:sz w:val="22"/>
          <w:szCs w:val="22"/>
        </w:rPr>
        <w:t xml:space="preserve"> </w:t>
      </w:r>
    </w:p>
    <w:p w14:paraId="06B595E8" w14:textId="21FF6657" w:rsidR="007B174F" w:rsidRPr="00E566FD" w:rsidRDefault="007B174F" w:rsidP="00AF5B82">
      <w:pPr>
        <w:pStyle w:val="ListParagraph"/>
        <w:numPr>
          <w:ilvl w:val="0"/>
          <w:numId w:val="43"/>
        </w:numPr>
        <w:spacing w:line="276" w:lineRule="auto"/>
        <w:rPr>
          <w:rFonts w:ascii="SimSun" w:eastAsia="SimSun" w:hAnsi="SimSun"/>
          <w:sz w:val="22"/>
          <w:szCs w:val="22"/>
        </w:rPr>
      </w:pPr>
      <w:proofErr w:type="spellStart"/>
      <w:r w:rsidRPr="00E566FD">
        <w:rPr>
          <w:rFonts w:ascii="SimSun" w:eastAsia="SimSun" w:hAnsi="SimSun" w:cs="SimSun" w:hint="eastAsia"/>
          <w:sz w:val="22"/>
          <w:szCs w:val="22"/>
          <w:u w:val="single"/>
        </w:rPr>
        <w:t>騷擾或欺淩</w:t>
      </w:r>
      <w:r w:rsidRPr="00E566FD">
        <w:rPr>
          <w:rFonts w:ascii="SimSun" w:eastAsia="SimSun" w:hAnsi="SimSun"/>
          <w:sz w:val="22"/>
          <w:szCs w:val="22"/>
        </w:rPr>
        <w:t>:</w:t>
      </w:r>
      <w:r w:rsidRPr="00E566FD">
        <w:rPr>
          <w:rFonts w:ascii="SimSun" w:eastAsia="SimSun" w:hAnsi="SimSun" w:cs="SimSun" w:hint="eastAsia"/>
          <w:sz w:val="22"/>
          <w:szCs w:val="22"/>
        </w:rPr>
        <w:t>如果</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或</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的孩子在教育環境中有過遭遇騷擾或欺淩的經歷</w:t>
      </w:r>
      <w:r w:rsidR="002E1CB4" w:rsidRPr="00E566FD">
        <w:rPr>
          <w:rFonts w:ascii="SimSun" w:eastAsia="SimSun" w:hAnsi="SimSun" w:hint="eastAsia"/>
          <w:sz w:val="22"/>
          <w:szCs w:val="22"/>
        </w:rPr>
        <w:t>，</w:t>
      </w:r>
      <w:r w:rsidRPr="00E566FD">
        <w:rPr>
          <w:rFonts w:ascii="SimSun" w:eastAsia="SimSun" w:hAnsi="SimSun" w:cs="SimSun" w:hint="eastAsia"/>
          <w:sz w:val="22"/>
          <w:szCs w:val="22"/>
        </w:rPr>
        <w:t>當時結果如何</w:t>
      </w:r>
      <w:proofErr w:type="spellEnd"/>
      <w:r w:rsidRPr="00E566FD">
        <w:rPr>
          <w:rFonts w:ascii="SimSun" w:eastAsia="SimSun" w:hAnsi="SimSun"/>
          <w:sz w:val="22"/>
          <w:szCs w:val="22"/>
        </w:rPr>
        <w:t xml:space="preserve">? </w:t>
      </w:r>
      <w:r w:rsidR="00490061" w:rsidRPr="00E566FD">
        <w:rPr>
          <w:rFonts w:ascii="SimSun" w:eastAsia="SimSun" w:hAnsi="SimSun" w:cs="SimSun" w:hint="eastAsia"/>
          <w:sz w:val="22"/>
          <w:szCs w:val="22"/>
        </w:rPr>
        <w:t>你</w:t>
      </w:r>
      <w:r w:rsidRPr="00E566FD">
        <w:rPr>
          <w:rFonts w:ascii="SimSun" w:eastAsia="SimSun" w:hAnsi="SimSun"/>
          <w:sz w:val="22"/>
          <w:szCs w:val="22"/>
        </w:rPr>
        <w:t>/</w:t>
      </w:r>
      <w:proofErr w:type="spellStart"/>
      <w:r w:rsidRPr="00E566FD">
        <w:rPr>
          <w:rFonts w:ascii="SimSun" w:eastAsia="SimSun" w:hAnsi="SimSun" w:cs="SimSun" w:hint="eastAsia"/>
          <w:sz w:val="22"/>
          <w:szCs w:val="22"/>
        </w:rPr>
        <w:t>他們的教育機構採取了哪些措施來解決此問題</w:t>
      </w:r>
      <w:proofErr w:type="spellEnd"/>
      <w:r w:rsidRPr="00E566FD">
        <w:rPr>
          <w:rFonts w:ascii="SimSun" w:eastAsia="SimSun" w:hAnsi="SimSun"/>
          <w:sz w:val="22"/>
          <w:szCs w:val="22"/>
        </w:rPr>
        <w:t xml:space="preserve">? </w:t>
      </w:r>
    </w:p>
    <w:p w14:paraId="7F448D24" w14:textId="228B70ED" w:rsidR="007B174F" w:rsidRPr="00E566FD" w:rsidRDefault="007B174F" w:rsidP="00AF5B82">
      <w:pPr>
        <w:pStyle w:val="ListParagraph"/>
        <w:numPr>
          <w:ilvl w:val="0"/>
          <w:numId w:val="43"/>
        </w:numPr>
        <w:spacing w:line="276" w:lineRule="auto"/>
        <w:rPr>
          <w:rFonts w:ascii="SimSun" w:eastAsia="SimSun" w:hAnsi="SimSun"/>
          <w:sz w:val="22"/>
          <w:szCs w:val="22"/>
        </w:rPr>
      </w:pPr>
      <w:proofErr w:type="spellStart"/>
      <w:r w:rsidRPr="00E566FD">
        <w:rPr>
          <w:rFonts w:ascii="SimSun" w:eastAsia="SimSun" w:hAnsi="SimSun" w:cs="SimSun" w:hint="eastAsia"/>
          <w:sz w:val="22"/>
          <w:szCs w:val="22"/>
          <w:u w:val="single"/>
        </w:rPr>
        <w:t>合規</w:t>
      </w:r>
      <w:r w:rsidRPr="00E566FD">
        <w:rPr>
          <w:rFonts w:ascii="SimSun" w:eastAsia="SimSun" w:hAnsi="SimSun"/>
          <w:sz w:val="22"/>
          <w:szCs w:val="22"/>
        </w:rPr>
        <w:t>:</w:t>
      </w:r>
      <w:r w:rsidRPr="00E566FD">
        <w:rPr>
          <w:rFonts w:ascii="SimSun" w:eastAsia="SimSun" w:hAnsi="SimSun" w:cs="SimSun" w:hint="eastAsia"/>
          <w:sz w:val="22"/>
          <w:szCs w:val="22"/>
        </w:rPr>
        <w:t>如果</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認為教育機構沒有履行其義務</w:t>
      </w:r>
      <w:r w:rsidR="002E1CB4" w:rsidRPr="00E566FD">
        <w:rPr>
          <w:rFonts w:ascii="SimSun" w:eastAsia="SimSun" w:hAnsi="SimSun" w:hint="eastAsia"/>
          <w:sz w:val="22"/>
          <w:szCs w:val="22"/>
        </w:rPr>
        <w:t>，</w:t>
      </w:r>
      <w:r w:rsidRPr="00E566FD">
        <w:rPr>
          <w:rFonts w:ascii="SimSun" w:eastAsia="SimSun" w:hAnsi="SimSun" w:cs="SimSun" w:hint="eastAsia"/>
          <w:sz w:val="22"/>
          <w:szCs w:val="22"/>
        </w:rPr>
        <w:t>當時是如何解決的</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你知道怎麼投訴嗎</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後來結果如何</w:t>
      </w:r>
      <w:proofErr w:type="spellEnd"/>
      <w:r w:rsidRPr="00E566FD">
        <w:rPr>
          <w:rFonts w:ascii="SimSun" w:eastAsia="SimSun" w:hAnsi="SimSun"/>
          <w:sz w:val="22"/>
          <w:szCs w:val="22"/>
        </w:rPr>
        <w:t xml:space="preserve">? </w:t>
      </w:r>
    </w:p>
    <w:p w14:paraId="03E79033" w14:textId="79A677C2" w:rsidR="007B174F" w:rsidRPr="00E566FD" w:rsidRDefault="007B174F" w:rsidP="00AF5B82">
      <w:pPr>
        <w:pStyle w:val="ListParagraph"/>
        <w:numPr>
          <w:ilvl w:val="0"/>
          <w:numId w:val="43"/>
        </w:numPr>
        <w:spacing w:line="276" w:lineRule="auto"/>
        <w:rPr>
          <w:rFonts w:ascii="SimSun" w:eastAsia="SimSun" w:hAnsi="SimSun"/>
          <w:sz w:val="22"/>
          <w:szCs w:val="22"/>
        </w:rPr>
      </w:pPr>
      <w:proofErr w:type="spellStart"/>
      <w:r w:rsidRPr="00E566FD">
        <w:rPr>
          <w:rFonts w:ascii="SimSun" w:eastAsia="SimSun" w:hAnsi="SimSun" w:hint="eastAsia"/>
          <w:sz w:val="22"/>
          <w:szCs w:val="22"/>
          <w:u w:val="single"/>
        </w:rPr>
        <w:lastRenderedPageBreak/>
        <w:t>過</w:t>
      </w:r>
      <w:r w:rsidRPr="00E566FD">
        <w:rPr>
          <w:rFonts w:ascii="SimSun" w:eastAsia="SimSun" w:hAnsi="SimSun" w:cs="SimSun" w:hint="eastAsia"/>
          <w:sz w:val="22"/>
          <w:szCs w:val="22"/>
          <w:u w:val="single"/>
        </w:rPr>
        <w:t>渡</w:t>
      </w:r>
      <w:r w:rsidRPr="00E566FD">
        <w:rPr>
          <w:rFonts w:ascii="SimSun" w:eastAsia="SimSun" w:hAnsi="SimSun"/>
          <w:sz w:val="22"/>
          <w:szCs w:val="22"/>
        </w:rPr>
        <w:t>:</w:t>
      </w:r>
      <w:r w:rsidRPr="00E566FD">
        <w:rPr>
          <w:rFonts w:ascii="SimSun" w:eastAsia="SimSun" w:hAnsi="SimSun" w:cs="SimSun" w:hint="eastAsia"/>
          <w:sz w:val="22"/>
          <w:szCs w:val="22"/>
        </w:rPr>
        <w:t>請告訴我們</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或</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的孩子在從一個教育部門過渡到另一個教育部門</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例如從中學到繼續教育</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時獲得教育機會和獲得</w:t>
      </w:r>
      <w:r w:rsidR="005B615E">
        <w:rPr>
          <w:rFonts w:ascii="SimSun" w:eastAsia="SimSun" w:hAnsi="SimSun" w:cs="SimSun" w:hint="eastAsia"/>
          <w:sz w:val="22"/>
          <w:szCs w:val="22"/>
        </w:rPr>
        <w:t>支援</w:t>
      </w:r>
      <w:r w:rsidRPr="00E566FD">
        <w:rPr>
          <w:rFonts w:ascii="SimSun" w:eastAsia="SimSun" w:hAnsi="SimSun" w:cs="SimSun" w:hint="eastAsia"/>
          <w:sz w:val="22"/>
          <w:szCs w:val="22"/>
        </w:rPr>
        <w:t>的經歷</w:t>
      </w:r>
      <w:proofErr w:type="spellEnd"/>
      <w:r w:rsidRPr="00E566FD">
        <w:rPr>
          <w:rFonts w:ascii="SimSun" w:eastAsia="SimSun" w:hAnsi="SimSun" w:cs="SimSun" w:hint="eastAsia"/>
          <w:sz w:val="22"/>
          <w:szCs w:val="22"/>
        </w:rPr>
        <w:t>。</w:t>
      </w:r>
      <w:r w:rsidRPr="00E566FD">
        <w:rPr>
          <w:rFonts w:ascii="SimSun" w:eastAsia="SimSun" w:hAnsi="SimSun"/>
          <w:sz w:val="22"/>
          <w:szCs w:val="22"/>
        </w:rPr>
        <w:t xml:space="preserve"> </w:t>
      </w:r>
    </w:p>
    <w:p w14:paraId="662A39CB" w14:textId="77777777" w:rsidR="00AF5B82" w:rsidRPr="00E566FD" w:rsidRDefault="00AF5B82" w:rsidP="00AF5B82">
      <w:pPr>
        <w:pStyle w:val="ListParagraph"/>
        <w:rPr>
          <w:rFonts w:ascii="SimSun" w:eastAsia="SimSun" w:hAnsi="SimSun"/>
          <w:sz w:val="22"/>
          <w:szCs w:val="22"/>
        </w:rPr>
      </w:pPr>
    </w:p>
    <w:p w14:paraId="65939A37" w14:textId="77777777" w:rsidR="007B174F" w:rsidRPr="00E566FD" w:rsidRDefault="007B174F" w:rsidP="00AF5B82">
      <w:pPr>
        <w:pStyle w:val="ListParagraph"/>
        <w:numPr>
          <w:ilvl w:val="0"/>
          <w:numId w:val="43"/>
        </w:numPr>
        <w:spacing w:line="276" w:lineRule="auto"/>
        <w:rPr>
          <w:rFonts w:ascii="SimSun" w:eastAsia="SimSun" w:hAnsi="SimSun"/>
          <w:sz w:val="22"/>
          <w:szCs w:val="22"/>
        </w:rPr>
      </w:pPr>
      <w:proofErr w:type="spellStart"/>
      <w:r w:rsidRPr="00E566FD">
        <w:rPr>
          <w:rFonts w:ascii="SimSun" w:eastAsia="SimSun" w:hAnsi="SimSun" w:cs="SimSun" w:hint="eastAsia"/>
          <w:sz w:val="22"/>
          <w:szCs w:val="22"/>
          <w:u w:val="single"/>
        </w:rPr>
        <w:t>原住民和托雷斯海峽島民殘障學生</w:t>
      </w:r>
      <w:r w:rsidRPr="00E566FD">
        <w:rPr>
          <w:rFonts w:ascii="SimSun" w:eastAsia="SimSun" w:hAnsi="SimSun"/>
          <w:sz w:val="22"/>
          <w:szCs w:val="22"/>
        </w:rPr>
        <w:t>:</w:t>
      </w:r>
      <w:r w:rsidRPr="00E566FD">
        <w:rPr>
          <w:rFonts w:ascii="SimSun" w:eastAsia="SimSun" w:hAnsi="SimSun" w:cs="SimSun" w:hint="eastAsia"/>
          <w:sz w:val="22"/>
          <w:szCs w:val="22"/>
        </w:rPr>
        <w:t>告訴我們</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或</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的孩子接受和參與教育的經歷</w:t>
      </w:r>
      <w:proofErr w:type="spellEnd"/>
      <w:r w:rsidRPr="00E566FD">
        <w:rPr>
          <w:rFonts w:ascii="SimSun" w:eastAsia="SimSun" w:hAnsi="SimSun" w:cs="SimSun" w:hint="eastAsia"/>
          <w:sz w:val="22"/>
          <w:szCs w:val="22"/>
        </w:rPr>
        <w:t>。</w:t>
      </w:r>
      <w:r w:rsidRPr="00E566FD">
        <w:rPr>
          <w:rFonts w:ascii="SimSun" w:eastAsia="SimSun" w:hAnsi="SimSun"/>
          <w:sz w:val="22"/>
          <w:szCs w:val="22"/>
        </w:rPr>
        <w:t xml:space="preserve"> </w:t>
      </w:r>
    </w:p>
    <w:p w14:paraId="6A9017D4" w14:textId="4A68259C" w:rsidR="007B174F" w:rsidRPr="00E566FD" w:rsidRDefault="007B174F" w:rsidP="00AF5B82">
      <w:pPr>
        <w:pStyle w:val="ListParagraph"/>
        <w:numPr>
          <w:ilvl w:val="0"/>
          <w:numId w:val="43"/>
        </w:numPr>
        <w:spacing w:line="276" w:lineRule="auto"/>
        <w:rPr>
          <w:rFonts w:ascii="SimSun" w:eastAsia="SimSun" w:hAnsi="SimSun"/>
          <w:sz w:val="22"/>
          <w:szCs w:val="22"/>
        </w:rPr>
      </w:pPr>
      <w:r w:rsidRPr="00E566FD">
        <w:rPr>
          <w:rFonts w:ascii="SimSun" w:eastAsia="SimSun" w:hAnsi="SimSun" w:hint="eastAsia"/>
          <w:sz w:val="22"/>
          <w:szCs w:val="22"/>
          <w:u w:val="single"/>
        </w:rPr>
        <w:t>具</w:t>
      </w:r>
      <w:r w:rsidRPr="00E566FD">
        <w:rPr>
          <w:rFonts w:ascii="SimSun" w:eastAsia="SimSun" w:hAnsi="SimSun" w:cs="SimSun" w:hint="eastAsia"/>
          <w:sz w:val="22"/>
          <w:szCs w:val="22"/>
          <w:u w:val="single"/>
        </w:rPr>
        <w:t>體經歷</w:t>
      </w:r>
      <w:r w:rsidRPr="00E566FD">
        <w:rPr>
          <w:rFonts w:ascii="SimSun" w:eastAsia="SimSun" w:hAnsi="SimSun"/>
          <w:sz w:val="22"/>
          <w:szCs w:val="22"/>
        </w:rPr>
        <w:t>:</w:t>
      </w:r>
      <w:r w:rsidRPr="00E566FD">
        <w:rPr>
          <w:rFonts w:ascii="SimSun" w:eastAsia="SimSun" w:hAnsi="SimSun" w:cs="SimSun" w:hint="eastAsia"/>
          <w:sz w:val="22"/>
          <w:szCs w:val="22"/>
        </w:rPr>
        <w:t>殘障學生接受和參與教育可能受到其他情況的影響</w:t>
      </w:r>
      <w:r w:rsidR="002E1CB4" w:rsidRPr="00E566FD">
        <w:rPr>
          <w:rFonts w:ascii="SimSun" w:eastAsia="SimSun" w:hAnsi="SimSun" w:hint="eastAsia"/>
          <w:sz w:val="22"/>
          <w:szCs w:val="22"/>
        </w:rPr>
        <w:t>，</w:t>
      </w:r>
      <w:r w:rsidRPr="00E566FD">
        <w:rPr>
          <w:rFonts w:ascii="SimSun" w:eastAsia="SimSun" w:hAnsi="SimSun" w:cs="SimSun" w:hint="eastAsia"/>
          <w:sz w:val="22"/>
          <w:szCs w:val="22"/>
        </w:rPr>
        <w:t>如年齡、性別認同、性取向、雙性身份、族裔或種族以及文化和語言背景的多樣性。</w:t>
      </w:r>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請告訴我們</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所處的環境是如何影響</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接受和參與教育的</w:t>
      </w:r>
      <w:proofErr w:type="spellEnd"/>
      <w:r w:rsidRPr="00E566FD">
        <w:rPr>
          <w:rFonts w:ascii="SimSun" w:eastAsia="SimSun" w:hAnsi="SimSun" w:cs="SimSun" w:hint="eastAsia"/>
          <w:sz w:val="22"/>
          <w:szCs w:val="22"/>
        </w:rPr>
        <w:t>。</w:t>
      </w:r>
      <w:r w:rsidRPr="00E566FD">
        <w:rPr>
          <w:rFonts w:ascii="SimSun" w:eastAsia="SimSun" w:hAnsi="SimSun"/>
          <w:sz w:val="22"/>
          <w:szCs w:val="22"/>
        </w:rPr>
        <w:t xml:space="preserve"> </w:t>
      </w:r>
    </w:p>
    <w:p w14:paraId="34EF16C7" w14:textId="4293EB68" w:rsidR="007B174F" w:rsidRPr="00E566FD" w:rsidRDefault="007B174F" w:rsidP="00AF5B82">
      <w:pPr>
        <w:pStyle w:val="ListParagraph"/>
        <w:numPr>
          <w:ilvl w:val="0"/>
          <w:numId w:val="43"/>
        </w:numPr>
        <w:spacing w:line="276" w:lineRule="auto"/>
        <w:rPr>
          <w:rFonts w:ascii="SimSun" w:eastAsia="SimSun" w:hAnsi="SimSun"/>
          <w:sz w:val="22"/>
          <w:szCs w:val="22"/>
        </w:rPr>
      </w:pPr>
      <w:proofErr w:type="spellStart"/>
      <w:r w:rsidRPr="00E566FD">
        <w:rPr>
          <w:rFonts w:ascii="SimSun" w:eastAsia="SimSun" w:hAnsi="SimSun" w:cs="SimSun" w:hint="eastAsia"/>
          <w:sz w:val="22"/>
          <w:szCs w:val="22"/>
          <w:u w:val="single"/>
        </w:rPr>
        <w:t>新冠肺炎</w:t>
      </w:r>
      <w:proofErr w:type="spellEnd"/>
      <w:r w:rsidRPr="00E566FD">
        <w:rPr>
          <w:rFonts w:ascii="SimSun" w:eastAsia="SimSun" w:hAnsi="SimSun"/>
          <w:sz w:val="22"/>
          <w:szCs w:val="22"/>
          <w:u w:val="single"/>
        </w:rPr>
        <w:t>(</w:t>
      </w:r>
      <w:r w:rsidR="006D4B30" w:rsidRPr="00E566FD">
        <w:rPr>
          <w:rFonts w:ascii="SimSun" w:eastAsia="SimSun" w:hAnsi="SimSun"/>
          <w:sz w:val="22"/>
          <w:szCs w:val="22"/>
          <w:u w:val="single"/>
        </w:rPr>
        <w:t>COVID 19)</w:t>
      </w:r>
      <w:r w:rsidRPr="00E566FD">
        <w:rPr>
          <w:rFonts w:ascii="SimSun" w:eastAsia="SimSun" w:hAnsi="SimSun"/>
          <w:sz w:val="22"/>
          <w:szCs w:val="22"/>
          <w:u w:val="single"/>
        </w:rPr>
        <w:t>:</w:t>
      </w:r>
      <w:proofErr w:type="spellStart"/>
      <w:r w:rsidRPr="00E566FD">
        <w:rPr>
          <w:rFonts w:ascii="SimSun" w:eastAsia="SimSun" w:hAnsi="SimSun" w:cs="SimSun" w:hint="eastAsia"/>
          <w:sz w:val="22"/>
          <w:szCs w:val="22"/>
        </w:rPr>
        <w:t>新冠肺炎對</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或</w:t>
      </w:r>
      <w:r w:rsidR="00490061" w:rsidRPr="00E566FD">
        <w:rPr>
          <w:rFonts w:ascii="SimSun" w:eastAsia="SimSun" w:hAnsi="SimSun" w:cs="SimSun" w:hint="eastAsia"/>
          <w:sz w:val="22"/>
          <w:szCs w:val="22"/>
        </w:rPr>
        <w:t>你</w:t>
      </w:r>
      <w:r w:rsidRPr="00E566FD">
        <w:rPr>
          <w:rFonts w:ascii="SimSun" w:eastAsia="SimSun" w:hAnsi="SimSun" w:cs="SimSun" w:hint="eastAsia"/>
          <w:sz w:val="22"/>
          <w:szCs w:val="22"/>
        </w:rPr>
        <w:t>的孩子參與教育的經歷有沒有影響</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你的經歷有沒有受到過其他重大事件的影響</w:t>
      </w:r>
      <w:r w:rsidR="002E1CB4" w:rsidRPr="00E566FD">
        <w:rPr>
          <w:rFonts w:ascii="SimSun" w:eastAsia="SimSun" w:hAnsi="SimSun" w:hint="eastAsia"/>
          <w:sz w:val="22"/>
          <w:szCs w:val="22"/>
        </w:rPr>
        <w:t>，</w:t>
      </w:r>
      <w:r w:rsidRPr="00E566FD">
        <w:rPr>
          <w:rFonts w:ascii="SimSun" w:eastAsia="SimSun" w:hAnsi="SimSun" w:cs="SimSun" w:hint="eastAsia"/>
          <w:sz w:val="22"/>
          <w:szCs w:val="22"/>
        </w:rPr>
        <w:t>比如自然災害</w:t>
      </w:r>
      <w:proofErr w:type="spellEnd"/>
      <w:r w:rsidRPr="00E566FD">
        <w:rPr>
          <w:rFonts w:ascii="SimSun" w:eastAsia="SimSun" w:hAnsi="SimSun"/>
          <w:sz w:val="22"/>
          <w:szCs w:val="22"/>
        </w:rPr>
        <w:t xml:space="preserve">? </w:t>
      </w:r>
    </w:p>
    <w:p w14:paraId="2529ACB3" w14:textId="77777777" w:rsidR="00AF5B82" w:rsidRPr="00E566FD" w:rsidRDefault="00AF5B82" w:rsidP="00255228">
      <w:pPr>
        <w:spacing w:line="276" w:lineRule="auto"/>
        <w:rPr>
          <w:rFonts w:ascii="SimSun" w:eastAsia="SimSun" w:hAnsi="SimSun"/>
          <w:b/>
          <w:lang w:eastAsia="zh-TW"/>
        </w:rPr>
      </w:pPr>
    </w:p>
    <w:p w14:paraId="5349A64F" w14:textId="142D33D2" w:rsidR="00255228" w:rsidRPr="00E566FD" w:rsidRDefault="006D4B30" w:rsidP="00255228">
      <w:pPr>
        <w:spacing w:line="276" w:lineRule="auto"/>
        <w:rPr>
          <w:rFonts w:ascii="SimSun" w:eastAsia="SimSun" w:hAnsi="SimSun" w:cs="Calibri"/>
          <w:b/>
          <w:lang w:eastAsia="zh-TW"/>
        </w:rPr>
      </w:pPr>
      <w:r w:rsidRPr="00E566FD">
        <w:rPr>
          <w:rFonts w:ascii="SimSun" w:eastAsia="SimSun" w:hAnsi="SimSun"/>
          <w:b/>
          <w:lang w:eastAsia="zh-TW"/>
        </w:rPr>
        <w:t>我們想知道</w:t>
      </w:r>
      <w:r w:rsidR="00490061" w:rsidRPr="00E566FD">
        <w:rPr>
          <w:rFonts w:ascii="SimSun" w:eastAsia="SimSun" w:hAnsi="SimSun"/>
          <w:b/>
          <w:lang w:eastAsia="zh-TW"/>
        </w:rPr>
        <w:t>你</w:t>
      </w:r>
      <w:r w:rsidRPr="00E566FD">
        <w:rPr>
          <w:rFonts w:ascii="SimSun" w:eastAsia="SimSun" w:hAnsi="SimSun"/>
          <w:b/>
          <w:lang w:eastAsia="zh-TW"/>
        </w:rPr>
        <w:t>對標準的看法</w:t>
      </w:r>
    </w:p>
    <w:p w14:paraId="4B7E129E" w14:textId="7E4787E7" w:rsidR="006D4B30" w:rsidRPr="00E566FD" w:rsidRDefault="00490061" w:rsidP="005B4FEB">
      <w:pPr>
        <w:pStyle w:val="NormalWeb"/>
        <w:numPr>
          <w:ilvl w:val="0"/>
          <w:numId w:val="36"/>
        </w:numPr>
        <w:spacing w:after="0" w:line="276" w:lineRule="auto"/>
        <w:rPr>
          <w:rFonts w:ascii="SimSun" w:eastAsia="SimSun" w:hAnsi="SimSun" w:cstheme="minorHAnsi"/>
          <w:sz w:val="22"/>
          <w:szCs w:val="22"/>
          <w:lang w:eastAsia="zh-TW"/>
        </w:rPr>
      </w:pPr>
      <w:r w:rsidRPr="00E566FD">
        <w:rPr>
          <w:rFonts w:ascii="SimSun" w:eastAsia="SimSun" w:hAnsi="SimSun"/>
          <w:sz w:val="22"/>
          <w:szCs w:val="22"/>
          <w:lang w:eastAsia="zh-TW"/>
        </w:rPr>
        <w:t>你熟悉這些標準嗎? 標準的制定目的是什麼? 如果你熟悉這些標準</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你是從哪裡瞭解到這些標準的?</w:t>
      </w:r>
    </w:p>
    <w:p w14:paraId="3E9D2325" w14:textId="394FCB53" w:rsidR="006D4B30" w:rsidRPr="00E566FD" w:rsidRDefault="00606176" w:rsidP="005B4FEB">
      <w:pPr>
        <w:pStyle w:val="NormalWeb"/>
        <w:keepNext/>
        <w:numPr>
          <w:ilvl w:val="0"/>
          <w:numId w:val="36"/>
        </w:numPr>
        <w:spacing w:line="276" w:lineRule="auto"/>
        <w:rPr>
          <w:rFonts w:ascii="SimSun" w:eastAsia="SimSun" w:hAnsi="SimSun" w:cstheme="minorHAnsi"/>
          <w:sz w:val="22"/>
          <w:szCs w:val="22"/>
          <w:lang w:eastAsia="zh-TW"/>
        </w:rPr>
      </w:pPr>
      <w:r w:rsidRPr="00E566FD">
        <w:rPr>
          <w:rFonts w:ascii="SimSun" w:eastAsia="SimSun" w:hAnsi="SimSun"/>
          <w:sz w:val="22"/>
          <w:szCs w:val="22"/>
          <w:lang w:eastAsia="zh-TW"/>
        </w:rPr>
        <w:t>在能夠接受和參與教育的問題上</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你覺得你瞭解你或你的孩子的權利嗎?</w:t>
      </w:r>
    </w:p>
    <w:p w14:paraId="2D5A23ED" w14:textId="77777777" w:rsidR="006D4B30" w:rsidRPr="00E566FD" w:rsidRDefault="00490061" w:rsidP="005B4FEB">
      <w:pPr>
        <w:pStyle w:val="NormalWeb"/>
        <w:keepNext/>
        <w:numPr>
          <w:ilvl w:val="0"/>
          <w:numId w:val="36"/>
        </w:numPr>
        <w:spacing w:line="276" w:lineRule="auto"/>
        <w:rPr>
          <w:rFonts w:ascii="SimSun" w:eastAsia="SimSun" w:hAnsi="SimSun" w:cstheme="minorHAnsi"/>
          <w:sz w:val="22"/>
          <w:szCs w:val="22"/>
          <w:lang w:eastAsia="zh-TW"/>
        </w:rPr>
      </w:pPr>
      <w:r w:rsidRPr="00E566FD">
        <w:rPr>
          <w:rFonts w:ascii="SimSun" w:eastAsia="SimSun" w:hAnsi="SimSun"/>
          <w:sz w:val="22"/>
          <w:szCs w:val="22"/>
          <w:lang w:eastAsia="zh-TW"/>
        </w:rPr>
        <w:t>你能告訴我們這些標準如何</w:t>
      </w:r>
      <w:r w:rsidR="00E82BAF" w:rsidRPr="00E566FD">
        <w:rPr>
          <w:rFonts w:ascii="SimSun" w:eastAsia="SimSun" w:hAnsi="SimSun" w:cs="SimSun" w:hint="eastAsia"/>
          <w:sz w:val="22"/>
          <w:szCs w:val="22"/>
          <w:lang w:eastAsia="zh-TW"/>
        </w:rPr>
        <w:t>幫助</w:t>
      </w:r>
      <w:r w:rsidRPr="00E566FD">
        <w:rPr>
          <w:rFonts w:ascii="SimSun" w:eastAsia="SimSun" w:hAnsi="SimSun"/>
          <w:sz w:val="22"/>
          <w:szCs w:val="22"/>
          <w:lang w:eastAsia="zh-TW"/>
        </w:rPr>
        <w:t>你瞭解你或你孩子的權利嗎?</w:t>
      </w:r>
    </w:p>
    <w:p w14:paraId="7620FAA2" w14:textId="106D7914" w:rsidR="006D4B30" w:rsidRPr="00E566FD" w:rsidRDefault="00490061" w:rsidP="005B4FEB">
      <w:pPr>
        <w:pStyle w:val="NormalWeb"/>
        <w:keepNext/>
        <w:numPr>
          <w:ilvl w:val="0"/>
          <w:numId w:val="36"/>
        </w:numPr>
        <w:spacing w:line="276" w:lineRule="auto"/>
        <w:rPr>
          <w:rFonts w:ascii="SimSun" w:eastAsia="SimSun" w:hAnsi="SimSun" w:cstheme="minorHAnsi"/>
          <w:sz w:val="22"/>
          <w:szCs w:val="22"/>
          <w:lang w:eastAsia="zh-TW"/>
        </w:rPr>
      </w:pPr>
      <w:r w:rsidRPr="00E566FD">
        <w:rPr>
          <w:rFonts w:ascii="SimSun" w:eastAsia="SimSun" w:hAnsi="SimSun"/>
          <w:sz w:val="22"/>
          <w:szCs w:val="22"/>
          <w:lang w:eastAsia="zh-TW"/>
        </w:rPr>
        <w:t>你認為這些標準是否能幫助殘障學生在與非殘障學生相同的基礎上接受</w:t>
      </w:r>
      <w:r w:rsidR="00E82BAF" w:rsidRPr="00E566FD">
        <w:rPr>
          <w:rFonts w:ascii="SimSun" w:eastAsia="SimSun" w:hAnsi="SimSun" w:cs="SimSun" w:hint="eastAsia"/>
          <w:sz w:val="22"/>
          <w:szCs w:val="22"/>
          <w:lang w:eastAsia="zh-TW"/>
        </w:rPr>
        <w:t>和</w:t>
      </w:r>
      <w:r w:rsidRPr="00E566FD">
        <w:rPr>
          <w:rFonts w:ascii="SimSun" w:eastAsia="SimSun" w:hAnsi="SimSun"/>
          <w:sz w:val="22"/>
          <w:szCs w:val="22"/>
          <w:lang w:eastAsia="zh-TW"/>
        </w:rPr>
        <w:t>參與教育和培訓? 為什麼有</w:t>
      </w:r>
      <w:r w:rsidR="00E82BAF" w:rsidRPr="00E566FD">
        <w:rPr>
          <w:rFonts w:ascii="SimSun" w:eastAsia="SimSun" w:hAnsi="SimSun" w:cs="SimSun" w:hint="eastAsia"/>
          <w:sz w:val="22"/>
          <w:szCs w:val="22"/>
          <w:lang w:eastAsia="zh-TW"/>
        </w:rPr>
        <w:t>帮助</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或者為什麼沒有</w:t>
      </w:r>
      <w:r w:rsidR="00E82BAF" w:rsidRPr="00E566FD">
        <w:rPr>
          <w:rFonts w:ascii="SimSun" w:eastAsia="SimSun" w:hAnsi="SimSun" w:cs="SimSun" w:hint="eastAsia"/>
          <w:sz w:val="22"/>
          <w:szCs w:val="22"/>
          <w:lang w:eastAsia="zh-TW"/>
        </w:rPr>
        <w:t>帮助</w:t>
      </w:r>
      <w:r w:rsidRPr="00E566FD">
        <w:rPr>
          <w:rFonts w:ascii="SimSun" w:eastAsia="SimSun" w:hAnsi="SimSun"/>
          <w:sz w:val="22"/>
          <w:szCs w:val="22"/>
          <w:lang w:eastAsia="zh-TW"/>
        </w:rPr>
        <w:t>?</w:t>
      </w:r>
    </w:p>
    <w:p w14:paraId="6A3C1A40" w14:textId="46C530D6" w:rsidR="006D4B30" w:rsidRPr="00E566FD" w:rsidRDefault="00490061" w:rsidP="005B4FEB">
      <w:pPr>
        <w:pStyle w:val="NormalWeb"/>
        <w:keepNext/>
        <w:numPr>
          <w:ilvl w:val="0"/>
          <w:numId w:val="36"/>
        </w:numPr>
        <w:spacing w:line="276" w:lineRule="auto"/>
        <w:rPr>
          <w:rFonts w:ascii="SimSun" w:eastAsia="SimSun" w:hAnsi="SimSun" w:cstheme="minorHAnsi"/>
          <w:sz w:val="22"/>
          <w:szCs w:val="22"/>
          <w:lang w:eastAsia="zh-TW"/>
        </w:rPr>
      </w:pPr>
      <w:r w:rsidRPr="00E566FD">
        <w:rPr>
          <w:rFonts w:ascii="SimSun" w:eastAsia="SimSun" w:hAnsi="SimSun"/>
          <w:sz w:val="22"/>
          <w:szCs w:val="22"/>
          <w:lang w:eastAsia="zh-TW"/>
        </w:rPr>
        <w:t>你認為這些標準是否有助於原住民和托雷斯海峽島民殘障學生在與非殘障學生相同的基礎上接受和參與教育和培訓? 請告訴我們</w:t>
      </w:r>
      <w:r w:rsidR="002E1CB4" w:rsidRPr="00E566FD">
        <w:rPr>
          <w:rFonts w:ascii="SimSun" w:eastAsia="SimSun" w:hAnsi="SimSun" w:cs="SimSun" w:hint="eastAsia"/>
          <w:sz w:val="22"/>
          <w:szCs w:val="22"/>
          <w:lang w:eastAsia="zh-CN"/>
        </w:rPr>
        <w:t>，</w:t>
      </w:r>
      <w:r w:rsidRPr="00E566FD">
        <w:rPr>
          <w:rFonts w:ascii="SimSun" w:eastAsia="SimSun" w:hAnsi="SimSun"/>
          <w:sz w:val="22"/>
          <w:szCs w:val="22"/>
          <w:lang w:eastAsia="zh-TW"/>
        </w:rPr>
        <w:t>你為何這麼認為。</w:t>
      </w:r>
    </w:p>
    <w:p w14:paraId="1EC7FDC4" w14:textId="1CBE3C1A" w:rsidR="005B4FEB" w:rsidRPr="00E566FD" w:rsidRDefault="005B4FEB" w:rsidP="005B4FEB">
      <w:pPr>
        <w:pStyle w:val="NormalWeb"/>
        <w:keepNext/>
        <w:rPr>
          <w:rFonts w:ascii="SimSun" w:eastAsia="SimSun" w:hAnsi="SimSun" w:cstheme="minorHAnsi"/>
          <w:sz w:val="22"/>
          <w:szCs w:val="22"/>
          <w:lang w:eastAsia="zh-TW"/>
        </w:rPr>
      </w:pPr>
      <w:r w:rsidRPr="00E566FD">
        <w:rPr>
          <w:rFonts w:ascii="SimSun" w:eastAsia="SimSun" w:hAnsi="SimSun"/>
          <w:sz w:val="22"/>
          <w:szCs w:val="22"/>
          <w:lang w:eastAsia="zh-TW"/>
        </w:rPr>
        <w:t>本次評審有助我們研究是否需要改善這些標準</w:t>
      </w:r>
      <w:r w:rsidR="002E1CB4" w:rsidRPr="00E566FD">
        <w:rPr>
          <w:rFonts w:ascii="SimSun" w:eastAsia="SimSun" w:hAnsi="SimSun" w:cs="SimSun" w:hint="eastAsia"/>
          <w:sz w:val="22"/>
          <w:szCs w:val="22"/>
          <w:lang w:eastAsia="zh-CN"/>
        </w:rPr>
        <w:t>，</w:t>
      </w:r>
      <w:r w:rsidRPr="00E566FD">
        <w:rPr>
          <w:rFonts w:ascii="SimSun" w:eastAsia="SimSun" w:hAnsi="SimSun"/>
          <w:sz w:val="22"/>
          <w:szCs w:val="22"/>
          <w:lang w:eastAsia="zh-TW"/>
        </w:rPr>
        <w:t xml:space="preserve">以及如何使用和實施這些標準。 </w:t>
      </w:r>
      <w:r w:rsidRPr="00E566FD">
        <w:rPr>
          <w:rFonts w:ascii="SimSun" w:eastAsia="SimSun" w:hAnsi="SimSun"/>
          <w:b/>
          <w:sz w:val="22"/>
          <w:szCs w:val="22"/>
          <w:lang w:eastAsia="zh-TW"/>
        </w:rPr>
        <w:t xml:space="preserve">我們想知道你認為應該如何改進標準。 </w:t>
      </w:r>
    </w:p>
    <w:p w14:paraId="795F0CFC" w14:textId="13532131" w:rsidR="005B4FEB" w:rsidRPr="00E566FD" w:rsidRDefault="00916D83" w:rsidP="005B4FEB">
      <w:pPr>
        <w:pStyle w:val="NormalWeb"/>
        <w:keepNext/>
        <w:numPr>
          <w:ilvl w:val="0"/>
          <w:numId w:val="36"/>
        </w:numPr>
        <w:spacing w:line="276" w:lineRule="auto"/>
        <w:rPr>
          <w:rFonts w:ascii="SimSun" w:eastAsia="SimSun" w:hAnsi="SimSun" w:cstheme="minorHAnsi"/>
          <w:sz w:val="22"/>
          <w:szCs w:val="22"/>
          <w:lang w:eastAsia="zh-TW"/>
        </w:rPr>
      </w:pPr>
      <w:r w:rsidRPr="00E566FD">
        <w:rPr>
          <w:rFonts w:ascii="SimSun" w:eastAsia="SimSun" w:hAnsi="SimSun"/>
          <w:sz w:val="22"/>
          <w:szCs w:val="22"/>
          <w:lang w:eastAsia="zh-TW"/>
        </w:rPr>
        <w:t>殘障學生想要接受和參與教育和培訓是否仍然存在障礙? 如果是這樣的話</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你認為如何改進這些標準以</w:t>
      </w:r>
      <w:r w:rsidR="00AF5B82" w:rsidRPr="00E566FD">
        <w:rPr>
          <w:rFonts w:ascii="SimSun" w:eastAsia="SimSun" w:hAnsi="SimSun" w:cs="SimSun" w:hint="eastAsia"/>
          <w:sz w:val="22"/>
          <w:szCs w:val="22"/>
          <w:lang w:eastAsia="zh-TW"/>
        </w:rPr>
        <w:t>幫助</w:t>
      </w:r>
      <w:r w:rsidRPr="00E566FD">
        <w:rPr>
          <w:rFonts w:ascii="SimSun" w:eastAsia="SimSun" w:hAnsi="SimSun"/>
          <w:sz w:val="22"/>
          <w:szCs w:val="22"/>
          <w:lang w:eastAsia="zh-TW"/>
        </w:rPr>
        <w:t>消除這些障礙?</w:t>
      </w:r>
    </w:p>
    <w:p w14:paraId="4E821602" w14:textId="2C0A8FD0" w:rsidR="00606176" w:rsidRPr="00E566FD" w:rsidRDefault="006D4B30" w:rsidP="005B4FEB">
      <w:pPr>
        <w:pStyle w:val="NormalWeb"/>
        <w:keepNext/>
        <w:numPr>
          <w:ilvl w:val="0"/>
          <w:numId w:val="36"/>
        </w:numPr>
        <w:spacing w:line="276" w:lineRule="auto"/>
        <w:rPr>
          <w:rFonts w:ascii="SimSun" w:eastAsia="SimSun" w:hAnsi="SimSun" w:cstheme="minorHAnsi"/>
          <w:sz w:val="22"/>
          <w:szCs w:val="22"/>
          <w:lang w:eastAsia="zh-TW"/>
        </w:rPr>
      </w:pPr>
      <w:r w:rsidRPr="00E566FD">
        <w:rPr>
          <w:rFonts w:ascii="SimSun" w:eastAsia="SimSun" w:hAnsi="SimSun"/>
          <w:sz w:val="22"/>
          <w:szCs w:val="22"/>
          <w:lang w:eastAsia="zh-TW"/>
        </w:rPr>
        <w:t>標準是否需要修改? 如果需要修改</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請告訴我們你希望怎樣修改</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為什麼?</w:t>
      </w:r>
    </w:p>
    <w:p w14:paraId="6F932B4E" w14:textId="77777777" w:rsidR="006D4B30" w:rsidRPr="00E566FD" w:rsidRDefault="006D4B30" w:rsidP="005B4FEB">
      <w:pPr>
        <w:pStyle w:val="NormalWeb"/>
        <w:keepNext/>
        <w:numPr>
          <w:ilvl w:val="0"/>
          <w:numId w:val="36"/>
        </w:numPr>
        <w:spacing w:line="276" w:lineRule="auto"/>
        <w:rPr>
          <w:rFonts w:ascii="SimSun" w:eastAsia="SimSun" w:hAnsi="SimSun" w:cstheme="minorHAnsi"/>
          <w:sz w:val="22"/>
          <w:szCs w:val="22"/>
          <w:lang w:eastAsia="zh-TW"/>
        </w:rPr>
      </w:pPr>
      <w:r w:rsidRPr="00E566FD">
        <w:rPr>
          <w:rFonts w:ascii="SimSun" w:eastAsia="SimSun" w:hAnsi="SimSun"/>
          <w:sz w:val="22"/>
          <w:szCs w:val="22"/>
          <w:lang w:eastAsia="zh-TW"/>
        </w:rPr>
        <w:t>應該採取什麼措施來提高人們對標準的認知?</w:t>
      </w:r>
    </w:p>
    <w:p w14:paraId="7BF154B4" w14:textId="77777777" w:rsidR="006D4B30" w:rsidRPr="00E566FD" w:rsidRDefault="00606176" w:rsidP="005B4FEB">
      <w:pPr>
        <w:pStyle w:val="NormalWeb"/>
        <w:keepNext/>
        <w:numPr>
          <w:ilvl w:val="0"/>
          <w:numId w:val="36"/>
        </w:numPr>
        <w:spacing w:line="276" w:lineRule="auto"/>
        <w:rPr>
          <w:rFonts w:ascii="SimSun" w:eastAsia="SimSun" w:hAnsi="SimSun" w:cstheme="minorHAnsi"/>
          <w:sz w:val="22"/>
          <w:szCs w:val="22"/>
          <w:lang w:eastAsia="zh-TW"/>
        </w:rPr>
      </w:pPr>
      <w:r w:rsidRPr="00E566FD">
        <w:rPr>
          <w:rFonts w:ascii="SimSun" w:eastAsia="SimSun" w:hAnsi="SimSun"/>
          <w:sz w:val="22"/>
          <w:szCs w:val="22"/>
          <w:lang w:eastAsia="zh-TW"/>
        </w:rPr>
        <w:t>提供更多或不同的輔助材料是否有助於你理解標準?</w:t>
      </w:r>
    </w:p>
    <w:p w14:paraId="744B89E1" w14:textId="3CDDB9CA" w:rsidR="006D4B30" w:rsidRPr="00E566FD" w:rsidRDefault="00490061" w:rsidP="005B4FEB">
      <w:pPr>
        <w:pStyle w:val="NormalWeb"/>
        <w:keepNext/>
        <w:numPr>
          <w:ilvl w:val="0"/>
          <w:numId w:val="36"/>
        </w:numPr>
        <w:spacing w:line="276" w:lineRule="auto"/>
        <w:rPr>
          <w:rFonts w:ascii="SimSun" w:eastAsia="SimSun" w:hAnsi="SimSun" w:cstheme="minorHAnsi"/>
          <w:sz w:val="22"/>
          <w:szCs w:val="22"/>
          <w:lang w:eastAsia="zh-TW"/>
        </w:rPr>
      </w:pPr>
      <w:r w:rsidRPr="00E566FD">
        <w:rPr>
          <w:rFonts w:ascii="SimSun" w:eastAsia="SimSun" w:hAnsi="SimSun"/>
          <w:sz w:val="22"/>
          <w:szCs w:val="22"/>
          <w:lang w:eastAsia="zh-TW"/>
        </w:rPr>
        <w:t>你知道</w:t>
      </w:r>
      <w:r w:rsidR="00091452" w:rsidRPr="00E566FD">
        <w:rPr>
          <w:rFonts w:ascii="SimSun" w:eastAsia="SimSun" w:hAnsi="SimSun"/>
          <w:sz w:val="22"/>
          <w:szCs w:val="22"/>
          <w:lang w:eastAsia="zh-TW"/>
        </w:rPr>
        <w:t>標準的指導說明</w:t>
      </w:r>
      <w:r w:rsidR="006D4B30" w:rsidRPr="00E566FD">
        <w:rPr>
          <w:rFonts w:ascii="SimSun" w:eastAsia="SimSun" w:hAnsi="SimSun"/>
          <w:sz w:val="22"/>
          <w:szCs w:val="22"/>
          <w:lang w:eastAsia="zh-TW"/>
        </w:rPr>
        <w:t>嗎? 你覺得有用嗎? 若你覺得沒用</w:t>
      </w:r>
      <w:r w:rsidR="002E1CB4" w:rsidRPr="00E566FD">
        <w:rPr>
          <w:rFonts w:ascii="SimSun" w:eastAsia="SimSun" w:hAnsi="SimSun" w:cs="SimSun" w:hint="eastAsia"/>
          <w:sz w:val="22"/>
          <w:szCs w:val="22"/>
          <w:lang w:eastAsia="zh-TW"/>
        </w:rPr>
        <w:t>，</w:t>
      </w:r>
      <w:r w:rsidR="006D4B30" w:rsidRPr="00E566FD">
        <w:rPr>
          <w:rFonts w:ascii="SimSun" w:eastAsia="SimSun" w:hAnsi="SimSun"/>
          <w:sz w:val="22"/>
          <w:szCs w:val="22"/>
          <w:lang w:eastAsia="zh-TW"/>
        </w:rPr>
        <w:t xml:space="preserve">為什麼沒用? </w:t>
      </w:r>
    </w:p>
    <w:p w14:paraId="10F56CC2" w14:textId="77777777" w:rsidR="00CD3CC7" w:rsidRPr="00E566FD" w:rsidRDefault="006D4B30" w:rsidP="00D10D54">
      <w:pPr>
        <w:pStyle w:val="NormalWeb"/>
        <w:spacing w:before="0" w:beforeAutospacing="0" w:after="160" w:afterAutospacing="0"/>
        <w:rPr>
          <w:rFonts w:ascii="SimSun" w:eastAsia="SimSun" w:hAnsi="SimSun" w:cstheme="minorHAnsi"/>
          <w:sz w:val="22"/>
          <w:szCs w:val="22"/>
          <w:lang w:eastAsia="zh-TW"/>
        </w:rPr>
      </w:pPr>
      <w:r w:rsidRPr="00E566FD">
        <w:rPr>
          <w:rFonts w:ascii="SimSun" w:eastAsia="SimSun" w:hAnsi="SimSun"/>
          <w:sz w:val="22"/>
          <w:szCs w:val="22"/>
          <w:lang w:eastAsia="zh-TW"/>
        </w:rPr>
        <w:t>如何改進標準以更好地支援原住民和托雷斯海峽島民殘障學生?</w:t>
      </w:r>
    </w:p>
    <w:p w14:paraId="325A173C" w14:textId="77777777" w:rsidR="003E4F93" w:rsidRPr="00E566FD" w:rsidRDefault="003E4F93" w:rsidP="003E5B22">
      <w:pPr>
        <w:pStyle w:val="Heading2"/>
        <w:rPr>
          <w:rFonts w:ascii="SimSun" w:eastAsia="SimSun" w:hAnsi="SimSun"/>
          <w:lang w:eastAsia="zh-TW"/>
        </w:rPr>
      </w:pPr>
      <w:r w:rsidRPr="00E566FD">
        <w:rPr>
          <w:rFonts w:ascii="SimSun" w:eastAsia="SimSun" w:hAnsi="SimSun"/>
          <w:lang w:eastAsia="zh-TW"/>
        </w:rPr>
        <w:br w:type="page"/>
      </w:r>
    </w:p>
    <w:p w14:paraId="453A1A95" w14:textId="77777777" w:rsidR="00255228" w:rsidRPr="00E566FD" w:rsidRDefault="006F2D87" w:rsidP="003E5B22">
      <w:pPr>
        <w:pStyle w:val="Heading2"/>
        <w:rPr>
          <w:rFonts w:ascii="SimSun" w:eastAsia="SimSun" w:hAnsi="SimSun"/>
          <w:lang w:eastAsia="zh-TW"/>
        </w:rPr>
      </w:pPr>
      <w:r w:rsidRPr="00E566FD">
        <w:rPr>
          <w:rFonts w:ascii="SimSun" w:eastAsia="SimSun" w:hAnsi="SimSun"/>
          <w:lang w:eastAsia="zh-TW"/>
        </w:rPr>
        <w:lastRenderedPageBreak/>
        <w:t>給教育者和教育培訓機構的問題</w:t>
      </w:r>
    </w:p>
    <w:p w14:paraId="611AB266" w14:textId="77777777" w:rsidR="006F2D87" w:rsidRPr="00E566FD" w:rsidRDefault="005B4FEB" w:rsidP="00255228">
      <w:pPr>
        <w:spacing w:line="276" w:lineRule="auto"/>
        <w:rPr>
          <w:rFonts w:ascii="SimSun" w:eastAsia="SimSun" w:hAnsi="SimSun" w:cs="Calibri"/>
          <w:b/>
          <w:bCs/>
          <w:lang w:eastAsia="zh-TW"/>
        </w:rPr>
      </w:pPr>
      <w:r w:rsidRPr="00E566FD">
        <w:rPr>
          <w:rFonts w:ascii="SimSun" w:eastAsia="SimSun" w:hAnsi="SimSun"/>
          <w:b/>
          <w:lang w:eastAsia="zh-TW"/>
        </w:rPr>
        <w:t>請告訴我們</w:t>
      </w:r>
      <w:r w:rsidR="00490061" w:rsidRPr="00E566FD">
        <w:rPr>
          <w:rFonts w:ascii="SimSun" w:eastAsia="SimSun" w:hAnsi="SimSun"/>
          <w:b/>
          <w:lang w:eastAsia="zh-TW"/>
        </w:rPr>
        <w:t>你</w:t>
      </w:r>
      <w:r w:rsidR="006F2D87" w:rsidRPr="00E566FD">
        <w:rPr>
          <w:rFonts w:ascii="SimSun" w:eastAsia="SimSun" w:hAnsi="SimSun"/>
          <w:b/>
          <w:lang w:eastAsia="zh-TW"/>
        </w:rPr>
        <w:t xml:space="preserve">和殘障學生相處的經歷。 </w:t>
      </w:r>
    </w:p>
    <w:p w14:paraId="583ADEF3" w14:textId="77777777" w:rsidR="006F2D87" w:rsidRPr="00E566FD" w:rsidRDefault="00C64060" w:rsidP="006F2D87">
      <w:pPr>
        <w:pStyle w:val="ListParagraph"/>
        <w:numPr>
          <w:ilvl w:val="0"/>
          <w:numId w:val="37"/>
        </w:numPr>
        <w:spacing w:line="276" w:lineRule="auto"/>
        <w:rPr>
          <w:rFonts w:ascii="SimSun" w:eastAsia="SimSun" w:hAnsi="SimSun" w:cs="Calibri"/>
          <w:sz w:val="22"/>
          <w:szCs w:val="22"/>
          <w:lang w:eastAsia="zh-TW"/>
        </w:rPr>
      </w:pPr>
      <w:r w:rsidRPr="00E566FD">
        <w:rPr>
          <w:rFonts w:ascii="SimSun" w:eastAsia="SimSun" w:hAnsi="SimSun"/>
          <w:sz w:val="22"/>
          <w:szCs w:val="22"/>
          <w:u w:val="single"/>
          <w:lang w:eastAsia="zh-TW"/>
        </w:rPr>
        <w:t>註冊入學和接受教育</w:t>
      </w:r>
      <w:r w:rsidR="006F2D87" w:rsidRPr="00E566FD">
        <w:rPr>
          <w:rFonts w:ascii="SimSun" w:eastAsia="SimSun" w:hAnsi="SimSun"/>
          <w:sz w:val="22"/>
          <w:szCs w:val="22"/>
          <w:lang w:eastAsia="zh-TW"/>
        </w:rPr>
        <w:t>:</w:t>
      </w:r>
      <w:r w:rsidR="00490061" w:rsidRPr="00E566FD">
        <w:rPr>
          <w:rFonts w:ascii="SimSun" w:eastAsia="SimSun" w:hAnsi="SimSun"/>
          <w:sz w:val="22"/>
          <w:szCs w:val="22"/>
          <w:lang w:eastAsia="zh-TW"/>
        </w:rPr>
        <w:t>你</w:t>
      </w:r>
      <w:r w:rsidR="006F2D87" w:rsidRPr="00E566FD">
        <w:rPr>
          <w:rFonts w:ascii="SimSun" w:eastAsia="SimSun" w:hAnsi="SimSun"/>
          <w:sz w:val="22"/>
          <w:szCs w:val="22"/>
          <w:lang w:eastAsia="zh-TW"/>
        </w:rPr>
        <w:t>對</w:t>
      </w:r>
      <w:r w:rsidR="00916D83" w:rsidRPr="00E566FD">
        <w:rPr>
          <w:rFonts w:ascii="SimSun" w:eastAsia="SimSun" w:hAnsi="SimSun"/>
          <w:sz w:val="22"/>
          <w:szCs w:val="22"/>
          <w:lang w:eastAsia="zh-TW"/>
        </w:rPr>
        <w:t>殘障</w:t>
      </w:r>
      <w:r w:rsidR="006F2D87" w:rsidRPr="00E566FD">
        <w:rPr>
          <w:rFonts w:ascii="SimSun" w:eastAsia="SimSun" w:hAnsi="SimSun"/>
          <w:sz w:val="22"/>
          <w:szCs w:val="22"/>
          <w:lang w:eastAsia="zh-TW"/>
        </w:rPr>
        <w:t>學生接受教育有些什麼</w:t>
      </w:r>
      <w:r w:rsidR="005B4FEB" w:rsidRPr="00E566FD">
        <w:rPr>
          <w:rFonts w:ascii="SimSun" w:eastAsia="SimSun" w:hAnsi="SimSun"/>
          <w:sz w:val="22"/>
          <w:szCs w:val="22"/>
          <w:lang w:eastAsia="zh-TW"/>
        </w:rPr>
        <w:t>經歷</w:t>
      </w:r>
      <w:r w:rsidR="006F2D87" w:rsidRPr="00E566FD">
        <w:rPr>
          <w:rFonts w:ascii="SimSun" w:eastAsia="SimSun" w:hAnsi="SimSun"/>
          <w:sz w:val="22"/>
          <w:szCs w:val="22"/>
          <w:lang w:eastAsia="zh-TW"/>
        </w:rPr>
        <w:t xml:space="preserve">? </w:t>
      </w:r>
    </w:p>
    <w:p w14:paraId="6587FFB2" w14:textId="6498BE2B" w:rsidR="006F2D87" w:rsidRPr="00E566FD" w:rsidRDefault="006F2D87" w:rsidP="00C64060">
      <w:pPr>
        <w:pStyle w:val="ListParagraph"/>
        <w:numPr>
          <w:ilvl w:val="0"/>
          <w:numId w:val="37"/>
        </w:numPr>
        <w:spacing w:line="276" w:lineRule="auto"/>
        <w:rPr>
          <w:rFonts w:ascii="SimSun" w:eastAsia="SimSun" w:hAnsi="SimSun" w:cs="Calibri"/>
          <w:sz w:val="22"/>
          <w:szCs w:val="22"/>
          <w:lang w:eastAsia="zh-TW"/>
        </w:rPr>
      </w:pPr>
      <w:r w:rsidRPr="00E566FD">
        <w:rPr>
          <w:rFonts w:ascii="SimSun" w:eastAsia="SimSun" w:hAnsi="SimSun"/>
          <w:sz w:val="22"/>
          <w:szCs w:val="22"/>
          <w:u w:val="single"/>
          <w:lang w:eastAsia="zh-TW"/>
        </w:rPr>
        <w:t>參與</w:t>
      </w:r>
      <w:r w:rsidRPr="00E566FD">
        <w:rPr>
          <w:rFonts w:ascii="SimSun" w:eastAsia="SimSun" w:hAnsi="SimSun"/>
          <w:sz w:val="22"/>
          <w:szCs w:val="22"/>
          <w:lang w:eastAsia="zh-TW"/>
        </w:rPr>
        <w:t>:</w:t>
      </w:r>
      <w:r w:rsidR="00490061" w:rsidRPr="00E566FD">
        <w:rPr>
          <w:rFonts w:ascii="SimSun" w:eastAsia="SimSun" w:hAnsi="SimSun"/>
          <w:sz w:val="22"/>
          <w:szCs w:val="22"/>
          <w:lang w:eastAsia="zh-TW"/>
        </w:rPr>
        <w:t>你</w:t>
      </w:r>
      <w:r w:rsidRPr="00E566FD">
        <w:rPr>
          <w:rFonts w:ascii="SimSun" w:eastAsia="SimSun" w:hAnsi="SimSun"/>
          <w:sz w:val="22"/>
          <w:szCs w:val="22"/>
          <w:lang w:eastAsia="zh-TW"/>
        </w:rPr>
        <w:t>是否瞭解</w:t>
      </w:r>
      <w:r w:rsidR="00490061" w:rsidRPr="00E566FD">
        <w:rPr>
          <w:rFonts w:ascii="SimSun" w:eastAsia="SimSun" w:hAnsi="SimSun"/>
          <w:sz w:val="22"/>
          <w:szCs w:val="22"/>
          <w:lang w:eastAsia="zh-TW"/>
        </w:rPr>
        <w:t>你</w:t>
      </w:r>
      <w:r w:rsidR="00C64060" w:rsidRPr="00E566FD">
        <w:rPr>
          <w:rFonts w:ascii="SimSun" w:eastAsia="SimSun" w:hAnsi="SimSun"/>
          <w:sz w:val="22"/>
          <w:szCs w:val="22"/>
          <w:lang w:eastAsia="zh-TW"/>
        </w:rPr>
        <w:t>有義務做出合理調整以確保所有</w:t>
      </w:r>
      <w:r w:rsidR="00916D83" w:rsidRPr="00E566FD">
        <w:rPr>
          <w:rFonts w:ascii="SimSun" w:eastAsia="SimSun" w:hAnsi="SimSun"/>
          <w:sz w:val="22"/>
          <w:szCs w:val="22"/>
          <w:lang w:eastAsia="zh-TW"/>
        </w:rPr>
        <w:t>殘障</w:t>
      </w:r>
      <w:r w:rsidRPr="00E566FD">
        <w:rPr>
          <w:rFonts w:ascii="SimSun" w:eastAsia="SimSun" w:hAnsi="SimSun"/>
          <w:sz w:val="22"/>
          <w:szCs w:val="22"/>
          <w:lang w:eastAsia="zh-TW"/>
        </w:rPr>
        <w:t xml:space="preserve">學生都能參與教育? 這包括參加課程和計劃、課程設置和使用設施。 </w:t>
      </w:r>
      <w:r w:rsidR="00490061" w:rsidRPr="00E566FD">
        <w:rPr>
          <w:rFonts w:ascii="SimSun" w:eastAsia="SimSun" w:hAnsi="SimSun"/>
          <w:sz w:val="22"/>
          <w:szCs w:val="22"/>
          <w:lang w:eastAsia="zh-TW"/>
        </w:rPr>
        <w:t>你</w:t>
      </w:r>
      <w:r w:rsidRPr="00E566FD">
        <w:rPr>
          <w:rFonts w:ascii="SimSun" w:eastAsia="SimSun" w:hAnsi="SimSun"/>
          <w:sz w:val="22"/>
          <w:szCs w:val="22"/>
          <w:lang w:eastAsia="zh-TW"/>
        </w:rPr>
        <w:t>知道如何咨詢學生或家長/</w:t>
      </w:r>
      <w:r w:rsidR="00B97C0B" w:rsidRPr="00E566FD">
        <w:rPr>
          <w:rFonts w:ascii="SimSun" w:eastAsia="SimSun" w:hAnsi="SimSun" w:cs="SimSun" w:hint="eastAsia"/>
          <w:sz w:val="22"/>
          <w:szCs w:val="22"/>
          <w:lang w:eastAsia="zh-TW"/>
        </w:rPr>
        <w:t>照護者</w:t>
      </w:r>
      <w:r w:rsidRPr="00E566FD">
        <w:rPr>
          <w:rFonts w:ascii="SimSun" w:eastAsia="SimSun" w:hAnsi="SimSun"/>
          <w:sz w:val="22"/>
          <w:szCs w:val="22"/>
          <w:lang w:eastAsia="zh-TW"/>
        </w:rPr>
        <w:t>嗎? 如果</w:t>
      </w:r>
      <w:r w:rsidR="00490061" w:rsidRPr="00E566FD">
        <w:rPr>
          <w:rFonts w:ascii="SimSun" w:eastAsia="SimSun" w:hAnsi="SimSun"/>
          <w:sz w:val="22"/>
          <w:szCs w:val="22"/>
          <w:lang w:eastAsia="zh-TW"/>
        </w:rPr>
        <w:t>你</w:t>
      </w:r>
      <w:r w:rsidRPr="00E566FD">
        <w:rPr>
          <w:rFonts w:ascii="SimSun" w:eastAsia="SimSun" w:hAnsi="SimSun"/>
          <w:sz w:val="22"/>
          <w:szCs w:val="22"/>
          <w:lang w:eastAsia="zh-TW"/>
        </w:rPr>
        <w:t>有過合理調整的</w:t>
      </w:r>
      <w:r w:rsidR="005B4FEB" w:rsidRPr="00E566FD">
        <w:rPr>
          <w:rFonts w:ascii="SimSun" w:eastAsia="SimSun" w:hAnsi="SimSun"/>
          <w:sz w:val="22"/>
          <w:szCs w:val="22"/>
          <w:lang w:eastAsia="zh-TW"/>
        </w:rPr>
        <w:t>經歷</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 xml:space="preserve">請告訴我們。 </w:t>
      </w:r>
    </w:p>
    <w:p w14:paraId="2D692D53" w14:textId="7870F340" w:rsidR="006F2D87" w:rsidRPr="00E566FD" w:rsidRDefault="005B615E" w:rsidP="00C64060">
      <w:pPr>
        <w:pStyle w:val="ListParagraph"/>
        <w:numPr>
          <w:ilvl w:val="0"/>
          <w:numId w:val="37"/>
        </w:numPr>
        <w:spacing w:line="276" w:lineRule="auto"/>
        <w:rPr>
          <w:rFonts w:ascii="SimSun" w:eastAsia="SimSun" w:hAnsi="SimSun" w:cs="Calibri"/>
          <w:sz w:val="22"/>
          <w:szCs w:val="22"/>
          <w:lang w:eastAsia="zh-TW"/>
        </w:rPr>
      </w:pPr>
      <w:r>
        <w:rPr>
          <w:rFonts w:ascii="SimSun" w:eastAsia="SimSun" w:hAnsi="SimSun"/>
          <w:sz w:val="22"/>
          <w:szCs w:val="22"/>
          <w:u w:val="single"/>
          <w:lang w:eastAsia="zh-TW"/>
        </w:rPr>
        <w:t>支援</w:t>
      </w:r>
      <w:r w:rsidR="006F2D87" w:rsidRPr="00E566FD">
        <w:rPr>
          <w:rFonts w:ascii="SimSun" w:eastAsia="SimSun" w:hAnsi="SimSun"/>
          <w:sz w:val="22"/>
          <w:szCs w:val="22"/>
          <w:u w:val="single"/>
          <w:lang w:eastAsia="zh-TW"/>
        </w:rPr>
        <w:t>學生</w:t>
      </w:r>
      <w:r w:rsidR="006F2D87" w:rsidRPr="00E566FD">
        <w:rPr>
          <w:rFonts w:ascii="SimSun" w:eastAsia="SimSun" w:hAnsi="SimSun"/>
          <w:sz w:val="22"/>
          <w:szCs w:val="22"/>
          <w:lang w:eastAsia="zh-TW"/>
        </w:rPr>
        <w:t>:在</w:t>
      </w:r>
      <w:r w:rsidR="00916D83" w:rsidRPr="00E566FD">
        <w:rPr>
          <w:rFonts w:ascii="SimSun" w:eastAsia="SimSun" w:hAnsi="SimSun"/>
          <w:sz w:val="22"/>
          <w:szCs w:val="22"/>
          <w:lang w:eastAsia="zh-TW"/>
        </w:rPr>
        <w:t>殘障</w:t>
      </w:r>
      <w:r w:rsidR="006F2D87" w:rsidRPr="00E566FD">
        <w:rPr>
          <w:rFonts w:ascii="SimSun" w:eastAsia="SimSun" w:hAnsi="SimSun"/>
          <w:sz w:val="22"/>
          <w:szCs w:val="22"/>
          <w:lang w:eastAsia="zh-TW"/>
        </w:rPr>
        <w:t>學生的教育過程中</w:t>
      </w:r>
      <w:r w:rsidR="002E1CB4" w:rsidRPr="00E566FD">
        <w:rPr>
          <w:rFonts w:ascii="SimSun" w:eastAsia="SimSun" w:hAnsi="SimSun" w:cs="SimSun" w:hint="eastAsia"/>
          <w:sz w:val="22"/>
          <w:szCs w:val="22"/>
          <w:lang w:eastAsia="zh-TW"/>
        </w:rPr>
        <w:t>，</w:t>
      </w:r>
      <w:r w:rsidR="006F2D87" w:rsidRPr="00E566FD">
        <w:rPr>
          <w:rFonts w:ascii="SimSun" w:eastAsia="SimSun" w:hAnsi="SimSun"/>
          <w:sz w:val="22"/>
          <w:szCs w:val="22"/>
          <w:lang w:eastAsia="zh-TW"/>
        </w:rPr>
        <w:t>你是如何恰當地</w:t>
      </w:r>
      <w:r>
        <w:rPr>
          <w:rFonts w:ascii="SimSun" w:eastAsia="SimSun" w:hAnsi="SimSun"/>
          <w:sz w:val="22"/>
          <w:szCs w:val="22"/>
          <w:lang w:eastAsia="zh-TW"/>
        </w:rPr>
        <w:t>支援</w:t>
      </w:r>
      <w:r w:rsidR="006F2D87" w:rsidRPr="00E566FD">
        <w:rPr>
          <w:rFonts w:ascii="SimSun" w:eastAsia="SimSun" w:hAnsi="SimSun"/>
          <w:sz w:val="22"/>
          <w:szCs w:val="22"/>
          <w:lang w:eastAsia="zh-TW"/>
        </w:rPr>
        <w:t>他們的? 這包括學生能夠獲得支援</w:t>
      </w:r>
      <w:r w:rsidR="002E1CB4" w:rsidRPr="00E566FD">
        <w:rPr>
          <w:rFonts w:ascii="SimSun" w:eastAsia="SimSun" w:hAnsi="SimSun" w:cs="SimSun" w:hint="eastAsia"/>
          <w:sz w:val="22"/>
          <w:szCs w:val="22"/>
          <w:lang w:eastAsia="zh-TW"/>
        </w:rPr>
        <w:t>，</w:t>
      </w:r>
      <w:r w:rsidR="006F2D87" w:rsidRPr="00E566FD">
        <w:rPr>
          <w:rFonts w:ascii="SimSun" w:eastAsia="SimSun" w:hAnsi="SimSun"/>
          <w:sz w:val="22"/>
          <w:szCs w:val="22"/>
          <w:lang w:eastAsia="zh-TW"/>
        </w:rPr>
        <w:t xml:space="preserve">包括專家資源。 </w:t>
      </w:r>
    </w:p>
    <w:p w14:paraId="36FCA4F1" w14:textId="77777777" w:rsidR="006F2D87" w:rsidRPr="00E566FD" w:rsidRDefault="006F2D87" w:rsidP="00C64060">
      <w:pPr>
        <w:pStyle w:val="ListParagraph"/>
        <w:numPr>
          <w:ilvl w:val="0"/>
          <w:numId w:val="37"/>
        </w:numPr>
        <w:spacing w:line="276" w:lineRule="auto"/>
        <w:rPr>
          <w:rFonts w:ascii="SimSun" w:eastAsia="SimSun" w:hAnsi="SimSun" w:cs="Calibri"/>
          <w:sz w:val="22"/>
          <w:szCs w:val="22"/>
          <w:lang w:eastAsia="zh-TW"/>
        </w:rPr>
      </w:pPr>
      <w:r w:rsidRPr="00E566FD">
        <w:rPr>
          <w:rFonts w:ascii="SimSun" w:eastAsia="SimSun" w:hAnsi="SimSun"/>
          <w:sz w:val="22"/>
          <w:szCs w:val="22"/>
          <w:u w:val="single"/>
          <w:lang w:eastAsia="zh-TW"/>
        </w:rPr>
        <w:t>騷擾或欺淩</w:t>
      </w:r>
      <w:r w:rsidRPr="00E566FD">
        <w:rPr>
          <w:rFonts w:ascii="SimSun" w:eastAsia="SimSun" w:hAnsi="SimSun"/>
          <w:sz w:val="22"/>
          <w:szCs w:val="22"/>
          <w:lang w:eastAsia="zh-TW"/>
        </w:rPr>
        <w:t>:你遇到過</w:t>
      </w:r>
      <w:r w:rsidR="00916D83" w:rsidRPr="00E566FD">
        <w:rPr>
          <w:rFonts w:ascii="SimSun" w:eastAsia="SimSun" w:hAnsi="SimSun"/>
          <w:sz w:val="22"/>
          <w:szCs w:val="22"/>
          <w:lang w:eastAsia="zh-TW"/>
        </w:rPr>
        <w:t>殘障</w:t>
      </w:r>
      <w:r w:rsidRPr="00E566FD">
        <w:rPr>
          <w:rFonts w:ascii="SimSun" w:eastAsia="SimSun" w:hAnsi="SimSun"/>
          <w:sz w:val="22"/>
          <w:szCs w:val="22"/>
          <w:lang w:eastAsia="zh-TW"/>
        </w:rPr>
        <w:t xml:space="preserve">學生遭受騷擾或欺淩的情況嗎? </w:t>
      </w:r>
      <w:r w:rsidR="00490061" w:rsidRPr="00E566FD">
        <w:rPr>
          <w:rFonts w:ascii="SimSun" w:eastAsia="SimSun" w:hAnsi="SimSun"/>
          <w:sz w:val="22"/>
          <w:szCs w:val="22"/>
          <w:lang w:eastAsia="zh-TW"/>
        </w:rPr>
        <w:t>你</w:t>
      </w:r>
      <w:r w:rsidRPr="00E566FD">
        <w:rPr>
          <w:rFonts w:ascii="SimSun" w:eastAsia="SimSun" w:hAnsi="SimSun"/>
          <w:sz w:val="22"/>
          <w:szCs w:val="22"/>
          <w:lang w:eastAsia="zh-TW"/>
        </w:rPr>
        <w:t>採取了哪些措施來</w:t>
      </w:r>
      <w:r w:rsidR="005B4FEB" w:rsidRPr="00E566FD">
        <w:rPr>
          <w:rFonts w:ascii="SimSun" w:eastAsia="SimSun" w:hAnsi="SimSun"/>
          <w:sz w:val="22"/>
          <w:szCs w:val="22"/>
          <w:lang w:eastAsia="zh-TW"/>
        </w:rPr>
        <w:t>應對</w:t>
      </w:r>
      <w:r w:rsidRPr="00E566FD">
        <w:rPr>
          <w:rFonts w:ascii="SimSun" w:eastAsia="SimSun" w:hAnsi="SimSun"/>
          <w:sz w:val="22"/>
          <w:szCs w:val="22"/>
          <w:lang w:eastAsia="zh-TW"/>
        </w:rPr>
        <w:t xml:space="preserve">這個問題? </w:t>
      </w:r>
    </w:p>
    <w:p w14:paraId="15507896" w14:textId="77777777" w:rsidR="00C64060" w:rsidRPr="00E566FD" w:rsidRDefault="00C64060" w:rsidP="00C64060">
      <w:pPr>
        <w:pStyle w:val="ListParagraph"/>
        <w:numPr>
          <w:ilvl w:val="0"/>
          <w:numId w:val="38"/>
        </w:numPr>
        <w:spacing w:line="276" w:lineRule="auto"/>
        <w:rPr>
          <w:rFonts w:ascii="SimSun" w:eastAsia="SimSun" w:hAnsi="SimSun" w:cs="Calibri"/>
          <w:sz w:val="22"/>
          <w:szCs w:val="22"/>
          <w:lang w:eastAsia="zh-TW"/>
        </w:rPr>
      </w:pPr>
      <w:r w:rsidRPr="00E566FD">
        <w:rPr>
          <w:rFonts w:ascii="SimSun" w:eastAsia="SimSun" w:hAnsi="SimSun"/>
          <w:sz w:val="22"/>
          <w:szCs w:val="22"/>
          <w:u w:val="single"/>
          <w:lang w:eastAsia="zh-TW"/>
        </w:rPr>
        <w:t>合規</w:t>
      </w:r>
      <w:r w:rsidRPr="00E566FD">
        <w:rPr>
          <w:rFonts w:ascii="SimSun" w:eastAsia="SimSun" w:hAnsi="SimSun"/>
          <w:sz w:val="22"/>
          <w:szCs w:val="22"/>
          <w:lang w:eastAsia="zh-TW"/>
        </w:rPr>
        <w:t>:你的學生或家長/</w:t>
      </w:r>
      <w:r w:rsidR="00B97C0B" w:rsidRPr="00E566FD">
        <w:rPr>
          <w:rFonts w:ascii="SimSun" w:eastAsia="SimSun" w:hAnsi="SimSun" w:cs="SimSun" w:hint="eastAsia"/>
          <w:sz w:val="22"/>
          <w:szCs w:val="22"/>
          <w:lang w:eastAsia="zh-TW"/>
        </w:rPr>
        <w:t>照護者</w:t>
      </w:r>
      <w:r w:rsidRPr="00E566FD">
        <w:rPr>
          <w:rFonts w:ascii="SimSun" w:eastAsia="SimSun" w:hAnsi="SimSun"/>
          <w:sz w:val="22"/>
          <w:szCs w:val="22"/>
          <w:lang w:eastAsia="zh-TW"/>
        </w:rPr>
        <w:t xml:space="preserve">中有沒有人說你沒有履行義務? </w:t>
      </w:r>
      <w:r w:rsidR="00490061" w:rsidRPr="00E566FD">
        <w:rPr>
          <w:rFonts w:ascii="SimSun" w:eastAsia="SimSun" w:hAnsi="SimSun"/>
          <w:sz w:val="22"/>
          <w:szCs w:val="22"/>
          <w:lang w:eastAsia="zh-TW"/>
        </w:rPr>
        <w:t>你</w:t>
      </w:r>
      <w:r w:rsidRPr="00E566FD">
        <w:rPr>
          <w:rFonts w:ascii="SimSun" w:eastAsia="SimSun" w:hAnsi="SimSun"/>
          <w:sz w:val="22"/>
          <w:szCs w:val="22"/>
          <w:lang w:eastAsia="zh-TW"/>
        </w:rPr>
        <w:t>是如何</w:t>
      </w:r>
      <w:r w:rsidR="005B4FEB" w:rsidRPr="00E566FD">
        <w:rPr>
          <w:rFonts w:ascii="SimSun" w:eastAsia="SimSun" w:hAnsi="SimSun"/>
          <w:sz w:val="22"/>
          <w:szCs w:val="22"/>
          <w:lang w:eastAsia="zh-TW"/>
        </w:rPr>
        <w:t>應對</w:t>
      </w:r>
      <w:r w:rsidRPr="00E566FD">
        <w:rPr>
          <w:rFonts w:ascii="SimSun" w:eastAsia="SimSun" w:hAnsi="SimSun"/>
          <w:sz w:val="22"/>
          <w:szCs w:val="22"/>
          <w:lang w:eastAsia="zh-TW"/>
        </w:rPr>
        <w:t xml:space="preserve">這個問題的? </w:t>
      </w:r>
    </w:p>
    <w:p w14:paraId="4B2ECD76" w14:textId="27689269" w:rsidR="00C64060" w:rsidRPr="00E566FD" w:rsidRDefault="00C64060" w:rsidP="00C64060">
      <w:pPr>
        <w:pStyle w:val="ListParagraph"/>
        <w:numPr>
          <w:ilvl w:val="0"/>
          <w:numId w:val="38"/>
        </w:numPr>
        <w:spacing w:line="276" w:lineRule="auto"/>
        <w:rPr>
          <w:rFonts w:ascii="SimSun" w:eastAsia="SimSun" w:hAnsi="SimSun" w:cs="Calibri"/>
          <w:sz w:val="22"/>
          <w:szCs w:val="22"/>
          <w:lang w:eastAsia="zh-TW"/>
        </w:rPr>
      </w:pPr>
      <w:r w:rsidRPr="00E566FD">
        <w:rPr>
          <w:rFonts w:ascii="SimSun" w:eastAsia="SimSun" w:hAnsi="SimSun"/>
          <w:sz w:val="22"/>
          <w:szCs w:val="22"/>
          <w:u w:val="single"/>
          <w:lang w:eastAsia="zh-TW"/>
        </w:rPr>
        <w:t>過渡</w:t>
      </w:r>
      <w:r w:rsidRPr="00E566FD">
        <w:rPr>
          <w:rFonts w:ascii="SimSun" w:eastAsia="SimSun" w:hAnsi="SimSun"/>
          <w:sz w:val="22"/>
          <w:szCs w:val="22"/>
          <w:lang w:eastAsia="zh-TW"/>
        </w:rPr>
        <w:t>:請告訴我們你幫助</w:t>
      </w:r>
      <w:r w:rsidR="00916D83" w:rsidRPr="00E566FD">
        <w:rPr>
          <w:rFonts w:ascii="SimSun" w:eastAsia="SimSun" w:hAnsi="SimSun"/>
          <w:sz w:val="22"/>
          <w:szCs w:val="22"/>
          <w:lang w:eastAsia="zh-TW"/>
        </w:rPr>
        <w:t>殘障</w:t>
      </w:r>
      <w:r w:rsidRPr="00E566FD">
        <w:rPr>
          <w:rFonts w:ascii="SimSun" w:eastAsia="SimSun" w:hAnsi="SimSun"/>
          <w:sz w:val="22"/>
          <w:szCs w:val="22"/>
          <w:lang w:eastAsia="zh-TW"/>
        </w:rPr>
        <w:t>學生從一個教育部門過渡到另一個教育部門的經歷</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例如</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 xml:space="preserve">從中學過渡到繼續教育。 </w:t>
      </w:r>
    </w:p>
    <w:p w14:paraId="5D8CFFD5" w14:textId="77777777" w:rsidR="00C64060" w:rsidRPr="00E566FD" w:rsidRDefault="00CF182E" w:rsidP="00C64060">
      <w:pPr>
        <w:pStyle w:val="ListParagraph"/>
        <w:numPr>
          <w:ilvl w:val="0"/>
          <w:numId w:val="38"/>
        </w:numPr>
        <w:spacing w:line="276" w:lineRule="auto"/>
        <w:rPr>
          <w:rFonts w:ascii="SimSun" w:eastAsia="SimSun" w:hAnsi="SimSun" w:cs="Calibri"/>
          <w:sz w:val="22"/>
          <w:szCs w:val="22"/>
          <w:lang w:eastAsia="zh-TW"/>
        </w:rPr>
      </w:pPr>
      <w:r w:rsidRPr="00E566FD">
        <w:rPr>
          <w:rFonts w:ascii="SimSun" w:eastAsia="SimSun" w:hAnsi="SimSun"/>
          <w:sz w:val="22"/>
          <w:szCs w:val="22"/>
          <w:u w:val="single"/>
          <w:lang w:eastAsia="zh-TW"/>
        </w:rPr>
        <w:t>原住民</w:t>
      </w:r>
      <w:r w:rsidR="00C64060" w:rsidRPr="00E566FD">
        <w:rPr>
          <w:rFonts w:ascii="SimSun" w:eastAsia="SimSun" w:hAnsi="SimSun"/>
          <w:sz w:val="22"/>
          <w:szCs w:val="22"/>
          <w:u w:val="single"/>
          <w:lang w:eastAsia="zh-TW"/>
        </w:rPr>
        <w:t>和托雷斯海峽島民</w:t>
      </w:r>
      <w:r w:rsidR="00916D83" w:rsidRPr="00E566FD">
        <w:rPr>
          <w:rFonts w:ascii="SimSun" w:eastAsia="SimSun" w:hAnsi="SimSun"/>
          <w:sz w:val="22"/>
          <w:szCs w:val="22"/>
          <w:u w:val="single"/>
          <w:lang w:eastAsia="zh-TW"/>
        </w:rPr>
        <w:t>殘障</w:t>
      </w:r>
      <w:r w:rsidR="00C64060" w:rsidRPr="00E566FD">
        <w:rPr>
          <w:rFonts w:ascii="SimSun" w:eastAsia="SimSun" w:hAnsi="SimSun"/>
          <w:sz w:val="22"/>
          <w:szCs w:val="22"/>
          <w:u w:val="single"/>
          <w:lang w:eastAsia="zh-TW"/>
        </w:rPr>
        <w:t>學生</w:t>
      </w:r>
      <w:r w:rsidR="00C64060" w:rsidRPr="00E566FD">
        <w:rPr>
          <w:rFonts w:ascii="SimSun" w:eastAsia="SimSun" w:hAnsi="SimSun"/>
          <w:sz w:val="22"/>
          <w:szCs w:val="22"/>
          <w:lang w:eastAsia="zh-TW"/>
        </w:rPr>
        <w:t>:告訴我們你支援</w:t>
      </w:r>
      <w:r w:rsidRPr="00E566FD">
        <w:rPr>
          <w:rFonts w:ascii="SimSun" w:eastAsia="SimSun" w:hAnsi="SimSun"/>
          <w:sz w:val="22"/>
          <w:szCs w:val="22"/>
          <w:lang w:eastAsia="zh-TW"/>
        </w:rPr>
        <w:t>原住民</w:t>
      </w:r>
      <w:r w:rsidR="00C64060" w:rsidRPr="00E566FD">
        <w:rPr>
          <w:rFonts w:ascii="SimSun" w:eastAsia="SimSun" w:hAnsi="SimSun"/>
          <w:sz w:val="22"/>
          <w:szCs w:val="22"/>
          <w:lang w:eastAsia="zh-TW"/>
        </w:rPr>
        <w:t>和托雷斯海峽島民</w:t>
      </w:r>
      <w:r w:rsidR="00916D83" w:rsidRPr="00E566FD">
        <w:rPr>
          <w:rFonts w:ascii="SimSun" w:eastAsia="SimSun" w:hAnsi="SimSun"/>
          <w:sz w:val="22"/>
          <w:szCs w:val="22"/>
          <w:lang w:eastAsia="zh-TW"/>
        </w:rPr>
        <w:t>殘障</w:t>
      </w:r>
      <w:r w:rsidR="00C64060" w:rsidRPr="00E566FD">
        <w:rPr>
          <w:rFonts w:ascii="SimSun" w:eastAsia="SimSun" w:hAnsi="SimSun"/>
          <w:sz w:val="22"/>
          <w:szCs w:val="22"/>
          <w:lang w:eastAsia="zh-TW"/>
        </w:rPr>
        <w:t>學生的經歷。 你是如何幫助他們接受和參與教育的? 你是如何諮詢他們以及他們的家人和</w:t>
      </w:r>
      <w:r w:rsidR="00B97C0B" w:rsidRPr="00E566FD">
        <w:rPr>
          <w:rFonts w:ascii="SimSun" w:eastAsia="SimSun" w:hAnsi="SimSun" w:cs="SimSun" w:hint="eastAsia"/>
          <w:sz w:val="22"/>
          <w:szCs w:val="22"/>
          <w:lang w:eastAsia="zh-TW"/>
        </w:rPr>
        <w:t>照護者</w:t>
      </w:r>
      <w:r w:rsidR="00C64060" w:rsidRPr="00E566FD">
        <w:rPr>
          <w:rFonts w:ascii="SimSun" w:eastAsia="SimSun" w:hAnsi="SimSun"/>
          <w:sz w:val="22"/>
          <w:szCs w:val="22"/>
          <w:lang w:eastAsia="zh-TW"/>
        </w:rPr>
        <w:t xml:space="preserve">的? </w:t>
      </w:r>
    </w:p>
    <w:p w14:paraId="053F71AA" w14:textId="53F7E83D" w:rsidR="00C64060" w:rsidRPr="00E566FD" w:rsidRDefault="00C64060" w:rsidP="009D7CD9">
      <w:pPr>
        <w:pStyle w:val="ListParagraph"/>
        <w:numPr>
          <w:ilvl w:val="0"/>
          <w:numId w:val="38"/>
        </w:numPr>
        <w:spacing w:line="276" w:lineRule="auto"/>
        <w:rPr>
          <w:rFonts w:ascii="SimSun" w:eastAsia="SimSun" w:hAnsi="SimSun" w:cs="Calibri"/>
          <w:sz w:val="22"/>
          <w:szCs w:val="22"/>
          <w:lang w:eastAsia="zh-TW"/>
        </w:rPr>
      </w:pPr>
      <w:r w:rsidRPr="00E566FD">
        <w:rPr>
          <w:rFonts w:ascii="SimSun" w:eastAsia="SimSun" w:hAnsi="SimSun"/>
          <w:sz w:val="22"/>
          <w:szCs w:val="22"/>
          <w:u w:val="single"/>
          <w:lang w:eastAsia="zh-TW"/>
        </w:rPr>
        <w:t>具體經歷</w:t>
      </w:r>
      <w:r w:rsidRPr="00E566FD">
        <w:rPr>
          <w:rFonts w:ascii="SimSun" w:eastAsia="SimSun" w:hAnsi="SimSun"/>
          <w:sz w:val="22"/>
          <w:szCs w:val="22"/>
          <w:lang w:eastAsia="zh-TW"/>
        </w:rPr>
        <w:t>:</w:t>
      </w:r>
      <w:r w:rsidR="00916D83" w:rsidRPr="00E566FD">
        <w:rPr>
          <w:rFonts w:ascii="SimSun" w:eastAsia="SimSun" w:hAnsi="SimSun"/>
          <w:sz w:val="22"/>
          <w:szCs w:val="22"/>
          <w:lang w:eastAsia="zh-TW"/>
        </w:rPr>
        <w:t>殘障</w:t>
      </w:r>
      <w:r w:rsidRPr="00E566FD">
        <w:rPr>
          <w:rFonts w:ascii="SimSun" w:eastAsia="SimSun" w:hAnsi="SimSun"/>
          <w:sz w:val="22"/>
          <w:szCs w:val="22"/>
          <w:lang w:eastAsia="zh-TW"/>
        </w:rPr>
        <w:t>學生接受和參與教育可能受到其他情況的影響</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如年齡、性別認同、性取向、雙性身份、族裔或種族以及文化和語言背景的多樣性。 如果</w:t>
      </w:r>
      <w:r w:rsidR="00490061" w:rsidRPr="00E566FD">
        <w:rPr>
          <w:rFonts w:ascii="SimSun" w:eastAsia="SimSun" w:hAnsi="SimSun"/>
          <w:sz w:val="22"/>
          <w:szCs w:val="22"/>
          <w:lang w:eastAsia="zh-TW"/>
        </w:rPr>
        <w:t>你</w:t>
      </w:r>
      <w:r w:rsidRPr="00E566FD">
        <w:rPr>
          <w:rFonts w:ascii="SimSun" w:eastAsia="SimSun" w:hAnsi="SimSun"/>
          <w:sz w:val="22"/>
          <w:szCs w:val="22"/>
          <w:lang w:eastAsia="zh-TW"/>
        </w:rPr>
        <w:t>的</w:t>
      </w:r>
      <w:r w:rsidR="00916D83" w:rsidRPr="00E566FD">
        <w:rPr>
          <w:rFonts w:ascii="SimSun" w:eastAsia="SimSun" w:hAnsi="SimSun"/>
          <w:sz w:val="22"/>
          <w:szCs w:val="22"/>
          <w:lang w:eastAsia="zh-TW"/>
        </w:rPr>
        <w:t>殘障</w:t>
      </w:r>
      <w:r w:rsidRPr="00E566FD">
        <w:rPr>
          <w:rFonts w:ascii="SimSun" w:eastAsia="SimSun" w:hAnsi="SimSun"/>
          <w:sz w:val="22"/>
          <w:szCs w:val="22"/>
          <w:lang w:eastAsia="zh-TW"/>
        </w:rPr>
        <w:t>學生受到其他情況的影響</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請告訴我們</w:t>
      </w:r>
      <w:r w:rsidR="00490061" w:rsidRPr="00E566FD">
        <w:rPr>
          <w:rFonts w:ascii="SimSun" w:eastAsia="SimSun" w:hAnsi="SimSun"/>
          <w:sz w:val="22"/>
          <w:szCs w:val="22"/>
          <w:lang w:eastAsia="zh-TW"/>
        </w:rPr>
        <w:t>你</w:t>
      </w:r>
      <w:r w:rsidRPr="00E566FD">
        <w:rPr>
          <w:rFonts w:ascii="SimSun" w:eastAsia="SimSun" w:hAnsi="SimSun"/>
          <w:sz w:val="22"/>
          <w:szCs w:val="22"/>
          <w:lang w:eastAsia="zh-TW"/>
        </w:rPr>
        <w:t xml:space="preserve">是如何幫助他們接受和參與教育的。 </w:t>
      </w:r>
    </w:p>
    <w:p w14:paraId="6DF82DB8" w14:textId="440CA441" w:rsidR="00C64060" w:rsidRPr="00E566FD" w:rsidRDefault="009D7CD9" w:rsidP="00FB6351">
      <w:pPr>
        <w:pStyle w:val="ListParagraph"/>
        <w:numPr>
          <w:ilvl w:val="0"/>
          <w:numId w:val="38"/>
        </w:numPr>
        <w:spacing w:line="276" w:lineRule="auto"/>
        <w:rPr>
          <w:rFonts w:ascii="SimSun" w:eastAsia="SimSun" w:hAnsi="SimSun" w:cs="Calibri"/>
          <w:sz w:val="22"/>
          <w:szCs w:val="22"/>
          <w:lang w:eastAsia="zh-TW"/>
        </w:rPr>
      </w:pPr>
      <w:r w:rsidRPr="00E566FD">
        <w:rPr>
          <w:rFonts w:ascii="SimSun" w:eastAsia="SimSun" w:hAnsi="SimSun"/>
          <w:sz w:val="22"/>
          <w:szCs w:val="22"/>
          <w:u w:val="single"/>
          <w:lang w:eastAsia="zh-TW"/>
        </w:rPr>
        <w:t>新冠肺炎(</w:t>
      </w:r>
      <w:r w:rsidR="00C64060" w:rsidRPr="00E566FD">
        <w:rPr>
          <w:rFonts w:ascii="SimSun" w:eastAsia="SimSun" w:hAnsi="SimSun"/>
          <w:sz w:val="22"/>
          <w:szCs w:val="22"/>
          <w:u w:val="single"/>
          <w:lang w:eastAsia="zh-TW"/>
        </w:rPr>
        <w:t>COVID 19</w:t>
      </w:r>
      <w:r w:rsidRPr="00E566FD">
        <w:rPr>
          <w:rFonts w:ascii="SimSun" w:eastAsia="SimSun" w:hAnsi="SimSun"/>
          <w:sz w:val="22"/>
          <w:szCs w:val="22"/>
          <w:u w:val="single"/>
          <w:lang w:eastAsia="zh-TW"/>
        </w:rPr>
        <w:t>)</w:t>
      </w:r>
      <w:r w:rsidR="00C64060" w:rsidRPr="00E566FD">
        <w:rPr>
          <w:rFonts w:ascii="SimSun" w:eastAsia="SimSun" w:hAnsi="SimSun"/>
          <w:sz w:val="22"/>
          <w:szCs w:val="22"/>
          <w:lang w:eastAsia="zh-TW"/>
        </w:rPr>
        <w:t>:新冠肺炎對</w:t>
      </w:r>
      <w:r w:rsidR="00490061" w:rsidRPr="00E566FD">
        <w:rPr>
          <w:rFonts w:ascii="SimSun" w:eastAsia="SimSun" w:hAnsi="SimSun"/>
          <w:sz w:val="22"/>
          <w:szCs w:val="22"/>
          <w:lang w:eastAsia="zh-TW"/>
        </w:rPr>
        <w:t>你</w:t>
      </w:r>
      <w:r w:rsidR="00C64060" w:rsidRPr="00E566FD">
        <w:rPr>
          <w:rFonts w:ascii="SimSun" w:eastAsia="SimSun" w:hAnsi="SimSun"/>
          <w:sz w:val="22"/>
          <w:szCs w:val="22"/>
          <w:lang w:eastAsia="zh-TW"/>
        </w:rPr>
        <w:t>的</w:t>
      </w:r>
      <w:r w:rsidR="00916D83" w:rsidRPr="00E566FD">
        <w:rPr>
          <w:rFonts w:ascii="SimSun" w:eastAsia="SimSun" w:hAnsi="SimSun"/>
          <w:sz w:val="22"/>
          <w:szCs w:val="22"/>
          <w:lang w:eastAsia="zh-TW"/>
        </w:rPr>
        <w:t>殘障</w:t>
      </w:r>
      <w:r w:rsidR="00C64060" w:rsidRPr="00E566FD">
        <w:rPr>
          <w:rFonts w:ascii="SimSun" w:eastAsia="SimSun" w:hAnsi="SimSun"/>
          <w:sz w:val="22"/>
          <w:szCs w:val="22"/>
          <w:lang w:eastAsia="zh-TW"/>
        </w:rPr>
        <w:t>學生參與教育的經歷有沒有影響? 他們的經歷有沒有受到過其他重大事件的影響</w:t>
      </w:r>
      <w:r w:rsidR="002E1CB4" w:rsidRPr="00E566FD">
        <w:rPr>
          <w:rFonts w:ascii="SimSun" w:eastAsia="SimSun" w:hAnsi="SimSun" w:cs="SimSun" w:hint="eastAsia"/>
          <w:sz w:val="22"/>
          <w:szCs w:val="22"/>
          <w:lang w:eastAsia="zh-TW"/>
        </w:rPr>
        <w:t>，</w:t>
      </w:r>
      <w:r w:rsidR="00C64060" w:rsidRPr="00E566FD">
        <w:rPr>
          <w:rFonts w:ascii="SimSun" w:eastAsia="SimSun" w:hAnsi="SimSun"/>
          <w:sz w:val="22"/>
          <w:szCs w:val="22"/>
          <w:lang w:eastAsia="zh-TW"/>
        </w:rPr>
        <w:t xml:space="preserve">比如自然災害。 </w:t>
      </w:r>
    </w:p>
    <w:p w14:paraId="64FED710" w14:textId="77777777" w:rsidR="00FB6351" w:rsidRPr="00E566FD" w:rsidRDefault="00FB6351" w:rsidP="00FB6351">
      <w:pPr>
        <w:spacing w:line="276" w:lineRule="auto"/>
        <w:rPr>
          <w:rFonts w:ascii="SimSun" w:eastAsia="SimSun" w:hAnsi="SimSun"/>
          <w:lang w:eastAsia="zh-TW"/>
        </w:rPr>
      </w:pPr>
    </w:p>
    <w:p w14:paraId="1F8D7E52" w14:textId="77777777" w:rsidR="00E201B3" w:rsidRPr="00E566FD" w:rsidRDefault="00E201B3" w:rsidP="00FB6351">
      <w:pPr>
        <w:spacing w:line="276" w:lineRule="auto"/>
        <w:rPr>
          <w:rFonts w:ascii="SimSun" w:eastAsia="SimSun" w:hAnsi="SimSun"/>
          <w:lang w:eastAsia="zh-TW"/>
        </w:rPr>
      </w:pPr>
      <w:r w:rsidRPr="00E566FD">
        <w:rPr>
          <w:rFonts w:ascii="SimSun" w:eastAsia="SimSun" w:hAnsi="SimSun"/>
          <w:b/>
          <w:lang w:eastAsia="zh-TW"/>
        </w:rPr>
        <w:t>我們想知道你對"標準"的看法</w:t>
      </w:r>
    </w:p>
    <w:p w14:paraId="1233CCC9" w14:textId="6CFA0496" w:rsidR="00FB6351" w:rsidRPr="00E566FD" w:rsidRDefault="00FB6351" w:rsidP="00E566FD">
      <w:pPr>
        <w:pStyle w:val="ListParagraph"/>
        <w:numPr>
          <w:ilvl w:val="0"/>
          <w:numId w:val="44"/>
        </w:numPr>
        <w:spacing w:line="276" w:lineRule="auto"/>
        <w:rPr>
          <w:rFonts w:ascii="SimSun" w:eastAsia="SimSun" w:hAnsi="SimSun"/>
          <w:sz w:val="22"/>
          <w:szCs w:val="22"/>
        </w:rPr>
      </w:pPr>
      <w:proofErr w:type="spellStart"/>
      <w:r w:rsidRPr="00E566FD">
        <w:rPr>
          <w:rFonts w:ascii="SimSun" w:eastAsia="SimSun" w:hAnsi="SimSun" w:cs="SimSun" w:hint="eastAsia"/>
          <w:sz w:val="22"/>
          <w:szCs w:val="22"/>
        </w:rPr>
        <w:t>你熟悉這些標準嗎</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標準的制定目的是什麼</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如果你熟悉這些標準</w:t>
      </w:r>
      <w:r w:rsidR="002E1CB4" w:rsidRPr="00E566FD">
        <w:rPr>
          <w:rFonts w:ascii="SimSun" w:eastAsia="SimSun" w:hAnsi="SimSun" w:hint="eastAsia"/>
          <w:sz w:val="22"/>
          <w:szCs w:val="22"/>
        </w:rPr>
        <w:t>，</w:t>
      </w:r>
      <w:r w:rsidRPr="00E566FD">
        <w:rPr>
          <w:rFonts w:ascii="SimSun" w:eastAsia="SimSun" w:hAnsi="SimSun" w:cs="SimSun" w:hint="eastAsia"/>
          <w:sz w:val="22"/>
          <w:szCs w:val="22"/>
        </w:rPr>
        <w:t>你是從哪裡瞭解到這些標準的</w:t>
      </w:r>
      <w:proofErr w:type="spellEnd"/>
      <w:r w:rsidRPr="00E566FD">
        <w:rPr>
          <w:rFonts w:ascii="SimSun" w:eastAsia="SimSun" w:hAnsi="SimSun"/>
          <w:sz w:val="22"/>
          <w:szCs w:val="22"/>
        </w:rPr>
        <w:t xml:space="preserve">? </w:t>
      </w:r>
    </w:p>
    <w:p w14:paraId="6843E8F3" w14:textId="77777777" w:rsidR="00FB6351" w:rsidRPr="00E566FD" w:rsidRDefault="00FB6351" w:rsidP="00E566FD">
      <w:pPr>
        <w:pStyle w:val="ListParagraph"/>
        <w:numPr>
          <w:ilvl w:val="0"/>
          <w:numId w:val="44"/>
        </w:numPr>
        <w:spacing w:line="276" w:lineRule="auto"/>
        <w:rPr>
          <w:rFonts w:ascii="SimSun" w:eastAsia="SimSun" w:hAnsi="SimSun"/>
          <w:sz w:val="22"/>
          <w:szCs w:val="22"/>
        </w:rPr>
      </w:pPr>
      <w:proofErr w:type="spellStart"/>
      <w:r w:rsidRPr="00E566FD">
        <w:rPr>
          <w:rFonts w:ascii="SimSun" w:eastAsia="SimSun" w:hAnsi="SimSun" w:cs="SimSun" w:hint="eastAsia"/>
          <w:sz w:val="22"/>
          <w:szCs w:val="22"/>
        </w:rPr>
        <w:t>你是否接受過任何有關標準的培訓</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培訓涉及哪些內容</w:t>
      </w:r>
      <w:proofErr w:type="spellEnd"/>
      <w:r w:rsidRPr="00E566FD">
        <w:rPr>
          <w:rFonts w:ascii="SimSun" w:eastAsia="SimSun" w:hAnsi="SimSun"/>
          <w:sz w:val="22"/>
          <w:szCs w:val="22"/>
        </w:rPr>
        <w:t xml:space="preserve">? </w:t>
      </w:r>
    </w:p>
    <w:p w14:paraId="104C9962" w14:textId="17DF63BB" w:rsidR="00FB6351" w:rsidRPr="00E566FD" w:rsidRDefault="00FB6351" w:rsidP="00E566FD">
      <w:pPr>
        <w:pStyle w:val="ListParagraph"/>
        <w:numPr>
          <w:ilvl w:val="0"/>
          <w:numId w:val="44"/>
        </w:numPr>
        <w:spacing w:line="276" w:lineRule="auto"/>
        <w:rPr>
          <w:rFonts w:ascii="SimSun" w:eastAsia="SimSun" w:hAnsi="SimSun"/>
          <w:sz w:val="22"/>
          <w:szCs w:val="22"/>
        </w:rPr>
      </w:pPr>
      <w:proofErr w:type="spellStart"/>
      <w:r w:rsidRPr="00E566FD">
        <w:rPr>
          <w:rFonts w:ascii="SimSun" w:eastAsia="SimSun" w:hAnsi="SimSun" w:cs="SimSun" w:hint="eastAsia"/>
          <w:sz w:val="22"/>
          <w:szCs w:val="22"/>
        </w:rPr>
        <w:t>在殘障學生能接受和參與教育的問題上</w:t>
      </w:r>
      <w:r w:rsidR="002E1CB4" w:rsidRPr="00E566FD">
        <w:rPr>
          <w:rFonts w:ascii="SimSun" w:eastAsia="SimSun" w:hAnsi="SimSun" w:hint="eastAsia"/>
          <w:sz w:val="22"/>
          <w:szCs w:val="22"/>
        </w:rPr>
        <w:t>，</w:t>
      </w:r>
      <w:r w:rsidRPr="00E566FD">
        <w:rPr>
          <w:rFonts w:ascii="SimSun" w:eastAsia="SimSun" w:hAnsi="SimSun" w:cs="SimSun" w:hint="eastAsia"/>
          <w:sz w:val="22"/>
          <w:szCs w:val="22"/>
        </w:rPr>
        <w:t>你瞭解自己的義務嗎</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這些標準如何</w:t>
      </w:r>
      <w:r w:rsidR="00AF5B82" w:rsidRPr="00E566FD">
        <w:rPr>
          <w:rFonts w:ascii="SimSun" w:eastAsia="SimSun" w:hAnsi="SimSun" w:hint="eastAsia"/>
          <w:sz w:val="22"/>
          <w:szCs w:val="22"/>
        </w:rPr>
        <w:t>幫助</w:t>
      </w:r>
      <w:r w:rsidRPr="00E566FD">
        <w:rPr>
          <w:rFonts w:ascii="SimSun" w:eastAsia="SimSun" w:hAnsi="SimSun" w:cs="SimSun" w:hint="eastAsia"/>
          <w:sz w:val="22"/>
          <w:szCs w:val="22"/>
        </w:rPr>
        <w:t>你理解你的義務</w:t>
      </w:r>
      <w:proofErr w:type="spellEnd"/>
      <w:r w:rsidRPr="00E566FD">
        <w:rPr>
          <w:rFonts w:ascii="SimSun" w:eastAsia="SimSun" w:hAnsi="SimSun"/>
          <w:sz w:val="22"/>
          <w:szCs w:val="22"/>
        </w:rPr>
        <w:t xml:space="preserve">? </w:t>
      </w:r>
    </w:p>
    <w:p w14:paraId="65A4F5AD" w14:textId="77777777" w:rsidR="00FB6351" w:rsidRPr="00E566FD" w:rsidRDefault="00FB6351" w:rsidP="00E566FD">
      <w:pPr>
        <w:pStyle w:val="ListParagraph"/>
        <w:numPr>
          <w:ilvl w:val="0"/>
          <w:numId w:val="44"/>
        </w:numPr>
        <w:spacing w:line="276" w:lineRule="auto"/>
        <w:rPr>
          <w:rFonts w:ascii="SimSun" w:eastAsia="SimSun" w:hAnsi="SimSun"/>
          <w:sz w:val="22"/>
          <w:szCs w:val="22"/>
        </w:rPr>
      </w:pPr>
      <w:proofErr w:type="spellStart"/>
      <w:r w:rsidRPr="00E566FD">
        <w:rPr>
          <w:rFonts w:ascii="SimSun" w:eastAsia="SimSun" w:hAnsi="SimSun" w:cs="SimSun" w:hint="eastAsia"/>
          <w:sz w:val="22"/>
          <w:szCs w:val="22"/>
        </w:rPr>
        <w:t>你對協商與實施合理調整有信心嗎</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你是否知道如何確定這是否會導致不合理的困難</w:t>
      </w:r>
      <w:proofErr w:type="spellEnd"/>
      <w:r w:rsidRPr="00E566FD">
        <w:rPr>
          <w:rFonts w:ascii="SimSun" w:eastAsia="SimSun" w:hAnsi="SimSun"/>
          <w:sz w:val="22"/>
          <w:szCs w:val="22"/>
        </w:rPr>
        <w:t xml:space="preserve">? </w:t>
      </w:r>
    </w:p>
    <w:p w14:paraId="0471ED14" w14:textId="160A88FF" w:rsidR="00FB6351" w:rsidRPr="00E566FD" w:rsidRDefault="00FB6351" w:rsidP="00E566FD">
      <w:pPr>
        <w:pStyle w:val="ListParagraph"/>
        <w:numPr>
          <w:ilvl w:val="0"/>
          <w:numId w:val="44"/>
        </w:numPr>
        <w:spacing w:line="276" w:lineRule="auto"/>
        <w:rPr>
          <w:rFonts w:ascii="SimSun" w:eastAsia="SimSun" w:hAnsi="SimSun"/>
          <w:sz w:val="22"/>
          <w:szCs w:val="22"/>
        </w:rPr>
      </w:pPr>
      <w:proofErr w:type="spellStart"/>
      <w:r w:rsidRPr="00E566FD">
        <w:rPr>
          <w:rFonts w:ascii="SimSun" w:eastAsia="SimSun" w:hAnsi="SimSun" w:cs="SimSun" w:hint="eastAsia"/>
          <w:sz w:val="22"/>
          <w:szCs w:val="22"/>
        </w:rPr>
        <w:t>你認為這些標準是否能幫助殘障學生在與非殘障學生相同的基礎上接受與參與教育和培訓</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為什麼有</w:t>
      </w:r>
      <w:r w:rsidR="00E82BAF" w:rsidRPr="00E566FD">
        <w:rPr>
          <w:rFonts w:ascii="SimSun" w:eastAsia="SimSun" w:hAnsi="SimSun" w:cs="SimSun" w:hint="eastAsia"/>
          <w:sz w:val="22"/>
          <w:szCs w:val="22"/>
        </w:rPr>
        <w:t>幫助</w:t>
      </w:r>
      <w:r w:rsidR="002E1CB4" w:rsidRPr="00E566FD">
        <w:rPr>
          <w:rFonts w:ascii="SimSun" w:eastAsia="SimSun" w:hAnsi="SimSun" w:hint="eastAsia"/>
          <w:sz w:val="22"/>
          <w:szCs w:val="22"/>
        </w:rPr>
        <w:t>，</w:t>
      </w:r>
      <w:r w:rsidRPr="00E566FD">
        <w:rPr>
          <w:rFonts w:ascii="SimSun" w:eastAsia="SimSun" w:hAnsi="SimSun" w:cs="SimSun" w:hint="eastAsia"/>
          <w:sz w:val="22"/>
          <w:szCs w:val="22"/>
        </w:rPr>
        <w:t>或者為什麼沒有</w:t>
      </w:r>
      <w:r w:rsidR="00E82BAF" w:rsidRPr="00E566FD">
        <w:rPr>
          <w:rFonts w:ascii="SimSun" w:eastAsia="SimSun" w:hAnsi="SimSun" w:cs="SimSun" w:hint="eastAsia"/>
          <w:sz w:val="22"/>
          <w:szCs w:val="22"/>
        </w:rPr>
        <w:t>幫助</w:t>
      </w:r>
      <w:proofErr w:type="spellEnd"/>
      <w:r w:rsidRPr="00E566FD">
        <w:rPr>
          <w:rFonts w:ascii="SimSun" w:eastAsia="SimSun" w:hAnsi="SimSun"/>
          <w:sz w:val="22"/>
          <w:szCs w:val="22"/>
        </w:rPr>
        <w:t xml:space="preserve">? </w:t>
      </w:r>
    </w:p>
    <w:p w14:paraId="21A0DC14" w14:textId="77777777" w:rsidR="00FB6351" w:rsidRPr="00E566FD" w:rsidRDefault="00FB6351" w:rsidP="00E566FD">
      <w:pPr>
        <w:pStyle w:val="ListParagraph"/>
        <w:numPr>
          <w:ilvl w:val="0"/>
          <w:numId w:val="44"/>
        </w:numPr>
        <w:spacing w:line="276" w:lineRule="auto"/>
        <w:rPr>
          <w:rFonts w:ascii="SimSun" w:eastAsia="SimSun" w:hAnsi="SimSun"/>
          <w:sz w:val="22"/>
          <w:szCs w:val="22"/>
        </w:rPr>
      </w:pPr>
      <w:proofErr w:type="spellStart"/>
      <w:r w:rsidRPr="00E566FD">
        <w:rPr>
          <w:rFonts w:ascii="SimSun" w:eastAsia="SimSun" w:hAnsi="SimSun" w:cs="SimSun" w:hint="eastAsia"/>
          <w:sz w:val="22"/>
          <w:szCs w:val="22"/>
        </w:rPr>
        <w:t>你認為這些標準是否有助於殘障原住民和托雷斯海峽島民學生在與非殘障學生相同的基礎上接受和參與教育和培訓</w:t>
      </w:r>
      <w:proofErr w:type="spellEnd"/>
      <w:r w:rsidRPr="00E566FD">
        <w:rPr>
          <w:rFonts w:ascii="SimSun" w:eastAsia="SimSun" w:hAnsi="SimSun"/>
          <w:sz w:val="22"/>
          <w:szCs w:val="22"/>
        </w:rPr>
        <w:t xml:space="preserve">? </w:t>
      </w:r>
      <w:proofErr w:type="spellStart"/>
      <w:r w:rsidRPr="00E566FD">
        <w:rPr>
          <w:rFonts w:ascii="SimSun" w:eastAsia="SimSun" w:hAnsi="SimSun" w:cs="SimSun" w:hint="eastAsia"/>
          <w:sz w:val="22"/>
          <w:szCs w:val="22"/>
        </w:rPr>
        <w:t>請告訴我們你為何這麼認為</w:t>
      </w:r>
      <w:proofErr w:type="spellEnd"/>
      <w:r w:rsidRPr="00E566FD">
        <w:rPr>
          <w:rFonts w:ascii="SimSun" w:eastAsia="SimSun" w:hAnsi="SimSun" w:cs="SimSun" w:hint="eastAsia"/>
          <w:sz w:val="22"/>
          <w:szCs w:val="22"/>
        </w:rPr>
        <w:t>。</w:t>
      </w:r>
      <w:r w:rsidRPr="00E566FD">
        <w:rPr>
          <w:rFonts w:ascii="SimSun" w:eastAsia="SimSun" w:hAnsi="SimSun"/>
          <w:sz w:val="22"/>
          <w:szCs w:val="22"/>
        </w:rPr>
        <w:t xml:space="preserve"> </w:t>
      </w:r>
    </w:p>
    <w:p w14:paraId="7253A51E" w14:textId="77777777" w:rsidR="00E566FD" w:rsidRPr="00E566FD" w:rsidRDefault="00E566FD" w:rsidP="00E566FD">
      <w:pPr>
        <w:rPr>
          <w:rFonts w:ascii="SimSun" w:eastAsia="SimSun" w:hAnsi="SimSun"/>
        </w:rPr>
      </w:pPr>
    </w:p>
    <w:p w14:paraId="3327AD81" w14:textId="2ED039DA" w:rsidR="00CF04FB" w:rsidRPr="00E566FD" w:rsidRDefault="00CF04FB" w:rsidP="00E566FD">
      <w:pPr>
        <w:rPr>
          <w:rFonts w:ascii="SimSun" w:eastAsia="SimSun" w:hAnsi="SimSun"/>
          <w:b/>
          <w:bCs/>
        </w:rPr>
      </w:pPr>
      <w:proofErr w:type="spellStart"/>
      <w:r w:rsidRPr="00E566FD">
        <w:rPr>
          <w:rFonts w:ascii="SimSun" w:eastAsia="SimSun" w:hAnsi="SimSun" w:hint="eastAsia"/>
        </w:rPr>
        <w:t>本</w:t>
      </w:r>
      <w:r w:rsidRPr="00E566FD">
        <w:rPr>
          <w:rFonts w:ascii="SimSun" w:eastAsia="SimSun" w:hAnsi="SimSun"/>
        </w:rPr>
        <w:t>次評審有助我們</w:t>
      </w:r>
      <w:r w:rsidR="00FB6351" w:rsidRPr="00E566FD">
        <w:rPr>
          <w:rFonts w:ascii="SimSun" w:eastAsia="SimSun" w:hAnsi="SimSun"/>
        </w:rPr>
        <w:t>研究</w:t>
      </w:r>
      <w:r w:rsidR="00E87CBD" w:rsidRPr="00E566FD">
        <w:rPr>
          <w:rFonts w:ascii="SimSun" w:eastAsia="SimSun" w:hAnsi="SimSun"/>
        </w:rPr>
        <w:t>是否需要改進這些標準</w:t>
      </w:r>
      <w:r w:rsidR="002E1CB4" w:rsidRPr="00E566FD">
        <w:rPr>
          <w:rFonts w:ascii="SimSun" w:eastAsia="SimSun" w:hAnsi="SimSun" w:hint="eastAsia"/>
        </w:rPr>
        <w:t>，</w:t>
      </w:r>
      <w:r w:rsidRPr="00E566FD">
        <w:rPr>
          <w:rFonts w:ascii="SimSun" w:eastAsia="SimSun" w:hAnsi="SimSun"/>
        </w:rPr>
        <w:t>以及如何使用和實施這些標準。</w:t>
      </w:r>
      <w:r w:rsidRPr="00E566FD">
        <w:rPr>
          <w:rFonts w:ascii="SimSun" w:eastAsia="SimSun" w:hAnsi="SimSun"/>
          <w:b/>
          <w:bCs/>
        </w:rPr>
        <w:t>我們想知道你對如何改進標準有什麼想法</w:t>
      </w:r>
      <w:proofErr w:type="spellEnd"/>
      <w:r w:rsidRPr="00E566FD">
        <w:rPr>
          <w:rFonts w:ascii="SimSun" w:eastAsia="SimSun" w:hAnsi="SimSun"/>
          <w:b/>
          <w:bCs/>
        </w:rPr>
        <w:t xml:space="preserve">。 </w:t>
      </w:r>
    </w:p>
    <w:p w14:paraId="1437F739" w14:textId="77777777" w:rsidR="00FB6351" w:rsidRPr="00E566FD" w:rsidRDefault="00FB6351" w:rsidP="00FB6351">
      <w:pPr>
        <w:pStyle w:val="NormalWeb"/>
        <w:spacing w:before="0" w:beforeAutospacing="0"/>
        <w:ind w:left="720"/>
        <w:rPr>
          <w:rFonts w:ascii="SimSun" w:eastAsia="SimSun" w:hAnsi="SimSun" w:cstheme="minorHAnsi"/>
          <w:sz w:val="22"/>
          <w:szCs w:val="22"/>
          <w:lang w:eastAsia="zh-TW"/>
        </w:rPr>
      </w:pPr>
    </w:p>
    <w:p w14:paraId="4213F284" w14:textId="77777777" w:rsidR="00FB6351" w:rsidRPr="00E566FD" w:rsidRDefault="00FB6351" w:rsidP="00FB6351">
      <w:pPr>
        <w:pStyle w:val="NormalWeb"/>
        <w:spacing w:before="0" w:beforeAutospacing="0"/>
        <w:ind w:left="720"/>
        <w:rPr>
          <w:rFonts w:ascii="SimSun" w:eastAsia="SimSun" w:hAnsi="SimSun" w:cstheme="minorHAnsi"/>
          <w:sz w:val="22"/>
          <w:szCs w:val="22"/>
          <w:lang w:eastAsia="zh-TW"/>
        </w:rPr>
      </w:pPr>
    </w:p>
    <w:p w14:paraId="124B7D42" w14:textId="77777777" w:rsidR="00E87CBD" w:rsidRPr="00E566FD" w:rsidRDefault="00E87CBD" w:rsidP="00FB6351">
      <w:pPr>
        <w:pStyle w:val="NormalWeb"/>
        <w:spacing w:before="0" w:beforeAutospacing="0"/>
        <w:ind w:left="720"/>
        <w:rPr>
          <w:rFonts w:ascii="SimSun" w:eastAsia="SimSun" w:hAnsi="SimSun" w:cstheme="minorHAnsi"/>
          <w:sz w:val="22"/>
          <w:szCs w:val="22"/>
          <w:lang w:eastAsia="zh-TW"/>
        </w:rPr>
      </w:pPr>
    </w:p>
    <w:p w14:paraId="75111581" w14:textId="6EBD58F7" w:rsidR="00091452" w:rsidRPr="00E566FD" w:rsidRDefault="00490061" w:rsidP="00FB6351">
      <w:pPr>
        <w:pStyle w:val="NormalWeb"/>
        <w:numPr>
          <w:ilvl w:val="0"/>
          <w:numId w:val="38"/>
        </w:numPr>
        <w:spacing w:before="0" w:beforeAutospacing="0" w:line="276" w:lineRule="auto"/>
        <w:rPr>
          <w:rFonts w:ascii="SimSun" w:eastAsia="SimSun" w:hAnsi="SimSun" w:cstheme="minorHAnsi"/>
          <w:sz w:val="22"/>
          <w:szCs w:val="22"/>
          <w:lang w:eastAsia="zh-TW"/>
        </w:rPr>
      </w:pPr>
      <w:r w:rsidRPr="00E566FD">
        <w:rPr>
          <w:rFonts w:ascii="SimSun" w:eastAsia="SimSun" w:hAnsi="SimSun"/>
          <w:sz w:val="22"/>
          <w:szCs w:val="22"/>
          <w:lang w:eastAsia="zh-TW"/>
        </w:rPr>
        <w:t>你</w:t>
      </w:r>
      <w:r w:rsidR="006F2D87" w:rsidRPr="00E566FD">
        <w:rPr>
          <w:rFonts w:ascii="SimSun" w:eastAsia="SimSun" w:hAnsi="SimSun"/>
          <w:sz w:val="22"/>
          <w:szCs w:val="22"/>
          <w:lang w:eastAsia="zh-TW"/>
        </w:rPr>
        <w:t>認為應如何改進這些標準</w:t>
      </w:r>
      <w:r w:rsidR="002E1CB4" w:rsidRPr="00E566FD">
        <w:rPr>
          <w:rFonts w:ascii="SimSun" w:eastAsia="SimSun" w:hAnsi="SimSun" w:cs="SimSun" w:hint="eastAsia"/>
          <w:sz w:val="22"/>
          <w:szCs w:val="22"/>
          <w:lang w:eastAsia="zh-TW"/>
        </w:rPr>
        <w:t>，</w:t>
      </w:r>
      <w:r w:rsidR="006F2D87" w:rsidRPr="00E566FD">
        <w:rPr>
          <w:rFonts w:ascii="SimSun" w:eastAsia="SimSun" w:hAnsi="SimSun"/>
          <w:sz w:val="22"/>
          <w:szCs w:val="22"/>
          <w:lang w:eastAsia="zh-TW"/>
        </w:rPr>
        <w:t>以</w:t>
      </w:r>
      <w:r w:rsidR="00E82BAF" w:rsidRPr="00E566FD">
        <w:rPr>
          <w:rFonts w:ascii="SimSun" w:eastAsia="SimSun" w:hAnsi="SimSun" w:cs="SimSun" w:hint="eastAsia"/>
          <w:sz w:val="22"/>
          <w:szCs w:val="22"/>
          <w:lang w:eastAsia="zh-TW"/>
        </w:rPr>
        <w:t>幫助</w:t>
      </w:r>
      <w:r w:rsidR="006F2D87" w:rsidRPr="00E566FD">
        <w:rPr>
          <w:rFonts w:ascii="SimSun" w:eastAsia="SimSun" w:hAnsi="SimSun"/>
          <w:sz w:val="22"/>
          <w:szCs w:val="22"/>
          <w:lang w:eastAsia="zh-TW"/>
        </w:rPr>
        <w:t>克服</w:t>
      </w:r>
      <w:r w:rsidR="00916D83" w:rsidRPr="00E566FD">
        <w:rPr>
          <w:rFonts w:ascii="SimSun" w:eastAsia="SimSun" w:hAnsi="SimSun"/>
          <w:sz w:val="22"/>
          <w:szCs w:val="22"/>
          <w:lang w:eastAsia="zh-TW"/>
        </w:rPr>
        <w:t>殘障</w:t>
      </w:r>
      <w:r w:rsidR="006F2D87" w:rsidRPr="00E566FD">
        <w:rPr>
          <w:rFonts w:ascii="SimSun" w:eastAsia="SimSun" w:hAnsi="SimSun"/>
          <w:sz w:val="22"/>
          <w:szCs w:val="22"/>
          <w:lang w:eastAsia="zh-TW"/>
        </w:rPr>
        <w:t xml:space="preserve">學生接受或參與教育的障礙? </w:t>
      </w:r>
    </w:p>
    <w:p w14:paraId="2B72EF79" w14:textId="4D8110CB" w:rsidR="00CF04FB" w:rsidRPr="00E566FD" w:rsidRDefault="00CF04FB" w:rsidP="00FB6351">
      <w:pPr>
        <w:pStyle w:val="NormalWeb"/>
        <w:numPr>
          <w:ilvl w:val="0"/>
          <w:numId w:val="38"/>
        </w:numPr>
        <w:spacing w:before="0" w:beforeAutospacing="0" w:line="276" w:lineRule="auto"/>
        <w:rPr>
          <w:rFonts w:ascii="SimSun" w:eastAsia="SimSun" w:hAnsi="SimSun" w:cstheme="minorHAnsi"/>
          <w:sz w:val="22"/>
          <w:szCs w:val="22"/>
          <w:lang w:eastAsia="zh-TW"/>
        </w:rPr>
      </w:pPr>
      <w:r w:rsidRPr="00E566FD">
        <w:rPr>
          <w:rFonts w:ascii="SimSun" w:eastAsia="SimSun" w:hAnsi="SimSun"/>
          <w:sz w:val="22"/>
          <w:szCs w:val="22"/>
          <w:lang w:eastAsia="zh-TW"/>
        </w:rPr>
        <w:t>標準是否需要修改? 如果需要修改</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請告訴我們你希望怎樣修改</w:t>
      </w:r>
    </w:p>
    <w:p w14:paraId="7359C74D" w14:textId="77777777" w:rsidR="006F2D87" w:rsidRPr="00E566FD" w:rsidRDefault="006F2D87" w:rsidP="00FB6351">
      <w:pPr>
        <w:pStyle w:val="NormalWeb"/>
        <w:numPr>
          <w:ilvl w:val="0"/>
          <w:numId w:val="38"/>
        </w:numPr>
        <w:spacing w:before="0" w:beforeAutospacing="0" w:line="276" w:lineRule="auto"/>
        <w:rPr>
          <w:rFonts w:ascii="SimSun" w:eastAsia="SimSun" w:hAnsi="SimSun" w:cstheme="minorHAnsi"/>
          <w:sz w:val="22"/>
          <w:szCs w:val="22"/>
          <w:lang w:eastAsia="zh-TW"/>
        </w:rPr>
      </w:pPr>
      <w:r w:rsidRPr="00E566FD">
        <w:rPr>
          <w:rFonts w:ascii="SimSun" w:eastAsia="SimSun" w:hAnsi="SimSun"/>
          <w:sz w:val="22"/>
          <w:szCs w:val="22"/>
          <w:lang w:eastAsia="zh-TW"/>
        </w:rPr>
        <w:t>應該</w:t>
      </w:r>
      <w:r w:rsidR="00CF04FB" w:rsidRPr="00E566FD">
        <w:rPr>
          <w:rFonts w:ascii="SimSun" w:eastAsia="SimSun" w:hAnsi="SimSun"/>
          <w:sz w:val="22"/>
          <w:szCs w:val="22"/>
          <w:lang w:eastAsia="zh-TW"/>
        </w:rPr>
        <w:t>採取什麼措施來提高人們對標準的認知</w:t>
      </w:r>
      <w:r w:rsidRPr="00E566FD">
        <w:rPr>
          <w:rFonts w:ascii="SimSun" w:eastAsia="SimSun" w:hAnsi="SimSun"/>
          <w:sz w:val="22"/>
          <w:szCs w:val="22"/>
          <w:lang w:eastAsia="zh-TW"/>
        </w:rPr>
        <w:t xml:space="preserve">? </w:t>
      </w:r>
    </w:p>
    <w:p w14:paraId="563FC6B6" w14:textId="7E6FB0D0" w:rsidR="006F2D87" w:rsidRPr="00E566FD" w:rsidRDefault="00490061" w:rsidP="00FB6351">
      <w:pPr>
        <w:pStyle w:val="NormalWeb"/>
        <w:numPr>
          <w:ilvl w:val="0"/>
          <w:numId w:val="38"/>
        </w:numPr>
        <w:spacing w:before="0" w:beforeAutospacing="0" w:line="276" w:lineRule="auto"/>
        <w:rPr>
          <w:rFonts w:ascii="SimSun" w:eastAsia="SimSun" w:hAnsi="SimSun" w:cstheme="minorHAnsi"/>
          <w:sz w:val="22"/>
          <w:szCs w:val="22"/>
          <w:lang w:eastAsia="zh-TW"/>
        </w:rPr>
      </w:pPr>
      <w:r w:rsidRPr="00E566FD">
        <w:rPr>
          <w:rFonts w:ascii="SimSun" w:eastAsia="SimSun" w:hAnsi="SimSun"/>
          <w:sz w:val="22"/>
          <w:szCs w:val="22"/>
          <w:lang w:eastAsia="zh-TW"/>
        </w:rPr>
        <w:t>你</w:t>
      </w:r>
      <w:r w:rsidR="006F2D87" w:rsidRPr="00E566FD">
        <w:rPr>
          <w:rFonts w:ascii="SimSun" w:eastAsia="SimSun" w:hAnsi="SimSun"/>
          <w:sz w:val="22"/>
          <w:szCs w:val="22"/>
          <w:lang w:eastAsia="zh-TW"/>
        </w:rPr>
        <w:t>是否需要更多或不同的</w:t>
      </w:r>
      <w:r w:rsidR="005B615E" w:rsidRPr="00E566FD">
        <w:rPr>
          <w:rFonts w:ascii="SimSun" w:eastAsia="SimSun" w:hAnsi="SimSun"/>
          <w:sz w:val="22"/>
          <w:szCs w:val="22"/>
          <w:lang w:eastAsia="zh-TW"/>
        </w:rPr>
        <w:t>支援</w:t>
      </w:r>
      <w:r w:rsidR="006F2D87" w:rsidRPr="00E566FD">
        <w:rPr>
          <w:rFonts w:ascii="SimSun" w:eastAsia="SimSun" w:hAnsi="SimSun"/>
          <w:sz w:val="22"/>
          <w:szCs w:val="22"/>
          <w:lang w:eastAsia="zh-TW"/>
        </w:rPr>
        <w:t>來</w:t>
      </w:r>
      <w:r w:rsidR="00AF5B82" w:rsidRPr="00E566FD">
        <w:rPr>
          <w:rFonts w:ascii="SimSun" w:eastAsia="SimSun" w:hAnsi="SimSun" w:cs="SimSun" w:hint="eastAsia"/>
          <w:sz w:val="22"/>
          <w:szCs w:val="22"/>
          <w:lang w:eastAsia="zh-CN"/>
        </w:rPr>
        <w:t>幫助</w:t>
      </w:r>
      <w:r w:rsidRPr="00E566FD">
        <w:rPr>
          <w:rFonts w:ascii="SimSun" w:eastAsia="SimSun" w:hAnsi="SimSun"/>
          <w:sz w:val="22"/>
          <w:szCs w:val="22"/>
          <w:lang w:eastAsia="zh-TW"/>
        </w:rPr>
        <w:t>你</w:t>
      </w:r>
      <w:r w:rsidR="006F2D87" w:rsidRPr="00E566FD">
        <w:rPr>
          <w:rFonts w:ascii="SimSun" w:eastAsia="SimSun" w:hAnsi="SimSun"/>
          <w:sz w:val="22"/>
          <w:szCs w:val="22"/>
          <w:lang w:eastAsia="zh-TW"/>
        </w:rPr>
        <w:t>理解和應用標準? 什麼樣的支援</w:t>
      </w:r>
      <w:r w:rsidR="00091452" w:rsidRPr="00E566FD">
        <w:rPr>
          <w:rFonts w:ascii="SimSun" w:eastAsia="SimSun" w:hAnsi="SimSun"/>
          <w:sz w:val="22"/>
          <w:szCs w:val="22"/>
          <w:lang w:eastAsia="zh-TW"/>
        </w:rPr>
        <w:t>是</w:t>
      </w:r>
      <w:r w:rsidR="006F2D87" w:rsidRPr="00E566FD">
        <w:rPr>
          <w:rFonts w:ascii="SimSun" w:eastAsia="SimSun" w:hAnsi="SimSun"/>
          <w:sz w:val="22"/>
          <w:szCs w:val="22"/>
          <w:lang w:eastAsia="zh-TW"/>
        </w:rPr>
        <w:t>有用</w:t>
      </w:r>
      <w:r w:rsidR="00091452" w:rsidRPr="00E566FD">
        <w:rPr>
          <w:rFonts w:ascii="SimSun" w:eastAsia="SimSun" w:hAnsi="SimSun"/>
          <w:sz w:val="22"/>
          <w:szCs w:val="22"/>
          <w:lang w:eastAsia="zh-TW"/>
        </w:rPr>
        <w:t>的</w:t>
      </w:r>
      <w:r w:rsidR="006F2D87" w:rsidRPr="00E566FD">
        <w:rPr>
          <w:rFonts w:ascii="SimSun" w:eastAsia="SimSun" w:hAnsi="SimSun"/>
          <w:sz w:val="22"/>
          <w:szCs w:val="22"/>
          <w:lang w:eastAsia="zh-TW"/>
        </w:rPr>
        <w:t xml:space="preserve">呢? </w:t>
      </w:r>
    </w:p>
    <w:p w14:paraId="67B72A21" w14:textId="7C470A3E" w:rsidR="006F2D87" w:rsidRPr="00E566FD" w:rsidRDefault="00490061" w:rsidP="00FB6351">
      <w:pPr>
        <w:pStyle w:val="NormalWeb"/>
        <w:numPr>
          <w:ilvl w:val="0"/>
          <w:numId w:val="38"/>
        </w:numPr>
        <w:spacing w:before="0" w:beforeAutospacing="0" w:line="276" w:lineRule="auto"/>
        <w:rPr>
          <w:rFonts w:ascii="SimSun" w:eastAsia="SimSun" w:hAnsi="SimSun" w:cstheme="minorHAnsi"/>
          <w:sz w:val="22"/>
          <w:szCs w:val="22"/>
          <w:lang w:eastAsia="zh-TW"/>
        </w:rPr>
      </w:pPr>
      <w:r w:rsidRPr="00E566FD">
        <w:rPr>
          <w:rFonts w:ascii="SimSun" w:eastAsia="SimSun" w:hAnsi="SimSun"/>
          <w:sz w:val="22"/>
          <w:szCs w:val="22"/>
          <w:lang w:eastAsia="zh-TW"/>
        </w:rPr>
        <w:t>你</w:t>
      </w:r>
      <w:r w:rsidR="006F2D87" w:rsidRPr="00E566FD">
        <w:rPr>
          <w:rFonts w:ascii="SimSun" w:eastAsia="SimSun" w:hAnsi="SimSun"/>
          <w:sz w:val="22"/>
          <w:szCs w:val="22"/>
          <w:lang w:eastAsia="zh-TW"/>
        </w:rPr>
        <w:t xml:space="preserve">認為標準的指導說明有用嗎? </w:t>
      </w:r>
      <w:r w:rsidR="00091452" w:rsidRPr="00E566FD">
        <w:rPr>
          <w:rFonts w:ascii="SimSun" w:eastAsia="SimSun" w:hAnsi="SimSun"/>
          <w:sz w:val="22"/>
          <w:szCs w:val="22"/>
          <w:lang w:eastAsia="zh-TW"/>
        </w:rPr>
        <w:t>若</w:t>
      </w:r>
      <w:r w:rsidRPr="00E566FD">
        <w:rPr>
          <w:rFonts w:ascii="SimSun" w:eastAsia="SimSun" w:hAnsi="SimSun"/>
          <w:sz w:val="22"/>
          <w:szCs w:val="22"/>
          <w:lang w:eastAsia="zh-TW"/>
        </w:rPr>
        <w:t>你</w:t>
      </w:r>
      <w:r w:rsidR="00091452" w:rsidRPr="00E566FD">
        <w:rPr>
          <w:rFonts w:ascii="SimSun" w:eastAsia="SimSun" w:hAnsi="SimSun"/>
          <w:sz w:val="22"/>
          <w:szCs w:val="22"/>
          <w:lang w:eastAsia="zh-TW"/>
        </w:rPr>
        <w:t>覺得沒用</w:t>
      </w:r>
      <w:r w:rsidR="002E1CB4" w:rsidRPr="00E566FD">
        <w:rPr>
          <w:rFonts w:ascii="SimSun" w:eastAsia="SimSun" w:hAnsi="SimSun" w:cs="SimSun" w:hint="eastAsia"/>
          <w:sz w:val="22"/>
          <w:szCs w:val="22"/>
          <w:lang w:eastAsia="zh-TW"/>
        </w:rPr>
        <w:t>，</w:t>
      </w:r>
      <w:r w:rsidR="00091452" w:rsidRPr="00E566FD">
        <w:rPr>
          <w:rFonts w:ascii="SimSun" w:eastAsia="SimSun" w:hAnsi="SimSun"/>
          <w:sz w:val="22"/>
          <w:szCs w:val="22"/>
          <w:lang w:eastAsia="zh-TW"/>
        </w:rPr>
        <w:t>為什麼</w:t>
      </w:r>
      <w:r w:rsidR="006F2D87" w:rsidRPr="00E566FD">
        <w:rPr>
          <w:rFonts w:ascii="SimSun" w:eastAsia="SimSun" w:hAnsi="SimSun"/>
          <w:sz w:val="22"/>
          <w:szCs w:val="22"/>
          <w:lang w:eastAsia="zh-TW"/>
        </w:rPr>
        <w:t xml:space="preserve">? </w:t>
      </w:r>
    </w:p>
    <w:p w14:paraId="78D8110C" w14:textId="3D4F6E5A" w:rsidR="006F2D87" w:rsidRPr="00E566FD" w:rsidRDefault="006F2D87" w:rsidP="00FB6351">
      <w:pPr>
        <w:pStyle w:val="NormalWeb"/>
        <w:numPr>
          <w:ilvl w:val="0"/>
          <w:numId w:val="38"/>
        </w:numPr>
        <w:spacing w:before="0" w:beforeAutospacing="0" w:line="276" w:lineRule="auto"/>
        <w:rPr>
          <w:rFonts w:ascii="SimSun" w:eastAsia="SimSun" w:hAnsi="SimSun" w:cstheme="minorHAnsi"/>
          <w:sz w:val="22"/>
          <w:szCs w:val="22"/>
          <w:lang w:eastAsia="zh-TW"/>
        </w:rPr>
      </w:pPr>
      <w:r w:rsidRPr="00E566FD">
        <w:rPr>
          <w:rFonts w:ascii="SimSun" w:eastAsia="SimSun" w:hAnsi="SimSun"/>
          <w:sz w:val="22"/>
          <w:szCs w:val="22"/>
          <w:lang w:eastAsia="zh-TW"/>
        </w:rPr>
        <w:t>你</w:t>
      </w:r>
      <w:r w:rsidR="00091452" w:rsidRPr="00E566FD">
        <w:rPr>
          <w:rFonts w:ascii="SimSun" w:eastAsia="SimSun" w:hAnsi="SimSun"/>
          <w:sz w:val="22"/>
          <w:szCs w:val="22"/>
          <w:lang w:eastAsia="zh-TW"/>
        </w:rPr>
        <w:t>想</w:t>
      </w:r>
      <w:r w:rsidRPr="00E566FD">
        <w:rPr>
          <w:rFonts w:ascii="SimSun" w:eastAsia="SimSun" w:hAnsi="SimSun"/>
          <w:sz w:val="22"/>
          <w:szCs w:val="22"/>
          <w:lang w:eastAsia="zh-TW"/>
        </w:rPr>
        <w:t>做出哪些改變</w:t>
      </w:r>
      <w:r w:rsidR="002E1CB4" w:rsidRPr="00E566FD">
        <w:rPr>
          <w:rFonts w:ascii="SimSun" w:eastAsia="SimSun" w:hAnsi="SimSun" w:cs="SimSun" w:hint="eastAsia"/>
          <w:sz w:val="22"/>
          <w:szCs w:val="22"/>
          <w:lang w:eastAsia="zh-TW"/>
        </w:rPr>
        <w:t>，</w:t>
      </w:r>
      <w:r w:rsidRPr="00E566FD">
        <w:rPr>
          <w:rFonts w:ascii="SimSun" w:eastAsia="SimSun" w:hAnsi="SimSun"/>
          <w:sz w:val="22"/>
          <w:szCs w:val="22"/>
          <w:lang w:eastAsia="zh-TW"/>
        </w:rPr>
        <w:t>以使這些標準更好地適用於</w:t>
      </w:r>
      <w:r w:rsidR="00CF182E" w:rsidRPr="00E566FD">
        <w:rPr>
          <w:rFonts w:ascii="SimSun" w:eastAsia="SimSun" w:hAnsi="SimSun"/>
          <w:sz w:val="22"/>
          <w:szCs w:val="22"/>
          <w:lang w:eastAsia="zh-TW"/>
        </w:rPr>
        <w:t>原住民</w:t>
      </w:r>
      <w:r w:rsidRPr="00E566FD">
        <w:rPr>
          <w:rFonts w:ascii="SimSun" w:eastAsia="SimSun" w:hAnsi="SimSun"/>
          <w:sz w:val="22"/>
          <w:szCs w:val="22"/>
          <w:lang w:eastAsia="zh-TW"/>
        </w:rPr>
        <w:t>和托雷斯海峽島民</w:t>
      </w:r>
      <w:r w:rsidR="00916D83" w:rsidRPr="00E566FD">
        <w:rPr>
          <w:rFonts w:ascii="SimSun" w:eastAsia="SimSun" w:hAnsi="SimSun"/>
          <w:sz w:val="22"/>
          <w:szCs w:val="22"/>
          <w:lang w:eastAsia="zh-TW"/>
        </w:rPr>
        <w:t>殘障</w:t>
      </w:r>
      <w:r w:rsidRPr="00E566FD">
        <w:rPr>
          <w:rFonts w:ascii="SimSun" w:eastAsia="SimSun" w:hAnsi="SimSun"/>
          <w:sz w:val="22"/>
          <w:szCs w:val="22"/>
          <w:lang w:eastAsia="zh-TW"/>
        </w:rPr>
        <w:t>學生及其家人和</w:t>
      </w:r>
      <w:r w:rsidR="00B97C0B" w:rsidRPr="00E566FD">
        <w:rPr>
          <w:rFonts w:ascii="SimSun" w:eastAsia="SimSun" w:hAnsi="SimSun" w:cs="SimSun" w:hint="eastAsia"/>
          <w:sz w:val="22"/>
          <w:szCs w:val="22"/>
          <w:lang w:eastAsia="zh-TW"/>
        </w:rPr>
        <w:t>照護者</w:t>
      </w:r>
      <w:r w:rsidRPr="00E566FD">
        <w:rPr>
          <w:rFonts w:ascii="SimSun" w:eastAsia="SimSun" w:hAnsi="SimSun"/>
          <w:sz w:val="22"/>
          <w:szCs w:val="22"/>
          <w:lang w:eastAsia="zh-TW"/>
        </w:rPr>
        <w:t xml:space="preserve">? </w:t>
      </w:r>
    </w:p>
    <w:p w14:paraId="1412EA21" w14:textId="77777777" w:rsidR="00A44BFD" w:rsidRPr="00E566FD" w:rsidRDefault="00D2728A" w:rsidP="003E5B22">
      <w:pPr>
        <w:pStyle w:val="Heading1"/>
        <w:rPr>
          <w:rFonts w:ascii="SimSun" w:eastAsia="SimSun" w:hAnsi="SimSun"/>
          <w:lang w:eastAsia="zh-TW"/>
        </w:rPr>
      </w:pPr>
      <w:bookmarkStart w:id="10" w:name="_Hlk44241167"/>
      <w:bookmarkStart w:id="11" w:name="_Toc43319245"/>
      <w:bookmarkEnd w:id="8"/>
      <w:bookmarkEnd w:id="9"/>
      <w:r w:rsidRPr="00E566FD">
        <w:rPr>
          <w:rFonts w:ascii="SimSun" w:eastAsia="SimSun" w:hAnsi="SimSun"/>
          <w:lang w:eastAsia="zh-TW"/>
        </w:rPr>
        <w:t>早期幼兒教育和保育以及標準的適用</w:t>
      </w:r>
    </w:p>
    <w:bookmarkEnd w:id="10"/>
    <w:p w14:paraId="34ACB5B4" w14:textId="20FCDD7E" w:rsidR="006F2D87" w:rsidRPr="00E566FD" w:rsidRDefault="006F2D87" w:rsidP="006F2D87">
      <w:pPr>
        <w:rPr>
          <w:rFonts w:ascii="SimSun" w:eastAsia="SimSun" w:hAnsi="SimSun"/>
          <w:lang w:eastAsia="zh-TW"/>
        </w:rPr>
      </w:pPr>
      <w:r w:rsidRPr="00E566FD">
        <w:rPr>
          <w:rFonts w:ascii="SimSun" w:eastAsia="SimSun" w:hAnsi="SimSun"/>
          <w:lang w:eastAsia="zh-TW"/>
        </w:rPr>
        <w:t>在幼兒教育和保育的方面</w:t>
      </w:r>
      <w:r w:rsidR="002E1CB4" w:rsidRPr="00E566FD">
        <w:rPr>
          <w:rFonts w:ascii="SimSun" w:eastAsia="SimSun" w:hAnsi="SimSun"/>
          <w:lang w:eastAsia="zh-TW"/>
        </w:rPr>
        <w:t>，</w:t>
      </w:r>
      <w:r w:rsidRPr="00E566FD">
        <w:rPr>
          <w:rFonts w:ascii="SimSun" w:eastAsia="SimSun" w:hAnsi="SimSun"/>
          <w:lang w:eastAsia="zh-TW"/>
        </w:rPr>
        <w:t>這些標準目前適用於學前班和幼稚園</w:t>
      </w:r>
      <w:r w:rsidR="002E1CB4" w:rsidRPr="00E566FD">
        <w:rPr>
          <w:rFonts w:ascii="SimSun" w:eastAsia="SimSun" w:hAnsi="SimSun"/>
          <w:lang w:eastAsia="zh-TW"/>
        </w:rPr>
        <w:t>，</w:t>
      </w:r>
      <w:r w:rsidRPr="00E566FD">
        <w:rPr>
          <w:rFonts w:ascii="SimSun" w:eastAsia="SimSun" w:hAnsi="SimSun"/>
          <w:lang w:eastAsia="zh-TW"/>
        </w:rPr>
        <w:t>但明確不包括託兒服務機構。</w:t>
      </w:r>
    </w:p>
    <w:p w14:paraId="60C37954" w14:textId="21DE06B4" w:rsidR="006F2D87" w:rsidRPr="00E566FD" w:rsidRDefault="006F2D87" w:rsidP="006F2D87">
      <w:pPr>
        <w:rPr>
          <w:rFonts w:ascii="SimSun" w:eastAsia="SimSun" w:hAnsi="SimSun"/>
          <w:lang w:eastAsia="zh-TW"/>
        </w:rPr>
      </w:pPr>
      <w:r w:rsidRPr="00E566FD">
        <w:rPr>
          <w:rFonts w:ascii="SimSun" w:eastAsia="SimSun" w:hAnsi="SimSun"/>
          <w:lang w:eastAsia="zh-TW"/>
        </w:rPr>
        <w:t>2010年和2015年的評審都發現</w:t>
      </w:r>
      <w:r w:rsidR="002E1CB4" w:rsidRPr="00E566FD">
        <w:rPr>
          <w:rFonts w:ascii="SimSun" w:eastAsia="SimSun" w:hAnsi="SimSun"/>
          <w:lang w:eastAsia="zh-TW"/>
        </w:rPr>
        <w:t>，</w:t>
      </w:r>
      <w:r w:rsidRPr="00E566FD">
        <w:rPr>
          <w:rFonts w:ascii="SimSun" w:eastAsia="SimSun" w:hAnsi="SimSun"/>
          <w:lang w:eastAsia="zh-TW"/>
        </w:rPr>
        <w:t>幼兒教育和保育部門在期望和責任以及標準涵蓋哪些幼兒和保育機構方面存在一些混亂。</w:t>
      </w:r>
      <w:r w:rsidR="007132E0" w:rsidRPr="00E566FD">
        <w:rPr>
          <w:rFonts w:ascii="SimSun" w:eastAsia="SimSun" w:hAnsi="SimSun"/>
          <w:lang w:eastAsia="zh-TW"/>
        </w:rPr>
        <w:t>評審報告建議考慮將標準的適用範圍擴大到託兒服務機構。</w:t>
      </w:r>
    </w:p>
    <w:p w14:paraId="46127B89" w14:textId="4E30FE28" w:rsidR="006F2D87" w:rsidRPr="00E566FD" w:rsidRDefault="006F2D87" w:rsidP="006F2D87">
      <w:pPr>
        <w:rPr>
          <w:rFonts w:ascii="SimSun" w:eastAsia="SimSun" w:hAnsi="SimSun"/>
          <w:lang w:eastAsia="zh-TW"/>
        </w:rPr>
      </w:pPr>
      <w:r w:rsidRPr="00E566FD">
        <w:rPr>
          <w:rFonts w:ascii="SimSun" w:eastAsia="SimSun" w:hAnsi="SimSun"/>
          <w:lang w:eastAsia="zh-TW"/>
        </w:rPr>
        <w:t>澳大利亞政府以及州和領地政府的官員已經開始工作</w:t>
      </w:r>
      <w:r w:rsidR="002E1CB4" w:rsidRPr="00E566FD">
        <w:rPr>
          <w:rFonts w:ascii="SimSun" w:eastAsia="SimSun" w:hAnsi="SimSun"/>
          <w:lang w:eastAsia="zh-TW"/>
        </w:rPr>
        <w:t>，</w:t>
      </w:r>
      <w:r w:rsidRPr="00E566FD">
        <w:rPr>
          <w:rFonts w:ascii="SimSun" w:eastAsia="SimSun" w:hAnsi="SimSun"/>
          <w:lang w:eastAsia="zh-TW"/>
        </w:rPr>
        <w:t>考慮若修改標準</w:t>
      </w:r>
      <w:r w:rsidR="002E1CB4" w:rsidRPr="00E566FD">
        <w:rPr>
          <w:rFonts w:ascii="SimSun" w:eastAsia="SimSun" w:hAnsi="SimSun"/>
          <w:lang w:eastAsia="zh-TW"/>
        </w:rPr>
        <w:t>，</w:t>
      </w:r>
      <w:r w:rsidRPr="00E566FD">
        <w:rPr>
          <w:rFonts w:ascii="SimSun" w:eastAsia="SimSun" w:hAnsi="SimSun"/>
          <w:lang w:eastAsia="zh-TW"/>
        </w:rPr>
        <w:t>將其擴展到兒童保育會造成的影響和效果。 這包括修改標準將在多大程度上有助於更明確和更好地理解《反殘障歧視法》規定的關於幼兒教育和保育環境的權利和義務。</w:t>
      </w:r>
    </w:p>
    <w:p w14:paraId="4E19FF73" w14:textId="4EEE3C45" w:rsidR="006F2D87" w:rsidRPr="00E566FD" w:rsidRDefault="006F2D87" w:rsidP="006F2D87">
      <w:pPr>
        <w:rPr>
          <w:rFonts w:ascii="SimSun" w:eastAsia="SimSun" w:hAnsi="SimSun"/>
          <w:lang w:eastAsia="zh-TW"/>
        </w:rPr>
      </w:pPr>
      <w:r w:rsidRPr="00E566FD">
        <w:rPr>
          <w:rFonts w:ascii="SimSun" w:eastAsia="SimSun" w:hAnsi="SimSun"/>
          <w:lang w:eastAsia="zh-TW"/>
        </w:rPr>
        <w:t>關於考慮將標準擴展到其他幼兒教育和保育環境的可能性問題</w:t>
      </w:r>
      <w:r w:rsidR="002E1CB4" w:rsidRPr="00E566FD">
        <w:rPr>
          <w:rFonts w:ascii="SimSun" w:eastAsia="SimSun" w:hAnsi="SimSun"/>
          <w:lang w:eastAsia="zh-TW"/>
        </w:rPr>
        <w:t>，</w:t>
      </w:r>
      <w:r w:rsidRPr="00E566FD">
        <w:rPr>
          <w:rFonts w:ascii="SimSun" w:eastAsia="SimSun" w:hAnsi="SimSun"/>
          <w:lang w:eastAsia="zh-TW"/>
        </w:rPr>
        <w:t>將</w:t>
      </w:r>
      <w:r w:rsidR="0036244A" w:rsidRPr="00E566FD">
        <w:rPr>
          <w:rFonts w:ascii="SimSun" w:eastAsia="SimSun" w:hAnsi="SimSun"/>
          <w:lang w:eastAsia="zh-TW"/>
        </w:rPr>
        <w:t>透過</w:t>
      </w:r>
      <w:r w:rsidRPr="00E566FD">
        <w:rPr>
          <w:rFonts w:ascii="SimSun" w:eastAsia="SimSun" w:hAnsi="SimSun"/>
          <w:lang w:eastAsia="zh-TW"/>
        </w:rPr>
        <w:t>這次評審和諮詢來測定。 8月份將</w:t>
      </w:r>
      <w:r w:rsidR="00D2728A" w:rsidRPr="00E566FD">
        <w:rPr>
          <w:rFonts w:ascii="SimSun" w:eastAsia="SimSun" w:hAnsi="SimSun"/>
          <w:b/>
          <w:lang w:eastAsia="zh-TW"/>
        </w:rPr>
        <w:t>發佈一份獨立的</w:t>
      </w:r>
      <w:r w:rsidR="005B732E" w:rsidRPr="00E566FD">
        <w:rPr>
          <w:rFonts w:ascii="SimSun" w:eastAsia="SimSun" w:hAnsi="SimSun"/>
          <w:b/>
          <w:lang w:eastAsia="zh-TW"/>
        </w:rPr>
        <w:t>討論文件</w:t>
      </w:r>
      <w:r w:rsidR="002E1CB4" w:rsidRPr="00E566FD">
        <w:rPr>
          <w:rFonts w:ascii="SimSun" w:eastAsia="SimSun" w:hAnsi="SimSun"/>
          <w:lang w:eastAsia="zh-TW"/>
        </w:rPr>
        <w:t>，</w:t>
      </w:r>
      <w:r w:rsidRPr="00E566FD">
        <w:rPr>
          <w:rFonts w:ascii="SimSun" w:eastAsia="SimSun" w:hAnsi="SimSun"/>
          <w:lang w:eastAsia="zh-TW"/>
        </w:rPr>
        <w:t>徵詢你在幼兒教育和托兒界有關標準和《反殘障歧視法》方面的經歷</w:t>
      </w:r>
      <w:r w:rsidR="002E1CB4" w:rsidRPr="00E566FD">
        <w:rPr>
          <w:rFonts w:ascii="SimSun" w:eastAsia="SimSun" w:hAnsi="SimSun"/>
          <w:lang w:eastAsia="zh-TW"/>
        </w:rPr>
        <w:t>，</w:t>
      </w:r>
      <w:r w:rsidRPr="00E566FD">
        <w:rPr>
          <w:rFonts w:ascii="SimSun" w:eastAsia="SimSun" w:hAnsi="SimSun"/>
          <w:lang w:eastAsia="zh-TW"/>
        </w:rPr>
        <w:t xml:space="preserve">以及對未來方向的意見。 </w:t>
      </w:r>
    </w:p>
    <w:p w14:paraId="5669BFF5" w14:textId="77777777" w:rsidR="00230D73" w:rsidRPr="00E566FD" w:rsidRDefault="00D2728A" w:rsidP="003E5B22">
      <w:pPr>
        <w:pStyle w:val="Heading1"/>
        <w:rPr>
          <w:rFonts w:ascii="SimSun" w:eastAsia="SimSun" w:hAnsi="SimSun"/>
          <w:lang w:eastAsia="zh-TW"/>
        </w:rPr>
      </w:pPr>
      <w:bookmarkStart w:id="12" w:name="_Hlk44239560"/>
      <w:r w:rsidRPr="00E566FD">
        <w:rPr>
          <w:rFonts w:ascii="SimSun" w:eastAsia="SimSun" w:hAnsi="SimSun"/>
          <w:lang w:eastAsia="zh-TW"/>
        </w:rPr>
        <w:t>無障礙問題</w:t>
      </w:r>
    </w:p>
    <w:p w14:paraId="31F60A66" w14:textId="16203F78" w:rsidR="006F2D87" w:rsidRPr="00E566FD" w:rsidRDefault="006F2D87" w:rsidP="006F2D87">
      <w:pPr>
        <w:rPr>
          <w:rFonts w:ascii="SimSun" w:eastAsia="SimSun" w:hAnsi="SimSun"/>
          <w:iCs/>
          <w:color w:val="000000"/>
          <w:lang w:eastAsia="zh-TW"/>
        </w:rPr>
      </w:pPr>
      <w:r w:rsidRPr="00E566FD">
        <w:rPr>
          <w:rFonts w:ascii="SimSun" w:eastAsia="SimSun" w:hAnsi="SimSun"/>
          <w:color w:val="000000"/>
          <w:lang w:eastAsia="zh-TW"/>
        </w:rPr>
        <w:t>為了</w:t>
      </w:r>
      <w:r w:rsidR="005B615E">
        <w:rPr>
          <w:rFonts w:ascii="SimSun" w:eastAsia="SimSun" w:hAnsi="SimSun" w:hint="eastAsia"/>
          <w:color w:val="000000"/>
          <w:lang w:eastAsia="zh-CN"/>
        </w:rPr>
        <w:t>有助於</w:t>
      </w:r>
      <w:r w:rsidRPr="00E566FD">
        <w:rPr>
          <w:rFonts w:ascii="SimSun" w:eastAsia="SimSun" w:hAnsi="SimSun"/>
          <w:color w:val="000000"/>
          <w:lang w:eastAsia="zh-TW"/>
        </w:rPr>
        <w:t>確保殘障人士能夠參與評審並分享他們的想法和經驗</w:t>
      </w:r>
      <w:r w:rsidR="002E1CB4" w:rsidRPr="00E566FD">
        <w:rPr>
          <w:rFonts w:ascii="SimSun" w:eastAsia="SimSun" w:hAnsi="SimSun"/>
          <w:color w:val="000000"/>
          <w:lang w:eastAsia="zh-TW"/>
        </w:rPr>
        <w:t>，</w:t>
      </w:r>
      <w:r w:rsidRPr="00E566FD">
        <w:rPr>
          <w:rFonts w:ascii="SimSun" w:eastAsia="SimSun" w:hAnsi="SimSun"/>
          <w:color w:val="000000"/>
          <w:lang w:eastAsia="zh-TW"/>
        </w:rPr>
        <w:t>諮詢將會是無障礙的</w:t>
      </w:r>
      <w:r w:rsidR="002E1CB4" w:rsidRPr="00E566FD">
        <w:rPr>
          <w:rFonts w:ascii="SimSun" w:eastAsia="SimSun" w:hAnsi="SimSun"/>
          <w:color w:val="000000"/>
          <w:lang w:eastAsia="zh-TW"/>
        </w:rPr>
        <w:t>，</w:t>
      </w:r>
      <w:r w:rsidRPr="00E566FD">
        <w:rPr>
          <w:rFonts w:ascii="SimSun" w:eastAsia="SimSun" w:hAnsi="SimSun"/>
          <w:color w:val="000000"/>
          <w:lang w:eastAsia="zh-TW"/>
        </w:rPr>
        <w:t>包括易於閱讀文件、手語-英語口譯員和字幕。 易讀性材料和其他材料將提前提供</w:t>
      </w:r>
      <w:r w:rsidR="002E1CB4" w:rsidRPr="00E566FD">
        <w:rPr>
          <w:rFonts w:ascii="SimSun" w:eastAsia="SimSun" w:hAnsi="SimSun"/>
          <w:color w:val="000000"/>
          <w:lang w:eastAsia="zh-TW"/>
        </w:rPr>
        <w:t>，</w:t>
      </w:r>
      <w:r w:rsidRPr="00E566FD">
        <w:rPr>
          <w:rFonts w:ascii="SimSun" w:eastAsia="SimSun" w:hAnsi="SimSun"/>
          <w:color w:val="000000"/>
          <w:lang w:eastAsia="zh-TW"/>
        </w:rPr>
        <w:t>以幫助人們考慮所提供的資訊和提出的問題。 評審將考慮人們對分享他們經驗的方式的偏好。 人們可以選擇他們想要參與的方式</w:t>
      </w:r>
      <w:r w:rsidR="002E1CB4" w:rsidRPr="00E566FD">
        <w:rPr>
          <w:rFonts w:ascii="SimSun" w:eastAsia="SimSun" w:hAnsi="SimSun"/>
          <w:color w:val="000000"/>
          <w:lang w:eastAsia="zh-TW"/>
        </w:rPr>
        <w:t>，</w:t>
      </w:r>
      <w:r w:rsidRPr="00E566FD">
        <w:rPr>
          <w:rFonts w:ascii="SimSun" w:eastAsia="SimSun" w:hAnsi="SimSun"/>
          <w:color w:val="000000"/>
          <w:lang w:eastAsia="zh-TW"/>
        </w:rPr>
        <w:t>包括在他們自己的空餘時間在線回答問題或加入討論。 我們會盡力確保你有機會參與</w:t>
      </w:r>
      <w:r w:rsidR="002E1CB4" w:rsidRPr="00E566FD">
        <w:rPr>
          <w:rFonts w:ascii="SimSun" w:eastAsia="SimSun" w:hAnsi="SimSun"/>
          <w:color w:val="000000"/>
          <w:lang w:eastAsia="zh-TW"/>
        </w:rPr>
        <w:t>，</w:t>
      </w:r>
      <w:r w:rsidRPr="00E566FD">
        <w:rPr>
          <w:rFonts w:ascii="SimSun" w:eastAsia="SimSun" w:hAnsi="SimSun"/>
          <w:color w:val="000000"/>
          <w:lang w:eastAsia="zh-TW"/>
        </w:rPr>
        <w:t>包括諮詢的時長和時間</w:t>
      </w:r>
      <w:r w:rsidR="002E1CB4" w:rsidRPr="00E566FD">
        <w:rPr>
          <w:rFonts w:ascii="SimSun" w:eastAsia="SimSun" w:hAnsi="SimSun"/>
          <w:color w:val="000000"/>
          <w:lang w:eastAsia="zh-TW"/>
        </w:rPr>
        <w:t>，</w:t>
      </w:r>
      <w:r w:rsidRPr="00E566FD">
        <w:rPr>
          <w:rFonts w:ascii="SimSun" w:eastAsia="SimSun" w:hAnsi="SimSun"/>
          <w:color w:val="000000"/>
          <w:lang w:eastAsia="zh-TW"/>
        </w:rPr>
        <w:t>照顧</w:t>
      </w:r>
      <w:r w:rsidR="002C5FD2" w:rsidRPr="00E566FD">
        <w:rPr>
          <w:rFonts w:ascii="SimSun" w:eastAsia="SimSun" w:hAnsi="SimSun"/>
          <w:color w:val="000000"/>
          <w:lang w:eastAsia="zh-TW"/>
        </w:rPr>
        <w:t>到</w:t>
      </w:r>
      <w:r w:rsidR="000C2257" w:rsidRPr="00E566FD">
        <w:rPr>
          <w:rFonts w:ascii="SimSun" w:eastAsia="SimSun" w:hAnsi="SimSun"/>
          <w:color w:val="000000"/>
          <w:lang w:eastAsia="zh-TW"/>
        </w:rPr>
        <w:t xml:space="preserve">人們的特定需要和要求。 </w:t>
      </w:r>
    </w:p>
    <w:bookmarkEnd w:id="11"/>
    <w:bookmarkEnd w:id="12"/>
    <w:p w14:paraId="46F9B037" w14:textId="03E41F25" w:rsidR="00820218" w:rsidRPr="00E566FD" w:rsidRDefault="00DE30F3" w:rsidP="003E5B22">
      <w:pPr>
        <w:pStyle w:val="Heading1"/>
        <w:rPr>
          <w:rFonts w:ascii="SimSun" w:eastAsia="SimSun" w:hAnsi="SimSun"/>
          <w:lang w:eastAsia="zh-TW"/>
        </w:rPr>
      </w:pPr>
      <w:r w:rsidRPr="00E566FD">
        <w:rPr>
          <w:rFonts w:ascii="SimSun" w:eastAsia="SimSun" w:hAnsi="SimSun"/>
          <w:lang w:eastAsia="zh-TW"/>
        </w:rPr>
        <w:t>公眾諮詢可為我們提供資訊</w:t>
      </w:r>
      <w:r w:rsidR="002E1CB4" w:rsidRPr="00E566FD">
        <w:rPr>
          <w:rFonts w:ascii="SimSun" w:eastAsia="SimSun" w:hAnsi="SimSun"/>
          <w:lang w:eastAsia="zh-TW"/>
        </w:rPr>
        <w:t>，</w:t>
      </w:r>
      <w:r w:rsidRPr="00E566FD">
        <w:rPr>
          <w:rFonts w:ascii="SimSun" w:eastAsia="SimSun" w:hAnsi="SimSun"/>
          <w:lang w:eastAsia="zh-TW"/>
        </w:rPr>
        <w:t>以便向各級政府提供建議</w:t>
      </w:r>
    </w:p>
    <w:p w14:paraId="73E9FA8E" w14:textId="3DF8BD95" w:rsidR="006F2D87" w:rsidRPr="00E566FD" w:rsidRDefault="00490061" w:rsidP="006F2D87">
      <w:pPr>
        <w:rPr>
          <w:rFonts w:ascii="SimSun" w:eastAsia="SimSun" w:hAnsi="SimSun"/>
          <w:lang w:eastAsia="zh-TW"/>
        </w:rPr>
      </w:pPr>
      <w:r w:rsidRPr="00E566FD">
        <w:rPr>
          <w:rFonts w:ascii="SimSun" w:eastAsia="SimSun" w:hAnsi="SimSun"/>
          <w:lang w:eastAsia="zh-TW"/>
        </w:rPr>
        <w:t>你對評審的意見將對標準是否達到其提出的目標</w:t>
      </w:r>
      <w:r w:rsidR="002E1CB4" w:rsidRPr="00E566FD">
        <w:rPr>
          <w:rFonts w:ascii="SimSun" w:eastAsia="SimSun" w:hAnsi="SimSun"/>
          <w:lang w:eastAsia="zh-TW"/>
        </w:rPr>
        <w:t>，</w:t>
      </w:r>
      <w:r w:rsidRPr="00E566FD">
        <w:rPr>
          <w:rFonts w:ascii="SimSun" w:eastAsia="SimSun" w:hAnsi="SimSun"/>
          <w:lang w:eastAsia="zh-TW"/>
        </w:rPr>
        <w:t>以及標準如何幫助學生方面提供深入的見解。</w:t>
      </w:r>
    </w:p>
    <w:p w14:paraId="723E0BD9" w14:textId="546652D0" w:rsidR="006F2D87" w:rsidRDefault="006F2D87" w:rsidP="006F2D87">
      <w:pPr>
        <w:rPr>
          <w:rFonts w:ascii="SimSun" w:eastAsia="PMingLiU" w:hAnsi="SimSun"/>
          <w:lang w:eastAsia="zh-TW"/>
        </w:rPr>
      </w:pPr>
      <w:r w:rsidRPr="00E566FD">
        <w:rPr>
          <w:rFonts w:ascii="SimSun" w:eastAsia="SimSun" w:hAnsi="SimSun"/>
          <w:lang w:eastAsia="zh-TW"/>
        </w:rPr>
        <w:t>如果我們發現這些標準目前沒有發揮很好的作用</w:t>
      </w:r>
      <w:r w:rsidR="002E1CB4" w:rsidRPr="00E566FD">
        <w:rPr>
          <w:rFonts w:ascii="SimSun" w:eastAsia="SimSun" w:hAnsi="SimSun"/>
          <w:lang w:eastAsia="zh-TW"/>
        </w:rPr>
        <w:t>，</w:t>
      </w:r>
      <w:r w:rsidRPr="00E566FD">
        <w:rPr>
          <w:rFonts w:ascii="SimSun" w:eastAsia="SimSun" w:hAnsi="SimSun"/>
          <w:lang w:eastAsia="zh-TW"/>
        </w:rPr>
        <w:t>或有可以改進的地方</w:t>
      </w:r>
      <w:r w:rsidR="002E1CB4" w:rsidRPr="00E566FD">
        <w:rPr>
          <w:rFonts w:ascii="SimSun" w:eastAsia="SimSun" w:hAnsi="SimSun"/>
          <w:lang w:eastAsia="zh-TW"/>
        </w:rPr>
        <w:t>，</w:t>
      </w:r>
      <w:r w:rsidRPr="00E566FD">
        <w:rPr>
          <w:rFonts w:ascii="SimSun" w:eastAsia="SimSun" w:hAnsi="SimSun"/>
          <w:lang w:eastAsia="zh-TW"/>
        </w:rPr>
        <w:t>我們會就需要修改的地方、如何修改以及應在什麼時間內作出修改提出建議。</w:t>
      </w:r>
    </w:p>
    <w:p w14:paraId="7483E02F" w14:textId="77777777" w:rsidR="00E566FD" w:rsidRPr="00E566FD" w:rsidRDefault="00E566FD" w:rsidP="006F2D87">
      <w:pPr>
        <w:rPr>
          <w:rFonts w:ascii="SimSun" w:eastAsia="PMingLiU" w:hAnsi="SimSun"/>
          <w:lang w:eastAsia="zh-TW"/>
        </w:rPr>
      </w:pPr>
    </w:p>
    <w:p w14:paraId="5159842F" w14:textId="77777777" w:rsidR="002C5FD2" w:rsidRPr="00E566FD" w:rsidRDefault="002C5FD2" w:rsidP="006F2D87">
      <w:pPr>
        <w:rPr>
          <w:rFonts w:ascii="SimSun" w:eastAsia="SimSun" w:hAnsi="SimSun"/>
          <w:lang w:eastAsia="zh-TW"/>
        </w:rPr>
      </w:pPr>
    </w:p>
    <w:p w14:paraId="7230DEC1" w14:textId="77777777" w:rsidR="002C5FD2" w:rsidRPr="00E566FD" w:rsidRDefault="002C5FD2" w:rsidP="006F2D87">
      <w:pPr>
        <w:rPr>
          <w:rFonts w:ascii="SimSun" w:eastAsia="SimSun" w:hAnsi="SimSun"/>
          <w:lang w:eastAsia="zh-TW"/>
        </w:rPr>
      </w:pPr>
    </w:p>
    <w:p w14:paraId="57DE9097" w14:textId="77777777" w:rsidR="002C5FD2" w:rsidRPr="00E566FD" w:rsidRDefault="002C5FD2" w:rsidP="006F2D87">
      <w:pPr>
        <w:rPr>
          <w:rFonts w:ascii="SimSun" w:eastAsia="SimSun" w:hAnsi="SimSun"/>
          <w:lang w:eastAsia="zh-TW"/>
        </w:rPr>
      </w:pPr>
    </w:p>
    <w:p w14:paraId="105DE213" w14:textId="0516C545" w:rsidR="006F2D87" w:rsidRPr="00E566FD" w:rsidRDefault="006F2D87" w:rsidP="006F2D87">
      <w:pPr>
        <w:rPr>
          <w:rFonts w:ascii="SimSun" w:eastAsia="SimSun" w:hAnsi="SimSun"/>
          <w:lang w:eastAsia="zh-TW"/>
        </w:rPr>
      </w:pPr>
      <w:r w:rsidRPr="00E566FD">
        <w:rPr>
          <w:rFonts w:ascii="SimSun" w:eastAsia="SimSun" w:hAnsi="SimSun"/>
          <w:lang w:eastAsia="zh-TW"/>
        </w:rPr>
        <w:lastRenderedPageBreak/>
        <w:t>我們將與州和領地的政府合作完成這項工作</w:t>
      </w:r>
      <w:r w:rsidR="002E1CB4" w:rsidRPr="00E566FD">
        <w:rPr>
          <w:rFonts w:ascii="SimSun" w:eastAsia="SimSun" w:hAnsi="SimSun"/>
          <w:lang w:eastAsia="zh-TW"/>
        </w:rPr>
        <w:t>，</w:t>
      </w:r>
      <w:r w:rsidRPr="00E566FD">
        <w:rPr>
          <w:rFonts w:ascii="SimSun" w:eastAsia="SimSun" w:hAnsi="SimSun"/>
          <w:lang w:eastAsia="zh-TW"/>
        </w:rPr>
        <w:t>我們將與它們密切合作</w:t>
      </w:r>
      <w:r w:rsidR="002E1CB4" w:rsidRPr="00E566FD">
        <w:rPr>
          <w:rFonts w:ascii="SimSun" w:eastAsia="SimSun" w:hAnsi="SimSun"/>
          <w:lang w:eastAsia="zh-TW"/>
        </w:rPr>
        <w:t>，</w:t>
      </w:r>
      <w:r w:rsidRPr="00E566FD">
        <w:rPr>
          <w:rFonts w:ascii="SimSun" w:eastAsia="SimSun" w:hAnsi="SimSun"/>
          <w:lang w:eastAsia="zh-TW"/>
        </w:rPr>
        <w:t>制定最終報告和相關的報告建議。 我們的意向是把重點放在澳大利亞政府、各州和領地以及政府和非政府教育機構之間的全國性合作行動的機會。</w:t>
      </w:r>
    </w:p>
    <w:p w14:paraId="7CB6B7FC" w14:textId="77777777" w:rsidR="006F2D87" w:rsidRPr="00E566FD" w:rsidRDefault="00091483" w:rsidP="006F2D87">
      <w:pPr>
        <w:rPr>
          <w:rFonts w:ascii="SimSun" w:eastAsia="SimSun" w:hAnsi="SimSun"/>
          <w:lang w:eastAsia="zh-TW"/>
        </w:rPr>
      </w:pPr>
      <w:r w:rsidRPr="00E566FD">
        <w:rPr>
          <w:rFonts w:ascii="SimSun" w:eastAsia="SimSun" w:hAnsi="SimSun"/>
          <w:lang w:eastAsia="zh-TW"/>
        </w:rPr>
        <w:t>評審報告將於2020年12月提交給聯邦教育部長。 最終報告將於2021年初提交給各級政府審議。</w:t>
      </w:r>
    </w:p>
    <w:p w14:paraId="08BD2A86" w14:textId="77777777" w:rsidR="00D75CAF" w:rsidRPr="00E566FD" w:rsidRDefault="00091483" w:rsidP="003E5B22">
      <w:pPr>
        <w:pStyle w:val="Heading2"/>
        <w:rPr>
          <w:rFonts w:ascii="SimSun" w:eastAsia="SimSun" w:hAnsi="SimSun"/>
          <w:lang w:eastAsia="zh-TW"/>
        </w:rPr>
      </w:pPr>
      <w:bookmarkStart w:id="13" w:name="_Hlk44329939"/>
      <w:r w:rsidRPr="00E566FD">
        <w:rPr>
          <w:rFonts w:ascii="SimSun" w:eastAsia="SimSun" w:hAnsi="SimSun"/>
          <w:lang w:eastAsia="zh-TW"/>
        </w:rPr>
        <w:t>提交意見書</w:t>
      </w:r>
    </w:p>
    <w:p w14:paraId="5C15006A" w14:textId="77777777" w:rsidR="006F2D87" w:rsidRPr="00E566FD" w:rsidRDefault="000C2257" w:rsidP="006F2D87">
      <w:pPr>
        <w:autoSpaceDE w:val="0"/>
        <w:autoSpaceDN w:val="0"/>
        <w:adjustRightInd w:val="0"/>
        <w:spacing w:before="60" w:after="240" w:line="240" w:lineRule="auto"/>
        <w:rPr>
          <w:rFonts w:ascii="SimSun" w:eastAsia="SimSun" w:hAnsi="SimSun" w:cstheme="minorHAnsi"/>
          <w:lang w:eastAsia="zh-TW"/>
        </w:rPr>
      </w:pPr>
      <w:r w:rsidRPr="007A4756">
        <w:rPr>
          <w:rFonts w:ascii="SimSun" w:eastAsia="SimSun" w:hAnsi="SimSun"/>
          <w:lang w:eastAsia="zh-TW"/>
        </w:rPr>
        <w:t>我們誠邀個人和組織在</w:t>
      </w:r>
      <w:hyperlink r:id="rId21" w:history="1">
        <w:r w:rsidR="002C5FD2" w:rsidRPr="007A4756">
          <w:rPr>
            <w:rStyle w:val="Hyperlink"/>
            <w:rFonts w:ascii="SimSun" w:eastAsia="SimSun" w:hAnsi="SimSun"/>
            <w:lang w:eastAsia="zh-TW"/>
          </w:rPr>
          <w:t>評審網站</w:t>
        </w:r>
      </w:hyperlink>
      <w:r w:rsidR="006F2D87" w:rsidRPr="007A4756">
        <w:rPr>
          <w:rFonts w:ascii="SimSun" w:eastAsia="SimSun" w:hAnsi="SimSun"/>
          <w:lang w:eastAsia="zh-TW"/>
        </w:rPr>
        <w:t>上提交意見。</w:t>
      </w:r>
      <w:r w:rsidR="006F2D87" w:rsidRPr="00E566FD">
        <w:rPr>
          <w:rFonts w:ascii="SimSun" w:eastAsia="SimSun" w:hAnsi="SimSun"/>
          <w:lang w:eastAsia="zh-TW"/>
        </w:rPr>
        <w:t xml:space="preserve"> </w:t>
      </w:r>
    </w:p>
    <w:p w14:paraId="2CBDC304" w14:textId="77777777" w:rsidR="006F2D87" w:rsidRPr="00E566FD" w:rsidRDefault="00A632BD" w:rsidP="006F2D87">
      <w:pPr>
        <w:autoSpaceDE w:val="0"/>
        <w:autoSpaceDN w:val="0"/>
        <w:adjustRightInd w:val="0"/>
        <w:spacing w:before="60" w:after="240" w:line="240" w:lineRule="auto"/>
        <w:rPr>
          <w:rFonts w:ascii="SimSun" w:eastAsia="SimSun" w:hAnsi="SimSun" w:cstheme="minorHAnsi"/>
          <w:lang w:eastAsia="zh-TW"/>
        </w:rPr>
      </w:pPr>
      <w:r w:rsidRPr="00E566FD">
        <w:rPr>
          <w:rFonts w:ascii="SimSun" w:eastAsia="SimSun" w:hAnsi="SimSun"/>
          <w:lang w:eastAsia="zh-TW"/>
        </w:rPr>
        <w:t>我們接受回復本</w:t>
      </w:r>
      <w:r w:rsidR="005B732E" w:rsidRPr="00E566FD">
        <w:rPr>
          <w:rFonts w:ascii="SimSun" w:eastAsia="SimSun" w:hAnsi="SimSun"/>
          <w:lang w:eastAsia="zh-TW"/>
        </w:rPr>
        <w:t>討論文件</w:t>
      </w:r>
      <w:r w:rsidRPr="00E566FD">
        <w:rPr>
          <w:rFonts w:ascii="SimSun" w:eastAsia="SimSun" w:hAnsi="SimSun"/>
          <w:lang w:eastAsia="zh-TW"/>
        </w:rPr>
        <w:t>的書面、視頻和音訊意見。 書面陳述以3000字為限。</w:t>
      </w:r>
    </w:p>
    <w:p w14:paraId="06EF487F" w14:textId="77777777" w:rsidR="006F2D87" w:rsidRPr="00E566FD" w:rsidRDefault="006F2D87" w:rsidP="006F2D87">
      <w:pPr>
        <w:autoSpaceDE w:val="0"/>
        <w:autoSpaceDN w:val="0"/>
        <w:adjustRightInd w:val="0"/>
        <w:spacing w:before="60" w:after="240" w:line="240" w:lineRule="auto"/>
        <w:rPr>
          <w:rFonts w:ascii="SimSun" w:eastAsia="SimSun" w:hAnsi="SimSun" w:cstheme="minorHAnsi"/>
          <w:lang w:eastAsia="zh-TW"/>
        </w:rPr>
      </w:pPr>
      <w:r w:rsidRPr="00E566FD">
        <w:rPr>
          <w:rFonts w:ascii="SimSun" w:eastAsia="SimSun" w:hAnsi="SimSun"/>
          <w:lang w:eastAsia="zh-TW"/>
        </w:rPr>
        <w:t>只有</w:t>
      </w:r>
      <w:r w:rsidR="002C5FD2" w:rsidRPr="00E566FD">
        <w:rPr>
          <w:rFonts w:ascii="SimSun" w:eastAsia="SimSun" w:hAnsi="SimSun"/>
          <w:lang w:eastAsia="zh-TW"/>
        </w:rPr>
        <w:t>無法</w:t>
      </w:r>
      <w:r w:rsidRPr="00E566FD">
        <w:rPr>
          <w:rFonts w:ascii="SimSun" w:eastAsia="SimSun" w:hAnsi="SimSun"/>
          <w:lang w:eastAsia="zh-TW"/>
        </w:rPr>
        <w:t>以電子方式提供意見書才能以紙質版本形式寄送到以下位址:</w:t>
      </w:r>
    </w:p>
    <w:bookmarkEnd w:id="13"/>
    <w:p w14:paraId="763EA6A2" w14:textId="77777777" w:rsidR="00D54A40" w:rsidRPr="00E65F0B" w:rsidRDefault="00D54A40" w:rsidP="00D54A40">
      <w:pPr>
        <w:autoSpaceDE w:val="0"/>
        <w:autoSpaceDN w:val="0"/>
        <w:adjustRightInd w:val="0"/>
        <w:spacing w:after="0" w:line="240" w:lineRule="auto"/>
        <w:ind w:firstLine="720"/>
        <w:rPr>
          <w:rFonts w:eastAsia="SimSun" w:cs="Times New Roman"/>
          <w:bCs/>
          <w:color w:val="000000"/>
        </w:rPr>
      </w:pPr>
      <w:r w:rsidRPr="00E65F0B">
        <w:rPr>
          <w:rFonts w:eastAsia="SimSun" w:cs="Times New Roman"/>
          <w:bCs/>
          <w:color w:val="000000"/>
        </w:rPr>
        <w:t>Disability Standards for Education Review Team</w:t>
      </w:r>
    </w:p>
    <w:p w14:paraId="5C8B7F9F" w14:textId="77777777" w:rsidR="00D54A40" w:rsidRPr="00E65F0B" w:rsidRDefault="00D54A40" w:rsidP="00D54A40">
      <w:pPr>
        <w:autoSpaceDE w:val="0"/>
        <w:autoSpaceDN w:val="0"/>
        <w:adjustRightInd w:val="0"/>
        <w:spacing w:after="0" w:line="240" w:lineRule="auto"/>
        <w:ind w:firstLine="720"/>
        <w:rPr>
          <w:rFonts w:eastAsia="SimSun" w:cs="Times New Roman"/>
          <w:bCs/>
          <w:color w:val="000000"/>
        </w:rPr>
      </w:pPr>
      <w:r w:rsidRPr="00E65F0B">
        <w:rPr>
          <w:rFonts w:eastAsia="SimSun" w:cs="Times New Roman"/>
          <w:bCs/>
          <w:color w:val="000000"/>
        </w:rPr>
        <w:t>Disability Strategy Taskforce</w:t>
      </w:r>
    </w:p>
    <w:p w14:paraId="6EABF0D1" w14:textId="77777777" w:rsidR="00D54A40" w:rsidRPr="00E65F0B" w:rsidRDefault="00D54A40" w:rsidP="00D54A40">
      <w:pPr>
        <w:autoSpaceDE w:val="0"/>
        <w:autoSpaceDN w:val="0"/>
        <w:adjustRightInd w:val="0"/>
        <w:spacing w:after="0" w:line="240" w:lineRule="auto"/>
        <w:ind w:firstLine="720"/>
        <w:rPr>
          <w:rFonts w:eastAsia="SimSun" w:cs="Times New Roman"/>
          <w:bCs/>
          <w:color w:val="000000"/>
        </w:rPr>
      </w:pPr>
      <w:r w:rsidRPr="00E65F0B">
        <w:rPr>
          <w:rFonts w:eastAsia="SimSun" w:cs="Times New Roman"/>
          <w:bCs/>
          <w:color w:val="000000"/>
        </w:rPr>
        <w:t>GPO Box 9880</w:t>
      </w:r>
    </w:p>
    <w:p w14:paraId="55427E02" w14:textId="77777777" w:rsidR="00D54A40" w:rsidRPr="00E65F0B" w:rsidRDefault="00D54A40" w:rsidP="00D54A40">
      <w:pPr>
        <w:autoSpaceDE w:val="0"/>
        <w:autoSpaceDN w:val="0"/>
        <w:adjustRightInd w:val="0"/>
        <w:spacing w:after="100" w:afterAutospacing="1" w:line="240" w:lineRule="auto"/>
        <w:ind w:firstLine="720"/>
        <w:rPr>
          <w:rFonts w:eastAsia="SimSun" w:cs="Times New Roman"/>
        </w:rPr>
      </w:pPr>
      <w:r w:rsidRPr="00E65F0B">
        <w:rPr>
          <w:rFonts w:eastAsia="SimSun" w:cs="Times New Roman"/>
        </w:rPr>
        <w:t xml:space="preserve">Canberra City ACT 2601 </w:t>
      </w:r>
    </w:p>
    <w:p w14:paraId="43D68AAF" w14:textId="77777777" w:rsidR="00306613" w:rsidRPr="00E566FD" w:rsidRDefault="00B97C0B" w:rsidP="003E5B22">
      <w:pPr>
        <w:pStyle w:val="Heading2"/>
        <w:rPr>
          <w:rFonts w:ascii="SimSun" w:eastAsia="SimSun" w:hAnsi="SimSun"/>
          <w:lang w:eastAsia="zh-CN"/>
        </w:rPr>
      </w:pPr>
      <w:proofErr w:type="spellStart"/>
      <w:r w:rsidRPr="00E566FD">
        <w:rPr>
          <w:rFonts w:ascii="SimSun" w:eastAsia="SimSun" w:hAnsi="SimSun"/>
        </w:rPr>
        <w:t>聯絡</w:t>
      </w:r>
      <w:r w:rsidR="00A632BD" w:rsidRPr="00E566FD">
        <w:rPr>
          <w:rFonts w:ascii="SimSun" w:eastAsia="SimSun" w:hAnsi="SimSun"/>
        </w:rPr>
        <w:t>方式</w:t>
      </w:r>
      <w:proofErr w:type="spellEnd"/>
    </w:p>
    <w:p w14:paraId="189335DE" w14:textId="740ABC1D" w:rsidR="00A632BD" w:rsidRPr="00E566FD" w:rsidRDefault="002C5FD2" w:rsidP="006F2D87">
      <w:pPr>
        <w:autoSpaceDE w:val="0"/>
        <w:autoSpaceDN w:val="0"/>
        <w:adjustRightInd w:val="0"/>
        <w:spacing w:after="0" w:line="240" w:lineRule="auto"/>
        <w:rPr>
          <w:rFonts w:ascii="SimSun" w:eastAsia="SimSun" w:hAnsi="SimSun" w:cstheme="minorHAnsi"/>
          <w:color w:val="000000"/>
          <w:lang w:eastAsia="zh-TW"/>
        </w:rPr>
      </w:pPr>
      <w:r w:rsidRPr="00E566FD">
        <w:rPr>
          <w:rFonts w:ascii="SimSun" w:eastAsia="SimSun" w:hAnsi="SimSun"/>
          <w:color w:val="000000"/>
          <w:lang w:eastAsia="zh-TW"/>
        </w:rPr>
        <w:t>有關評審 (包括本</w:t>
      </w:r>
      <w:r w:rsidR="006379E2" w:rsidRPr="00E566FD">
        <w:rPr>
          <w:rFonts w:ascii="SimSun" w:eastAsia="SimSun" w:hAnsi="SimSun" w:hint="eastAsia"/>
          <w:color w:val="000000"/>
          <w:lang w:eastAsia="zh-TW"/>
        </w:rPr>
        <w:t>文件</w:t>
      </w:r>
      <w:r w:rsidRPr="00E566FD">
        <w:rPr>
          <w:rFonts w:ascii="SimSun" w:eastAsia="SimSun" w:hAnsi="SimSun"/>
          <w:color w:val="000000"/>
          <w:lang w:eastAsia="zh-TW"/>
        </w:rPr>
        <w:t>) 的問詢</w:t>
      </w:r>
      <w:r w:rsidR="002E1CB4" w:rsidRPr="00E566FD">
        <w:rPr>
          <w:rFonts w:ascii="SimSun" w:eastAsia="SimSun" w:hAnsi="SimSun"/>
          <w:color w:val="000000"/>
          <w:lang w:eastAsia="zh-TW"/>
        </w:rPr>
        <w:t>，</w:t>
      </w:r>
      <w:r w:rsidRPr="00E566FD">
        <w:rPr>
          <w:rFonts w:ascii="SimSun" w:eastAsia="SimSun" w:hAnsi="SimSun"/>
          <w:color w:val="000000"/>
          <w:lang w:eastAsia="zh-TW"/>
        </w:rPr>
        <w:t>請與教育、技能和就業部</w:t>
      </w:r>
      <w:r w:rsidR="00B97C0B" w:rsidRPr="00E566FD">
        <w:rPr>
          <w:rFonts w:ascii="SimSun" w:eastAsia="SimSun" w:hAnsi="SimSun"/>
          <w:color w:val="000000"/>
          <w:lang w:eastAsia="zh-TW"/>
        </w:rPr>
        <w:t>聯絡</w:t>
      </w:r>
      <w:r w:rsidR="002E1CB4" w:rsidRPr="00E566FD">
        <w:rPr>
          <w:rFonts w:ascii="SimSun" w:eastAsia="SimSun" w:hAnsi="SimSun"/>
          <w:color w:val="000000"/>
          <w:lang w:eastAsia="zh-TW"/>
        </w:rPr>
        <w:t>，</w:t>
      </w:r>
      <w:r w:rsidRPr="00E566FD">
        <w:rPr>
          <w:rFonts w:ascii="SimSun" w:eastAsia="SimSun" w:hAnsi="SimSun"/>
          <w:color w:val="000000"/>
          <w:lang w:eastAsia="zh-TW"/>
        </w:rPr>
        <w:t>電子</w:t>
      </w:r>
      <w:r w:rsidR="006379E2" w:rsidRPr="00E566FD">
        <w:rPr>
          <w:rFonts w:ascii="SimSun" w:eastAsia="SimSun" w:hAnsi="SimSun" w:hint="eastAsia"/>
          <w:color w:val="000000"/>
          <w:lang w:eastAsia="zh-TW"/>
        </w:rPr>
        <w:t>郵箱</w:t>
      </w:r>
      <w:r w:rsidRPr="00E566FD">
        <w:rPr>
          <w:rFonts w:ascii="SimSun" w:eastAsia="SimSun" w:hAnsi="SimSun"/>
          <w:color w:val="000000"/>
          <w:lang w:eastAsia="zh-TW"/>
        </w:rPr>
        <w:t>為:</w:t>
      </w:r>
    </w:p>
    <w:p w14:paraId="62863467" w14:textId="6FB5FF69" w:rsidR="006F2D87" w:rsidRPr="00CE0915" w:rsidRDefault="00BC027C" w:rsidP="006F2D87">
      <w:pPr>
        <w:autoSpaceDE w:val="0"/>
        <w:autoSpaceDN w:val="0"/>
        <w:adjustRightInd w:val="0"/>
        <w:spacing w:after="0" w:line="240" w:lineRule="auto"/>
        <w:rPr>
          <w:rFonts w:eastAsia="SimSun" w:cstheme="minorHAnsi"/>
          <w:color w:val="000000"/>
          <w:lang w:eastAsia="zh-CN"/>
        </w:rPr>
      </w:pPr>
      <w:hyperlink r:id="rId22" w:history="1">
        <w:r w:rsidR="00A632BD" w:rsidRPr="00CE0915">
          <w:rPr>
            <w:rStyle w:val="Hyperlink"/>
            <w:rFonts w:eastAsia="SimSun"/>
          </w:rPr>
          <w:t>DisabilityStrategy@dese.gov.au</w:t>
        </w:r>
      </w:hyperlink>
      <w:r w:rsidR="00E65F0B" w:rsidRPr="00CE0915">
        <w:rPr>
          <w:rFonts w:eastAsia="SimSun"/>
          <w:color w:val="000000"/>
        </w:rPr>
        <w:t>。</w:t>
      </w:r>
    </w:p>
    <w:p w14:paraId="51953A72" w14:textId="77777777" w:rsidR="000C2257" w:rsidRPr="00CE0915" w:rsidRDefault="000C2257" w:rsidP="006F2D87">
      <w:pPr>
        <w:autoSpaceDE w:val="0"/>
        <w:autoSpaceDN w:val="0"/>
        <w:adjustRightInd w:val="0"/>
        <w:spacing w:after="0" w:line="240" w:lineRule="auto"/>
        <w:rPr>
          <w:rFonts w:eastAsia="SimSun" w:cstheme="minorHAnsi"/>
          <w:color w:val="000000"/>
          <w:lang w:eastAsia="zh-CN"/>
        </w:rPr>
      </w:pPr>
    </w:p>
    <w:p w14:paraId="64EFF7E3" w14:textId="505B1CDC" w:rsidR="00BB4CD1" w:rsidRPr="00E566FD" w:rsidRDefault="006F2D87" w:rsidP="006F2D87">
      <w:pPr>
        <w:autoSpaceDE w:val="0"/>
        <w:autoSpaceDN w:val="0"/>
        <w:adjustRightInd w:val="0"/>
        <w:spacing w:after="0" w:line="240" w:lineRule="auto"/>
        <w:rPr>
          <w:rFonts w:ascii="SimSun" w:eastAsia="SimSun" w:hAnsi="SimSun" w:cstheme="minorHAnsi"/>
          <w:color w:val="000000"/>
          <w:lang w:eastAsia="zh-CN"/>
        </w:rPr>
      </w:pPr>
      <w:proofErr w:type="spellStart"/>
      <w:r w:rsidRPr="00E566FD">
        <w:rPr>
          <w:rFonts w:ascii="SimSun" w:eastAsia="SimSun" w:hAnsi="SimSun"/>
          <w:color w:val="000000"/>
        </w:rPr>
        <w:t>有關如何參與評審諮詢的問詢</w:t>
      </w:r>
      <w:r w:rsidR="002E1CB4" w:rsidRPr="00E566FD">
        <w:rPr>
          <w:rFonts w:ascii="SimSun" w:eastAsia="SimSun" w:hAnsi="SimSun"/>
          <w:color w:val="000000"/>
        </w:rPr>
        <w:t>，</w:t>
      </w:r>
      <w:r w:rsidRPr="00E566FD">
        <w:rPr>
          <w:rFonts w:ascii="SimSun" w:eastAsia="SimSun" w:hAnsi="SimSun"/>
          <w:color w:val="000000"/>
        </w:rPr>
        <w:t>包括</w:t>
      </w:r>
      <w:proofErr w:type="spellEnd"/>
      <w:r w:rsidR="006379E2" w:rsidRPr="00E566FD">
        <w:rPr>
          <w:rFonts w:ascii="SimSun" w:eastAsia="SimSun" w:hAnsi="SimSun" w:hint="eastAsia"/>
          <w:color w:val="000000"/>
          <w:lang w:eastAsia="zh-CN"/>
        </w:rPr>
        <w:t>協助</w:t>
      </w:r>
      <w:proofErr w:type="spellStart"/>
      <w:r w:rsidRPr="00E566FD">
        <w:rPr>
          <w:rFonts w:ascii="SimSun" w:eastAsia="SimSun" w:hAnsi="SimSun"/>
          <w:color w:val="000000"/>
        </w:rPr>
        <w:t>註冊網路研討會或填寫調查問卷</w:t>
      </w:r>
      <w:proofErr w:type="spellEnd"/>
      <w:r w:rsidR="00E25D86" w:rsidRPr="00E566FD">
        <w:rPr>
          <w:rFonts w:ascii="SimSun" w:eastAsia="SimSun" w:hAnsi="SimSun" w:hint="eastAsia"/>
          <w:color w:val="000000"/>
          <w:lang w:eastAsia="zh-CN"/>
        </w:rPr>
        <w:t>請發電郵至</w:t>
      </w:r>
      <w:r w:rsidR="00467E50" w:rsidRPr="00CE0915">
        <w:rPr>
          <w:rFonts w:eastAsia="SimSun"/>
        </w:rPr>
        <w:fldChar w:fldCharType="begin"/>
      </w:r>
      <w:r w:rsidR="00104EF5" w:rsidRPr="00CE0915">
        <w:rPr>
          <w:rFonts w:eastAsia="SimSun"/>
        </w:rPr>
        <w:instrText xml:space="preserve"> HYPERLINK "mailto:Engage@theocialdeck.com" </w:instrText>
      </w:r>
      <w:r w:rsidR="00467E50" w:rsidRPr="00CE0915">
        <w:rPr>
          <w:rFonts w:eastAsia="SimSun"/>
        </w:rPr>
        <w:fldChar w:fldCharType="separate"/>
      </w:r>
      <w:r w:rsidR="00104EF5" w:rsidRPr="00CE0915">
        <w:rPr>
          <w:rStyle w:val="Hyperlink"/>
          <w:rFonts w:eastAsia="SimSun"/>
        </w:rPr>
        <w:t>Engage@theocialdeck.com</w:t>
      </w:r>
      <w:r w:rsidR="00467E50" w:rsidRPr="00CE0915">
        <w:rPr>
          <w:rFonts w:eastAsia="SimSun"/>
        </w:rPr>
        <w:fldChar w:fldCharType="end"/>
      </w:r>
      <w:r w:rsidRPr="00E566FD">
        <w:rPr>
          <w:rFonts w:ascii="SimSun" w:eastAsia="SimSun" w:hAnsi="SimSun"/>
        </w:rPr>
        <w:t xml:space="preserve">  </w:t>
      </w:r>
      <w:r w:rsidR="00A632BD" w:rsidRPr="00E566FD">
        <w:rPr>
          <w:rFonts w:ascii="SimSun" w:eastAsia="SimSun" w:hAnsi="SimSun"/>
          <w:color w:val="000000"/>
        </w:rPr>
        <w:t>與</w:t>
      </w:r>
      <w:r w:rsidR="00A632BD" w:rsidRPr="00CE0915">
        <w:rPr>
          <w:rFonts w:eastAsia="SimSun"/>
          <w:color w:val="000000"/>
        </w:rPr>
        <w:t>Social Deck</w:t>
      </w:r>
      <w:proofErr w:type="spellStart"/>
      <w:r w:rsidR="00A632BD" w:rsidRPr="00E566FD">
        <w:rPr>
          <w:rFonts w:ascii="SimSun" w:eastAsia="SimSun" w:hAnsi="SimSun"/>
          <w:color w:val="000000"/>
        </w:rPr>
        <w:t>部門</w:t>
      </w:r>
      <w:r w:rsidR="00B97C0B" w:rsidRPr="00E566FD">
        <w:rPr>
          <w:rFonts w:ascii="SimSun" w:eastAsia="SimSun" w:hAnsi="SimSun"/>
          <w:color w:val="000000"/>
        </w:rPr>
        <w:t>聯絡</w:t>
      </w:r>
      <w:proofErr w:type="spellEnd"/>
      <w:r w:rsidR="00A632BD" w:rsidRPr="00E566FD">
        <w:rPr>
          <w:rFonts w:ascii="SimSun" w:eastAsia="SimSun" w:hAnsi="SimSun"/>
          <w:color w:val="000000"/>
        </w:rPr>
        <w:t xml:space="preserve">。 </w:t>
      </w:r>
    </w:p>
    <w:sectPr w:rsidR="00BB4CD1" w:rsidRPr="00E566FD" w:rsidSect="00D65F52">
      <w:headerReference w:type="first" r:id="rId23"/>
      <w:pgSz w:w="11906" w:h="16838"/>
      <w:pgMar w:top="1225" w:right="1110" w:bottom="1386" w:left="1298" w:header="1173"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1A05B4" w14:textId="77777777" w:rsidR="00C03E3C" w:rsidRDefault="00C03E3C" w:rsidP="0082641F">
      <w:pPr>
        <w:spacing w:after="0" w:line="240" w:lineRule="auto"/>
      </w:pPr>
      <w:r>
        <w:separator/>
      </w:r>
    </w:p>
  </w:endnote>
  <w:endnote w:type="continuationSeparator" w:id="0">
    <w:p w14:paraId="4E32FFD6" w14:textId="77777777" w:rsidR="00C03E3C" w:rsidRDefault="00C03E3C" w:rsidP="0082641F">
      <w:pPr>
        <w:spacing w:after="0" w:line="240" w:lineRule="auto"/>
      </w:pPr>
      <w:r>
        <w:continuationSeparator/>
      </w:r>
    </w:p>
  </w:endnote>
  <w:endnote w:type="continuationNotice" w:id="1">
    <w:p w14:paraId="750AE01F" w14:textId="77777777" w:rsidR="00C03E3C" w:rsidRDefault="00C03E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INPro-Medium">
    <w:altName w:val="Times New Roman"/>
    <w:panose1 w:val="020B0604020202020204"/>
    <w:charset w:val="00"/>
    <w:family w:val="roman"/>
    <w:pitch w:val="variable"/>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88588" w14:textId="77777777" w:rsidR="0006652D" w:rsidRDefault="000665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4370403"/>
      <w:docPartObj>
        <w:docPartGallery w:val="Page Numbers (Bottom of Page)"/>
        <w:docPartUnique/>
      </w:docPartObj>
    </w:sdtPr>
    <w:sdtEndPr>
      <w:rPr>
        <w:rStyle w:val="PageNumber"/>
        <w:sz w:val="20"/>
        <w:szCs w:val="20"/>
      </w:rPr>
    </w:sdtEndPr>
    <w:sdtContent>
      <w:p w14:paraId="6E2B64E5" w14:textId="77777777" w:rsidR="006D4B30" w:rsidRDefault="00467E50" w:rsidP="00CB5DD8">
        <w:pPr>
          <w:pStyle w:val="Footer"/>
          <w:framePr w:wrap="none" w:vAnchor="text" w:hAnchor="margin" w:y="1"/>
          <w:rPr>
            <w:rStyle w:val="PageNumber"/>
          </w:rPr>
        </w:pPr>
        <w:r w:rsidRPr="00CB5DD8">
          <w:rPr>
            <w:rStyle w:val="PageNumber"/>
            <w:sz w:val="20"/>
            <w:szCs w:val="20"/>
          </w:rPr>
          <w:fldChar w:fldCharType="begin"/>
        </w:r>
        <w:r w:rsidR="006D4B30" w:rsidRPr="00CB5DD8">
          <w:rPr>
            <w:rStyle w:val="PageNumber"/>
            <w:sz w:val="20"/>
            <w:szCs w:val="20"/>
          </w:rPr>
          <w:instrText xml:space="preserve"> PAGE </w:instrText>
        </w:r>
        <w:r w:rsidRPr="00CB5DD8">
          <w:rPr>
            <w:rStyle w:val="PageNumber"/>
            <w:sz w:val="20"/>
            <w:szCs w:val="20"/>
          </w:rPr>
          <w:fldChar w:fldCharType="separate"/>
        </w:r>
        <w:r w:rsidR="00A728AE">
          <w:rPr>
            <w:rStyle w:val="PageNumber"/>
            <w:noProof/>
            <w:sz w:val="20"/>
            <w:szCs w:val="20"/>
          </w:rPr>
          <w:t>9</w:t>
        </w:r>
        <w:r w:rsidRPr="00CB5DD8">
          <w:rPr>
            <w:rStyle w:val="PageNumber"/>
            <w:sz w:val="20"/>
            <w:szCs w:val="20"/>
          </w:rPr>
          <w:fldChar w:fldCharType="end"/>
        </w:r>
      </w:p>
    </w:sdtContent>
  </w:sdt>
  <w:p w14:paraId="11CA9CA1" w14:textId="6674A256" w:rsidR="006D4B30" w:rsidRPr="00CB5DD8" w:rsidRDefault="006D4B30" w:rsidP="00CB5DD8">
    <w:pPr>
      <w:pStyle w:val="Footer"/>
      <w:ind w:firstLine="360"/>
      <w:rPr>
        <w:sz w:val="20"/>
        <w:szCs w:val="20"/>
        <w:lang w:eastAsia="zh-TW"/>
      </w:rPr>
    </w:pPr>
    <w:r w:rsidRPr="00CB5DD8">
      <w:rPr>
        <w:sz w:val="20"/>
        <w:szCs w:val="20"/>
        <w:lang w:eastAsia="zh-TW"/>
      </w:rPr>
      <w:t>2020</w:t>
    </w:r>
    <w:r w:rsidRPr="00CB5DD8">
      <w:rPr>
        <w:sz w:val="20"/>
        <w:szCs w:val="20"/>
        <w:lang w:eastAsia="zh-TW"/>
      </w:rPr>
      <w:t>年教育殘疾標準審查</w:t>
    </w:r>
    <w:r w:rsidRPr="00CB5DD8">
      <w:rPr>
        <w:sz w:val="20"/>
        <w:szCs w:val="20"/>
        <w:lang w:eastAsia="zh-TW"/>
      </w:rPr>
      <w:t xml:space="preserve"> – </w:t>
    </w:r>
    <w:r w:rsidRPr="00CB5DD8">
      <w:rPr>
        <w:sz w:val="20"/>
        <w:szCs w:val="20"/>
        <w:lang w:eastAsia="zh-TW"/>
      </w:rPr>
      <w:t>討論檔</w:t>
    </w:r>
    <w:r w:rsidR="00046663">
      <w:rPr>
        <w:noProof/>
        <w:sz w:val="20"/>
        <w:szCs w:val="20"/>
      </w:rPr>
      <mc:AlternateContent>
        <mc:Choice Requires="wps">
          <w:drawing>
            <wp:anchor distT="0" distB="0" distL="114300" distR="114300" simplePos="0" relativeHeight="251658241" behindDoc="0" locked="0" layoutInCell="1" allowOverlap="1" wp14:anchorId="47F7EB7F" wp14:editId="15AB44A1">
              <wp:simplePos x="0" y="0"/>
              <wp:positionH relativeFrom="column">
                <wp:posOffset>-901065</wp:posOffset>
              </wp:positionH>
              <wp:positionV relativeFrom="paragraph">
                <wp:posOffset>373380</wp:posOffset>
              </wp:positionV>
              <wp:extent cx="8399780" cy="263525"/>
              <wp:effectExtent l="0" t="0" r="0" b="0"/>
              <wp:wrapNone/>
              <wp:docPr id="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99780" cy="26352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CDF8D6" id="Rectangle 18" o:spid="_x0000_s1026" style="position:absolute;margin-left:-70.95pt;margin-top:29.4pt;width:661.4pt;height:2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" fillcolor="#052c3f"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05872B64" w14:textId="77777777" w:rsidR="006D4B30" w:rsidRDefault="00467E50" w:rsidP="00B50B0B">
        <w:pPr>
          <w:pStyle w:val="Footer"/>
          <w:framePr w:wrap="none" w:vAnchor="text" w:hAnchor="margin" w:y="1"/>
          <w:rPr>
            <w:rStyle w:val="PageNumber"/>
          </w:rPr>
        </w:pPr>
        <w:r w:rsidRPr="00CB5DD8">
          <w:rPr>
            <w:rStyle w:val="PageNumber"/>
            <w:sz w:val="20"/>
            <w:szCs w:val="20"/>
          </w:rPr>
          <w:fldChar w:fldCharType="begin"/>
        </w:r>
        <w:r w:rsidR="006D4B30" w:rsidRPr="00CB5DD8">
          <w:rPr>
            <w:rStyle w:val="PageNumber"/>
            <w:sz w:val="20"/>
            <w:szCs w:val="20"/>
          </w:rPr>
          <w:instrText xml:space="preserve"> PAGE </w:instrText>
        </w:r>
        <w:r w:rsidRPr="00CB5DD8">
          <w:rPr>
            <w:rStyle w:val="PageNumber"/>
            <w:sz w:val="20"/>
            <w:szCs w:val="20"/>
          </w:rPr>
          <w:fldChar w:fldCharType="separate"/>
        </w:r>
        <w:r w:rsidR="00A728AE">
          <w:rPr>
            <w:rStyle w:val="PageNumber"/>
            <w:noProof/>
            <w:sz w:val="20"/>
            <w:szCs w:val="20"/>
          </w:rPr>
          <w:t>2</w:t>
        </w:r>
        <w:r w:rsidRPr="00CB5DD8">
          <w:rPr>
            <w:rStyle w:val="PageNumber"/>
            <w:sz w:val="20"/>
            <w:szCs w:val="20"/>
          </w:rPr>
          <w:fldChar w:fldCharType="end"/>
        </w:r>
      </w:p>
    </w:sdtContent>
  </w:sdt>
  <w:p w14:paraId="0724A801" w14:textId="215AC891" w:rsidR="00D44358" w:rsidRPr="00CB5DD8" w:rsidRDefault="00D44358" w:rsidP="00D44358">
    <w:pPr>
      <w:pStyle w:val="Footer"/>
      <w:ind w:firstLine="360"/>
      <w:rPr>
        <w:sz w:val="20"/>
        <w:szCs w:val="20"/>
      </w:rPr>
    </w:pPr>
    <w:r w:rsidRPr="00CB5DD8">
      <w:rPr>
        <w:sz w:val="20"/>
        <w:szCs w:val="20"/>
      </w:rPr>
      <w:t xml:space="preserve">2020 Review of the Disability Standards for Education 2005 – Discussion </w:t>
    </w:r>
    <w:proofErr w:type="spellStart"/>
    <w:r w:rsidRPr="00CB5DD8">
      <w:rPr>
        <w:sz w:val="20"/>
        <w:szCs w:val="20"/>
      </w:rPr>
      <w:t>paper</w:t>
    </w:r>
    <w:r>
      <w:rPr>
        <w:sz w:val="20"/>
        <w:szCs w:val="20"/>
      </w:rPr>
      <w:t>.Traditional</w:t>
    </w:r>
    <w:proofErr w:type="spellEnd"/>
    <w:r>
      <w:rPr>
        <w:sz w:val="20"/>
        <w:szCs w:val="20"/>
      </w:rPr>
      <w:t xml:space="preserve"> Chinese</w:t>
    </w:r>
  </w:p>
  <w:p w14:paraId="2D985A32" w14:textId="32CD328D" w:rsidR="006D4B30" w:rsidRPr="00CB5DD8" w:rsidRDefault="001E13F3" w:rsidP="00D44358">
    <w:pPr>
      <w:pStyle w:val="Footer"/>
      <w:ind w:firstLine="360"/>
      <w:rPr>
        <w:sz w:val="20"/>
        <w:szCs w:val="20"/>
        <w:lang w:eastAsia="zh-TW"/>
      </w:rPr>
    </w:pPr>
    <w:r>
      <w:rPr>
        <w:noProof/>
        <w:sz w:val="20"/>
        <w:szCs w:val="20"/>
      </w:rPr>
      <mc:AlternateContent>
        <mc:Choice Requires="wps">
          <w:drawing>
            <wp:anchor distT="0" distB="0" distL="114300" distR="114300" simplePos="0" relativeHeight="251660290" behindDoc="0" locked="0" layoutInCell="1" allowOverlap="1" wp14:anchorId="799FEBC4" wp14:editId="6F14F51F">
              <wp:simplePos x="0" y="0"/>
              <wp:positionH relativeFrom="column">
                <wp:posOffset>-901065</wp:posOffset>
              </wp:positionH>
              <wp:positionV relativeFrom="paragraph">
                <wp:posOffset>323215</wp:posOffset>
              </wp:positionV>
              <wp:extent cx="8399780" cy="263525"/>
              <wp:effectExtent l="0" t="0" r="1270" b="31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99780" cy="26352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59B5BC" id="Rectangle 18" o:spid="_x0000_s1026" style="position:absolute;margin-left:-70.95pt;margin-top:25.45pt;width:661.4pt;height:20.7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" fillcolor="#052c3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22275" w14:textId="77777777" w:rsidR="00C03E3C" w:rsidRDefault="00C03E3C" w:rsidP="0082641F">
      <w:pPr>
        <w:spacing w:after="0" w:line="240" w:lineRule="auto"/>
      </w:pPr>
      <w:r>
        <w:separator/>
      </w:r>
    </w:p>
  </w:footnote>
  <w:footnote w:type="continuationSeparator" w:id="0">
    <w:p w14:paraId="349AB334" w14:textId="77777777" w:rsidR="00C03E3C" w:rsidRDefault="00C03E3C" w:rsidP="0082641F">
      <w:pPr>
        <w:spacing w:after="0" w:line="240" w:lineRule="auto"/>
      </w:pPr>
      <w:r>
        <w:continuationSeparator/>
      </w:r>
    </w:p>
  </w:footnote>
  <w:footnote w:type="continuationNotice" w:id="1">
    <w:p w14:paraId="105F1079" w14:textId="77777777" w:rsidR="00C03E3C" w:rsidRDefault="00C03E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D1A94" w14:textId="77777777" w:rsidR="0006652D" w:rsidRDefault="000665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936F4" w14:textId="77777777" w:rsidR="0006652D" w:rsidRDefault="000665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E54B5" w14:textId="79EB3280" w:rsidR="006D4B30" w:rsidRDefault="006B450C" w:rsidP="006B450C">
    <w:pPr>
      <w:pStyle w:val="Header"/>
      <w:ind w:hanging="567"/>
    </w:pPr>
    <w:bookmarkStart w:id="2" w:name="_GoBack"/>
    <w:r>
      <w:rPr>
        <w:noProof/>
        <w:lang w:eastAsia="en-AU"/>
      </w:rPr>
      <w:drawing>
        <wp:inline distT="0" distB="0" distL="0" distR="0" wp14:anchorId="4EFD4AD7" wp14:editId="6C1552AF">
          <wp:extent cx="2281555" cy="671585"/>
          <wp:effectExtent l="0" t="0" r="4445" b="1905"/>
          <wp:docPr id="6" name="Picture 6"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1">
                    <a:extLst>
                      <a:ext uri="{28A0092B-C50C-407E-A947-70E740481C1C}">
                        <a14:useLocalDpi xmlns:a14="http://schemas.microsoft.com/office/drawing/2010/main" val="0"/>
                      </a:ext>
                    </a:extLst>
                  </a:blip>
                  <a:srcRect l="-1601" t="2356" b="1"/>
                  <a:stretch/>
                </pic:blipFill>
                <pic:spPr bwMode="auto">
                  <a:xfrm>
                    <a:off x="0" y="0"/>
                    <a:ext cx="2283895" cy="672274"/>
                  </a:xfrm>
                  <a:prstGeom prst="rect">
                    <a:avLst/>
                  </a:prstGeom>
                  <a:ln>
                    <a:noFill/>
                  </a:ln>
                  <a:extLst>
                    <a:ext uri="{53640926-AAD7-44D8-BBD7-CCE9431645EC}">
                      <a14:shadowObscured xmlns:a14="http://schemas.microsoft.com/office/drawing/2010/main"/>
                    </a:ext>
                  </a:extLst>
                </pic:spPr>
              </pic:pic>
            </a:graphicData>
          </a:graphic>
        </wp:inline>
      </w:drawing>
    </w:r>
    <w:bookmarkEnd w:id="2"/>
    <w:r w:rsidR="0006652D" w:rsidRPr="0006652D">
      <w:rPr>
        <w:noProof/>
      </w:rPr>
      <mc:AlternateContent>
        <mc:Choice Requires="wps">
          <w:drawing>
            <wp:anchor distT="0" distB="0" distL="114300" distR="114300" simplePos="0" relativeHeight="251666434" behindDoc="0" locked="0" layoutInCell="1" allowOverlap="1" wp14:anchorId="339186CC" wp14:editId="0567CF30">
              <wp:simplePos x="0" y="0"/>
              <wp:positionH relativeFrom="column">
                <wp:posOffset>2096135</wp:posOffset>
              </wp:positionH>
              <wp:positionV relativeFrom="paragraph">
                <wp:posOffset>-137795</wp:posOffset>
              </wp:positionV>
              <wp:extent cx="0" cy="893445"/>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4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51351D" id="Straight Connector 7" o:spid="_x0000_s1026" style="position:absolute;z-index:251666434;visibility:visible;mso-wrap-style:square;mso-wrap-distance-left:9pt;mso-wrap-distance-top:0;mso-wrap-distance-right:9pt;mso-wrap-distance-bottom:0;mso-position-horizontal:absolute;mso-position-horizontal-relative:text;mso-position-vertical:absolute;mso-position-vertical-relative:text" from="165.05pt,-10.85pt" to="165.05pt,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" strokecolor="#bfbfbf [2412]" strokeweight=".5pt">
              <v:stroke joinstyle="miter"/>
            </v:line>
          </w:pict>
        </mc:Fallback>
      </mc:AlternateContent>
    </w:r>
    <w:r w:rsidR="0006652D" w:rsidRPr="0006652D">
      <w:rPr>
        <w:noProof/>
      </w:rPr>
      <mc:AlternateContent>
        <mc:Choice Requires="wps">
          <w:drawing>
            <wp:anchor distT="0" distB="0" distL="114300" distR="114300" simplePos="0" relativeHeight="251665410" behindDoc="0" locked="0" layoutInCell="1" allowOverlap="1" wp14:anchorId="43212894" wp14:editId="6280E1EB">
              <wp:simplePos x="0" y="0"/>
              <wp:positionH relativeFrom="column">
                <wp:posOffset>-816610</wp:posOffset>
              </wp:positionH>
              <wp:positionV relativeFrom="paragraph">
                <wp:posOffset>915670</wp:posOffset>
              </wp:positionV>
              <wp:extent cx="7703820" cy="45085"/>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382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DD22A" id="Rectangle 10" o:spid="_x0000_s1026" style="position:absolute;margin-left:-64.3pt;margin-top:72.1pt;width:606.6pt;height:3.55pt;z-index:2516654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" fillcolor="#d8d8d8 [2732]" stroked="f" strokeweight="1pt"/>
          </w:pict>
        </mc:Fallback>
      </mc:AlternateContent>
    </w:r>
    <w:r w:rsidR="0006652D" w:rsidRPr="0006652D">
      <w:rPr>
        <w:noProof/>
      </w:rPr>
      <w:drawing>
        <wp:anchor distT="0" distB="0" distL="114300" distR="114300" simplePos="0" relativeHeight="251664386" behindDoc="0" locked="0" layoutInCell="1" allowOverlap="1" wp14:anchorId="76DC9319" wp14:editId="6495D107">
          <wp:simplePos x="0" y="0"/>
          <wp:positionH relativeFrom="column">
            <wp:posOffset>3990975</wp:posOffset>
          </wp:positionH>
          <wp:positionV relativeFrom="paragraph">
            <wp:posOffset>57150</wp:posOffset>
          </wp:positionV>
          <wp:extent cx="726440" cy="643255"/>
          <wp:effectExtent l="0" t="0" r="0" b="4445"/>
          <wp:wrapNone/>
          <wp:docPr id="4" name="Picture 4" descr="A picture containing drawing&#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0006652D" w:rsidRPr="0006652D">
      <w:rPr>
        <w:noProof/>
      </w:rPr>
      <w:drawing>
        <wp:anchor distT="0" distB="0" distL="114300" distR="114300" simplePos="0" relativeHeight="251663362" behindDoc="0" locked="0" layoutInCell="1" allowOverlap="1" wp14:anchorId="15972D2D" wp14:editId="0D4D2BCB">
          <wp:simplePos x="0" y="0"/>
          <wp:positionH relativeFrom="column">
            <wp:posOffset>2286000</wp:posOffset>
          </wp:positionH>
          <wp:positionV relativeFrom="paragraph">
            <wp:posOffset>1905</wp:posOffset>
          </wp:positionV>
          <wp:extent cx="1481455" cy="633730"/>
          <wp:effectExtent l="0" t="0" r="4445" b="1270"/>
          <wp:wrapNone/>
          <wp:docPr id="8" name="Picture 8" descr="A close up of a logo&#10;&#10;Description automatically generated">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3">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0006652D" w:rsidRPr="0006652D">
      <w:rPr>
        <w:noProof/>
      </w:rPr>
      <mc:AlternateContent>
        <mc:Choice Requires="wps">
          <w:drawing>
            <wp:anchor distT="0" distB="0" distL="114300" distR="114300" simplePos="0" relativeHeight="251662338" behindDoc="1" locked="0" layoutInCell="1" allowOverlap="1" wp14:anchorId="04099C48" wp14:editId="67BE90EA">
              <wp:simplePos x="0" y="0"/>
              <wp:positionH relativeFrom="column">
                <wp:posOffset>-866898</wp:posOffset>
              </wp:positionH>
              <wp:positionV relativeFrom="paragraph">
                <wp:posOffset>-421574</wp:posOffset>
              </wp:positionV>
              <wp:extent cx="7689850" cy="1337945"/>
              <wp:effectExtent l="0" t="0" r="6350" b="0"/>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A1902" id="Rectangle 2" o:spid="_x0000_s1026" style="position:absolute;margin-left:-68.25pt;margin-top:-33.2pt;width:605.5pt;height:105.35pt;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" fillcolor="#052c3f" stroked="f" strokeweight="1pt"/>
          </w:pict>
        </mc:Fallback>
      </mc:AlternateContent>
    </w:r>
    <w:r w:rsidR="006D4B30" w:rsidRPr="007770DF">
      <w:rPr>
        <w:noProof/>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961FF" w14:textId="77777777" w:rsidR="006D4B30" w:rsidRDefault="006D4B30" w:rsidP="00344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D29"/>
    <w:multiLevelType w:val="hybridMultilevel"/>
    <w:tmpl w:val="B2BC8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ED7766"/>
    <w:multiLevelType w:val="hybridMultilevel"/>
    <w:tmpl w:val="976A2628"/>
    <w:lvl w:ilvl="0" w:tplc="10F837EA">
      <w:start w:val="1"/>
      <w:numFmt w:val="bullet"/>
      <w:lvlText w:val="•"/>
      <w:lvlJc w:val="left"/>
      <w:pPr>
        <w:tabs>
          <w:tab w:val="num" w:pos="720"/>
        </w:tabs>
        <w:ind w:left="720" w:hanging="360"/>
      </w:pPr>
      <w:rPr>
        <w:rFonts w:ascii="Arial" w:hAnsi="Arial" w:hint="default"/>
      </w:rPr>
    </w:lvl>
    <w:lvl w:ilvl="1" w:tplc="844CBB02" w:tentative="1">
      <w:start w:val="1"/>
      <w:numFmt w:val="bullet"/>
      <w:lvlText w:val="•"/>
      <w:lvlJc w:val="left"/>
      <w:pPr>
        <w:tabs>
          <w:tab w:val="num" w:pos="1440"/>
        </w:tabs>
        <w:ind w:left="1440" w:hanging="360"/>
      </w:pPr>
      <w:rPr>
        <w:rFonts w:ascii="Arial" w:hAnsi="Arial" w:hint="default"/>
      </w:rPr>
    </w:lvl>
    <w:lvl w:ilvl="2" w:tplc="D85A9CC4" w:tentative="1">
      <w:start w:val="1"/>
      <w:numFmt w:val="bullet"/>
      <w:lvlText w:val="•"/>
      <w:lvlJc w:val="left"/>
      <w:pPr>
        <w:tabs>
          <w:tab w:val="num" w:pos="2160"/>
        </w:tabs>
        <w:ind w:left="2160" w:hanging="360"/>
      </w:pPr>
      <w:rPr>
        <w:rFonts w:ascii="Arial" w:hAnsi="Arial" w:hint="default"/>
      </w:rPr>
    </w:lvl>
    <w:lvl w:ilvl="3" w:tplc="8938CCD0" w:tentative="1">
      <w:start w:val="1"/>
      <w:numFmt w:val="bullet"/>
      <w:lvlText w:val="•"/>
      <w:lvlJc w:val="left"/>
      <w:pPr>
        <w:tabs>
          <w:tab w:val="num" w:pos="2880"/>
        </w:tabs>
        <w:ind w:left="2880" w:hanging="360"/>
      </w:pPr>
      <w:rPr>
        <w:rFonts w:ascii="Arial" w:hAnsi="Arial" w:hint="default"/>
      </w:rPr>
    </w:lvl>
    <w:lvl w:ilvl="4" w:tplc="D340B5DE" w:tentative="1">
      <w:start w:val="1"/>
      <w:numFmt w:val="bullet"/>
      <w:lvlText w:val="•"/>
      <w:lvlJc w:val="left"/>
      <w:pPr>
        <w:tabs>
          <w:tab w:val="num" w:pos="3600"/>
        </w:tabs>
        <w:ind w:left="3600" w:hanging="360"/>
      </w:pPr>
      <w:rPr>
        <w:rFonts w:ascii="Arial" w:hAnsi="Arial" w:hint="default"/>
      </w:rPr>
    </w:lvl>
    <w:lvl w:ilvl="5" w:tplc="A41A0B1E" w:tentative="1">
      <w:start w:val="1"/>
      <w:numFmt w:val="bullet"/>
      <w:lvlText w:val="•"/>
      <w:lvlJc w:val="left"/>
      <w:pPr>
        <w:tabs>
          <w:tab w:val="num" w:pos="4320"/>
        </w:tabs>
        <w:ind w:left="4320" w:hanging="360"/>
      </w:pPr>
      <w:rPr>
        <w:rFonts w:ascii="Arial" w:hAnsi="Arial" w:hint="default"/>
      </w:rPr>
    </w:lvl>
    <w:lvl w:ilvl="6" w:tplc="E86E406E" w:tentative="1">
      <w:start w:val="1"/>
      <w:numFmt w:val="bullet"/>
      <w:lvlText w:val="•"/>
      <w:lvlJc w:val="left"/>
      <w:pPr>
        <w:tabs>
          <w:tab w:val="num" w:pos="5040"/>
        </w:tabs>
        <w:ind w:left="5040" w:hanging="360"/>
      </w:pPr>
      <w:rPr>
        <w:rFonts w:ascii="Arial" w:hAnsi="Arial" w:hint="default"/>
      </w:rPr>
    </w:lvl>
    <w:lvl w:ilvl="7" w:tplc="3536C380" w:tentative="1">
      <w:start w:val="1"/>
      <w:numFmt w:val="bullet"/>
      <w:lvlText w:val="•"/>
      <w:lvlJc w:val="left"/>
      <w:pPr>
        <w:tabs>
          <w:tab w:val="num" w:pos="5760"/>
        </w:tabs>
        <w:ind w:left="5760" w:hanging="360"/>
      </w:pPr>
      <w:rPr>
        <w:rFonts w:ascii="Arial" w:hAnsi="Arial" w:hint="default"/>
      </w:rPr>
    </w:lvl>
    <w:lvl w:ilvl="8" w:tplc="87FC60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53188"/>
    <w:multiLevelType w:val="hybridMultilevel"/>
    <w:tmpl w:val="BBD2158A"/>
    <w:lvl w:ilvl="0" w:tplc="9662A85E">
      <w:start w:val="1"/>
      <w:numFmt w:val="bullet"/>
      <w:lvlText w:val="•"/>
      <w:lvlJc w:val="left"/>
      <w:pPr>
        <w:tabs>
          <w:tab w:val="num" w:pos="720"/>
        </w:tabs>
        <w:ind w:left="720" w:hanging="360"/>
      </w:pPr>
      <w:rPr>
        <w:rFonts w:ascii="Arial" w:hAnsi="Arial" w:hint="default"/>
      </w:rPr>
    </w:lvl>
    <w:lvl w:ilvl="1" w:tplc="980692D4" w:tentative="1">
      <w:start w:val="1"/>
      <w:numFmt w:val="bullet"/>
      <w:lvlText w:val="•"/>
      <w:lvlJc w:val="left"/>
      <w:pPr>
        <w:tabs>
          <w:tab w:val="num" w:pos="1440"/>
        </w:tabs>
        <w:ind w:left="1440" w:hanging="360"/>
      </w:pPr>
      <w:rPr>
        <w:rFonts w:ascii="Arial" w:hAnsi="Arial" w:hint="default"/>
      </w:rPr>
    </w:lvl>
    <w:lvl w:ilvl="2" w:tplc="6A7CAE1C" w:tentative="1">
      <w:start w:val="1"/>
      <w:numFmt w:val="bullet"/>
      <w:lvlText w:val="•"/>
      <w:lvlJc w:val="left"/>
      <w:pPr>
        <w:tabs>
          <w:tab w:val="num" w:pos="2160"/>
        </w:tabs>
        <w:ind w:left="2160" w:hanging="360"/>
      </w:pPr>
      <w:rPr>
        <w:rFonts w:ascii="Arial" w:hAnsi="Arial" w:hint="default"/>
      </w:rPr>
    </w:lvl>
    <w:lvl w:ilvl="3" w:tplc="12AE066E" w:tentative="1">
      <w:start w:val="1"/>
      <w:numFmt w:val="bullet"/>
      <w:lvlText w:val="•"/>
      <w:lvlJc w:val="left"/>
      <w:pPr>
        <w:tabs>
          <w:tab w:val="num" w:pos="2880"/>
        </w:tabs>
        <w:ind w:left="2880" w:hanging="360"/>
      </w:pPr>
      <w:rPr>
        <w:rFonts w:ascii="Arial" w:hAnsi="Arial" w:hint="default"/>
      </w:rPr>
    </w:lvl>
    <w:lvl w:ilvl="4" w:tplc="1A301C1E" w:tentative="1">
      <w:start w:val="1"/>
      <w:numFmt w:val="bullet"/>
      <w:lvlText w:val="•"/>
      <w:lvlJc w:val="left"/>
      <w:pPr>
        <w:tabs>
          <w:tab w:val="num" w:pos="3600"/>
        </w:tabs>
        <w:ind w:left="3600" w:hanging="360"/>
      </w:pPr>
      <w:rPr>
        <w:rFonts w:ascii="Arial" w:hAnsi="Arial" w:hint="default"/>
      </w:rPr>
    </w:lvl>
    <w:lvl w:ilvl="5" w:tplc="343C3672" w:tentative="1">
      <w:start w:val="1"/>
      <w:numFmt w:val="bullet"/>
      <w:lvlText w:val="•"/>
      <w:lvlJc w:val="left"/>
      <w:pPr>
        <w:tabs>
          <w:tab w:val="num" w:pos="4320"/>
        </w:tabs>
        <w:ind w:left="4320" w:hanging="360"/>
      </w:pPr>
      <w:rPr>
        <w:rFonts w:ascii="Arial" w:hAnsi="Arial" w:hint="default"/>
      </w:rPr>
    </w:lvl>
    <w:lvl w:ilvl="6" w:tplc="14A67272" w:tentative="1">
      <w:start w:val="1"/>
      <w:numFmt w:val="bullet"/>
      <w:lvlText w:val="•"/>
      <w:lvlJc w:val="left"/>
      <w:pPr>
        <w:tabs>
          <w:tab w:val="num" w:pos="5040"/>
        </w:tabs>
        <w:ind w:left="5040" w:hanging="360"/>
      </w:pPr>
      <w:rPr>
        <w:rFonts w:ascii="Arial" w:hAnsi="Arial" w:hint="default"/>
      </w:rPr>
    </w:lvl>
    <w:lvl w:ilvl="7" w:tplc="DEE46F06" w:tentative="1">
      <w:start w:val="1"/>
      <w:numFmt w:val="bullet"/>
      <w:lvlText w:val="•"/>
      <w:lvlJc w:val="left"/>
      <w:pPr>
        <w:tabs>
          <w:tab w:val="num" w:pos="5760"/>
        </w:tabs>
        <w:ind w:left="5760" w:hanging="360"/>
      </w:pPr>
      <w:rPr>
        <w:rFonts w:ascii="Arial" w:hAnsi="Arial" w:hint="default"/>
      </w:rPr>
    </w:lvl>
    <w:lvl w:ilvl="8" w:tplc="D5DE50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BB3108"/>
    <w:multiLevelType w:val="hybridMultilevel"/>
    <w:tmpl w:val="696C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95ADF"/>
    <w:multiLevelType w:val="hybridMultilevel"/>
    <w:tmpl w:val="C32E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131E62"/>
    <w:multiLevelType w:val="hybridMultilevel"/>
    <w:tmpl w:val="7FDEF970"/>
    <w:lvl w:ilvl="0" w:tplc="B51802A4">
      <w:start w:val="1"/>
      <w:numFmt w:val="bullet"/>
      <w:lvlText w:val="•"/>
      <w:lvlJc w:val="left"/>
      <w:pPr>
        <w:tabs>
          <w:tab w:val="num" w:pos="720"/>
        </w:tabs>
        <w:ind w:left="720" w:hanging="360"/>
      </w:pPr>
      <w:rPr>
        <w:rFonts w:ascii="Arial" w:hAnsi="Arial" w:hint="default"/>
      </w:rPr>
    </w:lvl>
    <w:lvl w:ilvl="1" w:tplc="99E43BBE" w:tentative="1">
      <w:start w:val="1"/>
      <w:numFmt w:val="bullet"/>
      <w:lvlText w:val="•"/>
      <w:lvlJc w:val="left"/>
      <w:pPr>
        <w:tabs>
          <w:tab w:val="num" w:pos="1440"/>
        </w:tabs>
        <w:ind w:left="1440" w:hanging="360"/>
      </w:pPr>
      <w:rPr>
        <w:rFonts w:ascii="Arial" w:hAnsi="Arial" w:hint="default"/>
      </w:rPr>
    </w:lvl>
    <w:lvl w:ilvl="2" w:tplc="3DC8A0BC" w:tentative="1">
      <w:start w:val="1"/>
      <w:numFmt w:val="bullet"/>
      <w:lvlText w:val="•"/>
      <w:lvlJc w:val="left"/>
      <w:pPr>
        <w:tabs>
          <w:tab w:val="num" w:pos="2160"/>
        </w:tabs>
        <w:ind w:left="2160" w:hanging="360"/>
      </w:pPr>
      <w:rPr>
        <w:rFonts w:ascii="Arial" w:hAnsi="Arial" w:hint="default"/>
      </w:rPr>
    </w:lvl>
    <w:lvl w:ilvl="3" w:tplc="E160CF1A" w:tentative="1">
      <w:start w:val="1"/>
      <w:numFmt w:val="bullet"/>
      <w:lvlText w:val="•"/>
      <w:lvlJc w:val="left"/>
      <w:pPr>
        <w:tabs>
          <w:tab w:val="num" w:pos="2880"/>
        </w:tabs>
        <w:ind w:left="2880" w:hanging="360"/>
      </w:pPr>
      <w:rPr>
        <w:rFonts w:ascii="Arial" w:hAnsi="Arial" w:hint="default"/>
      </w:rPr>
    </w:lvl>
    <w:lvl w:ilvl="4" w:tplc="D1F40FD4" w:tentative="1">
      <w:start w:val="1"/>
      <w:numFmt w:val="bullet"/>
      <w:lvlText w:val="•"/>
      <w:lvlJc w:val="left"/>
      <w:pPr>
        <w:tabs>
          <w:tab w:val="num" w:pos="3600"/>
        </w:tabs>
        <w:ind w:left="3600" w:hanging="360"/>
      </w:pPr>
      <w:rPr>
        <w:rFonts w:ascii="Arial" w:hAnsi="Arial" w:hint="default"/>
      </w:rPr>
    </w:lvl>
    <w:lvl w:ilvl="5" w:tplc="AB7E8774" w:tentative="1">
      <w:start w:val="1"/>
      <w:numFmt w:val="bullet"/>
      <w:lvlText w:val="•"/>
      <w:lvlJc w:val="left"/>
      <w:pPr>
        <w:tabs>
          <w:tab w:val="num" w:pos="4320"/>
        </w:tabs>
        <w:ind w:left="4320" w:hanging="360"/>
      </w:pPr>
      <w:rPr>
        <w:rFonts w:ascii="Arial" w:hAnsi="Arial" w:hint="default"/>
      </w:rPr>
    </w:lvl>
    <w:lvl w:ilvl="6" w:tplc="D3A4E278" w:tentative="1">
      <w:start w:val="1"/>
      <w:numFmt w:val="bullet"/>
      <w:lvlText w:val="•"/>
      <w:lvlJc w:val="left"/>
      <w:pPr>
        <w:tabs>
          <w:tab w:val="num" w:pos="5040"/>
        </w:tabs>
        <w:ind w:left="5040" w:hanging="360"/>
      </w:pPr>
      <w:rPr>
        <w:rFonts w:ascii="Arial" w:hAnsi="Arial" w:hint="default"/>
      </w:rPr>
    </w:lvl>
    <w:lvl w:ilvl="7" w:tplc="BFB06CA0" w:tentative="1">
      <w:start w:val="1"/>
      <w:numFmt w:val="bullet"/>
      <w:lvlText w:val="•"/>
      <w:lvlJc w:val="left"/>
      <w:pPr>
        <w:tabs>
          <w:tab w:val="num" w:pos="5760"/>
        </w:tabs>
        <w:ind w:left="5760" w:hanging="360"/>
      </w:pPr>
      <w:rPr>
        <w:rFonts w:ascii="Arial" w:hAnsi="Arial" w:hint="default"/>
      </w:rPr>
    </w:lvl>
    <w:lvl w:ilvl="8" w:tplc="B212EE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782F49"/>
    <w:multiLevelType w:val="hybridMultilevel"/>
    <w:tmpl w:val="40F43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0B3D6F"/>
    <w:multiLevelType w:val="hybridMultilevel"/>
    <w:tmpl w:val="1BB2FF70"/>
    <w:lvl w:ilvl="0" w:tplc="062043B2">
      <w:start w:val="1"/>
      <w:numFmt w:val="bullet"/>
      <w:lvlText w:val="•"/>
      <w:lvlJc w:val="left"/>
      <w:pPr>
        <w:tabs>
          <w:tab w:val="num" w:pos="720"/>
        </w:tabs>
        <w:ind w:left="720" w:hanging="360"/>
      </w:pPr>
      <w:rPr>
        <w:rFonts w:ascii="Arial" w:hAnsi="Arial" w:hint="default"/>
      </w:rPr>
    </w:lvl>
    <w:lvl w:ilvl="1" w:tplc="6652B1AC" w:tentative="1">
      <w:start w:val="1"/>
      <w:numFmt w:val="bullet"/>
      <w:lvlText w:val="•"/>
      <w:lvlJc w:val="left"/>
      <w:pPr>
        <w:tabs>
          <w:tab w:val="num" w:pos="1440"/>
        </w:tabs>
        <w:ind w:left="1440" w:hanging="360"/>
      </w:pPr>
      <w:rPr>
        <w:rFonts w:ascii="Arial" w:hAnsi="Arial" w:hint="default"/>
      </w:rPr>
    </w:lvl>
    <w:lvl w:ilvl="2" w:tplc="C9CE9074" w:tentative="1">
      <w:start w:val="1"/>
      <w:numFmt w:val="bullet"/>
      <w:lvlText w:val="•"/>
      <w:lvlJc w:val="left"/>
      <w:pPr>
        <w:tabs>
          <w:tab w:val="num" w:pos="2160"/>
        </w:tabs>
        <w:ind w:left="2160" w:hanging="360"/>
      </w:pPr>
      <w:rPr>
        <w:rFonts w:ascii="Arial" w:hAnsi="Arial" w:hint="default"/>
      </w:rPr>
    </w:lvl>
    <w:lvl w:ilvl="3" w:tplc="2E2EE904" w:tentative="1">
      <w:start w:val="1"/>
      <w:numFmt w:val="bullet"/>
      <w:lvlText w:val="•"/>
      <w:lvlJc w:val="left"/>
      <w:pPr>
        <w:tabs>
          <w:tab w:val="num" w:pos="2880"/>
        </w:tabs>
        <w:ind w:left="2880" w:hanging="360"/>
      </w:pPr>
      <w:rPr>
        <w:rFonts w:ascii="Arial" w:hAnsi="Arial" w:hint="default"/>
      </w:rPr>
    </w:lvl>
    <w:lvl w:ilvl="4" w:tplc="F7984A94" w:tentative="1">
      <w:start w:val="1"/>
      <w:numFmt w:val="bullet"/>
      <w:lvlText w:val="•"/>
      <w:lvlJc w:val="left"/>
      <w:pPr>
        <w:tabs>
          <w:tab w:val="num" w:pos="3600"/>
        </w:tabs>
        <w:ind w:left="3600" w:hanging="360"/>
      </w:pPr>
      <w:rPr>
        <w:rFonts w:ascii="Arial" w:hAnsi="Arial" w:hint="default"/>
      </w:rPr>
    </w:lvl>
    <w:lvl w:ilvl="5" w:tplc="7BD646AE" w:tentative="1">
      <w:start w:val="1"/>
      <w:numFmt w:val="bullet"/>
      <w:lvlText w:val="•"/>
      <w:lvlJc w:val="left"/>
      <w:pPr>
        <w:tabs>
          <w:tab w:val="num" w:pos="4320"/>
        </w:tabs>
        <w:ind w:left="4320" w:hanging="360"/>
      </w:pPr>
      <w:rPr>
        <w:rFonts w:ascii="Arial" w:hAnsi="Arial" w:hint="default"/>
      </w:rPr>
    </w:lvl>
    <w:lvl w:ilvl="6" w:tplc="0EDC831A" w:tentative="1">
      <w:start w:val="1"/>
      <w:numFmt w:val="bullet"/>
      <w:lvlText w:val="•"/>
      <w:lvlJc w:val="left"/>
      <w:pPr>
        <w:tabs>
          <w:tab w:val="num" w:pos="5040"/>
        </w:tabs>
        <w:ind w:left="5040" w:hanging="360"/>
      </w:pPr>
      <w:rPr>
        <w:rFonts w:ascii="Arial" w:hAnsi="Arial" w:hint="default"/>
      </w:rPr>
    </w:lvl>
    <w:lvl w:ilvl="7" w:tplc="FAAE75C2" w:tentative="1">
      <w:start w:val="1"/>
      <w:numFmt w:val="bullet"/>
      <w:lvlText w:val="•"/>
      <w:lvlJc w:val="left"/>
      <w:pPr>
        <w:tabs>
          <w:tab w:val="num" w:pos="5760"/>
        </w:tabs>
        <w:ind w:left="5760" w:hanging="360"/>
      </w:pPr>
      <w:rPr>
        <w:rFonts w:ascii="Arial" w:hAnsi="Arial" w:hint="default"/>
      </w:rPr>
    </w:lvl>
    <w:lvl w:ilvl="8" w:tplc="ED2094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6B61AC"/>
    <w:multiLevelType w:val="hybridMultilevel"/>
    <w:tmpl w:val="A66E6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357A9D"/>
    <w:multiLevelType w:val="hybridMultilevel"/>
    <w:tmpl w:val="5344D694"/>
    <w:lvl w:ilvl="0" w:tplc="97680C54">
      <w:start w:val="1"/>
      <w:numFmt w:val="bullet"/>
      <w:lvlText w:val="•"/>
      <w:lvlJc w:val="left"/>
      <w:pPr>
        <w:tabs>
          <w:tab w:val="num" w:pos="720"/>
        </w:tabs>
        <w:ind w:left="720" w:hanging="360"/>
      </w:pPr>
      <w:rPr>
        <w:rFonts w:ascii="Arial" w:hAnsi="Arial" w:hint="default"/>
      </w:rPr>
    </w:lvl>
    <w:lvl w:ilvl="1" w:tplc="43FEBFBA" w:tentative="1">
      <w:start w:val="1"/>
      <w:numFmt w:val="bullet"/>
      <w:lvlText w:val="•"/>
      <w:lvlJc w:val="left"/>
      <w:pPr>
        <w:tabs>
          <w:tab w:val="num" w:pos="1440"/>
        </w:tabs>
        <w:ind w:left="1440" w:hanging="360"/>
      </w:pPr>
      <w:rPr>
        <w:rFonts w:ascii="Arial" w:hAnsi="Arial" w:hint="default"/>
      </w:rPr>
    </w:lvl>
    <w:lvl w:ilvl="2" w:tplc="CB54C924" w:tentative="1">
      <w:start w:val="1"/>
      <w:numFmt w:val="bullet"/>
      <w:lvlText w:val="•"/>
      <w:lvlJc w:val="left"/>
      <w:pPr>
        <w:tabs>
          <w:tab w:val="num" w:pos="2160"/>
        </w:tabs>
        <w:ind w:left="2160" w:hanging="360"/>
      </w:pPr>
      <w:rPr>
        <w:rFonts w:ascii="Arial" w:hAnsi="Arial" w:hint="default"/>
      </w:rPr>
    </w:lvl>
    <w:lvl w:ilvl="3" w:tplc="F2845EC4" w:tentative="1">
      <w:start w:val="1"/>
      <w:numFmt w:val="bullet"/>
      <w:lvlText w:val="•"/>
      <w:lvlJc w:val="left"/>
      <w:pPr>
        <w:tabs>
          <w:tab w:val="num" w:pos="2880"/>
        </w:tabs>
        <w:ind w:left="2880" w:hanging="360"/>
      </w:pPr>
      <w:rPr>
        <w:rFonts w:ascii="Arial" w:hAnsi="Arial" w:hint="default"/>
      </w:rPr>
    </w:lvl>
    <w:lvl w:ilvl="4" w:tplc="1F3EF2E2" w:tentative="1">
      <w:start w:val="1"/>
      <w:numFmt w:val="bullet"/>
      <w:lvlText w:val="•"/>
      <w:lvlJc w:val="left"/>
      <w:pPr>
        <w:tabs>
          <w:tab w:val="num" w:pos="3600"/>
        </w:tabs>
        <w:ind w:left="3600" w:hanging="360"/>
      </w:pPr>
      <w:rPr>
        <w:rFonts w:ascii="Arial" w:hAnsi="Arial" w:hint="default"/>
      </w:rPr>
    </w:lvl>
    <w:lvl w:ilvl="5" w:tplc="8D7AEE96" w:tentative="1">
      <w:start w:val="1"/>
      <w:numFmt w:val="bullet"/>
      <w:lvlText w:val="•"/>
      <w:lvlJc w:val="left"/>
      <w:pPr>
        <w:tabs>
          <w:tab w:val="num" w:pos="4320"/>
        </w:tabs>
        <w:ind w:left="4320" w:hanging="360"/>
      </w:pPr>
      <w:rPr>
        <w:rFonts w:ascii="Arial" w:hAnsi="Arial" w:hint="default"/>
      </w:rPr>
    </w:lvl>
    <w:lvl w:ilvl="6" w:tplc="8DB291F2" w:tentative="1">
      <w:start w:val="1"/>
      <w:numFmt w:val="bullet"/>
      <w:lvlText w:val="•"/>
      <w:lvlJc w:val="left"/>
      <w:pPr>
        <w:tabs>
          <w:tab w:val="num" w:pos="5040"/>
        </w:tabs>
        <w:ind w:left="5040" w:hanging="360"/>
      </w:pPr>
      <w:rPr>
        <w:rFonts w:ascii="Arial" w:hAnsi="Arial" w:hint="default"/>
      </w:rPr>
    </w:lvl>
    <w:lvl w:ilvl="7" w:tplc="7CEA7D40" w:tentative="1">
      <w:start w:val="1"/>
      <w:numFmt w:val="bullet"/>
      <w:lvlText w:val="•"/>
      <w:lvlJc w:val="left"/>
      <w:pPr>
        <w:tabs>
          <w:tab w:val="num" w:pos="5760"/>
        </w:tabs>
        <w:ind w:left="5760" w:hanging="360"/>
      </w:pPr>
      <w:rPr>
        <w:rFonts w:ascii="Arial" w:hAnsi="Arial" w:hint="default"/>
      </w:rPr>
    </w:lvl>
    <w:lvl w:ilvl="8" w:tplc="80DE2D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FE0A37"/>
    <w:multiLevelType w:val="hybridMultilevel"/>
    <w:tmpl w:val="320C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5F4CD9"/>
    <w:multiLevelType w:val="hybridMultilevel"/>
    <w:tmpl w:val="B2C4AA60"/>
    <w:lvl w:ilvl="0" w:tplc="D1E6EAF4">
      <w:start w:val="1"/>
      <w:numFmt w:val="bullet"/>
      <w:lvlText w:val="•"/>
      <w:lvlJc w:val="left"/>
      <w:pPr>
        <w:tabs>
          <w:tab w:val="num" w:pos="720"/>
        </w:tabs>
        <w:ind w:left="720" w:hanging="360"/>
      </w:pPr>
      <w:rPr>
        <w:rFonts w:ascii="Arial" w:hAnsi="Arial" w:hint="default"/>
      </w:rPr>
    </w:lvl>
    <w:lvl w:ilvl="1" w:tplc="4B9AB07E" w:tentative="1">
      <w:start w:val="1"/>
      <w:numFmt w:val="bullet"/>
      <w:lvlText w:val="•"/>
      <w:lvlJc w:val="left"/>
      <w:pPr>
        <w:tabs>
          <w:tab w:val="num" w:pos="1440"/>
        </w:tabs>
        <w:ind w:left="1440" w:hanging="360"/>
      </w:pPr>
      <w:rPr>
        <w:rFonts w:ascii="Arial" w:hAnsi="Arial" w:hint="default"/>
      </w:rPr>
    </w:lvl>
    <w:lvl w:ilvl="2" w:tplc="58C019B0" w:tentative="1">
      <w:start w:val="1"/>
      <w:numFmt w:val="bullet"/>
      <w:lvlText w:val="•"/>
      <w:lvlJc w:val="left"/>
      <w:pPr>
        <w:tabs>
          <w:tab w:val="num" w:pos="2160"/>
        </w:tabs>
        <w:ind w:left="2160" w:hanging="360"/>
      </w:pPr>
      <w:rPr>
        <w:rFonts w:ascii="Arial" w:hAnsi="Arial" w:hint="default"/>
      </w:rPr>
    </w:lvl>
    <w:lvl w:ilvl="3" w:tplc="B540F8CE" w:tentative="1">
      <w:start w:val="1"/>
      <w:numFmt w:val="bullet"/>
      <w:lvlText w:val="•"/>
      <w:lvlJc w:val="left"/>
      <w:pPr>
        <w:tabs>
          <w:tab w:val="num" w:pos="2880"/>
        </w:tabs>
        <w:ind w:left="2880" w:hanging="360"/>
      </w:pPr>
      <w:rPr>
        <w:rFonts w:ascii="Arial" w:hAnsi="Arial" w:hint="default"/>
      </w:rPr>
    </w:lvl>
    <w:lvl w:ilvl="4" w:tplc="C3D8E2EE" w:tentative="1">
      <w:start w:val="1"/>
      <w:numFmt w:val="bullet"/>
      <w:lvlText w:val="•"/>
      <w:lvlJc w:val="left"/>
      <w:pPr>
        <w:tabs>
          <w:tab w:val="num" w:pos="3600"/>
        </w:tabs>
        <w:ind w:left="3600" w:hanging="360"/>
      </w:pPr>
      <w:rPr>
        <w:rFonts w:ascii="Arial" w:hAnsi="Arial" w:hint="default"/>
      </w:rPr>
    </w:lvl>
    <w:lvl w:ilvl="5" w:tplc="4588DBE6" w:tentative="1">
      <w:start w:val="1"/>
      <w:numFmt w:val="bullet"/>
      <w:lvlText w:val="•"/>
      <w:lvlJc w:val="left"/>
      <w:pPr>
        <w:tabs>
          <w:tab w:val="num" w:pos="4320"/>
        </w:tabs>
        <w:ind w:left="4320" w:hanging="360"/>
      </w:pPr>
      <w:rPr>
        <w:rFonts w:ascii="Arial" w:hAnsi="Arial" w:hint="default"/>
      </w:rPr>
    </w:lvl>
    <w:lvl w:ilvl="6" w:tplc="84182EE2" w:tentative="1">
      <w:start w:val="1"/>
      <w:numFmt w:val="bullet"/>
      <w:lvlText w:val="•"/>
      <w:lvlJc w:val="left"/>
      <w:pPr>
        <w:tabs>
          <w:tab w:val="num" w:pos="5040"/>
        </w:tabs>
        <w:ind w:left="5040" w:hanging="360"/>
      </w:pPr>
      <w:rPr>
        <w:rFonts w:ascii="Arial" w:hAnsi="Arial" w:hint="default"/>
      </w:rPr>
    </w:lvl>
    <w:lvl w:ilvl="7" w:tplc="E1B21BD2" w:tentative="1">
      <w:start w:val="1"/>
      <w:numFmt w:val="bullet"/>
      <w:lvlText w:val="•"/>
      <w:lvlJc w:val="left"/>
      <w:pPr>
        <w:tabs>
          <w:tab w:val="num" w:pos="5760"/>
        </w:tabs>
        <w:ind w:left="5760" w:hanging="360"/>
      </w:pPr>
      <w:rPr>
        <w:rFonts w:ascii="Arial" w:hAnsi="Arial" w:hint="default"/>
      </w:rPr>
    </w:lvl>
    <w:lvl w:ilvl="8" w:tplc="C0D668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F96CC4"/>
    <w:multiLevelType w:val="hybridMultilevel"/>
    <w:tmpl w:val="06265776"/>
    <w:lvl w:ilvl="0" w:tplc="99D05B10">
      <w:start w:val="1"/>
      <w:numFmt w:val="bullet"/>
      <w:lvlText w:val="•"/>
      <w:lvlJc w:val="left"/>
      <w:pPr>
        <w:tabs>
          <w:tab w:val="num" w:pos="720"/>
        </w:tabs>
        <w:ind w:left="720" w:hanging="360"/>
      </w:pPr>
      <w:rPr>
        <w:rFonts w:ascii="Arial" w:hAnsi="Arial" w:hint="default"/>
      </w:rPr>
    </w:lvl>
    <w:lvl w:ilvl="1" w:tplc="04B00FFC">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3DAA1D3E" w:tentative="1">
      <w:start w:val="1"/>
      <w:numFmt w:val="bullet"/>
      <w:lvlText w:val="•"/>
      <w:lvlJc w:val="left"/>
      <w:pPr>
        <w:tabs>
          <w:tab w:val="num" w:pos="2880"/>
        </w:tabs>
        <w:ind w:left="2880" w:hanging="360"/>
      </w:pPr>
      <w:rPr>
        <w:rFonts w:ascii="Arial" w:hAnsi="Arial" w:hint="default"/>
      </w:rPr>
    </w:lvl>
    <w:lvl w:ilvl="4" w:tplc="2514F1CA" w:tentative="1">
      <w:start w:val="1"/>
      <w:numFmt w:val="bullet"/>
      <w:lvlText w:val="•"/>
      <w:lvlJc w:val="left"/>
      <w:pPr>
        <w:tabs>
          <w:tab w:val="num" w:pos="3600"/>
        </w:tabs>
        <w:ind w:left="3600" w:hanging="360"/>
      </w:pPr>
      <w:rPr>
        <w:rFonts w:ascii="Arial" w:hAnsi="Arial" w:hint="default"/>
      </w:rPr>
    </w:lvl>
    <w:lvl w:ilvl="5" w:tplc="7CFC3450" w:tentative="1">
      <w:start w:val="1"/>
      <w:numFmt w:val="bullet"/>
      <w:lvlText w:val="•"/>
      <w:lvlJc w:val="left"/>
      <w:pPr>
        <w:tabs>
          <w:tab w:val="num" w:pos="4320"/>
        </w:tabs>
        <w:ind w:left="4320" w:hanging="360"/>
      </w:pPr>
      <w:rPr>
        <w:rFonts w:ascii="Arial" w:hAnsi="Arial" w:hint="default"/>
      </w:rPr>
    </w:lvl>
    <w:lvl w:ilvl="6" w:tplc="6582872E" w:tentative="1">
      <w:start w:val="1"/>
      <w:numFmt w:val="bullet"/>
      <w:lvlText w:val="•"/>
      <w:lvlJc w:val="left"/>
      <w:pPr>
        <w:tabs>
          <w:tab w:val="num" w:pos="5040"/>
        </w:tabs>
        <w:ind w:left="5040" w:hanging="360"/>
      </w:pPr>
      <w:rPr>
        <w:rFonts w:ascii="Arial" w:hAnsi="Arial" w:hint="default"/>
      </w:rPr>
    </w:lvl>
    <w:lvl w:ilvl="7" w:tplc="7C541D68" w:tentative="1">
      <w:start w:val="1"/>
      <w:numFmt w:val="bullet"/>
      <w:lvlText w:val="•"/>
      <w:lvlJc w:val="left"/>
      <w:pPr>
        <w:tabs>
          <w:tab w:val="num" w:pos="5760"/>
        </w:tabs>
        <w:ind w:left="5760" w:hanging="360"/>
      </w:pPr>
      <w:rPr>
        <w:rFonts w:ascii="Arial" w:hAnsi="Arial" w:hint="default"/>
      </w:rPr>
    </w:lvl>
    <w:lvl w:ilvl="8" w:tplc="8FD0BF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536421"/>
    <w:multiLevelType w:val="hybridMultilevel"/>
    <w:tmpl w:val="49F4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15" w15:restartNumberingAfterBreak="0">
    <w:nsid w:val="280E5873"/>
    <w:multiLevelType w:val="hybridMultilevel"/>
    <w:tmpl w:val="E766F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102CA8"/>
    <w:multiLevelType w:val="hybridMultilevel"/>
    <w:tmpl w:val="E0EEB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9A7347"/>
    <w:multiLevelType w:val="multilevel"/>
    <w:tmpl w:val="485433D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896"/>
        </w:tabs>
        <w:ind w:left="4896" w:hanging="567"/>
      </w:pPr>
      <w:rPr>
        <w:rFonts w:hint="default"/>
      </w:rPr>
    </w:lvl>
    <w:lvl w:ilvl="8">
      <w:start w:val="1"/>
      <w:numFmt w:val="none"/>
      <w:lvlText w:val="%9"/>
      <w:lvlJc w:val="left"/>
      <w:pPr>
        <w:tabs>
          <w:tab w:val="num" w:pos="4536"/>
        </w:tabs>
        <w:ind w:left="4536" w:hanging="567"/>
      </w:pPr>
      <w:rPr>
        <w:rFonts w:hint="default"/>
      </w:rPr>
    </w:lvl>
  </w:abstractNum>
  <w:abstractNum w:abstractNumId="19"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6226B7"/>
    <w:multiLevelType w:val="hybridMultilevel"/>
    <w:tmpl w:val="D646D416"/>
    <w:lvl w:ilvl="0" w:tplc="FC48EDF2">
      <w:start w:val="1"/>
      <w:numFmt w:val="bullet"/>
      <w:lvlText w:val="•"/>
      <w:lvlJc w:val="left"/>
      <w:pPr>
        <w:tabs>
          <w:tab w:val="num" w:pos="720"/>
        </w:tabs>
        <w:ind w:left="720" w:hanging="360"/>
      </w:pPr>
      <w:rPr>
        <w:rFonts w:ascii="Arial" w:hAnsi="Arial" w:hint="default"/>
      </w:rPr>
    </w:lvl>
    <w:lvl w:ilvl="1" w:tplc="1DBAC6B6" w:tentative="1">
      <w:start w:val="1"/>
      <w:numFmt w:val="bullet"/>
      <w:lvlText w:val="•"/>
      <w:lvlJc w:val="left"/>
      <w:pPr>
        <w:tabs>
          <w:tab w:val="num" w:pos="1440"/>
        </w:tabs>
        <w:ind w:left="1440" w:hanging="360"/>
      </w:pPr>
      <w:rPr>
        <w:rFonts w:ascii="Arial" w:hAnsi="Arial" w:hint="default"/>
      </w:rPr>
    </w:lvl>
    <w:lvl w:ilvl="2" w:tplc="E9FC12B2" w:tentative="1">
      <w:start w:val="1"/>
      <w:numFmt w:val="bullet"/>
      <w:lvlText w:val="•"/>
      <w:lvlJc w:val="left"/>
      <w:pPr>
        <w:tabs>
          <w:tab w:val="num" w:pos="2160"/>
        </w:tabs>
        <w:ind w:left="2160" w:hanging="360"/>
      </w:pPr>
      <w:rPr>
        <w:rFonts w:ascii="Arial" w:hAnsi="Arial" w:hint="default"/>
      </w:rPr>
    </w:lvl>
    <w:lvl w:ilvl="3" w:tplc="7C1A5452" w:tentative="1">
      <w:start w:val="1"/>
      <w:numFmt w:val="bullet"/>
      <w:lvlText w:val="•"/>
      <w:lvlJc w:val="left"/>
      <w:pPr>
        <w:tabs>
          <w:tab w:val="num" w:pos="2880"/>
        </w:tabs>
        <w:ind w:left="2880" w:hanging="360"/>
      </w:pPr>
      <w:rPr>
        <w:rFonts w:ascii="Arial" w:hAnsi="Arial" w:hint="default"/>
      </w:rPr>
    </w:lvl>
    <w:lvl w:ilvl="4" w:tplc="62002B84" w:tentative="1">
      <w:start w:val="1"/>
      <w:numFmt w:val="bullet"/>
      <w:lvlText w:val="•"/>
      <w:lvlJc w:val="left"/>
      <w:pPr>
        <w:tabs>
          <w:tab w:val="num" w:pos="3600"/>
        </w:tabs>
        <w:ind w:left="3600" w:hanging="360"/>
      </w:pPr>
      <w:rPr>
        <w:rFonts w:ascii="Arial" w:hAnsi="Arial" w:hint="default"/>
      </w:rPr>
    </w:lvl>
    <w:lvl w:ilvl="5" w:tplc="D40A36C2" w:tentative="1">
      <w:start w:val="1"/>
      <w:numFmt w:val="bullet"/>
      <w:lvlText w:val="•"/>
      <w:lvlJc w:val="left"/>
      <w:pPr>
        <w:tabs>
          <w:tab w:val="num" w:pos="4320"/>
        </w:tabs>
        <w:ind w:left="4320" w:hanging="360"/>
      </w:pPr>
      <w:rPr>
        <w:rFonts w:ascii="Arial" w:hAnsi="Arial" w:hint="default"/>
      </w:rPr>
    </w:lvl>
    <w:lvl w:ilvl="6" w:tplc="0C94E884" w:tentative="1">
      <w:start w:val="1"/>
      <w:numFmt w:val="bullet"/>
      <w:lvlText w:val="•"/>
      <w:lvlJc w:val="left"/>
      <w:pPr>
        <w:tabs>
          <w:tab w:val="num" w:pos="5040"/>
        </w:tabs>
        <w:ind w:left="5040" w:hanging="360"/>
      </w:pPr>
      <w:rPr>
        <w:rFonts w:ascii="Arial" w:hAnsi="Arial" w:hint="default"/>
      </w:rPr>
    </w:lvl>
    <w:lvl w:ilvl="7" w:tplc="B5D671EA" w:tentative="1">
      <w:start w:val="1"/>
      <w:numFmt w:val="bullet"/>
      <w:lvlText w:val="•"/>
      <w:lvlJc w:val="left"/>
      <w:pPr>
        <w:tabs>
          <w:tab w:val="num" w:pos="5760"/>
        </w:tabs>
        <w:ind w:left="5760" w:hanging="360"/>
      </w:pPr>
      <w:rPr>
        <w:rFonts w:ascii="Arial" w:hAnsi="Arial" w:hint="default"/>
      </w:rPr>
    </w:lvl>
    <w:lvl w:ilvl="8" w:tplc="7748944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9501E6"/>
    <w:multiLevelType w:val="singleLevel"/>
    <w:tmpl w:val="23B64324"/>
    <w:lvl w:ilvl="0">
      <w:start w:val="1"/>
      <w:numFmt w:val="bullet"/>
      <w:lvlText w:val=""/>
      <w:lvlJc w:val="left"/>
      <w:pPr>
        <w:tabs>
          <w:tab w:val="num" w:pos="360"/>
        </w:tabs>
        <w:ind w:left="357" w:hanging="357"/>
      </w:pPr>
      <w:rPr>
        <w:rFonts w:ascii="Symbol" w:hAnsi="Symbol" w:cs="Symbol" w:hint="default"/>
      </w:rPr>
    </w:lvl>
  </w:abstractNum>
  <w:abstractNum w:abstractNumId="22" w15:restartNumberingAfterBreak="0">
    <w:nsid w:val="36883339"/>
    <w:multiLevelType w:val="hybridMultilevel"/>
    <w:tmpl w:val="C18A4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5B363E"/>
    <w:multiLevelType w:val="hybridMultilevel"/>
    <w:tmpl w:val="55028642"/>
    <w:lvl w:ilvl="0" w:tplc="2D44D2FE">
      <w:start w:val="1"/>
      <w:numFmt w:val="bullet"/>
      <w:lvlText w:val="•"/>
      <w:lvlJc w:val="left"/>
      <w:pPr>
        <w:tabs>
          <w:tab w:val="num" w:pos="720"/>
        </w:tabs>
        <w:ind w:left="720" w:hanging="360"/>
      </w:pPr>
      <w:rPr>
        <w:rFonts w:ascii="Arial" w:hAnsi="Arial" w:hint="default"/>
      </w:rPr>
    </w:lvl>
    <w:lvl w:ilvl="1" w:tplc="0A560434" w:tentative="1">
      <w:start w:val="1"/>
      <w:numFmt w:val="bullet"/>
      <w:lvlText w:val="•"/>
      <w:lvlJc w:val="left"/>
      <w:pPr>
        <w:tabs>
          <w:tab w:val="num" w:pos="1440"/>
        </w:tabs>
        <w:ind w:left="1440" w:hanging="360"/>
      </w:pPr>
      <w:rPr>
        <w:rFonts w:ascii="Arial" w:hAnsi="Arial" w:hint="default"/>
      </w:rPr>
    </w:lvl>
    <w:lvl w:ilvl="2" w:tplc="AB86E6BA" w:tentative="1">
      <w:start w:val="1"/>
      <w:numFmt w:val="bullet"/>
      <w:lvlText w:val="•"/>
      <w:lvlJc w:val="left"/>
      <w:pPr>
        <w:tabs>
          <w:tab w:val="num" w:pos="2160"/>
        </w:tabs>
        <w:ind w:left="2160" w:hanging="360"/>
      </w:pPr>
      <w:rPr>
        <w:rFonts w:ascii="Arial" w:hAnsi="Arial" w:hint="default"/>
      </w:rPr>
    </w:lvl>
    <w:lvl w:ilvl="3" w:tplc="0B9CA102" w:tentative="1">
      <w:start w:val="1"/>
      <w:numFmt w:val="bullet"/>
      <w:lvlText w:val="•"/>
      <w:lvlJc w:val="left"/>
      <w:pPr>
        <w:tabs>
          <w:tab w:val="num" w:pos="2880"/>
        </w:tabs>
        <w:ind w:left="2880" w:hanging="360"/>
      </w:pPr>
      <w:rPr>
        <w:rFonts w:ascii="Arial" w:hAnsi="Arial" w:hint="default"/>
      </w:rPr>
    </w:lvl>
    <w:lvl w:ilvl="4" w:tplc="53B4B5FA" w:tentative="1">
      <w:start w:val="1"/>
      <w:numFmt w:val="bullet"/>
      <w:lvlText w:val="•"/>
      <w:lvlJc w:val="left"/>
      <w:pPr>
        <w:tabs>
          <w:tab w:val="num" w:pos="3600"/>
        </w:tabs>
        <w:ind w:left="3600" w:hanging="360"/>
      </w:pPr>
      <w:rPr>
        <w:rFonts w:ascii="Arial" w:hAnsi="Arial" w:hint="default"/>
      </w:rPr>
    </w:lvl>
    <w:lvl w:ilvl="5" w:tplc="D1F6735C" w:tentative="1">
      <w:start w:val="1"/>
      <w:numFmt w:val="bullet"/>
      <w:lvlText w:val="•"/>
      <w:lvlJc w:val="left"/>
      <w:pPr>
        <w:tabs>
          <w:tab w:val="num" w:pos="4320"/>
        </w:tabs>
        <w:ind w:left="4320" w:hanging="360"/>
      </w:pPr>
      <w:rPr>
        <w:rFonts w:ascii="Arial" w:hAnsi="Arial" w:hint="default"/>
      </w:rPr>
    </w:lvl>
    <w:lvl w:ilvl="6" w:tplc="EF6EE188" w:tentative="1">
      <w:start w:val="1"/>
      <w:numFmt w:val="bullet"/>
      <w:lvlText w:val="•"/>
      <w:lvlJc w:val="left"/>
      <w:pPr>
        <w:tabs>
          <w:tab w:val="num" w:pos="5040"/>
        </w:tabs>
        <w:ind w:left="5040" w:hanging="360"/>
      </w:pPr>
      <w:rPr>
        <w:rFonts w:ascii="Arial" w:hAnsi="Arial" w:hint="default"/>
      </w:rPr>
    </w:lvl>
    <w:lvl w:ilvl="7" w:tplc="E222CBEA" w:tentative="1">
      <w:start w:val="1"/>
      <w:numFmt w:val="bullet"/>
      <w:lvlText w:val="•"/>
      <w:lvlJc w:val="left"/>
      <w:pPr>
        <w:tabs>
          <w:tab w:val="num" w:pos="5760"/>
        </w:tabs>
        <w:ind w:left="5760" w:hanging="360"/>
      </w:pPr>
      <w:rPr>
        <w:rFonts w:ascii="Arial" w:hAnsi="Arial" w:hint="default"/>
      </w:rPr>
    </w:lvl>
    <w:lvl w:ilvl="8" w:tplc="8EDCF5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D966B1"/>
    <w:multiLevelType w:val="hybridMultilevel"/>
    <w:tmpl w:val="B87E3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B46DD"/>
    <w:multiLevelType w:val="hybridMultilevel"/>
    <w:tmpl w:val="BEA660EA"/>
    <w:lvl w:ilvl="0" w:tplc="61183670">
      <w:start w:val="1"/>
      <w:numFmt w:val="bullet"/>
      <w:lvlText w:val="•"/>
      <w:lvlJc w:val="left"/>
      <w:pPr>
        <w:tabs>
          <w:tab w:val="num" w:pos="720"/>
        </w:tabs>
        <w:ind w:left="720" w:hanging="360"/>
      </w:pPr>
      <w:rPr>
        <w:rFonts w:ascii="Arial" w:hAnsi="Arial" w:hint="default"/>
      </w:rPr>
    </w:lvl>
    <w:lvl w:ilvl="1" w:tplc="BEB0D916" w:tentative="1">
      <w:start w:val="1"/>
      <w:numFmt w:val="bullet"/>
      <w:lvlText w:val="•"/>
      <w:lvlJc w:val="left"/>
      <w:pPr>
        <w:tabs>
          <w:tab w:val="num" w:pos="1440"/>
        </w:tabs>
        <w:ind w:left="1440" w:hanging="360"/>
      </w:pPr>
      <w:rPr>
        <w:rFonts w:ascii="Arial" w:hAnsi="Arial" w:hint="default"/>
      </w:rPr>
    </w:lvl>
    <w:lvl w:ilvl="2" w:tplc="A56803C0" w:tentative="1">
      <w:start w:val="1"/>
      <w:numFmt w:val="bullet"/>
      <w:lvlText w:val="•"/>
      <w:lvlJc w:val="left"/>
      <w:pPr>
        <w:tabs>
          <w:tab w:val="num" w:pos="2160"/>
        </w:tabs>
        <w:ind w:left="2160" w:hanging="360"/>
      </w:pPr>
      <w:rPr>
        <w:rFonts w:ascii="Arial" w:hAnsi="Arial" w:hint="default"/>
      </w:rPr>
    </w:lvl>
    <w:lvl w:ilvl="3" w:tplc="2758E928" w:tentative="1">
      <w:start w:val="1"/>
      <w:numFmt w:val="bullet"/>
      <w:lvlText w:val="•"/>
      <w:lvlJc w:val="left"/>
      <w:pPr>
        <w:tabs>
          <w:tab w:val="num" w:pos="2880"/>
        </w:tabs>
        <w:ind w:left="2880" w:hanging="360"/>
      </w:pPr>
      <w:rPr>
        <w:rFonts w:ascii="Arial" w:hAnsi="Arial" w:hint="default"/>
      </w:rPr>
    </w:lvl>
    <w:lvl w:ilvl="4" w:tplc="4A726C3E" w:tentative="1">
      <w:start w:val="1"/>
      <w:numFmt w:val="bullet"/>
      <w:lvlText w:val="•"/>
      <w:lvlJc w:val="left"/>
      <w:pPr>
        <w:tabs>
          <w:tab w:val="num" w:pos="3600"/>
        </w:tabs>
        <w:ind w:left="3600" w:hanging="360"/>
      </w:pPr>
      <w:rPr>
        <w:rFonts w:ascii="Arial" w:hAnsi="Arial" w:hint="default"/>
      </w:rPr>
    </w:lvl>
    <w:lvl w:ilvl="5" w:tplc="22A2EE18" w:tentative="1">
      <w:start w:val="1"/>
      <w:numFmt w:val="bullet"/>
      <w:lvlText w:val="•"/>
      <w:lvlJc w:val="left"/>
      <w:pPr>
        <w:tabs>
          <w:tab w:val="num" w:pos="4320"/>
        </w:tabs>
        <w:ind w:left="4320" w:hanging="360"/>
      </w:pPr>
      <w:rPr>
        <w:rFonts w:ascii="Arial" w:hAnsi="Arial" w:hint="default"/>
      </w:rPr>
    </w:lvl>
    <w:lvl w:ilvl="6" w:tplc="AFF03794" w:tentative="1">
      <w:start w:val="1"/>
      <w:numFmt w:val="bullet"/>
      <w:lvlText w:val="•"/>
      <w:lvlJc w:val="left"/>
      <w:pPr>
        <w:tabs>
          <w:tab w:val="num" w:pos="5040"/>
        </w:tabs>
        <w:ind w:left="5040" w:hanging="360"/>
      </w:pPr>
      <w:rPr>
        <w:rFonts w:ascii="Arial" w:hAnsi="Arial" w:hint="default"/>
      </w:rPr>
    </w:lvl>
    <w:lvl w:ilvl="7" w:tplc="B99626C4" w:tentative="1">
      <w:start w:val="1"/>
      <w:numFmt w:val="bullet"/>
      <w:lvlText w:val="•"/>
      <w:lvlJc w:val="left"/>
      <w:pPr>
        <w:tabs>
          <w:tab w:val="num" w:pos="5760"/>
        </w:tabs>
        <w:ind w:left="5760" w:hanging="360"/>
      </w:pPr>
      <w:rPr>
        <w:rFonts w:ascii="Arial" w:hAnsi="Arial" w:hint="default"/>
      </w:rPr>
    </w:lvl>
    <w:lvl w:ilvl="8" w:tplc="B11AAA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53A17B8"/>
    <w:multiLevelType w:val="hybridMultilevel"/>
    <w:tmpl w:val="FB383ACE"/>
    <w:lvl w:ilvl="0" w:tplc="8620EF8E">
      <w:start w:val="1"/>
      <w:numFmt w:val="bullet"/>
      <w:lvlText w:val="•"/>
      <w:lvlJc w:val="left"/>
      <w:pPr>
        <w:tabs>
          <w:tab w:val="num" w:pos="720"/>
        </w:tabs>
        <w:ind w:left="720" w:hanging="360"/>
      </w:pPr>
      <w:rPr>
        <w:rFonts w:ascii="Arial" w:hAnsi="Arial" w:hint="default"/>
      </w:rPr>
    </w:lvl>
    <w:lvl w:ilvl="1" w:tplc="BA56F67A">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4C96A090" w:tentative="1">
      <w:start w:val="1"/>
      <w:numFmt w:val="bullet"/>
      <w:lvlText w:val="•"/>
      <w:lvlJc w:val="left"/>
      <w:pPr>
        <w:tabs>
          <w:tab w:val="num" w:pos="2880"/>
        </w:tabs>
        <w:ind w:left="2880" w:hanging="360"/>
      </w:pPr>
      <w:rPr>
        <w:rFonts w:ascii="Arial" w:hAnsi="Arial" w:hint="default"/>
      </w:rPr>
    </w:lvl>
    <w:lvl w:ilvl="4" w:tplc="2C7017F0" w:tentative="1">
      <w:start w:val="1"/>
      <w:numFmt w:val="bullet"/>
      <w:lvlText w:val="•"/>
      <w:lvlJc w:val="left"/>
      <w:pPr>
        <w:tabs>
          <w:tab w:val="num" w:pos="3600"/>
        </w:tabs>
        <w:ind w:left="3600" w:hanging="360"/>
      </w:pPr>
      <w:rPr>
        <w:rFonts w:ascii="Arial" w:hAnsi="Arial" w:hint="default"/>
      </w:rPr>
    </w:lvl>
    <w:lvl w:ilvl="5" w:tplc="AA7A990A" w:tentative="1">
      <w:start w:val="1"/>
      <w:numFmt w:val="bullet"/>
      <w:lvlText w:val="•"/>
      <w:lvlJc w:val="left"/>
      <w:pPr>
        <w:tabs>
          <w:tab w:val="num" w:pos="4320"/>
        </w:tabs>
        <w:ind w:left="4320" w:hanging="360"/>
      </w:pPr>
      <w:rPr>
        <w:rFonts w:ascii="Arial" w:hAnsi="Arial" w:hint="default"/>
      </w:rPr>
    </w:lvl>
    <w:lvl w:ilvl="6" w:tplc="AD9A7D1A" w:tentative="1">
      <w:start w:val="1"/>
      <w:numFmt w:val="bullet"/>
      <w:lvlText w:val="•"/>
      <w:lvlJc w:val="left"/>
      <w:pPr>
        <w:tabs>
          <w:tab w:val="num" w:pos="5040"/>
        </w:tabs>
        <w:ind w:left="5040" w:hanging="360"/>
      </w:pPr>
      <w:rPr>
        <w:rFonts w:ascii="Arial" w:hAnsi="Arial" w:hint="default"/>
      </w:rPr>
    </w:lvl>
    <w:lvl w:ilvl="7" w:tplc="AA3C2CE8" w:tentative="1">
      <w:start w:val="1"/>
      <w:numFmt w:val="bullet"/>
      <w:lvlText w:val="•"/>
      <w:lvlJc w:val="left"/>
      <w:pPr>
        <w:tabs>
          <w:tab w:val="num" w:pos="5760"/>
        </w:tabs>
        <w:ind w:left="5760" w:hanging="360"/>
      </w:pPr>
      <w:rPr>
        <w:rFonts w:ascii="Arial" w:hAnsi="Arial" w:hint="default"/>
      </w:rPr>
    </w:lvl>
    <w:lvl w:ilvl="8" w:tplc="0D5267F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945792"/>
    <w:multiLevelType w:val="multilevel"/>
    <w:tmpl w:val="C406A62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5C6815"/>
    <w:multiLevelType w:val="hybridMultilevel"/>
    <w:tmpl w:val="8DDCD556"/>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0" w15:restartNumberingAfterBreak="0">
    <w:nsid w:val="545808E1"/>
    <w:multiLevelType w:val="hybridMultilevel"/>
    <w:tmpl w:val="00A87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D161D7"/>
    <w:multiLevelType w:val="hybridMultilevel"/>
    <w:tmpl w:val="F9EEA2EC"/>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8905278"/>
    <w:multiLevelType w:val="hybridMultilevel"/>
    <w:tmpl w:val="13341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D8A46F6"/>
    <w:multiLevelType w:val="hybridMultilevel"/>
    <w:tmpl w:val="32EE3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FD94A81"/>
    <w:multiLevelType w:val="hybridMultilevel"/>
    <w:tmpl w:val="F774CCEA"/>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0E34087"/>
    <w:multiLevelType w:val="hybridMultilevel"/>
    <w:tmpl w:val="95D21240"/>
    <w:lvl w:ilvl="0" w:tplc="780A956E">
      <w:start w:val="1"/>
      <w:numFmt w:val="bullet"/>
      <w:lvlText w:val="•"/>
      <w:lvlJc w:val="left"/>
      <w:pPr>
        <w:tabs>
          <w:tab w:val="num" w:pos="720"/>
        </w:tabs>
        <w:ind w:left="720" w:hanging="360"/>
      </w:pPr>
      <w:rPr>
        <w:rFonts w:ascii="Arial" w:hAnsi="Arial" w:hint="default"/>
      </w:rPr>
    </w:lvl>
    <w:lvl w:ilvl="1" w:tplc="07A82F02" w:tentative="1">
      <w:start w:val="1"/>
      <w:numFmt w:val="bullet"/>
      <w:lvlText w:val="•"/>
      <w:lvlJc w:val="left"/>
      <w:pPr>
        <w:tabs>
          <w:tab w:val="num" w:pos="1440"/>
        </w:tabs>
        <w:ind w:left="1440" w:hanging="360"/>
      </w:pPr>
      <w:rPr>
        <w:rFonts w:ascii="Arial" w:hAnsi="Arial" w:hint="default"/>
      </w:rPr>
    </w:lvl>
    <w:lvl w:ilvl="2" w:tplc="CF964548" w:tentative="1">
      <w:start w:val="1"/>
      <w:numFmt w:val="bullet"/>
      <w:lvlText w:val="•"/>
      <w:lvlJc w:val="left"/>
      <w:pPr>
        <w:tabs>
          <w:tab w:val="num" w:pos="2160"/>
        </w:tabs>
        <w:ind w:left="2160" w:hanging="360"/>
      </w:pPr>
      <w:rPr>
        <w:rFonts w:ascii="Arial" w:hAnsi="Arial" w:hint="default"/>
      </w:rPr>
    </w:lvl>
    <w:lvl w:ilvl="3" w:tplc="54EAFAB2" w:tentative="1">
      <w:start w:val="1"/>
      <w:numFmt w:val="bullet"/>
      <w:lvlText w:val="•"/>
      <w:lvlJc w:val="left"/>
      <w:pPr>
        <w:tabs>
          <w:tab w:val="num" w:pos="2880"/>
        </w:tabs>
        <w:ind w:left="2880" w:hanging="360"/>
      </w:pPr>
      <w:rPr>
        <w:rFonts w:ascii="Arial" w:hAnsi="Arial" w:hint="default"/>
      </w:rPr>
    </w:lvl>
    <w:lvl w:ilvl="4" w:tplc="4848458E" w:tentative="1">
      <w:start w:val="1"/>
      <w:numFmt w:val="bullet"/>
      <w:lvlText w:val="•"/>
      <w:lvlJc w:val="left"/>
      <w:pPr>
        <w:tabs>
          <w:tab w:val="num" w:pos="3600"/>
        </w:tabs>
        <w:ind w:left="3600" w:hanging="360"/>
      </w:pPr>
      <w:rPr>
        <w:rFonts w:ascii="Arial" w:hAnsi="Arial" w:hint="default"/>
      </w:rPr>
    </w:lvl>
    <w:lvl w:ilvl="5" w:tplc="D85E2210" w:tentative="1">
      <w:start w:val="1"/>
      <w:numFmt w:val="bullet"/>
      <w:lvlText w:val="•"/>
      <w:lvlJc w:val="left"/>
      <w:pPr>
        <w:tabs>
          <w:tab w:val="num" w:pos="4320"/>
        </w:tabs>
        <w:ind w:left="4320" w:hanging="360"/>
      </w:pPr>
      <w:rPr>
        <w:rFonts w:ascii="Arial" w:hAnsi="Arial" w:hint="default"/>
      </w:rPr>
    </w:lvl>
    <w:lvl w:ilvl="6" w:tplc="43D480CE" w:tentative="1">
      <w:start w:val="1"/>
      <w:numFmt w:val="bullet"/>
      <w:lvlText w:val="•"/>
      <w:lvlJc w:val="left"/>
      <w:pPr>
        <w:tabs>
          <w:tab w:val="num" w:pos="5040"/>
        </w:tabs>
        <w:ind w:left="5040" w:hanging="360"/>
      </w:pPr>
      <w:rPr>
        <w:rFonts w:ascii="Arial" w:hAnsi="Arial" w:hint="default"/>
      </w:rPr>
    </w:lvl>
    <w:lvl w:ilvl="7" w:tplc="F1DAE902" w:tentative="1">
      <w:start w:val="1"/>
      <w:numFmt w:val="bullet"/>
      <w:lvlText w:val="•"/>
      <w:lvlJc w:val="left"/>
      <w:pPr>
        <w:tabs>
          <w:tab w:val="num" w:pos="5760"/>
        </w:tabs>
        <w:ind w:left="5760" w:hanging="360"/>
      </w:pPr>
      <w:rPr>
        <w:rFonts w:ascii="Arial" w:hAnsi="Arial" w:hint="default"/>
      </w:rPr>
    </w:lvl>
    <w:lvl w:ilvl="8" w:tplc="8EA036C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8E90840"/>
    <w:multiLevelType w:val="hybridMultilevel"/>
    <w:tmpl w:val="3FD65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DCE39F0"/>
    <w:multiLevelType w:val="hybridMultilevel"/>
    <w:tmpl w:val="339668AA"/>
    <w:lvl w:ilvl="0" w:tplc="DA64DE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693A6B"/>
    <w:multiLevelType w:val="hybridMultilevel"/>
    <w:tmpl w:val="8530188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0"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E375441"/>
    <w:multiLevelType w:val="hybridMultilevel"/>
    <w:tmpl w:val="044E933A"/>
    <w:lvl w:ilvl="0" w:tplc="97AE89E6">
      <w:start w:val="1"/>
      <w:numFmt w:val="bullet"/>
      <w:lvlText w:val="•"/>
      <w:lvlJc w:val="left"/>
      <w:pPr>
        <w:tabs>
          <w:tab w:val="num" w:pos="720"/>
        </w:tabs>
        <w:ind w:left="720" w:hanging="360"/>
      </w:pPr>
      <w:rPr>
        <w:rFonts w:ascii="Arial" w:hAnsi="Arial" w:hint="default"/>
      </w:rPr>
    </w:lvl>
    <w:lvl w:ilvl="1" w:tplc="D4A8CA2E" w:tentative="1">
      <w:start w:val="1"/>
      <w:numFmt w:val="bullet"/>
      <w:lvlText w:val="•"/>
      <w:lvlJc w:val="left"/>
      <w:pPr>
        <w:tabs>
          <w:tab w:val="num" w:pos="1440"/>
        </w:tabs>
        <w:ind w:left="1440" w:hanging="360"/>
      </w:pPr>
      <w:rPr>
        <w:rFonts w:ascii="Arial" w:hAnsi="Arial" w:hint="default"/>
      </w:rPr>
    </w:lvl>
    <w:lvl w:ilvl="2" w:tplc="D312EFD2" w:tentative="1">
      <w:start w:val="1"/>
      <w:numFmt w:val="bullet"/>
      <w:lvlText w:val="•"/>
      <w:lvlJc w:val="left"/>
      <w:pPr>
        <w:tabs>
          <w:tab w:val="num" w:pos="2160"/>
        </w:tabs>
        <w:ind w:left="2160" w:hanging="360"/>
      </w:pPr>
      <w:rPr>
        <w:rFonts w:ascii="Arial" w:hAnsi="Arial" w:hint="default"/>
      </w:rPr>
    </w:lvl>
    <w:lvl w:ilvl="3" w:tplc="D688C636" w:tentative="1">
      <w:start w:val="1"/>
      <w:numFmt w:val="bullet"/>
      <w:lvlText w:val="•"/>
      <w:lvlJc w:val="left"/>
      <w:pPr>
        <w:tabs>
          <w:tab w:val="num" w:pos="2880"/>
        </w:tabs>
        <w:ind w:left="2880" w:hanging="360"/>
      </w:pPr>
      <w:rPr>
        <w:rFonts w:ascii="Arial" w:hAnsi="Arial" w:hint="default"/>
      </w:rPr>
    </w:lvl>
    <w:lvl w:ilvl="4" w:tplc="9FEA6262" w:tentative="1">
      <w:start w:val="1"/>
      <w:numFmt w:val="bullet"/>
      <w:lvlText w:val="•"/>
      <w:lvlJc w:val="left"/>
      <w:pPr>
        <w:tabs>
          <w:tab w:val="num" w:pos="3600"/>
        </w:tabs>
        <w:ind w:left="3600" w:hanging="360"/>
      </w:pPr>
      <w:rPr>
        <w:rFonts w:ascii="Arial" w:hAnsi="Arial" w:hint="default"/>
      </w:rPr>
    </w:lvl>
    <w:lvl w:ilvl="5" w:tplc="DE9A6968" w:tentative="1">
      <w:start w:val="1"/>
      <w:numFmt w:val="bullet"/>
      <w:lvlText w:val="•"/>
      <w:lvlJc w:val="left"/>
      <w:pPr>
        <w:tabs>
          <w:tab w:val="num" w:pos="4320"/>
        </w:tabs>
        <w:ind w:left="4320" w:hanging="360"/>
      </w:pPr>
      <w:rPr>
        <w:rFonts w:ascii="Arial" w:hAnsi="Arial" w:hint="default"/>
      </w:rPr>
    </w:lvl>
    <w:lvl w:ilvl="6" w:tplc="14C2DEA0" w:tentative="1">
      <w:start w:val="1"/>
      <w:numFmt w:val="bullet"/>
      <w:lvlText w:val="•"/>
      <w:lvlJc w:val="left"/>
      <w:pPr>
        <w:tabs>
          <w:tab w:val="num" w:pos="5040"/>
        </w:tabs>
        <w:ind w:left="5040" w:hanging="360"/>
      </w:pPr>
      <w:rPr>
        <w:rFonts w:ascii="Arial" w:hAnsi="Arial" w:hint="default"/>
      </w:rPr>
    </w:lvl>
    <w:lvl w:ilvl="7" w:tplc="22AEF8DA" w:tentative="1">
      <w:start w:val="1"/>
      <w:numFmt w:val="bullet"/>
      <w:lvlText w:val="•"/>
      <w:lvlJc w:val="left"/>
      <w:pPr>
        <w:tabs>
          <w:tab w:val="num" w:pos="5760"/>
        </w:tabs>
        <w:ind w:left="5760" w:hanging="360"/>
      </w:pPr>
      <w:rPr>
        <w:rFonts w:ascii="Arial" w:hAnsi="Arial" w:hint="default"/>
      </w:rPr>
    </w:lvl>
    <w:lvl w:ilvl="8" w:tplc="871EF98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ED467F7"/>
    <w:multiLevelType w:val="hybridMultilevel"/>
    <w:tmpl w:val="54E2B342"/>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9"/>
  </w:num>
  <w:num w:numId="2">
    <w:abstractNumId w:val="26"/>
  </w:num>
  <w:num w:numId="3">
    <w:abstractNumId w:val="20"/>
  </w:num>
  <w:num w:numId="4">
    <w:abstractNumId w:val="41"/>
  </w:num>
  <w:num w:numId="5">
    <w:abstractNumId w:val="5"/>
  </w:num>
  <w:num w:numId="6">
    <w:abstractNumId w:val="36"/>
  </w:num>
  <w:num w:numId="7">
    <w:abstractNumId w:val="7"/>
  </w:num>
  <w:num w:numId="8">
    <w:abstractNumId w:val="11"/>
  </w:num>
  <w:num w:numId="9">
    <w:abstractNumId w:val="27"/>
  </w:num>
  <w:num w:numId="10">
    <w:abstractNumId w:val="12"/>
  </w:num>
  <w:num w:numId="11">
    <w:abstractNumId w:val="2"/>
  </w:num>
  <w:num w:numId="12">
    <w:abstractNumId w:val="23"/>
  </w:num>
  <w:num w:numId="13">
    <w:abstractNumId w:val="1"/>
  </w:num>
  <w:num w:numId="14">
    <w:abstractNumId w:val="13"/>
  </w:num>
  <w:num w:numId="15">
    <w:abstractNumId w:val="8"/>
  </w:num>
  <w:num w:numId="16">
    <w:abstractNumId w:val="32"/>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5"/>
  </w:num>
  <w:num w:numId="20">
    <w:abstractNumId w:val="14"/>
  </w:num>
  <w:num w:numId="21">
    <w:abstractNumId w:val="21"/>
  </w:num>
  <w:num w:numId="22">
    <w:abstractNumId w:val="18"/>
  </w:num>
  <w:num w:numId="23">
    <w:abstractNumId w:val="0"/>
  </w:num>
  <w:num w:numId="24">
    <w:abstractNumId w:val="39"/>
  </w:num>
  <w:num w:numId="25">
    <w:abstractNumId w:val="42"/>
  </w:num>
  <w:num w:numId="26">
    <w:abstractNumId w:val="24"/>
  </w:num>
  <w:num w:numId="27">
    <w:abstractNumId w:val="37"/>
  </w:num>
  <w:num w:numId="28">
    <w:abstractNumId w:val="30"/>
  </w:num>
  <w:num w:numId="29">
    <w:abstractNumId w:val="3"/>
  </w:num>
  <w:num w:numId="30">
    <w:abstractNumId w:val="29"/>
  </w:num>
  <w:num w:numId="31">
    <w:abstractNumId w:val="22"/>
  </w:num>
  <w:num w:numId="32">
    <w:abstractNumId w:val="34"/>
  </w:num>
  <w:num w:numId="33">
    <w:abstractNumId w:val="16"/>
  </w:num>
  <w:num w:numId="34">
    <w:abstractNumId w:val="10"/>
  </w:num>
  <w:num w:numId="35">
    <w:abstractNumId w:val="40"/>
  </w:num>
  <w:num w:numId="36">
    <w:abstractNumId w:val="19"/>
  </w:num>
  <w:num w:numId="37">
    <w:abstractNumId w:val="17"/>
  </w:num>
  <w:num w:numId="38">
    <w:abstractNumId w:val="25"/>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4"/>
  </w:num>
  <w:num w:numId="42">
    <w:abstractNumId w:val="33"/>
  </w:num>
  <w:num w:numId="43">
    <w:abstractNumId w:val="31"/>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hideSpellingErrors/>
  <w:hideGrammaticalErrors/>
  <w:proofState w:spelling="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4C"/>
    <w:rsid w:val="00000241"/>
    <w:rsid w:val="00002221"/>
    <w:rsid w:val="0002120C"/>
    <w:rsid w:val="00036991"/>
    <w:rsid w:val="00041152"/>
    <w:rsid w:val="00044D6E"/>
    <w:rsid w:val="000455BA"/>
    <w:rsid w:val="00046663"/>
    <w:rsid w:val="000505F2"/>
    <w:rsid w:val="0006652D"/>
    <w:rsid w:val="0006669C"/>
    <w:rsid w:val="00066FB1"/>
    <w:rsid w:val="00077D1B"/>
    <w:rsid w:val="00080ACD"/>
    <w:rsid w:val="00081326"/>
    <w:rsid w:val="00084E9A"/>
    <w:rsid w:val="00085E65"/>
    <w:rsid w:val="00085FB5"/>
    <w:rsid w:val="00086568"/>
    <w:rsid w:val="00091452"/>
    <w:rsid w:val="00091483"/>
    <w:rsid w:val="000937C6"/>
    <w:rsid w:val="00093DD6"/>
    <w:rsid w:val="000A2B1D"/>
    <w:rsid w:val="000A42EC"/>
    <w:rsid w:val="000B1A3A"/>
    <w:rsid w:val="000B267B"/>
    <w:rsid w:val="000B2FAA"/>
    <w:rsid w:val="000C0F74"/>
    <w:rsid w:val="000C14A9"/>
    <w:rsid w:val="000C2257"/>
    <w:rsid w:val="000C59DD"/>
    <w:rsid w:val="000C5E91"/>
    <w:rsid w:val="000D0218"/>
    <w:rsid w:val="000D4F02"/>
    <w:rsid w:val="000D65B0"/>
    <w:rsid w:val="000E52F3"/>
    <w:rsid w:val="000E6F6D"/>
    <w:rsid w:val="000F3150"/>
    <w:rsid w:val="000F36E7"/>
    <w:rsid w:val="000F5B1D"/>
    <w:rsid w:val="00104EF5"/>
    <w:rsid w:val="001125BD"/>
    <w:rsid w:val="001154DE"/>
    <w:rsid w:val="00115867"/>
    <w:rsid w:val="00116BC6"/>
    <w:rsid w:val="001211C6"/>
    <w:rsid w:val="00122DFB"/>
    <w:rsid w:val="00127E98"/>
    <w:rsid w:val="001330BF"/>
    <w:rsid w:val="00133D50"/>
    <w:rsid w:val="00137A21"/>
    <w:rsid w:val="00142228"/>
    <w:rsid w:val="00143D43"/>
    <w:rsid w:val="00146466"/>
    <w:rsid w:val="00147227"/>
    <w:rsid w:val="00152AB9"/>
    <w:rsid w:val="0015470A"/>
    <w:rsid w:val="00155519"/>
    <w:rsid w:val="00163392"/>
    <w:rsid w:val="00164F8D"/>
    <w:rsid w:val="001655E3"/>
    <w:rsid w:val="00165F50"/>
    <w:rsid w:val="001669F8"/>
    <w:rsid w:val="00167832"/>
    <w:rsid w:val="00173E86"/>
    <w:rsid w:val="0017437A"/>
    <w:rsid w:val="00175041"/>
    <w:rsid w:val="0018175C"/>
    <w:rsid w:val="001841B8"/>
    <w:rsid w:val="001850F1"/>
    <w:rsid w:val="00195052"/>
    <w:rsid w:val="001A3280"/>
    <w:rsid w:val="001A4CE6"/>
    <w:rsid w:val="001B1F59"/>
    <w:rsid w:val="001B6B84"/>
    <w:rsid w:val="001C3015"/>
    <w:rsid w:val="001C35BB"/>
    <w:rsid w:val="001E13F3"/>
    <w:rsid w:val="001F44AF"/>
    <w:rsid w:val="00204A88"/>
    <w:rsid w:val="00210169"/>
    <w:rsid w:val="00211B3A"/>
    <w:rsid w:val="0021298E"/>
    <w:rsid w:val="002151B0"/>
    <w:rsid w:val="002217A5"/>
    <w:rsid w:val="00222252"/>
    <w:rsid w:val="00224E47"/>
    <w:rsid w:val="002304E9"/>
    <w:rsid w:val="00230D73"/>
    <w:rsid w:val="00234B0C"/>
    <w:rsid w:val="00236A99"/>
    <w:rsid w:val="00243CA6"/>
    <w:rsid w:val="00245864"/>
    <w:rsid w:val="00247931"/>
    <w:rsid w:val="00250211"/>
    <w:rsid w:val="00251807"/>
    <w:rsid w:val="00255228"/>
    <w:rsid w:val="002576AC"/>
    <w:rsid w:val="00257E38"/>
    <w:rsid w:val="0026347F"/>
    <w:rsid w:val="00263716"/>
    <w:rsid w:val="0027539A"/>
    <w:rsid w:val="00277806"/>
    <w:rsid w:val="00292BD6"/>
    <w:rsid w:val="002A0287"/>
    <w:rsid w:val="002A0F74"/>
    <w:rsid w:val="002A410E"/>
    <w:rsid w:val="002A7FF3"/>
    <w:rsid w:val="002B05BE"/>
    <w:rsid w:val="002B3497"/>
    <w:rsid w:val="002B3E7B"/>
    <w:rsid w:val="002B4CA0"/>
    <w:rsid w:val="002C0220"/>
    <w:rsid w:val="002C03EA"/>
    <w:rsid w:val="002C0B9D"/>
    <w:rsid w:val="002C2D8F"/>
    <w:rsid w:val="002C4331"/>
    <w:rsid w:val="002C47A3"/>
    <w:rsid w:val="002C5FD2"/>
    <w:rsid w:val="002C62A2"/>
    <w:rsid w:val="002D016F"/>
    <w:rsid w:val="002D2113"/>
    <w:rsid w:val="002E105B"/>
    <w:rsid w:val="002E133E"/>
    <w:rsid w:val="002E1CB4"/>
    <w:rsid w:val="002E6473"/>
    <w:rsid w:val="002F0500"/>
    <w:rsid w:val="002F5E9B"/>
    <w:rsid w:val="00300D01"/>
    <w:rsid w:val="00306613"/>
    <w:rsid w:val="00306FDF"/>
    <w:rsid w:val="00311DA3"/>
    <w:rsid w:val="00313CCF"/>
    <w:rsid w:val="00320E4B"/>
    <w:rsid w:val="00325BF2"/>
    <w:rsid w:val="00327F39"/>
    <w:rsid w:val="003310B0"/>
    <w:rsid w:val="003340F8"/>
    <w:rsid w:val="00336475"/>
    <w:rsid w:val="00336C0F"/>
    <w:rsid w:val="00337CDA"/>
    <w:rsid w:val="003402AC"/>
    <w:rsid w:val="003441FB"/>
    <w:rsid w:val="00356412"/>
    <w:rsid w:val="003605E6"/>
    <w:rsid w:val="0036244A"/>
    <w:rsid w:val="003627A5"/>
    <w:rsid w:val="003678CF"/>
    <w:rsid w:val="00374C5B"/>
    <w:rsid w:val="00376D43"/>
    <w:rsid w:val="00380521"/>
    <w:rsid w:val="00387396"/>
    <w:rsid w:val="00387A5B"/>
    <w:rsid w:val="00393D4F"/>
    <w:rsid w:val="003944F7"/>
    <w:rsid w:val="00397D9D"/>
    <w:rsid w:val="003A2952"/>
    <w:rsid w:val="003B2B85"/>
    <w:rsid w:val="003B3EC2"/>
    <w:rsid w:val="003C2B7E"/>
    <w:rsid w:val="003C5105"/>
    <w:rsid w:val="003D1D37"/>
    <w:rsid w:val="003E4A63"/>
    <w:rsid w:val="003E4D92"/>
    <w:rsid w:val="003E4F93"/>
    <w:rsid w:val="003E50CB"/>
    <w:rsid w:val="003E5B22"/>
    <w:rsid w:val="003F0C9F"/>
    <w:rsid w:val="003F2AF3"/>
    <w:rsid w:val="003F331A"/>
    <w:rsid w:val="00407BFD"/>
    <w:rsid w:val="004137B3"/>
    <w:rsid w:val="00413E73"/>
    <w:rsid w:val="004159DE"/>
    <w:rsid w:val="00416118"/>
    <w:rsid w:val="00420916"/>
    <w:rsid w:val="00421E72"/>
    <w:rsid w:val="00422BE5"/>
    <w:rsid w:val="00422C11"/>
    <w:rsid w:val="00424F93"/>
    <w:rsid w:val="004265EB"/>
    <w:rsid w:val="004310DA"/>
    <w:rsid w:val="00433EFF"/>
    <w:rsid w:val="00434D28"/>
    <w:rsid w:val="0044233C"/>
    <w:rsid w:val="00444B91"/>
    <w:rsid w:val="00454993"/>
    <w:rsid w:val="0045573A"/>
    <w:rsid w:val="0045589A"/>
    <w:rsid w:val="004632A1"/>
    <w:rsid w:val="004659CB"/>
    <w:rsid w:val="00465B20"/>
    <w:rsid w:val="00466B6A"/>
    <w:rsid w:val="00467E50"/>
    <w:rsid w:val="00470571"/>
    <w:rsid w:val="004717ED"/>
    <w:rsid w:val="00472BBD"/>
    <w:rsid w:val="00473815"/>
    <w:rsid w:val="00474994"/>
    <w:rsid w:val="00474B87"/>
    <w:rsid w:val="00480B59"/>
    <w:rsid w:val="00482CBB"/>
    <w:rsid w:val="00482F38"/>
    <w:rsid w:val="00482F73"/>
    <w:rsid w:val="004838FE"/>
    <w:rsid w:val="00484C3B"/>
    <w:rsid w:val="00485A20"/>
    <w:rsid w:val="00485E67"/>
    <w:rsid w:val="00487580"/>
    <w:rsid w:val="00490061"/>
    <w:rsid w:val="004920BE"/>
    <w:rsid w:val="00495F59"/>
    <w:rsid w:val="00497348"/>
    <w:rsid w:val="004978DD"/>
    <w:rsid w:val="004A054A"/>
    <w:rsid w:val="004A51AD"/>
    <w:rsid w:val="004B166F"/>
    <w:rsid w:val="004B3241"/>
    <w:rsid w:val="004C0A19"/>
    <w:rsid w:val="004C4CF3"/>
    <w:rsid w:val="004C60DA"/>
    <w:rsid w:val="004C6479"/>
    <w:rsid w:val="004E0D3E"/>
    <w:rsid w:val="004E308D"/>
    <w:rsid w:val="004E67C6"/>
    <w:rsid w:val="004E79A4"/>
    <w:rsid w:val="004F0E35"/>
    <w:rsid w:val="00502E17"/>
    <w:rsid w:val="0051266C"/>
    <w:rsid w:val="00514DAA"/>
    <w:rsid w:val="0052021C"/>
    <w:rsid w:val="00523E3D"/>
    <w:rsid w:val="00530590"/>
    <w:rsid w:val="005321FE"/>
    <w:rsid w:val="005439A9"/>
    <w:rsid w:val="0054623B"/>
    <w:rsid w:val="00551B3B"/>
    <w:rsid w:val="005537FD"/>
    <w:rsid w:val="00553A18"/>
    <w:rsid w:val="00556CE2"/>
    <w:rsid w:val="00561024"/>
    <w:rsid w:val="005645DD"/>
    <w:rsid w:val="00573EF7"/>
    <w:rsid w:val="00574BA8"/>
    <w:rsid w:val="00575FDF"/>
    <w:rsid w:val="00587C29"/>
    <w:rsid w:val="005936AB"/>
    <w:rsid w:val="005949DB"/>
    <w:rsid w:val="00596B77"/>
    <w:rsid w:val="005A0B6E"/>
    <w:rsid w:val="005B2154"/>
    <w:rsid w:val="005B30E5"/>
    <w:rsid w:val="005B4FEB"/>
    <w:rsid w:val="005B615E"/>
    <w:rsid w:val="005B69DB"/>
    <w:rsid w:val="005B6CA7"/>
    <w:rsid w:val="005B732E"/>
    <w:rsid w:val="005B7D7F"/>
    <w:rsid w:val="005C1925"/>
    <w:rsid w:val="005C2DAF"/>
    <w:rsid w:val="005C726E"/>
    <w:rsid w:val="005C7E99"/>
    <w:rsid w:val="005D3E76"/>
    <w:rsid w:val="005D5CB1"/>
    <w:rsid w:val="005E0C2D"/>
    <w:rsid w:val="005E114E"/>
    <w:rsid w:val="005E2138"/>
    <w:rsid w:val="005E26D4"/>
    <w:rsid w:val="005F32D2"/>
    <w:rsid w:val="005F4E1F"/>
    <w:rsid w:val="005F6C62"/>
    <w:rsid w:val="005F6CEE"/>
    <w:rsid w:val="005F719F"/>
    <w:rsid w:val="00604F04"/>
    <w:rsid w:val="00605206"/>
    <w:rsid w:val="00605306"/>
    <w:rsid w:val="00606176"/>
    <w:rsid w:val="00607AA4"/>
    <w:rsid w:val="00614AE2"/>
    <w:rsid w:val="006215EF"/>
    <w:rsid w:val="00622761"/>
    <w:rsid w:val="0062315C"/>
    <w:rsid w:val="00623217"/>
    <w:rsid w:val="00623598"/>
    <w:rsid w:val="00626EBC"/>
    <w:rsid w:val="00630130"/>
    <w:rsid w:val="00630DBF"/>
    <w:rsid w:val="006354E2"/>
    <w:rsid w:val="006357E5"/>
    <w:rsid w:val="00635E43"/>
    <w:rsid w:val="0063675E"/>
    <w:rsid w:val="006379E2"/>
    <w:rsid w:val="00645935"/>
    <w:rsid w:val="00646486"/>
    <w:rsid w:val="00650694"/>
    <w:rsid w:val="00654605"/>
    <w:rsid w:val="00655DCB"/>
    <w:rsid w:val="0065678C"/>
    <w:rsid w:val="0066218B"/>
    <w:rsid w:val="00662A0C"/>
    <w:rsid w:val="006653A2"/>
    <w:rsid w:val="006730EB"/>
    <w:rsid w:val="0067378E"/>
    <w:rsid w:val="00674B0D"/>
    <w:rsid w:val="00676C4C"/>
    <w:rsid w:val="00680151"/>
    <w:rsid w:val="00683C64"/>
    <w:rsid w:val="00683E80"/>
    <w:rsid w:val="00690296"/>
    <w:rsid w:val="006915F7"/>
    <w:rsid w:val="00692FA6"/>
    <w:rsid w:val="00697EDD"/>
    <w:rsid w:val="006A0BAF"/>
    <w:rsid w:val="006A250E"/>
    <w:rsid w:val="006A4D67"/>
    <w:rsid w:val="006A4F4E"/>
    <w:rsid w:val="006A60D3"/>
    <w:rsid w:val="006B093B"/>
    <w:rsid w:val="006B41CB"/>
    <w:rsid w:val="006B450C"/>
    <w:rsid w:val="006B5E92"/>
    <w:rsid w:val="006B5F08"/>
    <w:rsid w:val="006C25D8"/>
    <w:rsid w:val="006C76C7"/>
    <w:rsid w:val="006D1900"/>
    <w:rsid w:val="006D4B30"/>
    <w:rsid w:val="006E1A28"/>
    <w:rsid w:val="006E6ED1"/>
    <w:rsid w:val="006F124B"/>
    <w:rsid w:val="006F14DA"/>
    <w:rsid w:val="006F163E"/>
    <w:rsid w:val="006F2D87"/>
    <w:rsid w:val="00707FF6"/>
    <w:rsid w:val="00711F97"/>
    <w:rsid w:val="007125B9"/>
    <w:rsid w:val="00712A6B"/>
    <w:rsid w:val="007132E0"/>
    <w:rsid w:val="00717CB8"/>
    <w:rsid w:val="00721365"/>
    <w:rsid w:val="00721601"/>
    <w:rsid w:val="007226C1"/>
    <w:rsid w:val="00724981"/>
    <w:rsid w:val="00725FA3"/>
    <w:rsid w:val="00731C02"/>
    <w:rsid w:val="0073376E"/>
    <w:rsid w:val="00737AA3"/>
    <w:rsid w:val="007401B3"/>
    <w:rsid w:val="00740818"/>
    <w:rsid w:val="00742928"/>
    <w:rsid w:val="00742AE6"/>
    <w:rsid w:val="00745138"/>
    <w:rsid w:val="007451BC"/>
    <w:rsid w:val="00753C37"/>
    <w:rsid w:val="007556A3"/>
    <w:rsid w:val="007563D3"/>
    <w:rsid w:val="00756CA6"/>
    <w:rsid w:val="00756F0E"/>
    <w:rsid w:val="007614F0"/>
    <w:rsid w:val="00761D24"/>
    <w:rsid w:val="007633B5"/>
    <w:rsid w:val="00764B66"/>
    <w:rsid w:val="00764FEE"/>
    <w:rsid w:val="007677C9"/>
    <w:rsid w:val="007707FE"/>
    <w:rsid w:val="00775B3F"/>
    <w:rsid w:val="00775F81"/>
    <w:rsid w:val="00776024"/>
    <w:rsid w:val="00776C16"/>
    <w:rsid w:val="007770DF"/>
    <w:rsid w:val="007779B8"/>
    <w:rsid w:val="00780F6C"/>
    <w:rsid w:val="00783FE3"/>
    <w:rsid w:val="0078672B"/>
    <w:rsid w:val="00786794"/>
    <w:rsid w:val="007877A3"/>
    <w:rsid w:val="00787E32"/>
    <w:rsid w:val="00790C93"/>
    <w:rsid w:val="00791DE9"/>
    <w:rsid w:val="007926D4"/>
    <w:rsid w:val="007933D2"/>
    <w:rsid w:val="00793852"/>
    <w:rsid w:val="00793F5D"/>
    <w:rsid w:val="007A2996"/>
    <w:rsid w:val="007A4756"/>
    <w:rsid w:val="007A5715"/>
    <w:rsid w:val="007B174F"/>
    <w:rsid w:val="007C61FD"/>
    <w:rsid w:val="007C65B1"/>
    <w:rsid w:val="007E51D0"/>
    <w:rsid w:val="007E6E98"/>
    <w:rsid w:val="007F210E"/>
    <w:rsid w:val="007F5DA6"/>
    <w:rsid w:val="007F7357"/>
    <w:rsid w:val="007F7439"/>
    <w:rsid w:val="00801B8F"/>
    <w:rsid w:val="0080228C"/>
    <w:rsid w:val="0080621F"/>
    <w:rsid w:val="008077F6"/>
    <w:rsid w:val="00807AB3"/>
    <w:rsid w:val="00820218"/>
    <w:rsid w:val="00820303"/>
    <w:rsid w:val="008228C4"/>
    <w:rsid w:val="00822DA0"/>
    <w:rsid w:val="0082416C"/>
    <w:rsid w:val="0082464E"/>
    <w:rsid w:val="00825861"/>
    <w:rsid w:val="0082641F"/>
    <w:rsid w:val="008329C4"/>
    <w:rsid w:val="008337FC"/>
    <w:rsid w:val="00834448"/>
    <w:rsid w:val="00842E77"/>
    <w:rsid w:val="008438C3"/>
    <w:rsid w:val="00846C3E"/>
    <w:rsid w:val="00850229"/>
    <w:rsid w:val="00850268"/>
    <w:rsid w:val="008579DA"/>
    <w:rsid w:val="008742B2"/>
    <w:rsid w:val="00876925"/>
    <w:rsid w:val="00876968"/>
    <w:rsid w:val="00886842"/>
    <w:rsid w:val="00887021"/>
    <w:rsid w:val="00896493"/>
    <w:rsid w:val="008A247B"/>
    <w:rsid w:val="008A30BA"/>
    <w:rsid w:val="008A3F83"/>
    <w:rsid w:val="008B2EE5"/>
    <w:rsid w:val="008B3DF6"/>
    <w:rsid w:val="008B4573"/>
    <w:rsid w:val="008B475D"/>
    <w:rsid w:val="008B4F18"/>
    <w:rsid w:val="008B647D"/>
    <w:rsid w:val="008B6AC2"/>
    <w:rsid w:val="008C046A"/>
    <w:rsid w:val="008C4E99"/>
    <w:rsid w:val="008D3B12"/>
    <w:rsid w:val="008D6B6F"/>
    <w:rsid w:val="008E0837"/>
    <w:rsid w:val="008E7888"/>
    <w:rsid w:val="008F43C9"/>
    <w:rsid w:val="008F45B1"/>
    <w:rsid w:val="008F68BD"/>
    <w:rsid w:val="008F7684"/>
    <w:rsid w:val="008F7B56"/>
    <w:rsid w:val="00903ABF"/>
    <w:rsid w:val="0090712F"/>
    <w:rsid w:val="00907895"/>
    <w:rsid w:val="00910F9F"/>
    <w:rsid w:val="00916393"/>
    <w:rsid w:val="0091640E"/>
    <w:rsid w:val="00916D83"/>
    <w:rsid w:val="009174A9"/>
    <w:rsid w:val="00921080"/>
    <w:rsid w:val="00930F81"/>
    <w:rsid w:val="009314EC"/>
    <w:rsid w:val="009318E0"/>
    <w:rsid w:val="00931DAB"/>
    <w:rsid w:val="009337BC"/>
    <w:rsid w:val="00933CBD"/>
    <w:rsid w:val="00935893"/>
    <w:rsid w:val="009376A0"/>
    <w:rsid w:val="009379DF"/>
    <w:rsid w:val="00937E31"/>
    <w:rsid w:val="00945248"/>
    <w:rsid w:val="009452CD"/>
    <w:rsid w:val="00950D77"/>
    <w:rsid w:val="00950F1E"/>
    <w:rsid w:val="00963C77"/>
    <w:rsid w:val="00966CB3"/>
    <w:rsid w:val="00967482"/>
    <w:rsid w:val="00967692"/>
    <w:rsid w:val="00970F73"/>
    <w:rsid w:val="00972AE5"/>
    <w:rsid w:val="00976A65"/>
    <w:rsid w:val="00983427"/>
    <w:rsid w:val="00985CD3"/>
    <w:rsid w:val="00986EEB"/>
    <w:rsid w:val="00987425"/>
    <w:rsid w:val="00990B84"/>
    <w:rsid w:val="00990CC6"/>
    <w:rsid w:val="00993151"/>
    <w:rsid w:val="00995F1C"/>
    <w:rsid w:val="00997659"/>
    <w:rsid w:val="009A3D42"/>
    <w:rsid w:val="009A745C"/>
    <w:rsid w:val="009A7BF9"/>
    <w:rsid w:val="009B143F"/>
    <w:rsid w:val="009B25A0"/>
    <w:rsid w:val="009B67E6"/>
    <w:rsid w:val="009C1857"/>
    <w:rsid w:val="009D7CD9"/>
    <w:rsid w:val="009E00D7"/>
    <w:rsid w:val="009E17A5"/>
    <w:rsid w:val="009E338E"/>
    <w:rsid w:val="009E39F5"/>
    <w:rsid w:val="009F0366"/>
    <w:rsid w:val="009F4099"/>
    <w:rsid w:val="009F6095"/>
    <w:rsid w:val="00A00602"/>
    <w:rsid w:val="00A01663"/>
    <w:rsid w:val="00A05AE5"/>
    <w:rsid w:val="00A06AFF"/>
    <w:rsid w:val="00A06C4B"/>
    <w:rsid w:val="00A06D0B"/>
    <w:rsid w:val="00A12B0A"/>
    <w:rsid w:val="00A1350D"/>
    <w:rsid w:val="00A15D6F"/>
    <w:rsid w:val="00A23164"/>
    <w:rsid w:val="00A2370C"/>
    <w:rsid w:val="00A26234"/>
    <w:rsid w:val="00A26867"/>
    <w:rsid w:val="00A3305B"/>
    <w:rsid w:val="00A35796"/>
    <w:rsid w:val="00A372AF"/>
    <w:rsid w:val="00A37724"/>
    <w:rsid w:val="00A42BEB"/>
    <w:rsid w:val="00A44325"/>
    <w:rsid w:val="00A44BFD"/>
    <w:rsid w:val="00A4785A"/>
    <w:rsid w:val="00A47EFE"/>
    <w:rsid w:val="00A50433"/>
    <w:rsid w:val="00A50810"/>
    <w:rsid w:val="00A53FE3"/>
    <w:rsid w:val="00A572EA"/>
    <w:rsid w:val="00A621A3"/>
    <w:rsid w:val="00A62D39"/>
    <w:rsid w:val="00A632BD"/>
    <w:rsid w:val="00A63A38"/>
    <w:rsid w:val="00A63F0B"/>
    <w:rsid w:val="00A65484"/>
    <w:rsid w:val="00A71BB6"/>
    <w:rsid w:val="00A7208F"/>
    <w:rsid w:val="00A728AE"/>
    <w:rsid w:val="00A733C2"/>
    <w:rsid w:val="00A7378C"/>
    <w:rsid w:val="00A74714"/>
    <w:rsid w:val="00A757D5"/>
    <w:rsid w:val="00A769B9"/>
    <w:rsid w:val="00A77E8C"/>
    <w:rsid w:val="00A82423"/>
    <w:rsid w:val="00A85728"/>
    <w:rsid w:val="00A8767E"/>
    <w:rsid w:val="00A9087B"/>
    <w:rsid w:val="00A91061"/>
    <w:rsid w:val="00A94622"/>
    <w:rsid w:val="00AA3784"/>
    <w:rsid w:val="00AA3F12"/>
    <w:rsid w:val="00AB4C6E"/>
    <w:rsid w:val="00AC3AE8"/>
    <w:rsid w:val="00AC3C8C"/>
    <w:rsid w:val="00AC5441"/>
    <w:rsid w:val="00AC58DA"/>
    <w:rsid w:val="00AD338B"/>
    <w:rsid w:val="00AD39F9"/>
    <w:rsid w:val="00AD3EA4"/>
    <w:rsid w:val="00AD5352"/>
    <w:rsid w:val="00AD675D"/>
    <w:rsid w:val="00AE18BD"/>
    <w:rsid w:val="00AE2F96"/>
    <w:rsid w:val="00AE531F"/>
    <w:rsid w:val="00AF2836"/>
    <w:rsid w:val="00AF3E18"/>
    <w:rsid w:val="00AF4412"/>
    <w:rsid w:val="00AF5B82"/>
    <w:rsid w:val="00AF67AB"/>
    <w:rsid w:val="00AF6C15"/>
    <w:rsid w:val="00B01AFE"/>
    <w:rsid w:val="00B02060"/>
    <w:rsid w:val="00B027B1"/>
    <w:rsid w:val="00B02A60"/>
    <w:rsid w:val="00B0513E"/>
    <w:rsid w:val="00B11CAB"/>
    <w:rsid w:val="00B12382"/>
    <w:rsid w:val="00B12719"/>
    <w:rsid w:val="00B1402D"/>
    <w:rsid w:val="00B2153A"/>
    <w:rsid w:val="00B22291"/>
    <w:rsid w:val="00B2569B"/>
    <w:rsid w:val="00B25BAD"/>
    <w:rsid w:val="00B26710"/>
    <w:rsid w:val="00B2718A"/>
    <w:rsid w:val="00B30009"/>
    <w:rsid w:val="00B31D4F"/>
    <w:rsid w:val="00B325E4"/>
    <w:rsid w:val="00B40BCB"/>
    <w:rsid w:val="00B43E39"/>
    <w:rsid w:val="00B47796"/>
    <w:rsid w:val="00B50B0B"/>
    <w:rsid w:val="00B54220"/>
    <w:rsid w:val="00B54723"/>
    <w:rsid w:val="00B54E59"/>
    <w:rsid w:val="00B57B64"/>
    <w:rsid w:val="00B57BEA"/>
    <w:rsid w:val="00B62B35"/>
    <w:rsid w:val="00B62EEB"/>
    <w:rsid w:val="00B650EC"/>
    <w:rsid w:val="00B666D4"/>
    <w:rsid w:val="00B72174"/>
    <w:rsid w:val="00B74D73"/>
    <w:rsid w:val="00B75C4D"/>
    <w:rsid w:val="00B8156A"/>
    <w:rsid w:val="00B821CC"/>
    <w:rsid w:val="00B836D8"/>
    <w:rsid w:val="00B847BB"/>
    <w:rsid w:val="00B859B9"/>
    <w:rsid w:val="00B859FD"/>
    <w:rsid w:val="00B933AB"/>
    <w:rsid w:val="00B93E68"/>
    <w:rsid w:val="00B94AF8"/>
    <w:rsid w:val="00B9608D"/>
    <w:rsid w:val="00B977E8"/>
    <w:rsid w:val="00B97B65"/>
    <w:rsid w:val="00B97C0B"/>
    <w:rsid w:val="00B97DE6"/>
    <w:rsid w:val="00BA42D6"/>
    <w:rsid w:val="00BA67DC"/>
    <w:rsid w:val="00BB02D6"/>
    <w:rsid w:val="00BB12D3"/>
    <w:rsid w:val="00BB2A72"/>
    <w:rsid w:val="00BB452A"/>
    <w:rsid w:val="00BB4CD1"/>
    <w:rsid w:val="00BC027C"/>
    <w:rsid w:val="00BC5593"/>
    <w:rsid w:val="00BD016F"/>
    <w:rsid w:val="00BD44C5"/>
    <w:rsid w:val="00BD6B72"/>
    <w:rsid w:val="00BD7F4D"/>
    <w:rsid w:val="00BE1DB0"/>
    <w:rsid w:val="00BE2889"/>
    <w:rsid w:val="00BE4B63"/>
    <w:rsid w:val="00BE5141"/>
    <w:rsid w:val="00BE69B1"/>
    <w:rsid w:val="00C0374C"/>
    <w:rsid w:val="00C03E3C"/>
    <w:rsid w:val="00C03E8E"/>
    <w:rsid w:val="00C04047"/>
    <w:rsid w:val="00C04538"/>
    <w:rsid w:val="00C0751B"/>
    <w:rsid w:val="00C104C0"/>
    <w:rsid w:val="00C11392"/>
    <w:rsid w:val="00C117E2"/>
    <w:rsid w:val="00C14A5C"/>
    <w:rsid w:val="00C155F7"/>
    <w:rsid w:val="00C21EC8"/>
    <w:rsid w:val="00C2508F"/>
    <w:rsid w:val="00C2648D"/>
    <w:rsid w:val="00C30C06"/>
    <w:rsid w:val="00C35D43"/>
    <w:rsid w:val="00C37756"/>
    <w:rsid w:val="00C43F7F"/>
    <w:rsid w:val="00C47785"/>
    <w:rsid w:val="00C52B50"/>
    <w:rsid w:val="00C53FA4"/>
    <w:rsid w:val="00C6030E"/>
    <w:rsid w:val="00C637FD"/>
    <w:rsid w:val="00C64060"/>
    <w:rsid w:val="00C64DE1"/>
    <w:rsid w:val="00C73401"/>
    <w:rsid w:val="00C777B0"/>
    <w:rsid w:val="00C80669"/>
    <w:rsid w:val="00C9010E"/>
    <w:rsid w:val="00C905A3"/>
    <w:rsid w:val="00C9193B"/>
    <w:rsid w:val="00C9291F"/>
    <w:rsid w:val="00C94796"/>
    <w:rsid w:val="00C971CF"/>
    <w:rsid w:val="00C97645"/>
    <w:rsid w:val="00CA07FC"/>
    <w:rsid w:val="00CA3408"/>
    <w:rsid w:val="00CA4FEE"/>
    <w:rsid w:val="00CA6D7B"/>
    <w:rsid w:val="00CB13CC"/>
    <w:rsid w:val="00CB37AD"/>
    <w:rsid w:val="00CB5DD8"/>
    <w:rsid w:val="00CC0DA9"/>
    <w:rsid w:val="00CD0F38"/>
    <w:rsid w:val="00CD3CC7"/>
    <w:rsid w:val="00CD7D10"/>
    <w:rsid w:val="00CE06B7"/>
    <w:rsid w:val="00CE0915"/>
    <w:rsid w:val="00CE345B"/>
    <w:rsid w:val="00CE6570"/>
    <w:rsid w:val="00CE6C73"/>
    <w:rsid w:val="00CF04FB"/>
    <w:rsid w:val="00CF182E"/>
    <w:rsid w:val="00CF2001"/>
    <w:rsid w:val="00CF309C"/>
    <w:rsid w:val="00D0247F"/>
    <w:rsid w:val="00D02B91"/>
    <w:rsid w:val="00D03D99"/>
    <w:rsid w:val="00D04B23"/>
    <w:rsid w:val="00D10D54"/>
    <w:rsid w:val="00D1110D"/>
    <w:rsid w:val="00D135B2"/>
    <w:rsid w:val="00D15514"/>
    <w:rsid w:val="00D17BFC"/>
    <w:rsid w:val="00D24BFC"/>
    <w:rsid w:val="00D2728A"/>
    <w:rsid w:val="00D33410"/>
    <w:rsid w:val="00D370D2"/>
    <w:rsid w:val="00D43B6A"/>
    <w:rsid w:val="00D43C53"/>
    <w:rsid w:val="00D44358"/>
    <w:rsid w:val="00D54428"/>
    <w:rsid w:val="00D54A40"/>
    <w:rsid w:val="00D57861"/>
    <w:rsid w:val="00D57CE2"/>
    <w:rsid w:val="00D615BA"/>
    <w:rsid w:val="00D6320A"/>
    <w:rsid w:val="00D63519"/>
    <w:rsid w:val="00D64202"/>
    <w:rsid w:val="00D65F52"/>
    <w:rsid w:val="00D71395"/>
    <w:rsid w:val="00D71ACC"/>
    <w:rsid w:val="00D74C75"/>
    <w:rsid w:val="00D75CAF"/>
    <w:rsid w:val="00D83AAD"/>
    <w:rsid w:val="00D94460"/>
    <w:rsid w:val="00D97665"/>
    <w:rsid w:val="00DA23E1"/>
    <w:rsid w:val="00DA3EA4"/>
    <w:rsid w:val="00DA4F52"/>
    <w:rsid w:val="00DA5FBF"/>
    <w:rsid w:val="00DA63CD"/>
    <w:rsid w:val="00DA7F79"/>
    <w:rsid w:val="00DB7F25"/>
    <w:rsid w:val="00DB7F8D"/>
    <w:rsid w:val="00DC37D8"/>
    <w:rsid w:val="00DC4B85"/>
    <w:rsid w:val="00DD0865"/>
    <w:rsid w:val="00DD2570"/>
    <w:rsid w:val="00DE1995"/>
    <w:rsid w:val="00DE2C12"/>
    <w:rsid w:val="00DE30F3"/>
    <w:rsid w:val="00DE6791"/>
    <w:rsid w:val="00DF2E84"/>
    <w:rsid w:val="00E012E3"/>
    <w:rsid w:val="00E10435"/>
    <w:rsid w:val="00E10C5F"/>
    <w:rsid w:val="00E113FF"/>
    <w:rsid w:val="00E11B3C"/>
    <w:rsid w:val="00E12CFA"/>
    <w:rsid w:val="00E1304A"/>
    <w:rsid w:val="00E151C3"/>
    <w:rsid w:val="00E201B3"/>
    <w:rsid w:val="00E2040A"/>
    <w:rsid w:val="00E20B2A"/>
    <w:rsid w:val="00E22973"/>
    <w:rsid w:val="00E25D86"/>
    <w:rsid w:val="00E334F8"/>
    <w:rsid w:val="00E33648"/>
    <w:rsid w:val="00E336E4"/>
    <w:rsid w:val="00E33A68"/>
    <w:rsid w:val="00E347F3"/>
    <w:rsid w:val="00E40838"/>
    <w:rsid w:val="00E40CD1"/>
    <w:rsid w:val="00E41250"/>
    <w:rsid w:val="00E45891"/>
    <w:rsid w:val="00E45A34"/>
    <w:rsid w:val="00E45FB0"/>
    <w:rsid w:val="00E47863"/>
    <w:rsid w:val="00E50B28"/>
    <w:rsid w:val="00E553A8"/>
    <w:rsid w:val="00E566FD"/>
    <w:rsid w:val="00E60E59"/>
    <w:rsid w:val="00E645F9"/>
    <w:rsid w:val="00E65650"/>
    <w:rsid w:val="00E65A24"/>
    <w:rsid w:val="00E65C52"/>
    <w:rsid w:val="00E65F0B"/>
    <w:rsid w:val="00E67A8A"/>
    <w:rsid w:val="00E7383B"/>
    <w:rsid w:val="00E741B0"/>
    <w:rsid w:val="00E742B7"/>
    <w:rsid w:val="00E75661"/>
    <w:rsid w:val="00E75D3B"/>
    <w:rsid w:val="00E7696A"/>
    <w:rsid w:val="00E82BAF"/>
    <w:rsid w:val="00E87A5E"/>
    <w:rsid w:val="00E87CBD"/>
    <w:rsid w:val="00E9016F"/>
    <w:rsid w:val="00EA442B"/>
    <w:rsid w:val="00EA4C84"/>
    <w:rsid w:val="00EB0757"/>
    <w:rsid w:val="00EB2627"/>
    <w:rsid w:val="00EB79F4"/>
    <w:rsid w:val="00EC11F2"/>
    <w:rsid w:val="00EC3A1E"/>
    <w:rsid w:val="00EC551B"/>
    <w:rsid w:val="00EC58B2"/>
    <w:rsid w:val="00EC7610"/>
    <w:rsid w:val="00ED1750"/>
    <w:rsid w:val="00ED1CF2"/>
    <w:rsid w:val="00ED2450"/>
    <w:rsid w:val="00ED39C6"/>
    <w:rsid w:val="00EE0E7C"/>
    <w:rsid w:val="00EE1014"/>
    <w:rsid w:val="00EE1247"/>
    <w:rsid w:val="00EE2EAF"/>
    <w:rsid w:val="00EE3120"/>
    <w:rsid w:val="00EE5AA7"/>
    <w:rsid w:val="00EE61C9"/>
    <w:rsid w:val="00EF232F"/>
    <w:rsid w:val="00EF2BA9"/>
    <w:rsid w:val="00EF520C"/>
    <w:rsid w:val="00EF6744"/>
    <w:rsid w:val="00EF7754"/>
    <w:rsid w:val="00F06457"/>
    <w:rsid w:val="00F06588"/>
    <w:rsid w:val="00F07E68"/>
    <w:rsid w:val="00F14E4A"/>
    <w:rsid w:val="00F1621E"/>
    <w:rsid w:val="00F1633F"/>
    <w:rsid w:val="00F2339A"/>
    <w:rsid w:val="00F23893"/>
    <w:rsid w:val="00F25D41"/>
    <w:rsid w:val="00F25E89"/>
    <w:rsid w:val="00F36CAB"/>
    <w:rsid w:val="00F415D9"/>
    <w:rsid w:val="00F42DAE"/>
    <w:rsid w:val="00F43CD2"/>
    <w:rsid w:val="00F46C53"/>
    <w:rsid w:val="00F50070"/>
    <w:rsid w:val="00F51114"/>
    <w:rsid w:val="00F51641"/>
    <w:rsid w:val="00F54F53"/>
    <w:rsid w:val="00F5503D"/>
    <w:rsid w:val="00F56839"/>
    <w:rsid w:val="00F57331"/>
    <w:rsid w:val="00F57E48"/>
    <w:rsid w:val="00F61BC2"/>
    <w:rsid w:val="00F65BCB"/>
    <w:rsid w:val="00F7090E"/>
    <w:rsid w:val="00F7185C"/>
    <w:rsid w:val="00F72257"/>
    <w:rsid w:val="00F74B30"/>
    <w:rsid w:val="00F76F3D"/>
    <w:rsid w:val="00F77510"/>
    <w:rsid w:val="00F80A25"/>
    <w:rsid w:val="00F80FB3"/>
    <w:rsid w:val="00F817A7"/>
    <w:rsid w:val="00F82D12"/>
    <w:rsid w:val="00F85FB2"/>
    <w:rsid w:val="00F904E6"/>
    <w:rsid w:val="00F90EBB"/>
    <w:rsid w:val="00F948B7"/>
    <w:rsid w:val="00F9576A"/>
    <w:rsid w:val="00F95861"/>
    <w:rsid w:val="00F95964"/>
    <w:rsid w:val="00F97FA5"/>
    <w:rsid w:val="00FA2E12"/>
    <w:rsid w:val="00FA6C0F"/>
    <w:rsid w:val="00FA7E29"/>
    <w:rsid w:val="00FB6351"/>
    <w:rsid w:val="00FB6A04"/>
    <w:rsid w:val="00FC04BF"/>
    <w:rsid w:val="00FC12C3"/>
    <w:rsid w:val="00FC1E6D"/>
    <w:rsid w:val="00FC2480"/>
    <w:rsid w:val="00FC6AA8"/>
    <w:rsid w:val="00FD7552"/>
    <w:rsid w:val="00FD795D"/>
    <w:rsid w:val="00FE0B55"/>
    <w:rsid w:val="00FE2976"/>
    <w:rsid w:val="00FF15EF"/>
    <w:rsid w:val="00FF3E7D"/>
    <w:rsid w:val="00FF4641"/>
    <w:rsid w:val="00FF5242"/>
    <w:rsid w:val="00FF5A6D"/>
    <w:rsid w:val="00FF6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AC3C129"/>
  <w15:docId w15:val="{F16249BE-7248-4B8F-803A-7F2A0DC2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89A"/>
  </w:style>
  <w:style w:type="paragraph" w:styleId="Heading1">
    <w:name w:val="heading 1"/>
    <w:basedOn w:val="Normal"/>
    <w:next w:val="Normal"/>
    <w:link w:val="Heading1Char"/>
    <w:uiPriority w:val="9"/>
    <w:qFormat/>
    <w:rsid w:val="003E5B22"/>
    <w:pPr>
      <w:keepNext/>
      <w:keepLines/>
      <w:spacing w:before="240" w:after="120"/>
      <w:outlineLvl w:val="0"/>
    </w:pPr>
    <w:rPr>
      <w:rFonts w:asciiTheme="majorHAnsi" w:eastAsiaTheme="majorEastAsia" w:hAnsiTheme="majorHAnsi" w:cstheme="majorHAnsi"/>
      <w:b/>
      <w:bCs/>
      <w:color w:val="052C3F"/>
      <w:sz w:val="40"/>
      <w:szCs w:val="40"/>
    </w:rPr>
  </w:style>
  <w:style w:type="paragraph" w:styleId="Heading2">
    <w:name w:val="heading 2"/>
    <w:basedOn w:val="Normal"/>
    <w:next w:val="Normal"/>
    <w:link w:val="Heading2Char"/>
    <w:uiPriority w:val="9"/>
    <w:unhideWhenUsed/>
    <w:qFormat/>
    <w:rsid w:val="003E5B22"/>
    <w:pPr>
      <w:outlineLvl w:val="1"/>
    </w:pPr>
    <w:rPr>
      <w:rFonts w:asciiTheme="majorHAnsi" w:hAnsiTheme="majorHAnsi" w:cstheme="majorHAnsi"/>
      <w:b/>
      <w:color w:val="2A7F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22"/>
    <w:rPr>
      <w:rFonts w:asciiTheme="majorHAnsi" w:eastAsiaTheme="majorEastAsia" w:hAnsiTheme="majorHAnsi" w:cstheme="majorHAnsi"/>
      <w:b/>
      <w:bCs/>
      <w:color w:val="052C3F"/>
      <w:sz w:val="40"/>
      <w:szCs w:val="40"/>
    </w:rPr>
  </w:style>
  <w:style w:type="paragraph" w:styleId="TOCHeading">
    <w:name w:val="TOC Heading"/>
    <w:basedOn w:val="Heading1"/>
    <w:next w:val="Normal"/>
    <w:uiPriority w:val="39"/>
    <w:unhideWhenUsed/>
    <w:qFormat/>
    <w:rsid w:val="00E151C3"/>
    <w:pPr>
      <w:outlineLvl w:val="9"/>
    </w:pPr>
    <w:rPr>
      <w:lang w:val="en-US"/>
    </w:rPr>
  </w:style>
  <w:style w:type="paragraph" w:styleId="TOC1">
    <w:name w:val="toc 1"/>
    <w:basedOn w:val="Normal"/>
    <w:next w:val="Normal"/>
    <w:autoRedefine/>
    <w:uiPriority w:val="39"/>
    <w:unhideWhenUsed/>
    <w:rsid w:val="00B01AFE"/>
    <w:pPr>
      <w:tabs>
        <w:tab w:val="right" w:leader="dot" w:pos="9016"/>
      </w:tabs>
      <w:spacing w:after="100"/>
    </w:pPr>
  </w:style>
  <w:style w:type="character" w:styleId="Hyperlink">
    <w:name w:val="Hyperlink"/>
    <w:basedOn w:val="DefaultParagraphFont"/>
    <w:uiPriority w:val="99"/>
    <w:unhideWhenUsed/>
    <w:rsid w:val="00E151C3"/>
    <w:rPr>
      <w:color w:val="0563C1" w:themeColor="hyperlink"/>
      <w:u w:val="single"/>
    </w:rPr>
  </w:style>
  <w:style w:type="paragraph" w:styleId="ListParagraph">
    <w:name w:val="List Paragraph"/>
    <w:basedOn w:val="Normal"/>
    <w:uiPriority w:val="34"/>
    <w:qFormat/>
    <w:rsid w:val="00BB452A"/>
    <w:pPr>
      <w:spacing w:after="0" w:line="240" w:lineRule="auto"/>
      <w:ind w:left="720"/>
      <w:contextualSpacing/>
    </w:pPr>
    <w:rPr>
      <w:rFonts w:ascii="Times New Roman" w:eastAsia="Times New Roman" w:hAnsi="Times New Roman" w:cs="Times New Roman"/>
      <w:sz w:val="24"/>
      <w:szCs w:val="24"/>
      <w:lang w:eastAsia="en-AU"/>
    </w:rPr>
  </w:style>
  <w:style w:type="paragraph" w:styleId="NoSpacing">
    <w:name w:val="No Spacing"/>
    <w:uiPriority w:val="1"/>
    <w:qFormat/>
    <w:rsid w:val="00422BE5"/>
    <w:pPr>
      <w:spacing w:after="0" w:line="240" w:lineRule="auto"/>
    </w:pPr>
  </w:style>
  <w:style w:type="paragraph" w:customStyle="1" w:styleId="R1">
    <w:name w:val="R1"/>
    <w:aliases w:val="1. or 1.(1)"/>
    <w:basedOn w:val="Normal"/>
    <w:next w:val="Normal"/>
    <w:uiPriority w:val="99"/>
    <w:rsid w:val="00635E43"/>
    <w:pPr>
      <w:tabs>
        <w:tab w:val="right" w:pos="794"/>
      </w:tabs>
      <w:spacing w:before="120" w:after="0" w:line="260" w:lineRule="exact"/>
      <w:ind w:left="964" w:hanging="964"/>
      <w:jc w:val="both"/>
    </w:pPr>
    <w:rPr>
      <w:rFonts w:ascii="Times New Roman" w:eastAsia="Times New Roman" w:hAnsi="Times New Roman" w:cs="Times New Roman"/>
      <w:sz w:val="24"/>
      <w:szCs w:val="24"/>
    </w:rPr>
  </w:style>
  <w:style w:type="paragraph" w:customStyle="1" w:styleId="P1">
    <w:name w:val="P1"/>
    <w:aliases w:val="(a)"/>
    <w:basedOn w:val="Normal"/>
    <w:uiPriority w:val="99"/>
    <w:rsid w:val="00635E43"/>
    <w:pPr>
      <w:tabs>
        <w:tab w:val="right" w:pos="1191"/>
      </w:tabs>
      <w:spacing w:before="60" w:after="0" w:line="260" w:lineRule="exact"/>
      <w:ind w:left="1418" w:hanging="1418"/>
      <w:jc w:val="both"/>
    </w:pPr>
    <w:rPr>
      <w:rFonts w:ascii="Times New Roman" w:eastAsia="Times New Roman" w:hAnsi="Times New Roman" w:cs="Times New Roman"/>
      <w:sz w:val="24"/>
      <w:szCs w:val="24"/>
    </w:rPr>
  </w:style>
  <w:style w:type="paragraph" w:customStyle="1" w:styleId="Note">
    <w:name w:val="Note"/>
    <w:basedOn w:val="Normal"/>
    <w:uiPriority w:val="99"/>
    <w:rsid w:val="00635E43"/>
    <w:pPr>
      <w:spacing w:before="120" w:after="0" w:line="220" w:lineRule="exact"/>
      <w:ind w:left="964"/>
      <w:jc w:val="both"/>
    </w:pPr>
    <w:rPr>
      <w:rFonts w:ascii="Times New Roman" w:eastAsia="Times New Roman" w:hAnsi="Times New Roman" w:cs="Times New Roman"/>
      <w:sz w:val="20"/>
      <w:szCs w:val="20"/>
    </w:rPr>
  </w:style>
  <w:style w:type="paragraph" w:customStyle="1" w:styleId="Text1">
    <w:name w:val="Text1"/>
    <w:basedOn w:val="Normal"/>
    <w:rsid w:val="00623598"/>
    <w:pPr>
      <w:spacing w:after="240" w:line="240" w:lineRule="auto"/>
    </w:pPr>
    <w:rPr>
      <w:rFonts w:ascii="Times New Roman" w:eastAsia="Times New Roman" w:hAnsi="Times New Roman" w:cs="Times New Roman"/>
      <w:sz w:val="24"/>
      <w:szCs w:val="24"/>
      <w:lang w:val="en-US"/>
    </w:rPr>
  </w:style>
  <w:style w:type="character" w:customStyle="1" w:styleId="A3">
    <w:name w:val="A3"/>
    <w:uiPriority w:val="99"/>
    <w:rsid w:val="0065678C"/>
    <w:rPr>
      <w:rFonts w:cs="DINPro-Medium"/>
      <w:color w:val="000000"/>
      <w:sz w:val="50"/>
      <w:szCs w:val="50"/>
    </w:rPr>
  </w:style>
  <w:style w:type="paragraph" w:customStyle="1" w:styleId="GNdotpoints">
    <w:name w:val="GN dotpoints"/>
    <w:basedOn w:val="Normal"/>
    <w:rsid w:val="00AC5441"/>
    <w:pPr>
      <w:numPr>
        <w:numId w:val="20"/>
      </w:numPr>
      <w:shd w:val="clear" w:color="auto" w:fill="FFFFFF"/>
      <w:tabs>
        <w:tab w:val="left" w:pos="360"/>
      </w:tabs>
      <w:spacing w:after="240" w:line="240" w:lineRule="auto"/>
    </w:pPr>
    <w:rPr>
      <w:rFonts w:ascii="Times New Roman" w:eastAsia="Times New Roman" w:hAnsi="Times New Roman" w:cs="Times New Roman"/>
      <w:lang w:val="en-US"/>
    </w:rPr>
  </w:style>
  <w:style w:type="paragraph" w:customStyle="1" w:styleId="GNText">
    <w:name w:val="GN Text"/>
    <w:basedOn w:val="Text1"/>
    <w:next w:val="Normal"/>
    <w:rsid w:val="00AC5441"/>
    <w:pPr>
      <w:shd w:val="clear" w:color="auto" w:fill="FFFFFF"/>
    </w:pPr>
    <w:rPr>
      <w:sz w:val="22"/>
      <w:szCs w:val="22"/>
    </w:rPr>
  </w:style>
  <w:style w:type="character" w:customStyle="1" w:styleId="Heading2Char">
    <w:name w:val="Heading 2 Char"/>
    <w:basedOn w:val="DefaultParagraphFont"/>
    <w:link w:val="Heading2"/>
    <w:uiPriority w:val="9"/>
    <w:rsid w:val="003E5B22"/>
    <w:rPr>
      <w:rFonts w:asciiTheme="majorHAnsi" w:hAnsiTheme="majorHAnsi" w:cstheme="majorHAnsi"/>
      <w:b/>
      <w:color w:val="2A7FB3"/>
      <w:sz w:val="32"/>
      <w:szCs w:val="32"/>
    </w:rPr>
  </w:style>
  <w:style w:type="paragraph" w:customStyle="1" w:styleId="Default">
    <w:name w:val="Default"/>
    <w:rsid w:val="00B57B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C73401"/>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customStyle="1" w:styleId="UnresolvedMention1">
    <w:name w:val="Unresolved Mention1"/>
    <w:basedOn w:val="DefaultParagraphFont"/>
    <w:uiPriority w:val="99"/>
    <w:semiHidden/>
    <w:unhideWhenUsed/>
    <w:rsid w:val="00C73401"/>
    <w:rPr>
      <w:color w:val="605E5C"/>
      <w:shd w:val="clear" w:color="auto" w:fill="E1DFDD"/>
    </w:rPr>
  </w:style>
  <w:style w:type="character" w:styleId="CommentReference">
    <w:name w:val="annotation reference"/>
    <w:basedOn w:val="DefaultParagraphFont"/>
    <w:uiPriority w:val="99"/>
    <w:semiHidden/>
    <w:unhideWhenUsed/>
    <w:rsid w:val="00A3305B"/>
    <w:rPr>
      <w:sz w:val="16"/>
      <w:szCs w:val="16"/>
    </w:rPr>
  </w:style>
  <w:style w:type="paragraph" w:styleId="CommentText">
    <w:name w:val="annotation text"/>
    <w:basedOn w:val="Normal"/>
    <w:link w:val="CommentTextChar"/>
    <w:uiPriority w:val="99"/>
    <w:unhideWhenUsed/>
    <w:rsid w:val="00A3305B"/>
    <w:pPr>
      <w:spacing w:line="240" w:lineRule="auto"/>
    </w:pPr>
    <w:rPr>
      <w:sz w:val="20"/>
      <w:szCs w:val="20"/>
    </w:rPr>
  </w:style>
  <w:style w:type="character" w:customStyle="1" w:styleId="CommentTextChar">
    <w:name w:val="Comment Text Char"/>
    <w:basedOn w:val="DefaultParagraphFont"/>
    <w:link w:val="CommentText"/>
    <w:uiPriority w:val="99"/>
    <w:rsid w:val="00A3305B"/>
    <w:rPr>
      <w:sz w:val="20"/>
      <w:szCs w:val="20"/>
    </w:rPr>
  </w:style>
  <w:style w:type="paragraph" w:styleId="CommentSubject">
    <w:name w:val="annotation subject"/>
    <w:basedOn w:val="CommentText"/>
    <w:next w:val="CommentText"/>
    <w:link w:val="CommentSubjectChar"/>
    <w:uiPriority w:val="99"/>
    <w:semiHidden/>
    <w:unhideWhenUsed/>
    <w:rsid w:val="00A3305B"/>
    <w:rPr>
      <w:b/>
      <w:bCs/>
    </w:rPr>
  </w:style>
  <w:style w:type="character" w:customStyle="1" w:styleId="CommentSubjectChar">
    <w:name w:val="Comment Subject Char"/>
    <w:basedOn w:val="CommentTextChar"/>
    <w:link w:val="CommentSubject"/>
    <w:uiPriority w:val="99"/>
    <w:semiHidden/>
    <w:rsid w:val="00A3305B"/>
    <w:rPr>
      <w:b/>
      <w:bCs/>
      <w:sz w:val="20"/>
      <w:szCs w:val="20"/>
    </w:rPr>
  </w:style>
  <w:style w:type="paragraph" w:styleId="BalloonText">
    <w:name w:val="Balloon Text"/>
    <w:basedOn w:val="Normal"/>
    <w:link w:val="BalloonTextChar"/>
    <w:uiPriority w:val="99"/>
    <w:semiHidden/>
    <w:unhideWhenUsed/>
    <w:rsid w:val="00A33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5B"/>
    <w:rPr>
      <w:rFonts w:ascii="Segoe UI" w:hAnsi="Segoe UI" w:cs="Segoe UI"/>
      <w:sz w:val="18"/>
      <w:szCs w:val="18"/>
    </w:rPr>
  </w:style>
  <w:style w:type="paragraph" w:styleId="Header">
    <w:name w:val="header"/>
    <w:basedOn w:val="Normal"/>
    <w:link w:val="HeaderChar"/>
    <w:uiPriority w:val="99"/>
    <w:unhideWhenUsed/>
    <w:rsid w:val="00826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1F"/>
  </w:style>
  <w:style w:type="paragraph" w:styleId="Footer">
    <w:name w:val="footer"/>
    <w:basedOn w:val="Normal"/>
    <w:link w:val="FooterChar"/>
    <w:uiPriority w:val="99"/>
    <w:unhideWhenUsed/>
    <w:rsid w:val="00826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1F"/>
  </w:style>
  <w:style w:type="paragraph" w:styleId="ListNumber">
    <w:name w:val="List Number"/>
    <w:basedOn w:val="BodyText"/>
    <w:qFormat/>
    <w:rsid w:val="00B1402D"/>
    <w:pPr>
      <w:numPr>
        <w:numId w:val="22"/>
      </w:numPr>
      <w:tabs>
        <w:tab w:val="clear" w:pos="567"/>
        <w:tab w:val="num" w:pos="717"/>
      </w:tabs>
      <w:spacing w:after="240" w:line="240" w:lineRule="atLeast"/>
      <w:ind w:left="714" w:hanging="357"/>
    </w:pPr>
    <w:rPr>
      <w:rFonts w:ascii="Arial" w:eastAsia="Times New Roman" w:hAnsi="Arial" w:cs="Times New Roman"/>
      <w:sz w:val="20"/>
      <w:szCs w:val="20"/>
      <w:lang w:eastAsia="en-AU"/>
    </w:rPr>
  </w:style>
  <w:style w:type="paragraph" w:styleId="BodyText">
    <w:name w:val="Body Text"/>
    <w:basedOn w:val="Normal"/>
    <w:link w:val="BodyTextChar"/>
    <w:uiPriority w:val="99"/>
    <w:semiHidden/>
    <w:unhideWhenUsed/>
    <w:rsid w:val="00B1402D"/>
    <w:pPr>
      <w:spacing w:after="120"/>
    </w:pPr>
  </w:style>
  <w:style w:type="character" w:customStyle="1" w:styleId="BodyTextChar">
    <w:name w:val="Body Text Char"/>
    <w:basedOn w:val="DefaultParagraphFont"/>
    <w:link w:val="BodyText"/>
    <w:uiPriority w:val="99"/>
    <w:semiHidden/>
    <w:rsid w:val="00B1402D"/>
  </w:style>
  <w:style w:type="paragraph" w:customStyle="1" w:styleId="MainSentence">
    <w:name w:val="Main Sentence"/>
    <w:basedOn w:val="Normal"/>
    <w:link w:val="MainSentenceChar"/>
    <w:qFormat/>
    <w:rsid w:val="00E45891"/>
    <w:pPr>
      <w:spacing w:before="120" w:after="120"/>
    </w:pPr>
    <w:rPr>
      <w:b/>
      <w:color w:val="4472C4" w:themeColor="accent1"/>
    </w:rPr>
  </w:style>
  <w:style w:type="character" w:customStyle="1" w:styleId="MainSentenceChar">
    <w:name w:val="Main Sentence Char"/>
    <w:basedOn w:val="DefaultParagraphFont"/>
    <w:link w:val="MainSentence"/>
    <w:rsid w:val="00E45891"/>
    <w:rPr>
      <w:b/>
      <w:color w:val="4472C4" w:themeColor="accent1"/>
    </w:rPr>
  </w:style>
  <w:style w:type="paragraph" w:styleId="FootnoteText">
    <w:name w:val="footnote text"/>
    <w:basedOn w:val="Normal"/>
    <w:link w:val="FootnoteTextChar"/>
    <w:uiPriority w:val="99"/>
    <w:semiHidden/>
    <w:unhideWhenUsed/>
    <w:rsid w:val="00133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0BF"/>
    <w:rPr>
      <w:sz w:val="20"/>
      <w:szCs w:val="20"/>
    </w:rPr>
  </w:style>
  <w:style w:type="character" w:styleId="FootnoteReference">
    <w:name w:val="footnote reference"/>
    <w:basedOn w:val="DefaultParagraphFont"/>
    <w:uiPriority w:val="99"/>
    <w:semiHidden/>
    <w:unhideWhenUsed/>
    <w:rsid w:val="001330BF"/>
    <w:rPr>
      <w:vertAlign w:val="superscript"/>
    </w:rPr>
  </w:style>
  <w:style w:type="paragraph" w:styleId="Revision">
    <w:name w:val="Revision"/>
    <w:hidden/>
    <w:uiPriority w:val="99"/>
    <w:semiHidden/>
    <w:rsid w:val="00C6030E"/>
    <w:pPr>
      <w:spacing w:after="0" w:line="240" w:lineRule="auto"/>
    </w:pPr>
  </w:style>
  <w:style w:type="character" w:customStyle="1" w:styleId="logoroyal-commission2">
    <w:name w:val="logo__royal-commission2"/>
    <w:basedOn w:val="DefaultParagraphFont"/>
    <w:rsid w:val="001154DE"/>
  </w:style>
  <w:style w:type="character" w:customStyle="1" w:styleId="logosite-slogan">
    <w:name w:val="logo__site-slogan"/>
    <w:basedOn w:val="DefaultParagraphFont"/>
    <w:rsid w:val="001154DE"/>
  </w:style>
  <w:style w:type="character" w:customStyle="1" w:styleId="UnresolvedMention2">
    <w:name w:val="Unresolved Mention2"/>
    <w:basedOn w:val="DefaultParagraphFont"/>
    <w:uiPriority w:val="99"/>
    <w:semiHidden/>
    <w:unhideWhenUsed/>
    <w:rsid w:val="00605206"/>
    <w:rPr>
      <w:color w:val="605E5C"/>
      <w:shd w:val="clear" w:color="auto" w:fill="E1DFDD"/>
    </w:rPr>
  </w:style>
  <w:style w:type="paragraph" w:styleId="Title">
    <w:name w:val="Title"/>
    <w:basedOn w:val="Normal"/>
    <w:next w:val="Normal"/>
    <w:link w:val="TitleChar"/>
    <w:uiPriority w:val="10"/>
    <w:qFormat/>
    <w:rsid w:val="003E5B22"/>
    <w:rPr>
      <w:rFonts w:asciiTheme="majorHAnsi" w:eastAsiaTheme="majorEastAsia" w:hAnsiTheme="majorHAnsi" w:cstheme="majorHAnsi"/>
      <w:b/>
      <w:color w:val="000000" w:themeColor="text1"/>
      <w:sz w:val="56"/>
      <w:szCs w:val="56"/>
    </w:rPr>
  </w:style>
  <w:style w:type="character" w:customStyle="1" w:styleId="TitleChar">
    <w:name w:val="Title Char"/>
    <w:basedOn w:val="DefaultParagraphFont"/>
    <w:link w:val="Title"/>
    <w:uiPriority w:val="10"/>
    <w:rsid w:val="003E5B22"/>
    <w:rPr>
      <w:rFonts w:asciiTheme="majorHAnsi" w:eastAsiaTheme="majorEastAsia" w:hAnsiTheme="majorHAnsi" w:cstheme="majorHAnsi"/>
      <w:b/>
      <w:color w:val="000000" w:themeColor="text1"/>
      <w:sz w:val="56"/>
      <w:szCs w:val="56"/>
    </w:rPr>
  </w:style>
  <w:style w:type="character" w:customStyle="1" w:styleId="UnresolvedMention3">
    <w:name w:val="Unresolved Mention3"/>
    <w:basedOn w:val="DefaultParagraphFont"/>
    <w:uiPriority w:val="99"/>
    <w:semiHidden/>
    <w:unhideWhenUsed/>
    <w:rsid w:val="00D615BA"/>
    <w:rPr>
      <w:color w:val="605E5C"/>
      <w:shd w:val="clear" w:color="auto" w:fill="E1DFDD"/>
    </w:rPr>
  </w:style>
  <w:style w:type="character" w:styleId="PageNumber">
    <w:name w:val="page number"/>
    <w:basedOn w:val="DefaultParagraphFont"/>
    <w:uiPriority w:val="99"/>
    <w:semiHidden/>
    <w:unhideWhenUsed/>
    <w:rsid w:val="00CA07FC"/>
  </w:style>
  <w:style w:type="character" w:styleId="PlaceholderText">
    <w:name w:val="Placeholder Text"/>
    <w:basedOn w:val="DefaultParagraphFont"/>
    <w:uiPriority w:val="99"/>
    <w:semiHidden/>
    <w:rsid w:val="005B73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0763">
      <w:bodyDiv w:val="1"/>
      <w:marLeft w:val="0"/>
      <w:marRight w:val="0"/>
      <w:marTop w:val="0"/>
      <w:marBottom w:val="0"/>
      <w:divBdr>
        <w:top w:val="none" w:sz="0" w:space="0" w:color="auto"/>
        <w:left w:val="none" w:sz="0" w:space="0" w:color="auto"/>
        <w:bottom w:val="none" w:sz="0" w:space="0" w:color="auto"/>
        <w:right w:val="none" w:sz="0" w:space="0" w:color="auto"/>
      </w:divBdr>
      <w:divsChild>
        <w:div w:id="1317300509">
          <w:marLeft w:val="360"/>
          <w:marRight w:val="0"/>
          <w:marTop w:val="200"/>
          <w:marBottom w:val="0"/>
          <w:divBdr>
            <w:top w:val="none" w:sz="0" w:space="0" w:color="auto"/>
            <w:left w:val="none" w:sz="0" w:space="0" w:color="auto"/>
            <w:bottom w:val="none" w:sz="0" w:space="0" w:color="auto"/>
            <w:right w:val="none" w:sz="0" w:space="0" w:color="auto"/>
          </w:divBdr>
        </w:div>
        <w:div w:id="1450854843">
          <w:marLeft w:val="360"/>
          <w:marRight w:val="0"/>
          <w:marTop w:val="200"/>
          <w:marBottom w:val="0"/>
          <w:divBdr>
            <w:top w:val="none" w:sz="0" w:space="0" w:color="auto"/>
            <w:left w:val="none" w:sz="0" w:space="0" w:color="auto"/>
            <w:bottom w:val="none" w:sz="0" w:space="0" w:color="auto"/>
            <w:right w:val="none" w:sz="0" w:space="0" w:color="auto"/>
          </w:divBdr>
        </w:div>
        <w:div w:id="1504204869">
          <w:marLeft w:val="360"/>
          <w:marRight w:val="0"/>
          <w:marTop w:val="200"/>
          <w:marBottom w:val="0"/>
          <w:divBdr>
            <w:top w:val="none" w:sz="0" w:space="0" w:color="auto"/>
            <w:left w:val="none" w:sz="0" w:space="0" w:color="auto"/>
            <w:bottom w:val="none" w:sz="0" w:space="0" w:color="auto"/>
            <w:right w:val="none" w:sz="0" w:space="0" w:color="auto"/>
          </w:divBdr>
        </w:div>
        <w:div w:id="1973368233">
          <w:marLeft w:val="360"/>
          <w:marRight w:val="0"/>
          <w:marTop w:val="200"/>
          <w:marBottom w:val="0"/>
          <w:divBdr>
            <w:top w:val="none" w:sz="0" w:space="0" w:color="auto"/>
            <w:left w:val="none" w:sz="0" w:space="0" w:color="auto"/>
            <w:bottom w:val="none" w:sz="0" w:space="0" w:color="auto"/>
            <w:right w:val="none" w:sz="0" w:space="0" w:color="auto"/>
          </w:divBdr>
        </w:div>
        <w:div w:id="2111387576">
          <w:marLeft w:val="360"/>
          <w:marRight w:val="0"/>
          <w:marTop w:val="200"/>
          <w:marBottom w:val="0"/>
          <w:divBdr>
            <w:top w:val="none" w:sz="0" w:space="0" w:color="auto"/>
            <w:left w:val="none" w:sz="0" w:space="0" w:color="auto"/>
            <w:bottom w:val="none" w:sz="0" w:space="0" w:color="auto"/>
            <w:right w:val="none" w:sz="0" w:space="0" w:color="auto"/>
          </w:divBdr>
        </w:div>
      </w:divsChild>
    </w:div>
    <w:div w:id="121727005">
      <w:bodyDiv w:val="1"/>
      <w:marLeft w:val="0"/>
      <w:marRight w:val="0"/>
      <w:marTop w:val="0"/>
      <w:marBottom w:val="0"/>
      <w:divBdr>
        <w:top w:val="none" w:sz="0" w:space="0" w:color="auto"/>
        <w:left w:val="none" w:sz="0" w:space="0" w:color="auto"/>
        <w:bottom w:val="none" w:sz="0" w:space="0" w:color="auto"/>
        <w:right w:val="none" w:sz="0" w:space="0" w:color="auto"/>
      </w:divBdr>
      <w:divsChild>
        <w:div w:id="526144522">
          <w:marLeft w:val="360"/>
          <w:marRight w:val="0"/>
          <w:marTop w:val="200"/>
          <w:marBottom w:val="0"/>
          <w:divBdr>
            <w:top w:val="none" w:sz="0" w:space="0" w:color="auto"/>
            <w:left w:val="none" w:sz="0" w:space="0" w:color="auto"/>
            <w:bottom w:val="none" w:sz="0" w:space="0" w:color="auto"/>
            <w:right w:val="none" w:sz="0" w:space="0" w:color="auto"/>
          </w:divBdr>
        </w:div>
        <w:div w:id="845444304">
          <w:marLeft w:val="360"/>
          <w:marRight w:val="0"/>
          <w:marTop w:val="200"/>
          <w:marBottom w:val="0"/>
          <w:divBdr>
            <w:top w:val="none" w:sz="0" w:space="0" w:color="auto"/>
            <w:left w:val="none" w:sz="0" w:space="0" w:color="auto"/>
            <w:bottom w:val="none" w:sz="0" w:space="0" w:color="auto"/>
            <w:right w:val="none" w:sz="0" w:space="0" w:color="auto"/>
          </w:divBdr>
        </w:div>
        <w:div w:id="1036270054">
          <w:marLeft w:val="360"/>
          <w:marRight w:val="0"/>
          <w:marTop w:val="200"/>
          <w:marBottom w:val="0"/>
          <w:divBdr>
            <w:top w:val="none" w:sz="0" w:space="0" w:color="auto"/>
            <w:left w:val="none" w:sz="0" w:space="0" w:color="auto"/>
            <w:bottom w:val="none" w:sz="0" w:space="0" w:color="auto"/>
            <w:right w:val="none" w:sz="0" w:space="0" w:color="auto"/>
          </w:divBdr>
        </w:div>
        <w:div w:id="1485659649">
          <w:marLeft w:val="360"/>
          <w:marRight w:val="0"/>
          <w:marTop w:val="200"/>
          <w:marBottom w:val="0"/>
          <w:divBdr>
            <w:top w:val="none" w:sz="0" w:space="0" w:color="auto"/>
            <w:left w:val="none" w:sz="0" w:space="0" w:color="auto"/>
            <w:bottom w:val="none" w:sz="0" w:space="0" w:color="auto"/>
            <w:right w:val="none" w:sz="0" w:space="0" w:color="auto"/>
          </w:divBdr>
        </w:div>
        <w:div w:id="1621104415">
          <w:marLeft w:val="360"/>
          <w:marRight w:val="0"/>
          <w:marTop w:val="200"/>
          <w:marBottom w:val="0"/>
          <w:divBdr>
            <w:top w:val="none" w:sz="0" w:space="0" w:color="auto"/>
            <w:left w:val="none" w:sz="0" w:space="0" w:color="auto"/>
            <w:bottom w:val="none" w:sz="0" w:space="0" w:color="auto"/>
            <w:right w:val="none" w:sz="0" w:space="0" w:color="auto"/>
          </w:divBdr>
        </w:div>
      </w:divsChild>
    </w:div>
    <w:div w:id="157236191">
      <w:bodyDiv w:val="1"/>
      <w:marLeft w:val="0"/>
      <w:marRight w:val="0"/>
      <w:marTop w:val="0"/>
      <w:marBottom w:val="0"/>
      <w:divBdr>
        <w:top w:val="none" w:sz="0" w:space="0" w:color="auto"/>
        <w:left w:val="none" w:sz="0" w:space="0" w:color="auto"/>
        <w:bottom w:val="none" w:sz="0" w:space="0" w:color="auto"/>
        <w:right w:val="none" w:sz="0" w:space="0" w:color="auto"/>
      </w:divBdr>
      <w:divsChild>
        <w:div w:id="13847977">
          <w:marLeft w:val="360"/>
          <w:marRight w:val="0"/>
          <w:marTop w:val="200"/>
          <w:marBottom w:val="0"/>
          <w:divBdr>
            <w:top w:val="none" w:sz="0" w:space="0" w:color="auto"/>
            <w:left w:val="none" w:sz="0" w:space="0" w:color="auto"/>
            <w:bottom w:val="none" w:sz="0" w:space="0" w:color="auto"/>
            <w:right w:val="none" w:sz="0" w:space="0" w:color="auto"/>
          </w:divBdr>
        </w:div>
        <w:div w:id="324281838">
          <w:marLeft w:val="360"/>
          <w:marRight w:val="0"/>
          <w:marTop w:val="200"/>
          <w:marBottom w:val="0"/>
          <w:divBdr>
            <w:top w:val="none" w:sz="0" w:space="0" w:color="auto"/>
            <w:left w:val="none" w:sz="0" w:space="0" w:color="auto"/>
            <w:bottom w:val="none" w:sz="0" w:space="0" w:color="auto"/>
            <w:right w:val="none" w:sz="0" w:space="0" w:color="auto"/>
          </w:divBdr>
        </w:div>
        <w:div w:id="342975032">
          <w:marLeft w:val="1080"/>
          <w:marRight w:val="0"/>
          <w:marTop w:val="100"/>
          <w:marBottom w:val="0"/>
          <w:divBdr>
            <w:top w:val="none" w:sz="0" w:space="0" w:color="auto"/>
            <w:left w:val="none" w:sz="0" w:space="0" w:color="auto"/>
            <w:bottom w:val="none" w:sz="0" w:space="0" w:color="auto"/>
            <w:right w:val="none" w:sz="0" w:space="0" w:color="auto"/>
          </w:divBdr>
        </w:div>
        <w:div w:id="642665176">
          <w:marLeft w:val="1080"/>
          <w:marRight w:val="0"/>
          <w:marTop w:val="100"/>
          <w:marBottom w:val="0"/>
          <w:divBdr>
            <w:top w:val="none" w:sz="0" w:space="0" w:color="auto"/>
            <w:left w:val="none" w:sz="0" w:space="0" w:color="auto"/>
            <w:bottom w:val="none" w:sz="0" w:space="0" w:color="auto"/>
            <w:right w:val="none" w:sz="0" w:space="0" w:color="auto"/>
          </w:divBdr>
        </w:div>
        <w:div w:id="1087458113">
          <w:marLeft w:val="1080"/>
          <w:marRight w:val="0"/>
          <w:marTop w:val="100"/>
          <w:marBottom w:val="0"/>
          <w:divBdr>
            <w:top w:val="none" w:sz="0" w:space="0" w:color="auto"/>
            <w:left w:val="none" w:sz="0" w:space="0" w:color="auto"/>
            <w:bottom w:val="none" w:sz="0" w:space="0" w:color="auto"/>
            <w:right w:val="none" w:sz="0" w:space="0" w:color="auto"/>
          </w:divBdr>
        </w:div>
        <w:div w:id="1328171997">
          <w:marLeft w:val="360"/>
          <w:marRight w:val="0"/>
          <w:marTop w:val="200"/>
          <w:marBottom w:val="0"/>
          <w:divBdr>
            <w:top w:val="none" w:sz="0" w:space="0" w:color="auto"/>
            <w:left w:val="none" w:sz="0" w:space="0" w:color="auto"/>
            <w:bottom w:val="none" w:sz="0" w:space="0" w:color="auto"/>
            <w:right w:val="none" w:sz="0" w:space="0" w:color="auto"/>
          </w:divBdr>
        </w:div>
      </w:divsChild>
    </w:div>
    <w:div w:id="310327434">
      <w:bodyDiv w:val="1"/>
      <w:marLeft w:val="0"/>
      <w:marRight w:val="0"/>
      <w:marTop w:val="0"/>
      <w:marBottom w:val="0"/>
      <w:divBdr>
        <w:top w:val="none" w:sz="0" w:space="0" w:color="auto"/>
        <w:left w:val="none" w:sz="0" w:space="0" w:color="auto"/>
        <w:bottom w:val="none" w:sz="0" w:space="0" w:color="auto"/>
        <w:right w:val="none" w:sz="0" w:space="0" w:color="auto"/>
      </w:divBdr>
      <w:divsChild>
        <w:div w:id="815991204">
          <w:marLeft w:val="360"/>
          <w:marRight w:val="0"/>
          <w:marTop w:val="200"/>
          <w:marBottom w:val="0"/>
          <w:divBdr>
            <w:top w:val="none" w:sz="0" w:space="0" w:color="auto"/>
            <w:left w:val="none" w:sz="0" w:space="0" w:color="auto"/>
            <w:bottom w:val="none" w:sz="0" w:space="0" w:color="auto"/>
            <w:right w:val="none" w:sz="0" w:space="0" w:color="auto"/>
          </w:divBdr>
        </w:div>
        <w:div w:id="1164781895">
          <w:marLeft w:val="360"/>
          <w:marRight w:val="0"/>
          <w:marTop w:val="200"/>
          <w:marBottom w:val="0"/>
          <w:divBdr>
            <w:top w:val="none" w:sz="0" w:space="0" w:color="auto"/>
            <w:left w:val="none" w:sz="0" w:space="0" w:color="auto"/>
            <w:bottom w:val="none" w:sz="0" w:space="0" w:color="auto"/>
            <w:right w:val="none" w:sz="0" w:space="0" w:color="auto"/>
          </w:divBdr>
        </w:div>
        <w:div w:id="1773359186">
          <w:marLeft w:val="360"/>
          <w:marRight w:val="0"/>
          <w:marTop w:val="200"/>
          <w:marBottom w:val="0"/>
          <w:divBdr>
            <w:top w:val="none" w:sz="0" w:space="0" w:color="auto"/>
            <w:left w:val="none" w:sz="0" w:space="0" w:color="auto"/>
            <w:bottom w:val="none" w:sz="0" w:space="0" w:color="auto"/>
            <w:right w:val="none" w:sz="0" w:space="0" w:color="auto"/>
          </w:divBdr>
        </w:div>
      </w:divsChild>
    </w:div>
    <w:div w:id="382556752">
      <w:bodyDiv w:val="1"/>
      <w:marLeft w:val="0"/>
      <w:marRight w:val="0"/>
      <w:marTop w:val="0"/>
      <w:marBottom w:val="0"/>
      <w:divBdr>
        <w:top w:val="none" w:sz="0" w:space="0" w:color="auto"/>
        <w:left w:val="none" w:sz="0" w:space="0" w:color="auto"/>
        <w:bottom w:val="none" w:sz="0" w:space="0" w:color="auto"/>
        <w:right w:val="none" w:sz="0" w:space="0" w:color="auto"/>
      </w:divBdr>
      <w:divsChild>
        <w:div w:id="19818268">
          <w:marLeft w:val="360"/>
          <w:marRight w:val="0"/>
          <w:marTop w:val="200"/>
          <w:marBottom w:val="0"/>
          <w:divBdr>
            <w:top w:val="none" w:sz="0" w:space="0" w:color="auto"/>
            <w:left w:val="none" w:sz="0" w:space="0" w:color="auto"/>
            <w:bottom w:val="none" w:sz="0" w:space="0" w:color="auto"/>
            <w:right w:val="none" w:sz="0" w:space="0" w:color="auto"/>
          </w:divBdr>
        </w:div>
        <w:div w:id="527451495">
          <w:marLeft w:val="360"/>
          <w:marRight w:val="0"/>
          <w:marTop w:val="200"/>
          <w:marBottom w:val="0"/>
          <w:divBdr>
            <w:top w:val="none" w:sz="0" w:space="0" w:color="auto"/>
            <w:left w:val="none" w:sz="0" w:space="0" w:color="auto"/>
            <w:bottom w:val="none" w:sz="0" w:space="0" w:color="auto"/>
            <w:right w:val="none" w:sz="0" w:space="0" w:color="auto"/>
          </w:divBdr>
        </w:div>
        <w:div w:id="794568951">
          <w:marLeft w:val="360"/>
          <w:marRight w:val="0"/>
          <w:marTop w:val="200"/>
          <w:marBottom w:val="0"/>
          <w:divBdr>
            <w:top w:val="none" w:sz="0" w:space="0" w:color="auto"/>
            <w:left w:val="none" w:sz="0" w:space="0" w:color="auto"/>
            <w:bottom w:val="none" w:sz="0" w:space="0" w:color="auto"/>
            <w:right w:val="none" w:sz="0" w:space="0" w:color="auto"/>
          </w:divBdr>
        </w:div>
        <w:div w:id="1365254537">
          <w:marLeft w:val="360"/>
          <w:marRight w:val="0"/>
          <w:marTop w:val="200"/>
          <w:marBottom w:val="0"/>
          <w:divBdr>
            <w:top w:val="none" w:sz="0" w:space="0" w:color="auto"/>
            <w:left w:val="none" w:sz="0" w:space="0" w:color="auto"/>
            <w:bottom w:val="none" w:sz="0" w:space="0" w:color="auto"/>
            <w:right w:val="none" w:sz="0" w:space="0" w:color="auto"/>
          </w:divBdr>
        </w:div>
        <w:div w:id="1382289398">
          <w:marLeft w:val="360"/>
          <w:marRight w:val="0"/>
          <w:marTop w:val="200"/>
          <w:marBottom w:val="0"/>
          <w:divBdr>
            <w:top w:val="none" w:sz="0" w:space="0" w:color="auto"/>
            <w:left w:val="none" w:sz="0" w:space="0" w:color="auto"/>
            <w:bottom w:val="none" w:sz="0" w:space="0" w:color="auto"/>
            <w:right w:val="none" w:sz="0" w:space="0" w:color="auto"/>
          </w:divBdr>
        </w:div>
      </w:divsChild>
    </w:div>
    <w:div w:id="441385335">
      <w:bodyDiv w:val="1"/>
      <w:marLeft w:val="0"/>
      <w:marRight w:val="0"/>
      <w:marTop w:val="0"/>
      <w:marBottom w:val="0"/>
      <w:divBdr>
        <w:top w:val="none" w:sz="0" w:space="0" w:color="auto"/>
        <w:left w:val="none" w:sz="0" w:space="0" w:color="auto"/>
        <w:bottom w:val="none" w:sz="0" w:space="0" w:color="auto"/>
        <w:right w:val="none" w:sz="0" w:space="0" w:color="auto"/>
      </w:divBdr>
    </w:div>
    <w:div w:id="594359067">
      <w:bodyDiv w:val="1"/>
      <w:marLeft w:val="0"/>
      <w:marRight w:val="0"/>
      <w:marTop w:val="0"/>
      <w:marBottom w:val="0"/>
      <w:divBdr>
        <w:top w:val="none" w:sz="0" w:space="0" w:color="auto"/>
        <w:left w:val="none" w:sz="0" w:space="0" w:color="auto"/>
        <w:bottom w:val="none" w:sz="0" w:space="0" w:color="auto"/>
        <w:right w:val="none" w:sz="0" w:space="0" w:color="auto"/>
      </w:divBdr>
      <w:divsChild>
        <w:div w:id="377508853">
          <w:marLeft w:val="360"/>
          <w:marRight w:val="0"/>
          <w:marTop w:val="200"/>
          <w:marBottom w:val="0"/>
          <w:divBdr>
            <w:top w:val="none" w:sz="0" w:space="0" w:color="auto"/>
            <w:left w:val="none" w:sz="0" w:space="0" w:color="auto"/>
            <w:bottom w:val="none" w:sz="0" w:space="0" w:color="auto"/>
            <w:right w:val="none" w:sz="0" w:space="0" w:color="auto"/>
          </w:divBdr>
        </w:div>
        <w:div w:id="579213950">
          <w:marLeft w:val="360"/>
          <w:marRight w:val="0"/>
          <w:marTop w:val="200"/>
          <w:marBottom w:val="0"/>
          <w:divBdr>
            <w:top w:val="none" w:sz="0" w:space="0" w:color="auto"/>
            <w:left w:val="none" w:sz="0" w:space="0" w:color="auto"/>
            <w:bottom w:val="none" w:sz="0" w:space="0" w:color="auto"/>
            <w:right w:val="none" w:sz="0" w:space="0" w:color="auto"/>
          </w:divBdr>
        </w:div>
        <w:div w:id="1027827493">
          <w:marLeft w:val="360"/>
          <w:marRight w:val="0"/>
          <w:marTop w:val="200"/>
          <w:marBottom w:val="0"/>
          <w:divBdr>
            <w:top w:val="none" w:sz="0" w:space="0" w:color="auto"/>
            <w:left w:val="none" w:sz="0" w:space="0" w:color="auto"/>
            <w:bottom w:val="none" w:sz="0" w:space="0" w:color="auto"/>
            <w:right w:val="none" w:sz="0" w:space="0" w:color="auto"/>
          </w:divBdr>
        </w:div>
        <w:div w:id="1736851030">
          <w:marLeft w:val="360"/>
          <w:marRight w:val="0"/>
          <w:marTop w:val="200"/>
          <w:marBottom w:val="0"/>
          <w:divBdr>
            <w:top w:val="none" w:sz="0" w:space="0" w:color="auto"/>
            <w:left w:val="none" w:sz="0" w:space="0" w:color="auto"/>
            <w:bottom w:val="none" w:sz="0" w:space="0" w:color="auto"/>
            <w:right w:val="none" w:sz="0" w:space="0" w:color="auto"/>
          </w:divBdr>
        </w:div>
      </w:divsChild>
    </w:div>
    <w:div w:id="604658039">
      <w:bodyDiv w:val="1"/>
      <w:marLeft w:val="0"/>
      <w:marRight w:val="0"/>
      <w:marTop w:val="0"/>
      <w:marBottom w:val="0"/>
      <w:divBdr>
        <w:top w:val="none" w:sz="0" w:space="0" w:color="auto"/>
        <w:left w:val="none" w:sz="0" w:space="0" w:color="auto"/>
        <w:bottom w:val="none" w:sz="0" w:space="0" w:color="auto"/>
        <w:right w:val="none" w:sz="0" w:space="0" w:color="auto"/>
      </w:divBdr>
      <w:divsChild>
        <w:div w:id="918097196">
          <w:marLeft w:val="360"/>
          <w:marRight w:val="0"/>
          <w:marTop w:val="200"/>
          <w:marBottom w:val="0"/>
          <w:divBdr>
            <w:top w:val="none" w:sz="0" w:space="0" w:color="auto"/>
            <w:left w:val="none" w:sz="0" w:space="0" w:color="auto"/>
            <w:bottom w:val="none" w:sz="0" w:space="0" w:color="auto"/>
            <w:right w:val="none" w:sz="0" w:space="0" w:color="auto"/>
          </w:divBdr>
        </w:div>
        <w:div w:id="958730612">
          <w:marLeft w:val="360"/>
          <w:marRight w:val="0"/>
          <w:marTop w:val="200"/>
          <w:marBottom w:val="0"/>
          <w:divBdr>
            <w:top w:val="none" w:sz="0" w:space="0" w:color="auto"/>
            <w:left w:val="none" w:sz="0" w:space="0" w:color="auto"/>
            <w:bottom w:val="none" w:sz="0" w:space="0" w:color="auto"/>
            <w:right w:val="none" w:sz="0" w:space="0" w:color="auto"/>
          </w:divBdr>
        </w:div>
        <w:div w:id="1129741701">
          <w:marLeft w:val="360"/>
          <w:marRight w:val="0"/>
          <w:marTop w:val="200"/>
          <w:marBottom w:val="0"/>
          <w:divBdr>
            <w:top w:val="none" w:sz="0" w:space="0" w:color="auto"/>
            <w:left w:val="none" w:sz="0" w:space="0" w:color="auto"/>
            <w:bottom w:val="none" w:sz="0" w:space="0" w:color="auto"/>
            <w:right w:val="none" w:sz="0" w:space="0" w:color="auto"/>
          </w:divBdr>
        </w:div>
      </w:divsChild>
    </w:div>
    <w:div w:id="616300765">
      <w:bodyDiv w:val="1"/>
      <w:marLeft w:val="0"/>
      <w:marRight w:val="0"/>
      <w:marTop w:val="0"/>
      <w:marBottom w:val="0"/>
      <w:divBdr>
        <w:top w:val="none" w:sz="0" w:space="0" w:color="auto"/>
        <w:left w:val="none" w:sz="0" w:space="0" w:color="auto"/>
        <w:bottom w:val="none" w:sz="0" w:space="0" w:color="auto"/>
        <w:right w:val="none" w:sz="0" w:space="0" w:color="auto"/>
      </w:divBdr>
      <w:divsChild>
        <w:div w:id="42142809">
          <w:marLeft w:val="360"/>
          <w:marRight w:val="0"/>
          <w:marTop w:val="200"/>
          <w:marBottom w:val="0"/>
          <w:divBdr>
            <w:top w:val="none" w:sz="0" w:space="0" w:color="auto"/>
            <w:left w:val="none" w:sz="0" w:space="0" w:color="auto"/>
            <w:bottom w:val="none" w:sz="0" w:space="0" w:color="auto"/>
            <w:right w:val="none" w:sz="0" w:space="0" w:color="auto"/>
          </w:divBdr>
        </w:div>
        <w:div w:id="681709393">
          <w:marLeft w:val="360"/>
          <w:marRight w:val="0"/>
          <w:marTop w:val="200"/>
          <w:marBottom w:val="0"/>
          <w:divBdr>
            <w:top w:val="none" w:sz="0" w:space="0" w:color="auto"/>
            <w:left w:val="none" w:sz="0" w:space="0" w:color="auto"/>
            <w:bottom w:val="none" w:sz="0" w:space="0" w:color="auto"/>
            <w:right w:val="none" w:sz="0" w:space="0" w:color="auto"/>
          </w:divBdr>
        </w:div>
        <w:div w:id="694308442">
          <w:marLeft w:val="1080"/>
          <w:marRight w:val="0"/>
          <w:marTop w:val="100"/>
          <w:marBottom w:val="0"/>
          <w:divBdr>
            <w:top w:val="none" w:sz="0" w:space="0" w:color="auto"/>
            <w:left w:val="none" w:sz="0" w:space="0" w:color="auto"/>
            <w:bottom w:val="none" w:sz="0" w:space="0" w:color="auto"/>
            <w:right w:val="none" w:sz="0" w:space="0" w:color="auto"/>
          </w:divBdr>
        </w:div>
        <w:div w:id="918057377">
          <w:marLeft w:val="1080"/>
          <w:marRight w:val="0"/>
          <w:marTop w:val="100"/>
          <w:marBottom w:val="0"/>
          <w:divBdr>
            <w:top w:val="none" w:sz="0" w:space="0" w:color="auto"/>
            <w:left w:val="none" w:sz="0" w:space="0" w:color="auto"/>
            <w:bottom w:val="none" w:sz="0" w:space="0" w:color="auto"/>
            <w:right w:val="none" w:sz="0" w:space="0" w:color="auto"/>
          </w:divBdr>
        </w:div>
        <w:div w:id="1079789739">
          <w:marLeft w:val="360"/>
          <w:marRight w:val="0"/>
          <w:marTop w:val="200"/>
          <w:marBottom w:val="0"/>
          <w:divBdr>
            <w:top w:val="none" w:sz="0" w:space="0" w:color="auto"/>
            <w:left w:val="none" w:sz="0" w:space="0" w:color="auto"/>
            <w:bottom w:val="none" w:sz="0" w:space="0" w:color="auto"/>
            <w:right w:val="none" w:sz="0" w:space="0" w:color="auto"/>
          </w:divBdr>
        </w:div>
        <w:div w:id="2076856465">
          <w:marLeft w:val="1080"/>
          <w:marRight w:val="0"/>
          <w:marTop w:val="100"/>
          <w:marBottom w:val="0"/>
          <w:divBdr>
            <w:top w:val="none" w:sz="0" w:space="0" w:color="auto"/>
            <w:left w:val="none" w:sz="0" w:space="0" w:color="auto"/>
            <w:bottom w:val="none" w:sz="0" w:space="0" w:color="auto"/>
            <w:right w:val="none" w:sz="0" w:space="0" w:color="auto"/>
          </w:divBdr>
        </w:div>
      </w:divsChild>
    </w:div>
    <w:div w:id="700398268">
      <w:bodyDiv w:val="1"/>
      <w:marLeft w:val="0"/>
      <w:marRight w:val="0"/>
      <w:marTop w:val="0"/>
      <w:marBottom w:val="0"/>
      <w:divBdr>
        <w:top w:val="none" w:sz="0" w:space="0" w:color="auto"/>
        <w:left w:val="none" w:sz="0" w:space="0" w:color="auto"/>
        <w:bottom w:val="none" w:sz="0" w:space="0" w:color="auto"/>
        <w:right w:val="none" w:sz="0" w:space="0" w:color="auto"/>
      </w:divBdr>
    </w:div>
    <w:div w:id="702904711">
      <w:bodyDiv w:val="1"/>
      <w:marLeft w:val="0"/>
      <w:marRight w:val="0"/>
      <w:marTop w:val="0"/>
      <w:marBottom w:val="0"/>
      <w:divBdr>
        <w:top w:val="none" w:sz="0" w:space="0" w:color="auto"/>
        <w:left w:val="none" w:sz="0" w:space="0" w:color="auto"/>
        <w:bottom w:val="none" w:sz="0" w:space="0" w:color="auto"/>
        <w:right w:val="none" w:sz="0" w:space="0" w:color="auto"/>
      </w:divBdr>
    </w:div>
    <w:div w:id="1015034256">
      <w:bodyDiv w:val="1"/>
      <w:marLeft w:val="0"/>
      <w:marRight w:val="0"/>
      <w:marTop w:val="0"/>
      <w:marBottom w:val="0"/>
      <w:divBdr>
        <w:top w:val="none" w:sz="0" w:space="0" w:color="auto"/>
        <w:left w:val="none" w:sz="0" w:space="0" w:color="auto"/>
        <w:bottom w:val="none" w:sz="0" w:space="0" w:color="auto"/>
        <w:right w:val="none" w:sz="0" w:space="0" w:color="auto"/>
      </w:divBdr>
    </w:div>
    <w:div w:id="1124075601">
      <w:bodyDiv w:val="1"/>
      <w:marLeft w:val="0"/>
      <w:marRight w:val="0"/>
      <w:marTop w:val="0"/>
      <w:marBottom w:val="0"/>
      <w:divBdr>
        <w:top w:val="none" w:sz="0" w:space="0" w:color="auto"/>
        <w:left w:val="none" w:sz="0" w:space="0" w:color="auto"/>
        <w:bottom w:val="none" w:sz="0" w:space="0" w:color="auto"/>
        <w:right w:val="none" w:sz="0" w:space="0" w:color="auto"/>
      </w:divBdr>
      <w:divsChild>
        <w:div w:id="202182045">
          <w:marLeft w:val="360"/>
          <w:marRight w:val="0"/>
          <w:marTop w:val="200"/>
          <w:marBottom w:val="0"/>
          <w:divBdr>
            <w:top w:val="none" w:sz="0" w:space="0" w:color="auto"/>
            <w:left w:val="none" w:sz="0" w:space="0" w:color="auto"/>
            <w:bottom w:val="none" w:sz="0" w:space="0" w:color="auto"/>
            <w:right w:val="none" w:sz="0" w:space="0" w:color="auto"/>
          </w:divBdr>
        </w:div>
        <w:div w:id="405960811">
          <w:marLeft w:val="360"/>
          <w:marRight w:val="0"/>
          <w:marTop w:val="200"/>
          <w:marBottom w:val="0"/>
          <w:divBdr>
            <w:top w:val="none" w:sz="0" w:space="0" w:color="auto"/>
            <w:left w:val="none" w:sz="0" w:space="0" w:color="auto"/>
            <w:bottom w:val="none" w:sz="0" w:space="0" w:color="auto"/>
            <w:right w:val="none" w:sz="0" w:space="0" w:color="auto"/>
          </w:divBdr>
        </w:div>
        <w:div w:id="843863437">
          <w:marLeft w:val="360"/>
          <w:marRight w:val="0"/>
          <w:marTop w:val="200"/>
          <w:marBottom w:val="0"/>
          <w:divBdr>
            <w:top w:val="none" w:sz="0" w:space="0" w:color="auto"/>
            <w:left w:val="none" w:sz="0" w:space="0" w:color="auto"/>
            <w:bottom w:val="none" w:sz="0" w:space="0" w:color="auto"/>
            <w:right w:val="none" w:sz="0" w:space="0" w:color="auto"/>
          </w:divBdr>
        </w:div>
      </w:divsChild>
    </w:div>
    <w:div w:id="1180312886">
      <w:bodyDiv w:val="1"/>
      <w:marLeft w:val="0"/>
      <w:marRight w:val="0"/>
      <w:marTop w:val="0"/>
      <w:marBottom w:val="0"/>
      <w:divBdr>
        <w:top w:val="none" w:sz="0" w:space="0" w:color="auto"/>
        <w:left w:val="none" w:sz="0" w:space="0" w:color="auto"/>
        <w:bottom w:val="none" w:sz="0" w:space="0" w:color="auto"/>
        <w:right w:val="none" w:sz="0" w:space="0" w:color="auto"/>
      </w:divBdr>
    </w:div>
    <w:div w:id="1205365481">
      <w:bodyDiv w:val="1"/>
      <w:marLeft w:val="0"/>
      <w:marRight w:val="0"/>
      <w:marTop w:val="0"/>
      <w:marBottom w:val="0"/>
      <w:divBdr>
        <w:top w:val="none" w:sz="0" w:space="0" w:color="auto"/>
        <w:left w:val="none" w:sz="0" w:space="0" w:color="auto"/>
        <w:bottom w:val="none" w:sz="0" w:space="0" w:color="auto"/>
        <w:right w:val="none" w:sz="0" w:space="0" w:color="auto"/>
      </w:divBdr>
    </w:div>
    <w:div w:id="1478840056">
      <w:bodyDiv w:val="1"/>
      <w:marLeft w:val="0"/>
      <w:marRight w:val="0"/>
      <w:marTop w:val="0"/>
      <w:marBottom w:val="0"/>
      <w:divBdr>
        <w:top w:val="none" w:sz="0" w:space="0" w:color="auto"/>
        <w:left w:val="none" w:sz="0" w:space="0" w:color="auto"/>
        <w:bottom w:val="none" w:sz="0" w:space="0" w:color="auto"/>
        <w:right w:val="none" w:sz="0" w:space="0" w:color="auto"/>
      </w:divBdr>
    </w:div>
    <w:div w:id="1553032180">
      <w:bodyDiv w:val="1"/>
      <w:marLeft w:val="0"/>
      <w:marRight w:val="0"/>
      <w:marTop w:val="0"/>
      <w:marBottom w:val="0"/>
      <w:divBdr>
        <w:top w:val="none" w:sz="0" w:space="0" w:color="auto"/>
        <w:left w:val="none" w:sz="0" w:space="0" w:color="auto"/>
        <w:bottom w:val="none" w:sz="0" w:space="0" w:color="auto"/>
        <w:right w:val="none" w:sz="0" w:space="0" w:color="auto"/>
      </w:divBdr>
    </w:div>
    <w:div w:id="1590310280">
      <w:bodyDiv w:val="1"/>
      <w:marLeft w:val="0"/>
      <w:marRight w:val="0"/>
      <w:marTop w:val="0"/>
      <w:marBottom w:val="0"/>
      <w:divBdr>
        <w:top w:val="none" w:sz="0" w:space="0" w:color="auto"/>
        <w:left w:val="none" w:sz="0" w:space="0" w:color="auto"/>
        <w:bottom w:val="none" w:sz="0" w:space="0" w:color="auto"/>
        <w:right w:val="none" w:sz="0" w:space="0" w:color="auto"/>
      </w:divBdr>
      <w:divsChild>
        <w:div w:id="183058278">
          <w:marLeft w:val="360"/>
          <w:marRight w:val="0"/>
          <w:marTop w:val="200"/>
          <w:marBottom w:val="0"/>
          <w:divBdr>
            <w:top w:val="none" w:sz="0" w:space="0" w:color="auto"/>
            <w:left w:val="none" w:sz="0" w:space="0" w:color="auto"/>
            <w:bottom w:val="none" w:sz="0" w:space="0" w:color="auto"/>
            <w:right w:val="none" w:sz="0" w:space="0" w:color="auto"/>
          </w:divBdr>
        </w:div>
        <w:div w:id="1408501524">
          <w:marLeft w:val="360"/>
          <w:marRight w:val="0"/>
          <w:marTop w:val="200"/>
          <w:marBottom w:val="0"/>
          <w:divBdr>
            <w:top w:val="none" w:sz="0" w:space="0" w:color="auto"/>
            <w:left w:val="none" w:sz="0" w:space="0" w:color="auto"/>
            <w:bottom w:val="none" w:sz="0" w:space="0" w:color="auto"/>
            <w:right w:val="none" w:sz="0" w:space="0" w:color="auto"/>
          </w:divBdr>
        </w:div>
        <w:div w:id="1473668936">
          <w:marLeft w:val="360"/>
          <w:marRight w:val="0"/>
          <w:marTop w:val="200"/>
          <w:marBottom w:val="0"/>
          <w:divBdr>
            <w:top w:val="none" w:sz="0" w:space="0" w:color="auto"/>
            <w:left w:val="none" w:sz="0" w:space="0" w:color="auto"/>
            <w:bottom w:val="none" w:sz="0" w:space="0" w:color="auto"/>
            <w:right w:val="none" w:sz="0" w:space="0" w:color="auto"/>
          </w:divBdr>
        </w:div>
        <w:div w:id="1797601154">
          <w:marLeft w:val="360"/>
          <w:marRight w:val="0"/>
          <w:marTop w:val="200"/>
          <w:marBottom w:val="0"/>
          <w:divBdr>
            <w:top w:val="none" w:sz="0" w:space="0" w:color="auto"/>
            <w:left w:val="none" w:sz="0" w:space="0" w:color="auto"/>
            <w:bottom w:val="none" w:sz="0" w:space="0" w:color="auto"/>
            <w:right w:val="none" w:sz="0" w:space="0" w:color="auto"/>
          </w:divBdr>
        </w:div>
        <w:div w:id="1837040302">
          <w:marLeft w:val="360"/>
          <w:marRight w:val="0"/>
          <w:marTop w:val="200"/>
          <w:marBottom w:val="0"/>
          <w:divBdr>
            <w:top w:val="none" w:sz="0" w:space="0" w:color="auto"/>
            <w:left w:val="none" w:sz="0" w:space="0" w:color="auto"/>
            <w:bottom w:val="none" w:sz="0" w:space="0" w:color="auto"/>
            <w:right w:val="none" w:sz="0" w:space="0" w:color="auto"/>
          </w:divBdr>
        </w:div>
      </w:divsChild>
    </w:div>
    <w:div w:id="1729304042">
      <w:bodyDiv w:val="1"/>
      <w:marLeft w:val="0"/>
      <w:marRight w:val="0"/>
      <w:marTop w:val="0"/>
      <w:marBottom w:val="0"/>
      <w:divBdr>
        <w:top w:val="none" w:sz="0" w:space="0" w:color="auto"/>
        <w:left w:val="none" w:sz="0" w:space="0" w:color="auto"/>
        <w:bottom w:val="none" w:sz="0" w:space="0" w:color="auto"/>
        <w:right w:val="none" w:sz="0" w:space="0" w:color="auto"/>
      </w:divBdr>
      <w:divsChild>
        <w:div w:id="59834486">
          <w:marLeft w:val="360"/>
          <w:marRight w:val="0"/>
          <w:marTop w:val="200"/>
          <w:marBottom w:val="0"/>
          <w:divBdr>
            <w:top w:val="none" w:sz="0" w:space="0" w:color="auto"/>
            <w:left w:val="none" w:sz="0" w:space="0" w:color="auto"/>
            <w:bottom w:val="none" w:sz="0" w:space="0" w:color="auto"/>
            <w:right w:val="none" w:sz="0" w:space="0" w:color="auto"/>
          </w:divBdr>
        </w:div>
        <w:div w:id="1355839823">
          <w:marLeft w:val="360"/>
          <w:marRight w:val="0"/>
          <w:marTop w:val="200"/>
          <w:marBottom w:val="0"/>
          <w:divBdr>
            <w:top w:val="none" w:sz="0" w:space="0" w:color="auto"/>
            <w:left w:val="none" w:sz="0" w:space="0" w:color="auto"/>
            <w:bottom w:val="none" w:sz="0" w:space="0" w:color="auto"/>
            <w:right w:val="none" w:sz="0" w:space="0" w:color="auto"/>
          </w:divBdr>
        </w:div>
      </w:divsChild>
    </w:div>
    <w:div w:id="1752772020">
      <w:bodyDiv w:val="1"/>
      <w:marLeft w:val="0"/>
      <w:marRight w:val="0"/>
      <w:marTop w:val="0"/>
      <w:marBottom w:val="0"/>
      <w:divBdr>
        <w:top w:val="none" w:sz="0" w:space="0" w:color="auto"/>
        <w:left w:val="none" w:sz="0" w:space="0" w:color="auto"/>
        <w:bottom w:val="none" w:sz="0" w:space="0" w:color="auto"/>
        <w:right w:val="none" w:sz="0" w:space="0" w:color="auto"/>
      </w:divBdr>
      <w:divsChild>
        <w:div w:id="292247963">
          <w:marLeft w:val="360"/>
          <w:marRight w:val="0"/>
          <w:marTop w:val="200"/>
          <w:marBottom w:val="0"/>
          <w:divBdr>
            <w:top w:val="none" w:sz="0" w:space="0" w:color="auto"/>
            <w:left w:val="none" w:sz="0" w:space="0" w:color="auto"/>
            <w:bottom w:val="none" w:sz="0" w:space="0" w:color="auto"/>
            <w:right w:val="none" w:sz="0" w:space="0" w:color="auto"/>
          </w:divBdr>
        </w:div>
        <w:div w:id="469176628">
          <w:marLeft w:val="360"/>
          <w:marRight w:val="0"/>
          <w:marTop w:val="200"/>
          <w:marBottom w:val="0"/>
          <w:divBdr>
            <w:top w:val="none" w:sz="0" w:space="0" w:color="auto"/>
            <w:left w:val="none" w:sz="0" w:space="0" w:color="auto"/>
            <w:bottom w:val="none" w:sz="0" w:space="0" w:color="auto"/>
            <w:right w:val="none" w:sz="0" w:space="0" w:color="auto"/>
          </w:divBdr>
        </w:div>
        <w:div w:id="1167328120">
          <w:marLeft w:val="360"/>
          <w:marRight w:val="0"/>
          <w:marTop w:val="200"/>
          <w:marBottom w:val="0"/>
          <w:divBdr>
            <w:top w:val="none" w:sz="0" w:space="0" w:color="auto"/>
            <w:left w:val="none" w:sz="0" w:space="0" w:color="auto"/>
            <w:bottom w:val="none" w:sz="0" w:space="0" w:color="auto"/>
            <w:right w:val="none" w:sz="0" w:space="0" w:color="auto"/>
          </w:divBdr>
        </w:div>
        <w:div w:id="1326469478">
          <w:marLeft w:val="360"/>
          <w:marRight w:val="0"/>
          <w:marTop w:val="200"/>
          <w:marBottom w:val="0"/>
          <w:divBdr>
            <w:top w:val="none" w:sz="0" w:space="0" w:color="auto"/>
            <w:left w:val="none" w:sz="0" w:space="0" w:color="auto"/>
            <w:bottom w:val="none" w:sz="0" w:space="0" w:color="auto"/>
            <w:right w:val="none" w:sz="0" w:space="0" w:color="auto"/>
          </w:divBdr>
        </w:div>
        <w:div w:id="1953433425">
          <w:marLeft w:val="360"/>
          <w:marRight w:val="0"/>
          <w:marTop w:val="200"/>
          <w:marBottom w:val="0"/>
          <w:divBdr>
            <w:top w:val="none" w:sz="0" w:space="0" w:color="auto"/>
            <w:left w:val="none" w:sz="0" w:space="0" w:color="auto"/>
            <w:bottom w:val="none" w:sz="0" w:space="0" w:color="auto"/>
            <w:right w:val="none" w:sz="0" w:space="0" w:color="auto"/>
          </w:divBdr>
        </w:div>
      </w:divsChild>
    </w:div>
    <w:div w:id="1914469087">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sChild>
        <w:div w:id="1206604172">
          <w:marLeft w:val="360"/>
          <w:marRight w:val="0"/>
          <w:marTop w:val="200"/>
          <w:marBottom w:val="0"/>
          <w:divBdr>
            <w:top w:val="none" w:sz="0" w:space="0" w:color="auto"/>
            <w:left w:val="none" w:sz="0" w:space="0" w:color="auto"/>
            <w:bottom w:val="none" w:sz="0" w:space="0" w:color="auto"/>
            <w:right w:val="none" w:sz="0" w:space="0" w:color="auto"/>
          </w:divBdr>
        </w:div>
        <w:div w:id="1561283838">
          <w:marLeft w:val="360"/>
          <w:marRight w:val="0"/>
          <w:marTop w:val="200"/>
          <w:marBottom w:val="0"/>
          <w:divBdr>
            <w:top w:val="none" w:sz="0" w:space="0" w:color="auto"/>
            <w:left w:val="none" w:sz="0" w:space="0" w:color="auto"/>
            <w:bottom w:val="none" w:sz="0" w:space="0" w:color="auto"/>
            <w:right w:val="none" w:sz="0" w:space="0" w:color="auto"/>
          </w:divBdr>
        </w:div>
        <w:div w:id="1574659546">
          <w:marLeft w:val="360"/>
          <w:marRight w:val="0"/>
          <w:marTop w:val="200"/>
          <w:marBottom w:val="0"/>
          <w:divBdr>
            <w:top w:val="none" w:sz="0" w:space="0" w:color="auto"/>
            <w:left w:val="none" w:sz="0" w:space="0" w:color="auto"/>
            <w:bottom w:val="none" w:sz="0" w:space="0" w:color="auto"/>
            <w:right w:val="none" w:sz="0" w:space="0" w:color="auto"/>
          </w:divBdr>
        </w:div>
      </w:divsChild>
    </w:div>
    <w:div w:id="2037390780">
      <w:bodyDiv w:val="1"/>
      <w:marLeft w:val="0"/>
      <w:marRight w:val="0"/>
      <w:marTop w:val="0"/>
      <w:marBottom w:val="0"/>
      <w:divBdr>
        <w:top w:val="none" w:sz="0" w:space="0" w:color="auto"/>
        <w:left w:val="none" w:sz="0" w:space="0" w:color="auto"/>
        <w:bottom w:val="none" w:sz="0" w:space="0" w:color="auto"/>
        <w:right w:val="none" w:sz="0" w:space="0" w:color="auto"/>
      </w:divBdr>
    </w:div>
    <w:div w:id="2038772177">
      <w:bodyDiv w:val="1"/>
      <w:marLeft w:val="0"/>
      <w:marRight w:val="0"/>
      <w:marTop w:val="0"/>
      <w:marBottom w:val="0"/>
      <w:divBdr>
        <w:top w:val="none" w:sz="0" w:space="0" w:color="auto"/>
        <w:left w:val="none" w:sz="0" w:space="0" w:color="auto"/>
        <w:bottom w:val="none" w:sz="0" w:space="0" w:color="auto"/>
        <w:right w:val="none" w:sz="0" w:space="0" w:color="auto"/>
      </w:divBdr>
    </w:div>
    <w:div w:id="2140686930">
      <w:bodyDiv w:val="1"/>
      <w:marLeft w:val="0"/>
      <w:marRight w:val="0"/>
      <w:marTop w:val="0"/>
      <w:marBottom w:val="0"/>
      <w:divBdr>
        <w:top w:val="none" w:sz="0" w:space="0" w:color="auto"/>
        <w:left w:val="none" w:sz="0" w:space="0" w:color="auto"/>
        <w:bottom w:val="none" w:sz="0" w:space="0" w:color="auto"/>
        <w:right w:val="none" w:sz="0" w:space="0" w:color="auto"/>
      </w:divBdr>
      <w:divsChild>
        <w:div w:id="503282794">
          <w:marLeft w:val="360"/>
          <w:marRight w:val="0"/>
          <w:marTop w:val="200"/>
          <w:marBottom w:val="0"/>
          <w:divBdr>
            <w:top w:val="none" w:sz="0" w:space="0" w:color="auto"/>
            <w:left w:val="none" w:sz="0" w:space="0" w:color="auto"/>
            <w:bottom w:val="none" w:sz="0" w:space="0" w:color="auto"/>
            <w:right w:val="none" w:sz="0" w:space="0" w:color="auto"/>
          </w:divBdr>
        </w:div>
        <w:div w:id="933823960">
          <w:marLeft w:val="360"/>
          <w:marRight w:val="0"/>
          <w:marTop w:val="200"/>
          <w:marBottom w:val="0"/>
          <w:divBdr>
            <w:top w:val="none" w:sz="0" w:space="0" w:color="auto"/>
            <w:left w:val="none" w:sz="0" w:space="0" w:color="auto"/>
            <w:bottom w:val="none" w:sz="0" w:space="0" w:color="auto"/>
            <w:right w:val="none" w:sz="0" w:space="0" w:color="auto"/>
          </w:divBdr>
        </w:div>
        <w:div w:id="970785088">
          <w:marLeft w:val="360"/>
          <w:marRight w:val="0"/>
          <w:marTop w:val="200"/>
          <w:marBottom w:val="0"/>
          <w:divBdr>
            <w:top w:val="none" w:sz="0" w:space="0" w:color="auto"/>
            <w:left w:val="none" w:sz="0" w:space="0" w:color="auto"/>
            <w:bottom w:val="none" w:sz="0" w:space="0" w:color="auto"/>
            <w:right w:val="none" w:sz="0" w:space="0" w:color="auto"/>
          </w:divBdr>
        </w:div>
        <w:div w:id="10402007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disabilitystandardsreview.education.gov.au/" TargetMode="External"/><Relationship Id="rId3" Type="http://schemas.openxmlformats.org/officeDocument/2006/relationships/customXml" Target="../customXml/item3.xml"/><Relationship Id="rId21" Type="http://schemas.openxmlformats.org/officeDocument/2006/relationships/hyperlink" Target="http://www.disabilitystandardsreview.education.gov.au/"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www.disabilitystandardsreview.education.gov.a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education.gov.au/2020-review-disability-standards-educ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www.disabilitystandardsreview.education.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mailto:DisabilityStrategy@dese.gov.au"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28FC7-2B0E-4606-AC44-FB6E2AD8F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1A6405-00D1-48C3-A94D-1658A6D68AD8}">
  <ds:schemaRefs>
    <ds:schemaRef ds:uri="http://schemas.microsoft.com/sharepoint/v3/contenttype/forms"/>
  </ds:schemaRefs>
</ds:datastoreItem>
</file>

<file path=customXml/itemProps3.xml><?xml version="1.0" encoding="utf-8"?>
<ds:datastoreItem xmlns:ds="http://schemas.openxmlformats.org/officeDocument/2006/customXml" ds:itemID="{AC5BBED7-05E0-4284-966F-7828EDA0273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8E4BDB-0FBD-D343-8AA3-46F0B011C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Links>
    <vt:vector size="30" baseType="variant">
      <vt:variant>
        <vt:i4>1572918</vt:i4>
      </vt:variant>
      <vt:variant>
        <vt:i4>12</vt:i4>
      </vt:variant>
      <vt:variant>
        <vt:i4>0</vt:i4>
      </vt:variant>
      <vt:variant>
        <vt:i4>5</vt:i4>
      </vt:variant>
      <vt:variant>
        <vt:lpwstr>mailto:engage@thesocialdeck.com</vt:lpwstr>
      </vt:variant>
      <vt:variant>
        <vt:lpwstr/>
      </vt:variant>
      <vt:variant>
        <vt:i4>2949194</vt:i4>
      </vt:variant>
      <vt:variant>
        <vt:i4>9</vt:i4>
      </vt:variant>
      <vt:variant>
        <vt:i4>0</vt:i4>
      </vt:variant>
      <vt:variant>
        <vt:i4>5</vt:i4>
      </vt:variant>
      <vt:variant>
        <vt:lpwstr>mailto:DisabilityStrategy@dese.gov.au</vt:lpwstr>
      </vt:variant>
      <vt:variant>
        <vt:lpwstr/>
      </vt:variant>
      <vt:variant>
        <vt:i4>7733307</vt:i4>
      </vt:variant>
      <vt:variant>
        <vt:i4>6</vt:i4>
      </vt:variant>
      <vt:variant>
        <vt:i4>0</vt:i4>
      </vt:variant>
      <vt:variant>
        <vt:i4>5</vt:i4>
      </vt:variant>
      <vt:variant>
        <vt:lpwstr>https://www.education.gov.au/2020-review-disability-standards-education</vt:lpwstr>
      </vt:variant>
      <vt:variant>
        <vt:lpwstr/>
      </vt:variant>
      <vt:variant>
        <vt:i4>6488183</vt:i4>
      </vt:variant>
      <vt:variant>
        <vt:i4>3</vt:i4>
      </vt:variant>
      <vt:variant>
        <vt:i4>0</vt:i4>
      </vt:variant>
      <vt:variant>
        <vt:i4>5</vt:i4>
      </vt:variant>
      <vt:variant>
        <vt:lpwstr>http://www.disabilitystandardsreview.education.gov.au/</vt:lpwstr>
      </vt:variant>
      <vt:variant>
        <vt:lpwstr/>
      </vt:variant>
      <vt:variant>
        <vt:i4>6488183</vt:i4>
      </vt:variant>
      <vt:variant>
        <vt:i4>0</vt:i4>
      </vt:variant>
      <vt:variant>
        <vt:i4>0</vt:i4>
      </vt:variant>
      <vt:variant>
        <vt:i4>5</vt:i4>
      </vt:variant>
      <vt:variant>
        <vt:lpwstr>http://www.disabilitystandardsreview.education.gov.au/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BLAKEY,Liz</dc:creator>
  <cp:lastModifiedBy>Sam</cp:lastModifiedBy>
  <cp:revision>9</cp:revision>
  <cp:lastPrinted>2020-07-06T05:53:00Z</cp:lastPrinted>
  <dcterms:created xsi:type="dcterms:W3CDTF">2020-07-13T02:00:00Z</dcterms:created>
  <dcterms:modified xsi:type="dcterms:W3CDTF">2020-07-15T01:21:00Z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