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21" w:rsidRDefault="009F2A21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Process Environment</w:t>
      </w:r>
    </w:p>
    <w:p w:rsidR="009F2A21" w:rsidRDefault="009F2A21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gramStart"/>
      <w:r w:rsidRPr="009F2A21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main</w:t>
      </w:r>
      <w:proofErr w:type="gramEnd"/>
      <w:r w:rsidRPr="009F2A21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Function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 C program starts execution with a function called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main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. The prototype for the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main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 is</w:t>
      </w:r>
    </w:p>
    <w:p w:rsidR="00EF6E3B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main(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argc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, char *</w:t>
      </w:r>
      <w:proofErr w:type="spellStart"/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argv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[]);</w:t>
      </w:r>
    </w:p>
    <w:p w:rsidR="009F2A21" w:rsidRPr="009F2A21" w:rsidRDefault="009F2A21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where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argc</w:t>
      </w:r>
      <w:proofErr w:type="spellEnd"/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is the number of command-line arguments, and </w:t>
      </w:r>
      <w:proofErr w:type="spellStart"/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argv</w:t>
      </w:r>
      <w:proofErr w:type="spellEnd"/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is an array of pointers to the arguments.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When a C program is executed by the kernel by one of the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exec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functions,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 special start-up routine is called before the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main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 is called. The executable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program file specifies this routine as the starting address for the program; this is set up by the link editor when it is invoked by the C compiler. This start-up routine takes values from the kernel the command-line arguments and the environment and sets things up so that the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main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 is called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9F2A21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Process Termination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There are eight ways for a process to terminate. Normal termination occurs in five ways: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1.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Return from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main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2.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Calling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exit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3.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Calling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_exit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or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_Exit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4.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Return of the last thread from its start routine 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5.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Calling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pthread_exit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from the last thread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Abnormal termination occurs in three ways: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6.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Calling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abort 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7.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Receipt of a signal 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8. Response of the last thread to a cancellation request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F2A2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Exit Functions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Three functions terminate a program normally: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_exit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and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_Exit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which return to the kernel immediately, and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exit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, which performs certain cleanup processing and then returns to the kernel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stdlib.h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EF6E3B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void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exit(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status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void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_Exit(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status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unistd.h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void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_exit(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status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2139DE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All three exit functions expect a single integer argument, which we call the </w:t>
      </w:r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exit status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. Most UNIX</w:t>
      </w:r>
      <w:r w:rsidR="002139DE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System shells provide a way to examine the exit status of a process.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If </w:t>
      </w:r>
    </w:p>
    <w:p w:rsidR="002139DE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(a) </w:t>
      </w:r>
      <w:proofErr w:type="gram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any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of these functions is</w:t>
      </w:r>
      <w:r w:rsidR="002139DE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called without an exit status, </w:t>
      </w:r>
    </w:p>
    <w:p w:rsidR="002139DE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(b) </w:t>
      </w: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main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does a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return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without a return value, or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(c) </w:t>
      </w:r>
      <w:proofErr w:type="gram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main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is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not declared to return an integer, the exit status of the process is undefined. 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Returning an integer value from the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main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function is equivalent to calling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exit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with the same value.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Thus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exit(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0);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is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the same as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return(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0);</w:t>
      </w:r>
    </w:p>
    <w:p w:rsidR="00EF6E3B" w:rsidRPr="009F2A21" w:rsidRDefault="00EF6E3B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from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the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main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function.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atexit</w:t>
      </w:r>
      <w:proofErr w:type="spellEnd"/>
      <w:proofErr w:type="gramEnd"/>
      <w:r w:rsidRPr="009F2A21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Function</w:t>
      </w:r>
    </w:p>
    <w:p w:rsidR="002139DE" w:rsidRPr="009F2A21" w:rsidRDefault="009F2A21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A</w:t>
      </w:r>
      <w:r w:rsidR="002139DE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process can register up to 32 functions that are automatically called by </w:t>
      </w:r>
      <w:r w:rsidR="002139DE"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exit</w:t>
      </w:r>
      <w:r w:rsidR="002139DE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. These are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called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exit handlers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and are registered by calling the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atexit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function.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stdlib.h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2139DE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atexit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(void (*</w:t>
      </w:r>
      <w:proofErr w:type="spellStart"/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func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)(void));</w:t>
      </w:r>
    </w:p>
    <w:p w:rsidR="009F2A21" w:rsidRPr="009F2A21" w:rsidRDefault="009F2A21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2139DE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Returns: 0 if OK, nonzero on error</w:t>
      </w:r>
    </w:p>
    <w:p w:rsidR="009F2A21" w:rsidRPr="009F2A21" w:rsidRDefault="009F2A21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This declaration says that we pass the address of a function as the argument to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atexit</w:t>
      </w:r>
      <w:proofErr w:type="spell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. When this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function is called, it is not passed any arguments and is not expected to return a value. The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exit</w:t>
      </w:r>
      <w:r w:rsid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 calls these functions in reverse order of their registration. Each function is called as many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times as it was registered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2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507428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"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apue.h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"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static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void my_exit1(void);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static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void my_exit2(void);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main(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void)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{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if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atexit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(my_exit2) != 0)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err_</w:t>
      </w: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sys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"can't register my_exit2");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if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atexit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(my_exit1) != 0)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err_</w:t>
      </w: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sys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"can't register my_exit1");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if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atexit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(my_exit1) != 0)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err_</w:t>
      </w: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sys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"can't register my_exit1");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printf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"main is done\n");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return(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0);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}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static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void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my_</w:t>
      </w: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exit1(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void)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{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lastRenderedPageBreak/>
        <w:t>printf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"first exit handler\n");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}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static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void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my_</w:t>
      </w: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exit2(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void)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{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printf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"second exit handler\n");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}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9F2A21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Command-Line Arguments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When a program is executed, the process that does the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exec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can pass command-line arguments to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new program.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If we compile this program and name the executable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echoarg</w:t>
      </w:r>
      <w:proofErr w:type="spell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, we have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$ </w:t>
      </w:r>
      <w:r w:rsidRPr="009F2A21">
        <w:rPr>
          <w:rFonts w:ascii="Times New Roman" w:hAnsi="Times New Roman" w:cs="Times New Roman"/>
          <w:b/>
          <w:bCs/>
          <w:color w:val="7A0029"/>
          <w:sz w:val="24"/>
          <w:szCs w:val="24"/>
          <w:lang w:val="en-US"/>
        </w:rPr>
        <w:t>./</w:t>
      </w:r>
      <w:proofErr w:type="spellStart"/>
      <w:proofErr w:type="gramEnd"/>
      <w:r w:rsidRPr="009F2A21">
        <w:rPr>
          <w:rFonts w:ascii="Times New Roman" w:hAnsi="Times New Roman" w:cs="Times New Roman"/>
          <w:b/>
          <w:bCs/>
          <w:color w:val="7A0029"/>
          <w:sz w:val="24"/>
          <w:szCs w:val="24"/>
          <w:lang w:val="en-US"/>
        </w:rPr>
        <w:t>echoarg</w:t>
      </w:r>
      <w:proofErr w:type="spellEnd"/>
      <w:r w:rsidRPr="009F2A21">
        <w:rPr>
          <w:rFonts w:ascii="Times New Roman" w:hAnsi="Times New Roman" w:cs="Times New Roman"/>
          <w:b/>
          <w:bCs/>
          <w:color w:val="7A0029"/>
          <w:sz w:val="24"/>
          <w:szCs w:val="24"/>
          <w:lang w:val="en-US"/>
        </w:rPr>
        <w:t xml:space="preserve"> arg1 TEST </w:t>
      </w:r>
      <w:proofErr w:type="spellStart"/>
      <w:r w:rsidRPr="009F2A21">
        <w:rPr>
          <w:rFonts w:ascii="Times New Roman" w:hAnsi="Times New Roman" w:cs="Times New Roman"/>
          <w:b/>
          <w:bCs/>
          <w:color w:val="7A0029"/>
          <w:sz w:val="24"/>
          <w:szCs w:val="24"/>
          <w:lang w:val="en-US"/>
        </w:rPr>
        <w:t>foo</w:t>
      </w:r>
      <w:proofErr w:type="spellEnd"/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argv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[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0]: ./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echoarg</w:t>
      </w:r>
      <w:proofErr w:type="spellEnd"/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argv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[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1]: arg1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argv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[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2]: TEST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argv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[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3]: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foo</w:t>
      </w:r>
      <w:proofErr w:type="spellEnd"/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"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apue.h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"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main(</w:t>
      </w:r>
      <w:proofErr w:type="spellStart"/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argc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, char *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argv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[])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{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for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= 0;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&lt;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argc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;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++) /* echo all command-line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args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*/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printf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"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argv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[%d]: %s\n",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argv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[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]);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exit(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0);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}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9F2A21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Environment List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</w:p>
    <w:p w:rsidR="002139DE" w:rsidRPr="009F2A21" w:rsidRDefault="009F2A21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Environment list is </w:t>
      </w:r>
      <w:r w:rsidR="002139DE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array of character pointers, with each pointer containing the address of a null-terminated C string.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address of the array of pointers is contained in the global variable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environ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extern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char **environ;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For example, if the environment consisted of five strings, it could look like </w:t>
      </w:r>
      <w:r w:rsidRPr="009F2A21">
        <w:rPr>
          <w:rFonts w:ascii="Times New Roman" w:hAnsi="Times New Roman" w:cs="Times New Roman"/>
          <w:color w:val="00339A"/>
          <w:sz w:val="24"/>
          <w:szCs w:val="24"/>
          <w:lang w:val="en-US"/>
        </w:rPr>
        <w:t xml:space="preserve">Figure </w:t>
      </w:r>
      <w:r w:rsidR="009F2A21">
        <w:rPr>
          <w:rFonts w:ascii="Times New Roman" w:hAnsi="Times New Roman" w:cs="Times New Roman"/>
          <w:color w:val="00339A"/>
          <w:sz w:val="24"/>
          <w:szCs w:val="24"/>
          <w:lang w:val="en-US"/>
        </w:rPr>
        <w:t>below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. Here w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explicitly </w:t>
      </w:r>
      <w:proofErr w:type="gram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show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the null bytes at the end of each string. We'll call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environ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</w:t>
      </w:r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environment pointer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,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array of pointers the environment list, and the strings they point to the </w:t>
      </w:r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environment strings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2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771842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By convention, the environment consists of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name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=</w:t>
      </w:r>
      <w:proofErr w:type="gramEnd"/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value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strings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as shown in </w:t>
      </w:r>
      <w:r w:rsidRPr="009F2A21">
        <w:rPr>
          <w:rFonts w:ascii="Times New Roman" w:hAnsi="Times New Roman" w:cs="Times New Roman"/>
          <w:color w:val="00339A"/>
          <w:sz w:val="24"/>
          <w:szCs w:val="24"/>
          <w:lang w:val="en-US"/>
        </w:rPr>
        <w:t xml:space="preserve">Figure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Most predefined names are entirely uppercase, but this is only a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convention.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9F2A21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Memory Layout of a C Program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</w:p>
    <w:p w:rsidR="002139DE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C program has been composed of the following pieces:</w:t>
      </w:r>
    </w:p>
    <w:p w:rsidR="009F2A21" w:rsidRPr="009F2A21" w:rsidRDefault="009F2A21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b/>
          <w:color w:val="333333"/>
          <w:sz w:val="24"/>
          <w:szCs w:val="24"/>
          <w:lang w:val="en-US"/>
        </w:rPr>
        <w:t>Text segment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, the machine instructions that the CPU executes. Usually, the text segment is</w:t>
      </w:r>
      <w:r w:rsidR="009F2A21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sharable so that only a single copy needs to be in memory for frequently executed programs,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such as text editors, the C compiler, the shells, and so on. Also, the text segment is often </w:t>
      </w:r>
      <w:proofErr w:type="spell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readonly</w:t>
      </w:r>
      <w:proofErr w:type="spell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,</w:t>
      </w:r>
      <w:r w:rsidR="009F2A21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to prevent a program from accidentally modifying its instructions.</w:t>
      </w:r>
    </w:p>
    <w:p w:rsidR="009F2A21" w:rsidRDefault="009F2A21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9F2A21" w:rsidRPr="009F2A21" w:rsidRDefault="002139DE" w:rsidP="009F2A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b/>
          <w:color w:val="333333"/>
          <w:sz w:val="24"/>
          <w:szCs w:val="24"/>
          <w:lang w:val="en-US"/>
        </w:rPr>
        <w:t xml:space="preserve">Initialized data </w:t>
      </w:r>
      <w:proofErr w:type="gramStart"/>
      <w:r w:rsidRPr="009F2A21">
        <w:rPr>
          <w:rFonts w:ascii="Times New Roman" w:hAnsi="Times New Roman" w:cs="Times New Roman"/>
          <w:b/>
          <w:color w:val="333333"/>
          <w:sz w:val="24"/>
          <w:szCs w:val="24"/>
          <w:lang w:val="en-US"/>
        </w:rPr>
        <w:t>segment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,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usually called simply the data segment, containing variables that are</w:t>
      </w:r>
      <w:r w:rsidR="009F2A21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specifically initialized in the program.</w:t>
      </w:r>
      <w:r w:rsidR="009F2A21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For example, the C declaration  </w:t>
      </w:r>
    </w:p>
    <w:p w:rsidR="009F2A21" w:rsidRDefault="009F2A21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maxcount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= 99;</w:t>
      </w:r>
    </w:p>
    <w:p w:rsidR="002139DE" w:rsidRPr="009F2A21" w:rsidRDefault="002139DE" w:rsidP="009F2A21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appearing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outside any function causes this variable to be stored in the initialized data segment</w:t>
      </w:r>
      <w:r w:rsidR="009F2A21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with its initial value.</w:t>
      </w:r>
    </w:p>
    <w:p w:rsidR="009F2A21" w:rsidRPr="009F2A21" w:rsidRDefault="009F2A21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b/>
          <w:color w:val="333333"/>
          <w:sz w:val="24"/>
          <w:szCs w:val="24"/>
          <w:lang w:val="en-US"/>
        </w:rPr>
        <w:t>Uninitialized data segment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, often called the "</w:t>
      </w:r>
      <w:proofErr w:type="spell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bss</w:t>
      </w:r>
      <w:proofErr w:type="spell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" segment, named after an ancient assembler</w:t>
      </w:r>
      <w:r w:rsidR="009F2A21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operator that stood for "block started by symbol." Data in this segment is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initialized by the</w:t>
      </w:r>
      <w:r w:rsidR="009F2A21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kernel to arithmetic 0 or null pointers before the program starts executing. The C declaration</w:t>
      </w:r>
    </w:p>
    <w:p w:rsidR="009F2A21" w:rsidRPr="009F2A21" w:rsidRDefault="009F2A21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long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sum[1000];</w:t>
      </w:r>
    </w:p>
    <w:p w:rsidR="002139DE" w:rsidRPr="009F2A21" w:rsidRDefault="002139DE" w:rsidP="009F2A21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appearing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outside any function causes this variable to be stored in the uninitialized data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segment.</w:t>
      </w:r>
    </w:p>
    <w:p w:rsidR="009F2A21" w:rsidRDefault="009F2A21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b/>
          <w:color w:val="333333"/>
          <w:sz w:val="24"/>
          <w:szCs w:val="24"/>
          <w:lang w:val="en-US"/>
        </w:rPr>
        <w:t>Stack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, where automatic variables are stored, along with information that is saved each time a</w:t>
      </w:r>
      <w:r w:rsidR="009F2A21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 is called. Each time a function is called, the address of where to return to and certain</w:t>
      </w:r>
      <w:r w:rsidR="009F2A21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information about the caller's environment, such as some of the machine registers, are saved</w:t>
      </w:r>
      <w:r w:rsidR="009F2A21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on the stack. The newly called function then allocates room on the stack for its automatic and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temporary variables. This is how recursive functions in C can work. Each time a recursive</w:t>
      </w:r>
      <w:r w:rsidR="009F2A21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function calls </w:t>
      </w:r>
      <w:proofErr w:type="gram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itself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, a new stack frame is used, so one set of variables doesn't interfere with the</w:t>
      </w:r>
      <w:r w:rsidR="009F2A21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variables from another instance of the function.</w:t>
      </w:r>
    </w:p>
    <w:p w:rsidR="009F2A21" w:rsidRDefault="009F2A21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b/>
          <w:color w:val="333333"/>
          <w:sz w:val="24"/>
          <w:szCs w:val="24"/>
          <w:lang w:val="en-US"/>
        </w:rPr>
        <w:t>Heap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, where dynamic memory allocation usually takes place. Historically, the heap has been</w:t>
      </w:r>
      <w:r w:rsidR="009F2A21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located between the uninitialized data and the stack.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2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69970" cy="341762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1" cy="342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39DE" w:rsidRPr="001B1787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1B178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Shared Libraries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Shared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libraries remove the common library routines from the executable file, instead maintaining a single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copy of the library routine somewhere in memory that all processes </w:t>
      </w:r>
      <w:proofErr w:type="gram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reference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. This reduces the size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of each executable file but may add some runtime overhead, either when the program is first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executed or the first time each shared library function is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called. Another advantage of shared libraries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is that library functions can be replaced with new versions without having to </w:t>
      </w:r>
      <w:proofErr w:type="spell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relink</w:t>
      </w:r>
      <w:proofErr w:type="spell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edit every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program that uses the library.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2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778433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39DE" w:rsidRPr="001B1787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1B178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Memory Allocation</w:t>
      </w:r>
    </w:p>
    <w:p w:rsidR="002139DE" w:rsidRPr="001B1787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:rsidR="002139DE" w:rsidRPr="009F2A21" w:rsidRDefault="002139DE" w:rsidP="009F2A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malloc</w:t>
      </w:r>
      <w:proofErr w:type="spellEnd"/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, which allocates a specified number of bytes of memory. The initial value of the memory</w:t>
      </w:r>
      <w:r w:rsidR="009F2A21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is indeterminate.</w:t>
      </w:r>
    </w:p>
    <w:p w:rsidR="002139DE" w:rsidRPr="009F2A21" w:rsidRDefault="002139DE" w:rsidP="009F2A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calloc</w:t>
      </w:r>
      <w:proofErr w:type="spellEnd"/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, which allocates space for a specified number of objects of a specified size. The space is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initialized to all 0 bits.</w:t>
      </w:r>
    </w:p>
    <w:p w:rsidR="002139DE" w:rsidRPr="009F2A21" w:rsidRDefault="002139DE" w:rsidP="009F2A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realloc</w:t>
      </w:r>
      <w:proofErr w:type="spellEnd"/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, which increases or decreases the size of a previously allocated area. When the size</w:t>
      </w:r>
      <w:r w:rsidR="009F2A21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increases, it may involve moving the previously allocated area somewhere else, to provide the</w:t>
      </w:r>
      <w:r w:rsidR="009F2A21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additional room at the end. Also, when the size increases, the initial value of the space between</w:t>
      </w:r>
      <w:r w:rsid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old contents and the end of the new area is indeterminate.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1B1787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stdlib.h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2139DE" w:rsidRPr="009F2A21" w:rsidRDefault="002139DE" w:rsidP="001B1787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void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*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malloc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size_t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size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2139DE" w:rsidRPr="009F2A21" w:rsidRDefault="002139DE" w:rsidP="001B1787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void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*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calloc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size_t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nobj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size_t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size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2139DE" w:rsidRPr="009F2A21" w:rsidRDefault="002139DE" w:rsidP="001B1787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void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*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realloc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(void *</w:t>
      </w:r>
      <w:proofErr w:type="spellStart"/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ptr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size_t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newsize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2139DE" w:rsidRPr="009F2A21" w:rsidRDefault="002139DE" w:rsidP="001B1787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All three return: non-null pointer if OK,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NULL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on error</w:t>
      </w:r>
    </w:p>
    <w:p w:rsidR="002139DE" w:rsidRPr="009F2A21" w:rsidRDefault="002139DE" w:rsidP="001B1787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void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free(void *</w:t>
      </w:r>
      <w:proofErr w:type="spellStart"/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ptr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1B1787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1B178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Environment Variables</w:t>
      </w:r>
    </w:p>
    <w:p w:rsidR="002139DE" w:rsidRPr="001B1787" w:rsidRDefault="001B1787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</w:pPr>
      <w:r w:rsidRPr="001B17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r w:rsidRPr="001B1787">
        <w:rPr>
          <w:rFonts w:ascii="Times New Roman" w:hAnsi="Times New Roman" w:cs="Times New Roman"/>
          <w:color w:val="333333"/>
          <w:sz w:val="20"/>
          <w:szCs w:val="20"/>
          <w:lang w:val="en-US"/>
        </w:rPr>
        <w:t>he environment strings are usually of the form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name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=</w:t>
      </w:r>
      <w:proofErr w:type="gramEnd"/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value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</w:pPr>
    </w:p>
    <w:p w:rsidR="002139DE" w:rsidRPr="009F2A21" w:rsidRDefault="001B1787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 xml:space="preserve">A </w:t>
      </w:r>
      <w:r w:rsidR="002139DE"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 that we can use to fetch values from the environment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1B178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stdlib.h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2139DE" w:rsidRPr="009F2A21" w:rsidRDefault="002139DE" w:rsidP="001B178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char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*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getenv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(const char *</w:t>
      </w:r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name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2139DE" w:rsidRPr="009F2A21" w:rsidRDefault="002139DE" w:rsidP="001B178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Returns: pointer to </w:t>
      </w:r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value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associated with </w:t>
      </w:r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name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NULL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if not found</w:t>
      </w:r>
    </w:p>
    <w:p w:rsidR="002139DE" w:rsidRPr="009F2A21" w:rsidRDefault="002139DE" w:rsidP="001B178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1B178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stdlib.h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2139DE" w:rsidRPr="009F2A21" w:rsidRDefault="002139DE" w:rsidP="001B178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putenv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(char *</w:t>
      </w:r>
      <w:proofErr w:type="spellStart"/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str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2139DE" w:rsidRPr="009F2A21" w:rsidRDefault="002139DE" w:rsidP="001B178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setenv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(const char *</w:t>
      </w:r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name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, const char *</w:t>
      </w:r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value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,</w:t>
      </w:r>
    </w:p>
    <w:p w:rsidR="002139DE" w:rsidRPr="009F2A21" w:rsidRDefault="002139DE" w:rsidP="001B178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rewrite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2139DE" w:rsidRPr="009F2A21" w:rsidRDefault="002139DE" w:rsidP="001B178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unsetenv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(const char *</w:t>
      </w:r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name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2139DE" w:rsidRPr="009F2A21" w:rsidRDefault="002139DE" w:rsidP="001B178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All return: 0 if OK, nonzero on error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operation of these three functions is as follows.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1B1787" w:rsidRDefault="002139DE" w:rsidP="001B17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</w:t>
      </w:r>
      <w:proofErr w:type="spellStart"/>
      <w:r w:rsidRPr="001B1787">
        <w:rPr>
          <w:rFonts w:ascii="Times New Roman" w:hAnsi="Times New Roman" w:cs="Times New Roman"/>
          <w:color w:val="7A0029"/>
          <w:sz w:val="24"/>
          <w:szCs w:val="24"/>
          <w:lang w:val="en-US"/>
        </w:rPr>
        <w:t>putenv</w:t>
      </w:r>
      <w:proofErr w:type="spellEnd"/>
      <w:r w:rsidRPr="001B1787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function takes a string of the form </w:t>
      </w:r>
      <w:r w:rsidRPr="001B1787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name=value 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>and places it in the environment list.</w:t>
      </w:r>
      <w:r w:rsidR="001B1787"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If </w:t>
      </w:r>
      <w:r w:rsidRPr="001B1787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name 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>already exists, its old definition is first removed.</w:t>
      </w:r>
    </w:p>
    <w:p w:rsidR="002139DE" w:rsidRPr="001B1787" w:rsidRDefault="002139DE" w:rsidP="001B17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</w:t>
      </w:r>
      <w:proofErr w:type="spellStart"/>
      <w:r w:rsidRPr="001B1787">
        <w:rPr>
          <w:rFonts w:ascii="Times New Roman" w:hAnsi="Times New Roman" w:cs="Times New Roman"/>
          <w:color w:val="7A0029"/>
          <w:sz w:val="24"/>
          <w:szCs w:val="24"/>
          <w:lang w:val="en-US"/>
        </w:rPr>
        <w:t>setenv</w:t>
      </w:r>
      <w:proofErr w:type="spellEnd"/>
      <w:r w:rsidRPr="001B1787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function sets </w:t>
      </w:r>
      <w:r w:rsidRPr="001B1787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name 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to </w:t>
      </w:r>
      <w:r w:rsidRPr="001B1787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value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. If </w:t>
      </w:r>
      <w:r w:rsidRPr="001B1787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name 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>already exists in the environment, then (a) if</w:t>
      </w:r>
      <w:r w:rsidR="001B1787"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B1787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rewrite 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is nonzero, the existing definition for </w:t>
      </w:r>
      <w:r w:rsidRPr="001B1787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name 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is first removed; (b) if </w:t>
      </w:r>
      <w:r w:rsidRPr="001B1787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rewrite 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>is 0, an</w:t>
      </w:r>
      <w:r w:rsidR="001B1787"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existing definition for </w:t>
      </w:r>
      <w:r w:rsidRPr="001B1787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name 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is not removed, </w:t>
      </w:r>
      <w:r w:rsidRPr="001B1787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name 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is not set to the new </w:t>
      </w:r>
      <w:r w:rsidRPr="001B1787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value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>, and no error</w:t>
      </w:r>
      <w:r w:rsid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>occurs.</w:t>
      </w:r>
    </w:p>
    <w:p w:rsidR="002139DE" w:rsidRPr="001B1787" w:rsidRDefault="002139DE" w:rsidP="001B17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</w:t>
      </w:r>
      <w:proofErr w:type="spellStart"/>
      <w:r w:rsidRPr="001B1787">
        <w:rPr>
          <w:rFonts w:ascii="Times New Roman" w:hAnsi="Times New Roman" w:cs="Times New Roman"/>
          <w:color w:val="7A0029"/>
          <w:sz w:val="24"/>
          <w:szCs w:val="24"/>
          <w:lang w:val="en-US"/>
        </w:rPr>
        <w:t>unsetenv</w:t>
      </w:r>
      <w:proofErr w:type="spellEnd"/>
      <w:r w:rsidRPr="001B1787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function removes any definition of </w:t>
      </w:r>
      <w:r w:rsidRPr="001B1787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name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>. It is not an error if such a definition does</w:t>
      </w:r>
      <w:r w:rsidR="001B1787"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>not exist.</w:t>
      </w:r>
    </w:p>
    <w:p w:rsidR="001B1787" w:rsidRPr="009F2A21" w:rsidRDefault="002139DE" w:rsidP="001B178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Note the difference between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putenv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and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setenv</w:t>
      </w:r>
      <w:proofErr w:type="spell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. Whereas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setenv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must allocate memory to</w:t>
      </w:r>
      <w:r w:rsid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create the </w:t>
      </w:r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name=value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string from its arguments,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putenv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is</w:t>
      </w:r>
      <w:r w:rsidR="001B178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free to place the string passé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to it directly into the environment.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1B1787" w:rsidRPr="001B1787" w:rsidRDefault="001B1787" w:rsidP="001B17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color w:val="333333"/>
          <w:sz w:val="20"/>
          <w:szCs w:val="20"/>
          <w:lang w:val="en-US"/>
        </w:rPr>
      </w:pPr>
      <w:r w:rsidRPr="001B1787">
        <w:rPr>
          <w:rFonts w:ascii="Verdana" w:hAnsi="Verdana" w:cs="Verdana"/>
          <w:color w:val="333333"/>
          <w:sz w:val="20"/>
          <w:szCs w:val="20"/>
          <w:lang w:val="en-US"/>
        </w:rPr>
        <w:t xml:space="preserve">If we're modifying an existing </w:t>
      </w:r>
      <w:r w:rsidRPr="001B1787">
        <w:rPr>
          <w:rFonts w:ascii="Verdana" w:hAnsi="Verdana" w:cs="Verdana"/>
          <w:i/>
          <w:iCs/>
          <w:color w:val="333333"/>
          <w:sz w:val="20"/>
          <w:szCs w:val="20"/>
          <w:lang w:val="en-US"/>
        </w:rPr>
        <w:t>name:</w:t>
      </w:r>
    </w:p>
    <w:p w:rsidR="001B1787" w:rsidRPr="001B1787" w:rsidRDefault="001B1787" w:rsidP="001B17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0"/>
          <w:szCs w:val="20"/>
          <w:lang w:val="en-US"/>
        </w:rPr>
      </w:pPr>
      <w:r w:rsidRPr="001B1787">
        <w:rPr>
          <w:rFonts w:ascii="Verdana" w:hAnsi="Verdana" w:cs="Verdana"/>
          <w:color w:val="333333"/>
          <w:sz w:val="20"/>
          <w:szCs w:val="20"/>
          <w:lang w:val="en-US"/>
        </w:rPr>
        <w:t xml:space="preserve">If the size of the new </w:t>
      </w:r>
      <w:r w:rsidRPr="001B1787">
        <w:rPr>
          <w:rFonts w:ascii="Verdana" w:hAnsi="Verdana" w:cs="Verdana"/>
          <w:i/>
          <w:iCs/>
          <w:color w:val="333333"/>
          <w:sz w:val="20"/>
          <w:szCs w:val="20"/>
          <w:lang w:val="en-US"/>
        </w:rPr>
        <w:t xml:space="preserve">value </w:t>
      </w:r>
      <w:r w:rsidRPr="001B1787">
        <w:rPr>
          <w:rFonts w:ascii="Verdana" w:hAnsi="Verdana" w:cs="Verdana"/>
          <w:color w:val="333333"/>
          <w:sz w:val="20"/>
          <w:szCs w:val="20"/>
          <w:lang w:val="en-US"/>
        </w:rPr>
        <w:t xml:space="preserve">is less than or equal to the size of the existing </w:t>
      </w:r>
      <w:r w:rsidRPr="001B1787">
        <w:rPr>
          <w:rFonts w:ascii="Verdana" w:hAnsi="Verdana" w:cs="Verdana"/>
          <w:i/>
          <w:iCs/>
          <w:color w:val="333333"/>
          <w:sz w:val="20"/>
          <w:szCs w:val="20"/>
          <w:lang w:val="en-US"/>
        </w:rPr>
        <w:t>value</w:t>
      </w:r>
      <w:r w:rsidRPr="001B1787">
        <w:rPr>
          <w:rFonts w:ascii="Verdana" w:hAnsi="Verdana" w:cs="Verdana"/>
          <w:color w:val="333333"/>
          <w:sz w:val="20"/>
          <w:szCs w:val="20"/>
          <w:lang w:val="en-US"/>
        </w:rPr>
        <w:t>, we can just copy the new string over the old string.</w:t>
      </w:r>
    </w:p>
    <w:p w:rsidR="002139DE" w:rsidRPr="001B1787" w:rsidRDefault="001B1787" w:rsidP="001B17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B1787">
        <w:rPr>
          <w:rFonts w:ascii="Verdana" w:hAnsi="Verdana" w:cs="Verdana"/>
          <w:color w:val="333333"/>
          <w:sz w:val="20"/>
          <w:szCs w:val="20"/>
          <w:lang w:val="en-US"/>
        </w:rPr>
        <w:t xml:space="preserve">If the size of the new </w:t>
      </w:r>
      <w:r w:rsidRPr="001B1787">
        <w:rPr>
          <w:rFonts w:ascii="Verdana" w:hAnsi="Verdana" w:cs="Verdana"/>
          <w:i/>
          <w:iCs/>
          <w:color w:val="333333"/>
          <w:sz w:val="20"/>
          <w:szCs w:val="20"/>
          <w:lang w:val="en-US"/>
        </w:rPr>
        <w:t xml:space="preserve">value </w:t>
      </w:r>
      <w:r w:rsidRPr="001B1787">
        <w:rPr>
          <w:rFonts w:ascii="Verdana" w:hAnsi="Verdana" w:cs="Verdana"/>
          <w:color w:val="333333"/>
          <w:sz w:val="20"/>
          <w:szCs w:val="20"/>
          <w:lang w:val="en-US"/>
        </w:rPr>
        <w:t xml:space="preserve">is larger than the old one, however, we must </w:t>
      </w:r>
      <w:proofErr w:type="spellStart"/>
      <w:r w:rsidRPr="001B1787">
        <w:rPr>
          <w:rFonts w:ascii="Courier New" w:hAnsi="Courier New" w:cs="Courier New"/>
          <w:color w:val="7A0029"/>
          <w:sz w:val="19"/>
          <w:szCs w:val="19"/>
          <w:lang w:val="en-US"/>
        </w:rPr>
        <w:t>malloc</w:t>
      </w:r>
      <w:proofErr w:type="spellEnd"/>
      <w:r w:rsidRPr="001B1787">
        <w:rPr>
          <w:rFonts w:ascii="Courier New" w:hAnsi="Courier New" w:cs="Courier New"/>
          <w:color w:val="7A0029"/>
          <w:sz w:val="19"/>
          <w:szCs w:val="19"/>
          <w:lang w:val="en-US"/>
        </w:rPr>
        <w:t xml:space="preserve"> </w:t>
      </w:r>
      <w:r w:rsidRPr="001B1787">
        <w:rPr>
          <w:rFonts w:ascii="Verdana" w:hAnsi="Verdana" w:cs="Verdana"/>
          <w:color w:val="333333"/>
          <w:sz w:val="20"/>
          <w:szCs w:val="20"/>
          <w:lang w:val="en-US"/>
        </w:rPr>
        <w:t>to obtain room for the new string, copy the new string to this area, and then replace the old pointer</w:t>
      </w:r>
      <w:r>
        <w:rPr>
          <w:rFonts w:ascii="Verdana" w:hAnsi="Verdana" w:cs="Verdana"/>
          <w:color w:val="333333"/>
          <w:sz w:val="20"/>
          <w:szCs w:val="20"/>
          <w:lang w:val="en-US"/>
        </w:rPr>
        <w:t xml:space="preserve"> </w:t>
      </w:r>
      <w:r w:rsidRPr="001B1787">
        <w:rPr>
          <w:rFonts w:ascii="Verdana" w:hAnsi="Verdana" w:cs="Verdana"/>
          <w:color w:val="333333"/>
          <w:sz w:val="20"/>
          <w:szCs w:val="20"/>
          <w:lang w:val="en-US"/>
        </w:rPr>
        <w:t xml:space="preserve">in the environment list for </w:t>
      </w:r>
      <w:r w:rsidRPr="001B1787">
        <w:rPr>
          <w:rFonts w:ascii="Verdana" w:hAnsi="Verdana" w:cs="Verdana"/>
          <w:i/>
          <w:iCs/>
          <w:color w:val="333333"/>
          <w:sz w:val="20"/>
          <w:szCs w:val="20"/>
          <w:lang w:val="en-US"/>
        </w:rPr>
        <w:t xml:space="preserve">name </w:t>
      </w:r>
      <w:r w:rsidRPr="001B1787">
        <w:rPr>
          <w:rFonts w:ascii="Verdana" w:hAnsi="Verdana" w:cs="Verdana"/>
          <w:color w:val="333333"/>
          <w:sz w:val="20"/>
          <w:szCs w:val="20"/>
          <w:lang w:val="en-US"/>
        </w:rPr>
        <w:t>with the pointer to this allocated area.</w:t>
      </w:r>
    </w:p>
    <w:p w:rsidR="001B1787" w:rsidRPr="009F2A21" w:rsidRDefault="001B1787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F471E5" w:rsidRDefault="002139DE" w:rsidP="00F471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If we're adding a new </w:t>
      </w:r>
      <w:r w:rsidRPr="00F471E5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name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it's more complicated. First, we have to call </w:t>
      </w:r>
      <w:proofErr w:type="spellStart"/>
      <w:r w:rsidRPr="00F471E5">
        <w:rPr>
          <w:rFonts w:ascii="Times New Roman" w:hAnsi="Times New Roman" w:cs="Times New Roman"/>
          <w:color w:val="7A0029"/>
          <w:sz w:val="24"/>
          <w:szCs w:val="24"/>
          <w:lang w:val="en-US"/>
        </w:rPr>
        <w:t>malloc</w:t>
      </w:r>
      <w:proofErr w:type="spellEnd"/>
      <w:r w:rsidRPr="00F471E5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>to allocate</w:t>
      </w:r>
      <w:r w:rsidR="001B1787"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room for the </w:t>
      </w:r>
      <w:r w:rsidRPr="00F471E5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name=value 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>string and copy the string to this area.</w:t>
      </w:r>
    </w:p>
    <w:p w:rsidR="002139DE" w:rsidRPr="00F471E5" w:rsidRDefault="002139DE" w:rsidP="001B17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Then, if it's the first time we've added a new </w:t>
      </w:r>
      <w:r w:rsidRPr="00F471E5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name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we have to call </w:t>
      </w:r>
      <w:proofErr w:type="spellStart"/>
      <w:r w:rsidRPr="00F471E5">
        <w:rPr>
          <w:rFonts w:ascii="Times New Roman" w:hAnsi="Times New Roman" w:cs="Times New Roman"/>
          <w:color w:val="7A0029"/>
          <w:sz w:val="24"/>
          <w:szCs w:val="24"/>
          <w:lang w:val="en-US"/>
        </w:rPr>
        <w:t>malloc</w:t>
      </w:r>
      <w:proofErr w:type="spellEnd"/>
      <w:r w:rsidRPr="00F471E5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>to obtain room</w:t>
      </w:r>
      <w:r w:rsidR="00F471E5"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>for a new list of pointers. We copy the old environment list to this new area and store a</w:t>
      </w:r>
      <w:r w:rsidR="00F471E5"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pointer to the </w:t>
      </w:r>
      <w:r w:rsidRPr="00F471E5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name=value 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>string at the end of this list of pointers. We also store a null</w:t>
      </w:r>
      <w:r w:rsidR="00F471E5"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pointer at the end of this list, of course. Finally, we set </w:t>
      </w:r>
      <w:r w:rsidRPr="00F471E5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environ 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>to point to this new list of</w:t>
      </w:r>
      <w:r w:rsid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pointers. 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</w:p>
    <w:p w:rsidR="002139DE" w:rsidRPr="00F471E5" w:rsidRDefault="002139DE" w:rsidP="009F2A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>If this isn't the first time we've added new strings to the environment list, then we know</w:t>
      </w:r>
      <w:r w:rsidR="00F471E5"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that we've already allocated room for the list on the heap, so we just call </w:t>
      </w:r>
      <w:proofErr w:type="spellStart"/>
      <w:r w:rsidRPr="00F471E5">
        <w:rPr>
          <w:rFonts w:ascii="Times New Roman" w:hAnsi="Times New Roman" w:cs="Times New Roman"/>
          <w:color w:val="7A0029"/>
          <w:sz w:val="24"/>
          <w:szCs w:val="24"/>
          <w:lang w:val="en-US"/>
        </w:rPr>
        <w:t>realloc</w:t>
      </w:r>
      <w:proofErr w:type="spellEnd"/>
      <w:r w:rsidRPr="00F471E5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to</w:t>
      </w:r>
      <w:r w:rsidR="00F471E5"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allocate room for one more pointer. The pointer to the new </w:t>
      </w:r>
      <w:r w:rsidRPr="00F471E5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name=value 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>string is stored at</w:t>
      </w:r>
      <w:r w:rsid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end of the list (on top of the previous null pointer), followed by a null pointer.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</w:p>
    <w:p w:rsidR="002139DE" w:rsidRPr="00F471E5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spellStart"/>
      <w:proofErr w:type="gramStart"/>
      <w:r w:rsidRPr="00F471E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setjmp</w:t>
      </w:r>
      <w:proofErr w:type="spellEnd"/>
      <w:proofErr w:type="gramEnd"/>
      <w:r w:rsidRPr="00F471E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and </w:t>
      </w:r>
      <w:proofErr w:type="spellStart"/>
      <w:r w:rsidRPr="00F471E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longjmp</w:t>
      </w:r>
      <w:proofErr w:type="spellEnd"/>
      <w:r w:rsidRPr="00F471E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Functions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In C, we can't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goto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 label that's in another function. Instead, we must use the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setjmp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and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longjmp</w:t>
      </w:r>
      <w:proofErr w:type="spellEnd"/>
      <w:r w:rsidR="00F471E5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functions to perform this type of branching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setjmp.h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setjmp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jmp_buf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env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Returns: 0 if called directly, nonzero if returning from a call to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longjmp</w:t>
      </w:r>
      <w:proofErr w:type="spellEnd"/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void</w:t>
      </w:r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longjmp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jmp_buf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env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val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F471E5" w:rsidRDefault="00F471E5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We call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setjmp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from the location that we want to return to, which in this example is in the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main</w:t>
      </w:r>
      <w:r w:rsidR="00F471E5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function. In this case,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setjmp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returns 0 because we called it directly. In the call to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setjmp</w:t>
      </w:r>
      <w:proofErr w:type="spell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, the</w:t>
      </w:r>
      <w:r w:rsid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argument </w:t>
      </w:r>
      <w:proofErr w:type="spellStart"/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env</w:t>
      </w:r>
      <w:proofErr w:type="spellEnd"/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is of the special type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jmp_buf</w:t>
      </w:r>
      <w:proofErr w:type="spell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. This data type is some form of array that is capable of</w:t>
      </w:r>
      <w:r w:rsid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holding all the information required to restore the status of the stack to the state when we call</w:t>
      </w:r>
      <w:r w:rsid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longjmp</w:t>
      </w:r>
      <w:proofErr w:type="spell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. Normally, the </w:t>
      </w:r>
      <w:proofErr w:type="spellStart"/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env</w:t>
      </w:r>
      <w:proofErr w:type="spellEnd"/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variable is a global variable, since we'll need to reference it from another</w:t>
      </w:r>
      <w:r w:rsid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function.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F471E5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spellStart"/>
      <w:proofErr w:type="gramStart"/>
      <w:r w:rsidRPr="00F471E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getrlimit</w:t>
      </w:r>
      <w:proofErr w:type="spellEnd"/>
      <w:proofErr w:type="gramEnd"/>
      <w:r w:rsidRPr="00F471E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and </w:t>
      </w:r>
      <w:proofErr w:type="spellStart"/>
      <w:r w:rsidRPr="00F471E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setrlimit</w:t>
      </w:r>
      <w:proofErr w:type="spellEnd"/>
      <w:r w:rsidRPr="00F471E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Functions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Every process has a set of resource limits, some of which can be queried and changed by the</w:t>
      </w:r>
      <w:r w:rsid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F471E5">
        <w:rPr>
          <w:rFonts w:ascii="Times New Roman" w:hAnsi="Times New Roman" w:cs="Times New Roman"/>
          <w:color w:val="7A0029"/>
          <w:sz w:val="24"/>
          <w:szCs w:val="24"/>
          <w:lang w:val="en-US"/>
        </w:rPr>
        <w:t>getr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limit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and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setrlimit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functions.</w:t>
      </w:r>
    </w:p>
    <w:p w:rsidR="00F471E5" w:rsidRDefault="00F471E5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&lt;sys/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resource.h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getrlimit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resource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struct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rlimit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*</w:t>
      </w:r>
      <w:proofErr w:type="spellStart"/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rlptr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setrlimit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resource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const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struct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rlimit</w:t>
      </w:r>
      <w:proofErr w:type="spellEnd"/>
      <w:r w:rsidR="00F471E5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*</w:t>
      </w:r>
      <w:proofErr w:type="spellStart"/>
      <w:r w:rsidRPr="009F2A21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rlptr</w:t>
      </w:r>
      <w:proofErr w:type="spellEnd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Both return: 0 if OK, nonzero on error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Three rules govern the changing of the resource limits.</w:t>
      </w:r>
    </w:p>
    <w:p w:rsidR="00F471E5" w:rsidRPr="00F471E5" w:rsidRDefault="002139DE" w:rsidP="00F471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>A process can change its soft limit to a value less than or equal to its hard limit.</w:t>
      </w:r>
    </w:p>
    <w:p w:rsidR="00F471E5" w:rsidRDefault="002139DE" w:rsidP="00F471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>A process can lower its hard limit to a value greater than or equal to its soft limit. This lowering</w:t>
      </w:r>
      <w:r w:rsidR="00F471E5"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>of the hard limit is irreversible for normal users.</w:t>
      </w:r>
    </w:p>
    <w:p w:rsidR="002139DE" w:rsidRPr="00F471E5" w:rsidRDefault="002139DE" w:rsidP="00F471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Only a </w:t>
      </w:r>
      <w:proofErr w:type="spellStart"/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>superuser</w:t>
      </w:r>
      <w:proofErr w:type="spellEnd"/>
      <w:r w:rsidRP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process can raise a hard limit.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</w:t>
      </w:r>
      <w:r w:rsidRPr="009F2A21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resource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argument takes on one of the following values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2139DE" w:rsidRPr="009F2A21" w:rsidRDefault="002139DE" w:rsidP="00F471E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RLIMIT_AS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maximum size in bytes of a process's total available memory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RLIMIT_CORE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maximum size in bytes of a core file.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</w:p>
    <w:p w:rsidR="002139DE" w:rsidRPr="009F2A21" w:rsidRDefault="002139DE" w:rsidP="00F471E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lastRenderedPageBreak/>
        <w:t xml:space="preserve">RLIMIT_CPU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maximum amount of CPU time in seconds.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RLIMIT_DATA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maximum size in bytes of the data segment: the sum of the initialized</w:t>
      </w:r>
    </w:p>
    <w:p w:rsidR="00F471E5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data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, uninitialized data, and heap</w:t>
      </w:r>
      <w:r w:rsid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F471E5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RLIMIT_FSIZE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maximum size in bytes of a file that may be created.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</w:p>
    <w:p w:rsidR="002139DE" w:rsidRPr="009F2A21" w:rsidRDefault="002139DE" w:rsidP="00F471E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RLIMIT_LOCKS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maximum number of file locks a process can hold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RLIMIT_MEMLOCK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maximum amount of memory in bytes that a process can lock into memory</w:t>
      </w:r>
      <w:r w:rsid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  <w:proofErr w:type="gramEnd"/>
    </w:p>
    <w:p w:rsidR="002139DE" w:rsidRPr="009F2A21" w:rsidRDefault="002139DE" w:rsidP="00F471E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RLIMIT_NOFILE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maximum number of open files per process.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</w:p>
    <w:p w:rsidR="002139DE" w:rsidRPr="009F2A21" w:rsidRDefault="002139DE" w:rsidP="00F471E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RLIMIT_NPROC </w:t>
      </w:r>
      <w:proofErr w:type="gram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maximum number of child processes per real user ID. 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RLIMIT_RSS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Maximum resident set size (RSS) in bytes.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If available physical memory is low,</w:t>
      </w:r>
      <w:r w:rsid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kernel takes memory from processes that exceed their RSS.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RLIMIT_SBSIZE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maximum size in bytes of socket buffers that a user can consume at any</w:t>
      </w:r>
      <w:r w:rsid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given time.</w:t>
      </w:r>
    </w:p>
    <w:p w:rsidR="00F471E5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RLIMIT_STACK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maximum size in bytes of the stack.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RLIMIT_VMEM </w:t>
      </w:r>
      <w:proofErr w:type="gramStart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This</w:t>
      </w:r>
      <w:proofErr w:type="gramEnd"/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is a synonym for </w:t>
      </w:r>
      <w:r w:rsidRPr="009F2A21">
        <w:rPr>
          <w:rFonts w:ascii="Times New Roman" w:hAnsi="Times New Roman" w:cs="Times New Roman"/>
          <w:color w:val="7A0029"/>
          <w:sz w:val="24"/>
          <w:szCs w:val="24"/>
          <w:lang w:val="en-US"/>
        </w:rPr>
        <w:t>RLIMIT_AS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2139DE" w:rsidRPr="009F2A21" w:rsidRDefault="002139DE" w:rsidP="009F2A2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resource limits affect the calling process and are inherited by any of its children. This means that</w:t>
      </w:r>
      <w:r w:rsidR="00F471E5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F2A2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setting of resource limits needs to be built into the shells to affect all our future processes.</w:t>
      </w:r>
    </w:p>
    <w:sectPr w:rsidR="002139DE" w:rsidRPr="009F2A21" w:rsidSect="00DA3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96A09"/>
    <w:multiLevelType w:val="hybridMultilevel"/>
    <w:tmpl w:val="24B21FE8"/>
    <w:lvl w:ilvl="0" w:tplc="83F23C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925F7"/>
    <w:multiLevelType w:val="hybridMultilevel"/>
    <w:tmpl w:val="3068729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456E91"/>
    <w:multiLevelType w:val="hybridMultilevel"/>
    <w:tmpl w:val="1CAC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F6C7F"/>
    <w:multiLevelType w:val="hybridMultilevel"/>
    <w:tmpl w:val="21DEAF68"/>
    <w:lvl w:ilvl="0" w:tplc="1DE0A3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550B2"/>
    <w:multiLevelType w:val="hybridMultilevel"/>
    <w:tmpl w:val="5D82D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01B93"/>
    <w:multiLevelType w:val="hybridMultilevel"/>
    <w:tmpl w:val="27FA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D4CE0"/>
    <w:multiLevelType w:val="hybridMultilevel"/>
    <w:tmpl w:val="D5862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13134"/>
    <w:multiLevelType w:val="hybridMultilevel"/>
    <w:tmpl w:val="56D6E322"/>
    <w:lvl w:ilvl="0" w:tplc="EC6224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6E3B"/>
    <w:rsid w:val="001B1787"/>
    <w:rsid w:val="002139DE"/>
    <w:rsid w:val="009F2A21"/>
    <w:rsid w:val="00DA3EAB"/>
    <w:rsid w:val="00EF6E3B"/>
    <w:rsid w:val="00F47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9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1</cp:revision>
  <dcterms:created xsi:type="dcterms:W3CDTF">2020-11-26T13:16:00Z</dcterms:created>
  <dcterms:modified xsi:type="dcterms:W3CDTF">2020-11-26T15:17:00Z</dcterms:modified>
</cp:coreProperties>
</file>