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A71B2" w14:textId="5ACFCE4E" w:rsidR="00192DFD" w:rsidRPr="00146C20" w:rsidRDefault="00192DFD" w:rsidP="00345755">
      <w:pPr>
        <w:jc w:val="center"/>
        <w:rPr>
          <w:b/>
          <w:u w:val="single"/>
        </w:rPr>
      </w:pPr>
      <w:r w:rsidRPr="00146C20">
        <w:rPr>
          <w:b/>
          <w:u w:val="single"/>
        </w:rPr>
        <w:t>SINGHEALTH RETAIL</w:t>
      </w:r>
    </w:p>
    <w:p w14:paraId="468E43E7" w14:textId="77777777" w:rsidR="00192DFD" w:rsidRPr="00146C20" w:rsidRDefault="00192DFD" w:rsidP="00345755">
      <w:pPr>
        <w:jc w:val="center"/>
        <w:rPr>
          <w:b/>
        </w:rPr>
      </w:pPr>
    </w:p>
    <w:p w14:paraId="348F3AD2" w14:textId="77777777" w:rsidR="00345755" w:rsidRPr="00146C20" w:rsidRDefault="00345755" w:rsidP="00345755">
      <w:pPr>
        <w:jc w:val="center"/>
        <w:rPr>
          <w:b/>
        </w:rPr>
      </w:pPr>
      <w:r w:rsidRPr="00146C20">
        <w:rPr>
          <w:b/>
        </w:rPr>
        <w:t>Audit Checklist (F&amp;B) Guide</w:t>
      </w:r>
    </w:p>
    <w:p w14:paraId="75D05896" w14:textId="77777777" w:rsidR="00345755" w:rsidRPr="00146C20" w:rsidRDefault="00345755" w:rsidP="00345755"/>
    <w:p w14:paraId="54E36B93" w14:textId="50C600B9" w:rsidR="00345755" w:rsidRPr="00146C20" w:rsidRDefault="00991745" w:rsidP="00345755">
      <w:pPr>
        <w:numPr>
          <w:ilvl w:val="0"/>
          <w:numId w:val="1"/>
        </w:numPr>
        <w:ind w:hanging="720"/>
      </w:pPr>
      <w:r w:rsidRPr="00146C20">
        <w:t>Quality/</w:t>
      </w:r>
      <w:r w:rsidR="00345755" w:rsidRPr="00146C20">
        <w:t>Internal audit will be carried out on the Demised Premises at least twice monthly throughout the Term in accordance with this Audit Checklist.</w:t>
      </w:r>
    </w:p>
    <w:p w14:paraId="33A2D49F" w14:textId="77777777" w:rsidR="00345755" w:rsidRPr="00146C20" w:rsidRDefault="00345755" w:rsidP="00345755">
      <w:pPr>
        <w:ind w:hanging="720"/>
      </w:pPr>
    </w:p>
    <w:p w14:paraId="08C3B906" w14:textId="77777777" w:rsidR="00345755" w:rsidRPr="00146C20" w:rsidRDefault="00345755" w:rsidP="00345755">
      <w:pPr>
        <w:numPr>
          <w:ilvl w:val="0"/>
          <w:numId w:val="1"/>
        </w:numPr>
        <w:ind w:hanging="720"/>
      </w:pPr>
      <w:r w:rsidRPr="00146C20">
        <w:t>One (1) point will be awarded for each standard complied, and a percentage tabulation of the total score will be given.</w:t>
      </w:r>
    </w:p>
    <w:p w14:paraId="579DC5D0" w14:textId="77777777" w:rsidR="00345755" w:rsidRPr="00146C20" w:rsidRDefault="00345755" w:rsidP="00345755">
      <w:pPr>
        <w:ind w:hanging="720"/>
      </w:pPr>
    </w:p>
    <w:p w14:paraId="5ABAA3F6" w14:textId="51083AF5" w:rsidR="00345755" w:rsidRPr="00146C20" w:rsidRDefault="00345755" w:rsidP="00345755">
      <w:pPr>
        <w:numPr>
          <w:ilvl w:val="0"/>
          <w:numId w:val="1"/>
        </w:numPr>
        <w:ind w:hanging="720"/>
      </w:pPr>
      <w:r w:rsidRPr="00146C20">
        <w:t>A warning letter will be issued for failure to achieve a performance score of at least ninety-five percent (95%) for each audit and one (1) demerit point will be issued after three (3) warning letters. An accumulation of six (6) demerit points throughout the Term will allow the [name of Master Tenant] to prematurely terminate the SingHealth Retail Tenancy Agreement.</w:t>
      </w:r>
      <w:r w:rsidR="00E4333B">
        <w:t>5</w:t>
      </w:r>
    </w:p>
    <w:p w14:paraId="453107AF" w14:textId="77777777" w:rsidR="00345755" w:rsidRPr="00146C20" w:rsidRDefault="00345755" w:rsidP="00345755"/>
    <w:tbl>
      <w:tblPr>
        <w:tblStyle w:val="TableGrid"/>
        <w:tblW w:w="9270" w:type="dxa"/>
        <w:tblInd w:w="112" w:type="dxa"/>
        <w:tblLook w:val="04A0" w:firstRow="1" w:lastRow="0" w:firstColumn="1" w:lastColumn="0" w:noHBand="0" w:noVBand="1"/>
      </w:tblPr>
      <w:tblGrid>
        <w:gridCol w:w="9270"/>
      </w:tblGrid>
      <w:tr w:rsidR="00345755" w:rsidRPr="00146C20" w14:paraId="012C5851" w14:textId="77777777" w:rsidTr="00B95149">
        <w:trPr>
          <w:trHeight w:val="728"/>
        </w:trPr>
        <w:tc>
          <w:tcPr>
            <w:tcW w:w="9270" w:type="dxa"/>
            <w:vAlign w:val="center"/>
          </w:tcPr>
          <w:p w14:paraId="05008CF5" w14:textId="77777777" w:rsidR="00345755" w:rsidRPr="00146C20" w:rsidRDefault="00345755" w:rsidP="00B95149">
            <w:pPr>
              <w:rPr>
                <w:b/>
                <w:sz w:val="22"/>
                <w:szCs w:val="22"/>
              </w:rPr>
            </w:pPr>
            <w:r w:rsidRPr="00146C20">
              <w:rPr>
                <w:sz w:val="22"/>
                <w:szCs w:val="22"/>
              </w:rPr>
              <w:br w:type="page"/>
            </w:r>
            <w:r w:rsidRPr="00146C20">
              <w:rPr>
                <w:b/>
                <w:sz w:val="22"/>
                <w:szCs w:val="22"/>
              </w:rPr>
              <w:t>Date:</w:t>
            </w:r>
          </w:p>
        </w:tc>
      </w:tr>
      <w:tr w:rsidR="00345755" w:rsidRPr="00146C20" w14:paraId="5F6E4FC3" w14:textId="77777777" w:rsidTr="00B95149">
        <w:trPr>
          <w:trHeight w:val="710"/>
        </w:trPr>
        <w:tc>
          <w:tcPr>
            <w:tcW w:w="9270" w:type="dxa"/>
          </w:tcPr>
          <w:p w14:paraId="1D44CF94" w14:textId="77777777" w:rsidR="00345755" w:rsidRPr="00146C20" w:rsidRDefault="00345755" w:rsidP="00B95149">
            <w:pPr>
              <w:rPr>
                <w:b/>
                <w:sz w:val="22"/>
                <w:szCs w:val="22"/>
              </w:rPr>
            </w:pPr>
          </w:p>
          <w:p w14:paraId="73DC246D" w14:textId="77777777" w:rsidR="00345755" w:rsidRPr="00146C20" w:rsidRDefault="00345755" w:rsidP="00B95149">
            <w:pPr>
              <w:rPr>
                <w:b/>
                <w:sz w:val="22"/>
                <w:szCs w:val="22"/>
              </w:rPr>
            </w:pPr>
            <w:r w:rsidRPr="00146C20">
              <w:rPr>
                <w:b/>
                <w:sz w:val="22"/>
                <w:szCs w:val="22"/>
              </w:rPr>
              <w:t>Auditee:</w:t>
            </w:r>
          </w:p>
        </w:tc>
      </w:tr>
      <w:tr w:rsidR="00345755" w:rsidRPr="00146C20" w14:paraId="4300CB17" w14:textId="77777777" w:rsidTr="00B95149">
        <w:trPr>
          <w:trHeight w:val="1430"/>
        </w:trPr>
        <w:tc>
          <w:tcPr>
            <w:tcW w:w="9270" w:type="dxa"/>
          </w:tcPr>
          <w:p w14:paraId="25F6CC20" w14:textId="77777777" w:rsidR="00345755" w:rsidRPr="00146C20" w:rsidRDefault="00345755" w:rsidP="00B95149">
            <w:pPr>
              <w:rPr>
                <w:b/>
                <w:sz w:val="22"/>
                <w:szCs w:val="22"/>
              </w:rPr>
            </w:pPr>
          </w:p>
          <w:p w14:paraId="0801AAC4" w14:textId="77777777" w:rsidR="00345755" w:rsidRPr="00146C20" w:rsidRDefault="00345755" w:rsidP="00B95149">
            <w:pPr>
              <w:rPr>
                <w:b/>
                <w:sz w:val="22"/>
                <w:szCs w:val="22"/>
              </w:rPr>
            </w:pPr>
            <w:r w:rsidRPr="00146C20">
              <w:rPr>
                <w:b/>
                <w:sz w:val="22"/>
                <w:szCs w:val="22"/>
              </w:rPr>
              <w:t xml:space="preserve">Auditor(s) </w:t>
            </w:r>
            <w:r w:rsidRPr="00146C20">
              <w:rPr>
                <w:b/>
                <w:i/>
                <w:sz w:val="22"/>
                <w:szCs w:val="22"/>
              </w:rPr>
              <w:t>(Name/Department)</w:t>
            </w:r>
            <w:r w:rsidRPr="00146C20">
              <w:rPr>
                <w:b/>
                <w:sz w:val="22"/>
                <w:szCs w:val="22"/>
              </w:rPr>
              <w:t>:</w:t>
            </w:r>
          </w:p>
        </w:tc>
      </w:tr>
      <w:tr w:rsidR="00345755" w:rsidRPr="00146C20" w14:paraId="7F1D0D7C" w14:textId="77777777" w:rsidTr="00B95149">
        <w:trPr>
          <w:trHeight w:val="710"/>
        </w:trPr>
        <w:tc>
          <w:tcPr>
            <w:tcW w:w="9270" w:type="dxa"/>
            <w:vAlign w:val="center"/>
          </w:tcPr>
          <w:p w14:paraId="107BF971" w14:textId="77777777" w:rsidR="00345755" w:rsidRPr="00146C20" w:rsidRDefault="00345755" w:rsidP="00B95149">
            <w:pPr>
              <w:rPr>
                <w:b/>
                <w:sz w:val="22"/>
                <w:szCs w:val="22"/>
              </w:rPr>
            </w:pPr>
            <w:r w:rsidRPr="00146C20">
              <w:rPr>
                <w:b/>
                <w:sz w:val="22"/>
                <w:szCs w:val="22"/>
              </w:rPr>
              <w:t>Total Score:</w:t>
            </w:r>
          </w:p>
        </w:tc>
      </w:tr>
      <w:tr w:rsidR="00345755" w:rsidRPr="00146C20" w14:paraId="1A304F2B" w14:textId="77777777" w:rsidTr="00B95149">
        <w:trPr>
          <w:trHeight w:val="6020"/>
        </w:trPr>
        <w:tc>
          <w:tcPr>
            <w:tcW w:w="9270" w:type="dxa"/>
          </w:tcPr>
          <w:p w14:paraId="189B390C" w14:textId="77777777" w:rsidR="00345755" w:rsidRPr="00146C20" w:rsidRDefault="00345755" w:rsidP="00B95149">
            <w:pPr>
              <w:rPr>
                <w:b/>
                <w:sz w:val="22"/>
                <w:szCs w:val="22"/>
              </w:rPr>
            </w:pPr>
          </w:p>
          <w:p w14:paraId="15E84386" w14:textId="77777777" w:rsidR="00345755" w:rsidRPr="00146C20" w:rsidRDefault="00345755" w:rsidP="00B95149">
            <w:pPr>
              <w:rPr>
                <w:b/>
                <w:sz w:val="22"/>
                <w:szCs w:val="22"/>
              </w:rPr>
            </w:pPr>
            <w:r w:rsidRPr="00146C20">
              <w:rPr>
                <w:b/>
                <w:sz w:val="22"/>
                <w:szCs w:val="22"/>
              </w:rPr>
              <w:t>Comments:</w:t>
            </w:r>
          </w:p>
          <w:p w14:paraId="0A732E12" w14:textId="77777777" w:rsidR="00345755" w:rsidRPr="00146C20" w:rsidRDefault="00345755" w:rsidP="00B95149">
            <w:pPr>
              <w:rPr>
                <w:sz w:val="22"/>
                <w:szCs w:val="22"/>
              </w:rPr>
            </w:pPr>
          </w:p>
          <w:p w14:paraId="7FBB1977" w14:textId="77777777" w:rsidR="00345755" w:rsidRPr="00146C20" w:rsidRDefault="00345755" w:rsidP="00B95149">
            <w:pPr>
              <w:rPr>
                <w:sz w:val="22"/>
                <w:szCs w:val="22"/>
              </w:rPr>
            </w:pPr>
          </w:p>
          <w:p w14:paraId="47CCDB86" w14:textId="77777777" w:rsidR="00345755" w:rsidRPr="00146C20" w:rsidRDefault="00345755" w:rsidP="00B95149">
            <w:pPr>
              <w:rPr>
                <w:sz w:val="22"/>
                <w:szCs w:val="22"/>
              </w:rPr>
            </w:pPr>
          </w:p>
          <w:p w14:paraId="190E6FBC" w14:textId="77777777" w:rsidR="00345755" w:rsidRPr="00146C20" w:rsidRDefault="00345755" w:rsidP="00B95149">
            <w:pPr>
              <w:rPr>
                <w:sz w:val="22"/>
                <w:szCs w:val="22"/>
              </w:rPr>
            </w:pPr>
          </w:p>
          <w:p w14:paraId="59E140C8" w14:textId="77777777" w:rsidR="00345755" w:rsidRPr="00146C20" w:rsidRDefault="00345755" w:rsidP="00B95149">
            <w:pPr>
              <w:rPr>
                <w:sz w:val="22"/>
                <w:szCs w:val="22"/>
              </w:rPr>
            </w:pPr>
          </w:p>
          <w:p w14:paraId="317F2F6B" w14:textId="77777777" w:rsidR="00345755" w:rsidRPr="00146C20" w:rsidRDefault="00345755" w:rsidP="00B95149">
            <w:pPr>
              <w:rPr>
                <w:sz w:val="22"/>
                <w:szCs w:val="22"/>
              </w:rPr>
            </w:pPr>
          </w:p>
          <w:p w14:paraId="774AF1E3" w14:textId="77777777" w:rsidR="00345755" w:rsidRPr="00146C20" w:rsidRDefault="00345755" w:rsidP="00B95149">
            <w:pPr>
              <w:rPr>
                <w:sz w:val="22"/>
                <w:szCs w:val="22"/>
              </w:rPr>
            </w:pPr>
          </w:p>
          <w:p w14:paraId="112E7F63" w14:textId="77777777" w:rsidR="00345755" w:rsidRPr="00146C20" w:rsidRDefault="00345755" w:rsidP="00B95149">
            <w:pPr>
              <w:rPr>
                <w:sz w:val="22"/>
                <w:szCs w:val="22"/>
              </w:rPr>
            </w:pPr>
          </w:p>
          <w:p w14:paraId="3FD9BE6C" w14:textId="77777777" w:rsidR="00345755" w:rsidRPr="00146C20" w:rsidRDefault="00345755" w:rsidP="00B95149">
            <w:pPr>
              <w:rPr>
                <w:sz w:val="22"/>
                <w:szCs w:val="22"/>
              </w:rPr>
            </w:pPr>
          </w:p>
          <w:p w14:paraId="1F6B1DB0" w14:textId="77777777" w:rsidR="00345755" w:rsidRPr="00146C20" w:rsidRDefault="00345755" w:rsidP="00B95149">
            <w:pPr>
              <w:rPr>
                <w:sz w:val="22"/>
                <w:szCs w:val="22"/>
              </w:rPr>
            </w:pPr>
          </w:p>
          <w:p w14:paraId="6B5EA45A" w14:textId="77777777" w:rsidR="00345755" w:rsidRPr="00146C20" w:rsidRDefault="00345755" w:rsidP="00B95149">
            <w:pPr>
              <w:rPr>
                <w:sz w:val="22"/>
                <w:szCs w:val="22"/>
              </w:rPr>
            </w:pPr>
          </w:p>
          <w:p w14:paraId="28D41279" w14:textId="77777777" w:rsidR="00345755" w:rsidRPr="00146C20" w:rsidRDefault="00345755" w:rsidP="00B95149">
            <w:pPr>
              <w:rPr>
                <w:sz w:val="22"/>
                <w:szCs w:val="22"/>
              </w:rPr>
            </w:pPr>
          </w:p>
          <w:p w14:paraId="6AD57682" w14:textId="77777777" w:rsidR="00345755" w:rsidRPr="00146C20" w:rsidRDefault="00345755" w:rsidP="00B95149">
            <w:pPr>
              <w:tabs>
                <w:tab w:val="left" w:pos="2655"/>
              </w:tabs>
              <w:rPr>
                <w:sz w:val="22"/>
                <w:szCs w:val="22"/>
              </w:rPr>
            </w:pPr>
            <w:r w:rsidRPr="00146C20">
              <w:rPr>
                <w:sz w:val="22"/>
                <w:szCs w:val="22"/>
              </w:rPr>
              <w:tab/>
            </w:r>
          </w:p>
        </w:tc>
      </w:tr>
    </w:tbl>
    <w:p w14:paraId="4A59D480" w14:textId="77777777" w:rsidR="00345755" w:rsidRPr="00146C20" w:rsidRDefault="00345755" w:rsidP="00345755">
      <w:pPr>
        <w:ind w:firstLine="90"/>
      </w:pPr>
    </w:p>
    <w:p w14:paraId="5245BE29" w14:textId="77777777" w:rsidR="00345755" w:rsidRPr="00146C20" w:rsidRDefault="00345755">
      <w:pPr>
        <w:spacing w:after="160" w:line="259" w:lineRule="auto"/>
        <w:ind w:left="0"/>
        <w:jc w:val="left"/>
      </w:pPr>
      <w:r w:rsidRPr="00146C20">
        <w:br w:type="page"/>
      </w:r>
    </w:p>
    <w:p w14:paraId="733A0EF5" w14:textId="221D1F47" w:rsidR="00345755" w:rsidRPr="00146C20" w:rsidRDefault="00345755" w:rsidP="00345755">
      <w:pPr>
        <w:ind w:left="0"/>
      </w:pPr>
      <w:r w:rsidRPr="00146C20">
        <w:lastRenderedPageBreak/>
        <w:t>The audit checklist is set out as below:</w:t>
      </w:r>
    </w:p>
    <w:p w14:paraId="155CD2C1" w14:textId="77777777" w:rsidR="00345755" w:rsidRPr="00146C20" w:rsidRDefault="00345755" w:rsidP="00345755"/>
    <w:tbl>
      <w:tblPr>
        <w:tblW w:w="5013" w:type="pct"/>
        <w:jc w:val="center"/>
        <w:tblLook w:val="0000" w:firstRow="0" w:lastRow="0" w:firstColumn="0" w:lastColumn="0" w:noHBand="0" w:noVBand="0"/>
      </w:tblPr>
      <w:tblGrid>
        <w:gridCol w:w="8740"/>
        <w:gridCol w:w="1146"/>
      </w:tblGrid>
      <w:tr w:rsidR="00345755" w:rsidRPr="00146C20" w14:paraId="42533E88" w14:textId="77777777" w:rsidTr="00B95149">
        <w:trPr>
          <w:trHeight w:val="576"/>
          <w:jc w:val="center"/>
        </w:trPr>
        <w:tc>
          <w:tcPr>
            <w:tcW w:w="4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DF26F" w14:textId="77777777" w:rsidR="00345755" w:rsidRPr="00146C20" w:rsidRDefault="00345755" w:rsidP="00B95149">
            <w:pPr>
              <w:ind w:left="0"/>
              <w:rPr>
                <w:b/>
                <w:bCs w:val="0"/>
                <w:color w:val="000000"/>
              </w:rPr>
            </w:pPr>
            <w:r w:rsidRPr="00146C20">
              <w:rPr>
                <w:b/>
                <w:color w:val="000000"/>
              </w:rPr>
              <w:t>1. Professionalism &amp; Staff Hygiene (10%)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A4845" w14:textId="77777777" w:rsidR="00345755" w:rsidRPr="00146C20" w:rsidRDefault="00345755" w:rsidP="00B95149">
            <w:pPr>
              <w:ind w:left="0"/>
              <w:rPr>
                <w:b/>
                <w:bCs w:val="0"/>
                <w:color w:val="000000"/>
              </w:rPr>
            </w:pPr>
            <w:r w:rsidRPr="00146C20">
              <w:rPr>
                <w:b/>
                <w:i/>
                <w:color w:val="000000"/>
              </w:rPr>
              <w:t>Point(s) Awarded</w:t>
            </w:r>
          </w:p>
        </w:tc>
      </w:tr>
      <w:tr w:rsidR="00345755" w:rsidRPr="00146C20" w14:paraId="5D8CF0C2" w14:textId="77777777" w:rsidTr="00B95149">
        <w:trPr>
          <w:trHeight w:val="432"/>
          <w:jc w:val="center"/>
        </w:trPr>
        <w:tc>
          <w:tcPr>
            <w:tcW w:w="4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14:paraId="0E92BB7B" w14:textId="77777777" w:rsidR="00345755" w:rsidRPr="00146C20" w:rsidRDefault="00345755" w:rsidP="00B95149">
            <w:pPr>
              <w:ind w:left="0"/>
              <w:rPr>
                <w:b/>
                <w:bCs w:val="0"/>
                <w:color w:val="000000"/>
              </w:rPr>
            </w:pPr>
            <w:r w:rsidRPr="00146C20">
              <w:rPr>
                <w:b/>
                <w:color w:val="000000"/>
              </w:rPr>
              <w:t>Professionalism</w:t>
            </w:r>
          </w:p>
        </w:tc>
        <w:tc>
          <w:tcPr>
            <w:tcW w:w="70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2E2F0985" w14:textId="77777777" w:rsidR="00345755" w:rsidRPr="00146C20" w:rsidRDefault="00345755" w:rsidP="00B95149">
            <w:pPr>
              <w:rPr>
                <w:b/>
                <w:bCs w:val="0"/>
                <w:color w:val="000000"/>
              </w:rPr>
            </w:pPr>
          </w:p>
        </w:tc>
      </w:tr>
      <w:tr w:rsidR="00345755" w:rsidRPr="00146C20" w14:paraId="32330089" w14:textId="77777777" w:rsidTr="00B95149">
        <w:trPr>
          <w:trHeight w:val="576"/>
          <w:jc w:val="center"/>
        </w:trPr>
        <w:tc>
          <w:tcPr>
            <w:tcW w:w="4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D1A39" w14:textId="77777777" w:rsidR="00345755" w:rsidRPr="00146C20" w:rsidRDefault="00345755" w:rsidP="00B95149">
            <w:pPr>
              <w:ind w:left="0"/>
            </w:pPr>
            <w:r w:rsidRPr="00146C20">
              <w:t>Shop is open and ready to service patients/visitors according to operating hours.</w:t>
            </w:r>
          </w:p>
        </w:tc>
        <w:tc>
          <w:tcPr>
            <w:tcW w:w="7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A4B8" w14:textId="77777777" w:rsidR="00345755" w:rsidRPr="00146C20" w:rsidRDefault="00345755" w:rsidP="00B95149"/>
        </w:tc>
      </w:tr>
      <w:tr w:rsidR="00345755" w:rsidRPr="00146C20" w14:paraId="25CA530C" w14:textId="77777777" w:rsidTr="00B95149">
        <w:trPr>
          <w:trHeight w:val="576"/>
          <w:jc w:val="center"/>
        </w:trPr>
        <w:tc>
          <w:tcPr>
            <w:tcW w:w="4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86281" w14:textId="77777777" w:rsidR="00345755" w:rsidRPr="00146C20" w:rsidRDefault="00345755" w:rsidP="00B95149">
            <w:pPr>
              <w:ind w:left="0"/>
            </w:pPr>
            <w:r w:rsidRPr="00146C20">
              <w:t>Staff Attendance: adequate staff for peak and non-peak hours.</w:t>
            </w:r>
          </w:p>
        </w:tc>
        <w:tc>
          <w:tcPr>
            <w:tcW w:w="7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7EDCA" w14:textId="77777777" w:rsidR="00345755" w:rsidRPr="00146C20" w:rsidRDefault="00345755" w:rsidP="00B95149"/>
        </w:tc>
      </w:tr>
      <w:tr w:rsidR="00345755" w:rsidRPr="00146C20" w14:paraId="1D066F32" w14:textId="77777777" w:rsidTr="00B95149">
        <w:trPr>
          <w:trHeight w:val="576"/>
          <w:jc w:val="center"/>
        </w:trPr>
        <w:tc>
          <w:tcPr>
            <w:tcW w:w="4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0C627" w14:textId="77777777" w:rsidR="00345755" w:rsidRPr="00146C20" w:rsidRDefault="00345755" w:rsidP="00B95149">
            <w:pPr>
              <w:ind w:left="0"/>
            </w:pPr>
            <w:r w:rsidRPr="00146C20">
              <w:t>At least one (1) clearly assigned person in-charge on site.</w:t>
            </w:r>
          </w:p>
        </w:tc>
        <w:tc>
          <w:tcPr>
            <w:tcW w:w="7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EBB5C" w14:textId="77777777" w:rsidR="00345755" w:rsidRPr="00146C20" w:rsidRDefault="00345755" w:rsidP="00B95149"/>
        </w:tc>
      </w:tr>
      <w:tr w:rsidR="00345755" w:rsidRPr="00146C20" w14:paraId="3348D004" w14:textId="77777777" w:rsidTr="00B95149">
        <w:trPr>
          <w:trHeight w:val="432"/>
          <w:jc w:val="center"/>
        </w:trPr>
        <w:tc>
          <w:tcPr>
            <w:tcW w:w="4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14:paraId="1AE4A28A" w14:textId="77777777" w:rsidR="00345755" w:rsidRPr="00146C20" w:rsidRDefault="00345755" w:rsidP="00B95149">
            <w:pPr>
              <w:ind w:left="0"/>
              <w:rPr>
                <w:b/>
                <w:bCs w:val="0"/>
              </w:rPr>
            </w:pPr>
            <w:r w:rsidRPr="00146C20">
              <w:rPr>
                <w:b/>
              </w:rPr>
              <w:t>Staff Hygiene</w:t>
            </w:r>
          </w:p>
        </w:tc>
        <w:tc>
          <w:tcPr>
            <w:tcW w:w="70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503C45A6" w14:textId="77777777" w:rsidR="00345755" w:rsidRPr="00146C20" w:rsidRDefault="00345755" w:rsidP="00B95149">
            <w:pPr>
              <w:rPr>
                <w:b/>
                <w:bCs w:val="0"/>
              </w:rPr>
            </w:pPr>
          </w:p>
        </w:tc>
      </w:tr>
      <w:tr w:rsidR="00345755" w:rsidRPr="00146C20" w14:paraId="372D7881" w14:textId="77777777" w:rsidTr="00B95149">
        <w:trPr>
          <w:trHeight w:val="548"/>
          <w:jc w:val="center"/>
        </w:trPr>
        <w:tc>
          <w:tcPr>
            <w:tcW w:w="4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0F3B6" w14:textId="77777777" w:rsidR="00345755" w:rsidRPr="00146C20" w:rsidRDefault="00345755" w:rsidP="00B95149">
            <w:pPr>
              <w:ind w:left="0"/>
            </w:pPr>
            <w:r w:rsidRPr="00146C20">
              <w:t>Staff who are unfit for work due to illness should not report to work).</w:t>
            </w:r>
          </w:p>
        </w:tc>
        <w:tc>
          <w:tcPr>
            <w:tcW w:w="7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40D2" w14:textId="77777777" w:rsidR="00345755" w:rsidRPr="00146C20" w:rsidRDefault="00345755" w:rsidP="00B95149"/>
        </w:tc>
      </w:tr>
      <w:tr w:rsidR="00345755" w:rsidRPr="00146C20" w14:paraId="197AB8E7" w14:textId="77777777" w:rsidTr="00B95149">
        <w:trPr>
          <w:trHeight w:val="800"/>
          <w:jc w:val="center"/>
        </w:trPr>
        <w:tc>
          <w:tcPr>
            <w:tcW w:w="4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4B9E3" w14:textId="77777777" w:rsidR="00345755" w:rsidRPr="00146C20" w:rsidRDefault="00345755" w:rsidP="00B95149">
            <w:pPr>
              <w:ind w:left="0"/>
            </w:pPr>
            <w:r w:rsidRPr="00146C20">
              <w:t>Staff who are fit for work but suffering from the lingering effects of a cough</w:t>
            </w:r>
            <w:r w:rsidRPr="00146C20">
              <w:rPr>
                <w:rFonts w:ascii="Times New Roman" w:hAnsi="Times New Roman" w:cs="Times New Roman"/>
              </w:rPr>
              <w:t xml:space="preserve"> </w:t>
            </w:r>
            <w:r w:rsidRPr="00146C20">
              <w:t>and/or cold should cover their mouths with a surgical mask.</w:t>
            </w:r>
          </w:p>
        </w:tc>
        <w:tc>
          <w:tcPr>
            <w:tcW w:w="7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C2F2E" w14:textId="77777777" w:rsidR="00345755" w:rsidRPr="00146C20" w:rsidRDefault="00345755" w:rsidP="00B95149"/>
        </w:tc>
      </w:tr>
      <w:tr w:rsidR="00345755" w:rsidRPr="00146C20" w14:paraId="5F6D68A4" w14:textId="77777777" w:rsidTr="00B95149">
        <w:trPr>
          <w:trHeight w:val="593"/>
          <w:jc w:val="center"/>
        </w:trPr>
        <w:tc>
          <w:tcPr>
            <w:tcW w:w="4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42A72" w14:textId="77777777" w:rsidR="00345755" w:rsidRPr="00146C20" w:rsidRDefault="00345755" w:rsidP="00B95149">
            <w:pPr>
              <w:ind w:left="0"/>
            </w:pPr>
            <w:r w:rsidRPr="00146C20">
              <w:t>Clean clothes/uniform or aprons are worn during food preparation and food service.</w:t>
            </w:r>
          </w:p>
        </w:tc>
        <w:tc>
          <w:tcPr>
            <w:tcW w:w="7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D178D" w14:textId="77777777" w:rsidR="00345755" w:rsidRPr="00146C20" w:rsidRDefault="00345755" w:rsidP="00B95149"/>
        </w:tc>
      </w:tr>
      <w:tr w:rsidR="00345755" w:rsidRPr="00146C20" w14:paraId="7FAA1C33" w14:textId="77777777" w:rsidTr="00B95149">
        <w:trPr>
          <w:trHeight w:val="755"/>
          <w:jc w:val="center"/>
        </w:trPr>
        <w:tc>
          <w:tcPr>
            <w:tcW w:w="4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4556A" w14:textId="77777777" w:rsidR="00345755" w:rsidRPr="00146C20" w:rsidRDefault="00345755" w:rsidP="00B95149">
            <w:pPr>
              <w:ind w:left="0"/>
            </w:pPr>
            <w:r w:rsidRPr="00146C20">
              <w:t>Hair is kept tidy (long hair must be tied up) and covered with clean caps or hair nets where appropriate.</w:t>
            </w:r>
          </w:p>
        </w:tc>
        <w:tc>
          <w:tcPr>
            <w:tcW w:w="7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8452" w14:textId="77777777" w:rsidR="00345755" w:rsidRPr="00146C20" w:rsidRDefault="00345755" w:rsidP="00B95149"/>
        </w:tc>
      </w:tr>
      <w:tr w:rsidR="00345755" w:rsidRPr="00146C20" w14:paraId="444E524A" w14:textId="77777777" w:rsidTr="00B95149">
        <w:trPr>
          <w:trHeight w:val="710"/>
          <w:jc w:val="center"/>
        </w:trPr>
        <w:tc>
          <w:tcPr>
            <w:tcW w:w="4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8BC46" w14:textId="77777777" w:rsidR="00345755" w:rsidRPr="00146C20" w:rsidRDefault="00345755" w:rsidP="00B95149">
            <w:pPr>
              <w:ind w:left="0"/>
            </w:pPr>
            <w:r w:rsidRPr="00146C20">
              <w:t>Sores, wounds or cuts on hands, if any, are covered with waterproof and brightly-coloured plaster.</w:t>
            </w:r>
          </w:p>
        </w:tc>
        <w:tc>
          <w:tcPr>
            <w:tcW w:w="7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AB10" w14:textId="77777777" w:rsidR="00345755" w:rsidRPr="00146C20" w:rsidRDefault="00345755" w:rsidP="00B95149"/>
        </w:tc>
      </w:tr>
      <w:tr w:rsidR="00345755" w:rsidRPr="00146C20" w14:paraId="1D1CDB68" w14:textId="77777777" w:rsidTr="00B95149">
        <w:trPr>
          <w:trHeight w:val="575"/>
          <w:jc w:val="center"/>
        </w:trPr>
        <w:tc>
          <w:tcPr>
            <w:tcW w:w="4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7B3AF" w14:textId="77777777" w:rsidR="00345755" w:rsidRPr="00146C20" w:rsidRDefault="00345755" w:rsidP="00B95149">
            <w:pPr>
              <w:ind w:left="0"/>
            </w:pPr>
            <w:r w:rsidRPr="00146C20">
              <w:t>Hands are washed thoroughly with soap and water, frequently and at appropriate times.</w:t>
            </w:r>
          </w:p>
        </w:tc>
        <w:tc>
          <w:tcPr>
            <w:tcW w:w="7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E90A" w14:textId="77777777" w:rsidR="00345755" w:rsidRPr="00146C20" w:rsidRDefault="00345755" w:rsidP="00B95149"/>
        </w:tc>
      </w:tr>
      <w:tr w:rsidR="00345755" w:rsidRPr="00146C20" w14:paraId="70C51D24" w14:textId="77777777" w:rsidTr="00B95149">
        <w:trPr>
          <w:trHeight w:val="530"/>
          <w:jc w:val="center"/>
        </w:trPr>
        <w:tc>
          <w:tcPr>
            <w:tcW w:w="4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9F626" w14:textId="77777777" w:rsidR="00345755" w:rsidRPr="00146C20" w:rsidRDefault="00345755" w:rsidP="00B95149">
            <w:pPr>
              <w:spacing w:after="100" w:afterAutospacing="1"/>
              <w:ind w:left="0"/>
            </w:pPr>
            <w:r w:rsidRPr="00146C20">
              <w:t>Fingernails are short, clean, unpolished and without nail accessories.</w:t>
            </w:r>
          </w:p>
        </w:tc>
        <w:tc>
          <w:tcPr>
            <w:tcW w:w="7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51A0C" w14:textId="77777777" w:rsidR="00345755" w:rsidRPr="00146C20" w:rsidRDefault="00345755" w:rsidP="00B95149"/>
        </w:tc>
      </w:tr>
      <w:tr w:rsidR="00345755" w:rsidRPr="00146C20" w14:paraId="34A439FB" w14:textId="77777777" w:rsidTr="00B95149">
        <w:trPr>
          <w:trHeight w:val="692"/>
          <w:jc w:val="center"/>
        </w:trPr>
        <w:tc>
          <w:tcPr>
            <w:tcW w:w="4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BE5AA" w14:textId="77777777" w:rsidR="00345755" w:rsidRPr="00146C20" w:rsidRDefault="00345755" w:rsidP="00B95149">
            <w:pPr>
              <w:ind w:left="0"/>
            </w:pPr>
            <w:r w:rsidRPr="00146C20">
              <w:t>No wrist watches/ rings or other hand jewellery (with exception of wedding ring) is worn by staff handling food.</w:t>
            </w:r>
          </w:p>
        </w:tc>
        <w:tc>
          <w:tcPr>
            <w:tcW w:w="7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80B3" w14:textId="77777777" w:rsidR="00345755" w:rsidRPr="00146C20" w:rsidRDefault="00345755" w:rsidP="00B95149"/>
        </w:tc>
      </w:tr>
      <w:tr w:rsidR="00345755" w:rsidRPr="00146C20" w14:paraId="44945F6C" w14:textId="77777777" w:rsidTr="00B95149">
        <w:trPr>
          <w:trHeight w:val="557"/>
          <w:jc w:val="center"/>
        </w:trPr>
        <w:tc>
          <w:tcPr>
            <w:tcW w:w="4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11BB1" w14:textId="77777777" w:rsidR="00345755" w:rsidRPr="00146C20" w:rsidRDefault="00345755" w:rsidP="00B95149">
            <w:pPr>
              <w:ind w:left="0"/>
            </w:pPr>
            <w:r w:rsidRPr="00146C20">
              <w:t xml:space="preserve">Food is handled with clean utensils and gloves. </w:t>
            </w:r>
          </w:p>
        </w:tc>
        <w:tc>
          <w:tcPr>
            <w:tcW w:w="7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0100C" w14:textId="77777777" w:rsidR="00345755" w:rsidRPr="00146C20" w:rsidRDefault="00345755" w:rsidP="00B95149"/>
        </w:tc>
      </w:tr>
      <w:tr w:rsidR="00345755" w:rsidRPr="00146C20" w14:paraId="21F79329" w14:textId="77777777" w:rsidTr="00B95149">
        <w:trPr>
          <w:trHeight w:val="710"/>
          <w:jc w:val="center"/>
        </w:trPr>
        <w:tc>
          <w:tcPr>
            <w:tcW w:w="4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D7B85" w14:textId="77777777" w:rsidR="00345755" w:rsidRPr="00146C20" w:rsidRDefault="00345755" w:rsidP="00B95149">
            <w:pPr>
              <w:ind w:left="0"/>
            </w:pPr>
            <w:r w:rsidRPr="00146C20">
              <w:t>Disposable gloves are changed regularly and/ or in between tasks.</w:t>
            </w:r>
          </w:p>
          <w:p w14:paraId="05184329" w14:textId="77777777" w:rsidR="00345755" w:rsidRPr="00146C20" w:rsidRDefault="00345755" w:rsidP="00345755">
            <w:pPr>
              <w:pStyle w:val="ListParagraph"/>
              <w:numPr>
                <w:ilvl w:val="0"/>
                <w:numId w:val="2"/>
              </w:numPr>
              <w:contextualSpacing/>
              <w:jc w:val="left"/>
            </w:pPr>
            <w:r w:rsidRPr="00146C20">
              <w:t>Staff do not handle cash with gloved hands.</w:t>
            </w:r>
          </w:p>
        </w:tc>
        <w:tc>
          <w:tcPr>
            <w:tcW w:w="7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524F5" w14:textId="77777777" w:rsidR="00345755" w:rsidRPr="00146C20" w:rsidRDefault="00345755" w:rsidP="00B95149"/>
        </w:tc>
      </w:tr>
      <w:tr w:rsidR="00345755" w:rsidRPr="00146C20" w14:paraId="6C7A43F7" w14:textId="77777777" w:rsidTr="00B95149">
        <w:trPr>
          <w:trHeight w:val="576"/>
          <w:jc w:val="center"/>
        </w:trPr>
        <w:tc>
          <w:tcPr>
            <w:tcW w:w="4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D562AA" w14:textId="77777777" w:rsidR="00345755" w:rsidRPr="00146C20" w:rsidRDefault="00345755" w:rsidP="00B95149">
            <w:pPr>
              <w:jc w:val="right"/>
              <w:rPr>
                <w:b/>
                <w:highlight w:val="lightGray"/>
              </w:rPr>
            </w:pPr>
            <w:r w:rsidRPr="00146C20">
              <w:rPr>
                <w:b/>
              </w:rPr>
              <w:t>Score: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236D445" w14:textId="77777777" w:rsidR="00345755" w:rsidRPr="00146C20" w:rsidRDefault="00345755" w:rsidP="00B95149">
            <w:pPr>
              <w:rPr>
                <w:b/>
                <w:highlight w:val="lightGray"/>
              </w:rPr>
            </w:pPr>
          </w:p>
        </w:tc>
      </w:tr>
    </w:tbl>
    <w:p w14:paraId="298E3FF6" w14:textId="77777777" w:rsidR="00345755" w:rsidRPr="00146C20" w:rsidRDefault="00345755" w:rsidP="00345755">
      <w:pPr>
        <w:rPr>
          <w:rFonts w:ascii="Times New Roman" w:hAnsi="Times New Roman" w:cs="Times New Roman"/>
        </w:rPr>
      </w:pPr>
    </w:p>
    <w:p w14:paraId="51388321" w14:textId="77777777" w:rsidR="00345755" w:rsidRPr="00146C20" w:rsidRDefault="00345755" w:rsidP="00345755">
      <w:pPr>
        <w:rPr>
          <w:rFonts w:ascii="Times New Roman" w:hAnsi="Times New Roman" w:cs="Times New Roman"/>
        </w:rPr>
      </w:pPr>
    </w:p>
    <w:p w14:paraId="000B5CC3" w14:textId="77777777" w:rsidR="00345755" w:rsidRPr="00146C20" w:rsidRDefault="00345755" w:rsidP="00345755">
      <w:pPr>
        <w:rPr>
          <w:rFonts w:ascii="Times New Roman" w:hAnsi="Times New Roman" w:cs="Times New Roman"/>
        </w:rPr>
      </w:pPr>
    </w:p>
    <w:p w14:paraId="4EF25B2A" w14:textId="77777777" w:rsidR="00345755" w:rsidRPr="00146C20" w:rsidRDefault="00345755" w:rsidP="00345755">
      <w:pPr>
        <w:rPr>
          <w:rFonts w:ascii="Times New Roman" w:hAnsi="Times New Roman" w:cs="Times New Roman"/>
        </w:rPr>
      </w:pPr>
    </w:p>
    <w:p w14:paraId="42A0282F" w14:textId="77777777" w:rsidR="00345755" w:rsidRPr="00146C20" w:rsidRDefault="00345755" w:rsidP="00345755">
      <w:pPr>
        <w:rPr>
          <w:rFonts w:ascii="Times New Roman" w:hAnsi="Times New Roman" w:cs="Times New Roman"/>
        </w:rPr>
      </w:pPr>
    </w:p>
    <w:p w14:paraId="153276F5" w14:textId="77777777" w:rsidR="00345755" w:rsidRPr="00146C20" w:rsidRDefault="00345755" w:rsidP="00345755">
      <w:pPr>
        <w:rPr>
          <w:rFonts w:ascii="Times New Roman" w:hAnsi="Times New Roman" w:cs="Times New Roman"/>
        </w:rPr>
      </w:pPr>
    </w:p>
    <w:p w14:paraId="4C0A4D59" w14:textId="77777777" w:rsidR="00345755" w:rsidRPr="00146C20" w:rsidRDefault="00345755" w:rsidP="00345755">
      <w:pPr>
        <w:rPr>
          <w:rFonts w:ascii="Times New Roman" w:hAnsi="Times New Roman" w:cs="Times New Roman"/>
        </w:rPr>
      </w:pPr>
    </w:p>
    <w:p w14:paraId="42463FF3" w14:textId="77777777" w:rsidR="00345755" w:rsidRPr="00146C20" w:rsidRDefault="00345755" w:rsidP="00345755">
      <w:pPr>
        <w:rPr>
          <w:rFonts w:ascii="Times New Roman" w:hAnsi="Times New Roman" w:cs="Times New Roman"/>
        </w:rPr>
      </w:pPr>
    </w:p>
    <w:p w14:paraId="1C102758" w14:textId="77777777" w:rsidR="00345755" w:rsidRPr="00146C20" w:rsidRDefault="00345755" w:rsidP="00345755">
      <w:pPr>
        <w:rPr>
          <w:rFonts w:ascii="Times New Roman" w:hAnsi="Times New Roman" w:cs="Times New Roman"/>
        </w:rPr>
      </w:pPr>
    </w:p>
    <w:p w14:paraId="32C21B2F" w14:textId="77777777" w:rsidR="00345755" w:rsidRPr="00146C20" w:rsidRDefault="00345755" w:rsidP="00345755">
      <w:r w:rsidRPr="00146C20">
        <w:br w:type="page"/>
      </w:r>
    </w:p>
    <w:tbl>
      <w:tblPr>
        <w:tblW w:w="4779" w:type="pct"/>
        <w:jc w:val="center"/>
        <w:tblLook w:val="0000" w:firstRow="0" w:lastRow="0" w:firstColumn="0" w:lastColumn="0" w:noHBand="0" w:noVBand="0"/>
      </w:tblPr>
      <w:tblGrid>
        <w:gridCol w:w="7513"/>
        <w:gridCol w:w="1393"/>
      </w:tblGrid>
      <w:tr w:rsidR="00345755" w:rsidRPr="00146C20" w14:paraId="5FE3D64C" w14:textId="77777777" w:rsidTr="00B95149">
        <w:trPr>
          <w:trHeight w:val="576"/>
          <w:jc w:val="center"/>
        </w:trPr>
        <w:tc>
          <w:tcPr>
            <w:tcW w:w="4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9A719" w14:textId="5377BC6E" w:rsidR="00345755" w:rsidRPr="00146C20" w:rsidRDefault="00345755" w:rsidP="00B95149">
            <w:pPr>
              <w:ind w:left="88"/>
              <w:rPr>
                <w:b/>
                <w:bCs w:val="0"/>
              </w:rPr>
            </w:pPr>
            <w:r w:rsidRPr="00146C20">
              <w:rPr>
                <w:b/>
              </w:rPr>
              <w:lastRenderedPageBreak/>
              <w:t>2. Housekeeping &amp; General Cleanliness (20%)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C5FCC" w14:textId="77777777" w:rsidR="00345755" w:rsidRPr="00146C20" w:rsidRDefault="00345755" w:rsidP="00B95149">
            <w:pPr>
              <w:ind w:left="0"/>
              <w:jc w:val="center"/>
              <w:rPr>
                <w:b/>
                <w:bCs w:val="0"/>
              </w:rPr>
            </w:pPr>
            <w:r w:rsidRPr="00146C20">
              <w:rPr>
                <w:b/>
                <w:i/>
                <w:color w:val="000000"/>
              </w:rPr>
              <w:t>Point(s) Awarded</w:t>
            </w:r>
          </w:p>
        </w:tc>
      </w:tr>
      <w:tr w:rsidR="00345755" w:rsidRPr="00146C20" w14:paraId="6184ABA2" w14:textId="77777777" w:rsidTr="00B95149">
        <w:trPr>
          <w:trHeight w:val="432"/>
          <w:jc w:val="center"/>
        </w:trPr>
        <w:tc>
          <w:tcPr>
            <w:tcW w:w="4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14:paraId="42A0FC7F" w14:textId="77777777" w:rsidR="00345755" w:rsidRPr="00146C20" w:rsidRDefault="00345755" w:rsidP="00B95149">
            <w:pPr>
              <w:ind w:left="88"/>
              <w:rPr>
                <w:b/>
                <w:bCs w:val="0"/>
              </w:rPr>
            </w:pPr>
            <w:r w:rsidRPr="00146C20">
              <w:rPr>
                <w:b/>
              </w:rPr>
              <w:t>General Environment Cleanliness</w:t>
            </w:r>
          </w:p>
        </w:tc>
        <w:tc>
          <w:tcPr>
            <w:tcW w:w="7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35037AA4" w14:textId="77777777" w:rsidR="00345755" w:rsidRPr="00146C20" w:rsidRDefault="00345755" w:rsidP="00B95149">
            <w:pPr>
              <w:rPr>
                <w:b/>
                <w:bCs w:val="0"/>
              </w:rPr>
            </w:pPr>
          </w:p>
        </w:tc>
      </w:tr>
      <w:tr w:rsidR="00345755" w:rsidRPr="00146C20" w14:paraId="55CEDB29" w14:textId="77777777" w:rsidTr="00B95149">
        <w:trPr>
          <w:trHeight w:val="710"/>
          <w:jc w:val="center"/>
        </w:trPr>
        <w:tc>
          <w:tcPr>
            <w:tcW w:w="4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95FB0" w14:textId="77777777" w:rsidR="00345755" w:rsidRPr="00146C20" w:rsidRDefault="00345755" w:rsidP="00B95149">
            <w:pPr>
              <w:ind w:left="88"/>
            </w:pPr>
            <w:r w:rsidRPr="00146C20">
              <w:t>Cleaning and maintenance records for equipment, ventilation and exhaust system.</w:t>
            </w: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A3C1" w14:textId="77777777" w:rsidR="00345755" w:rsidRPr="00146C20" w:rsidRDefault="00345755" w:rsidP="00B95149"/>
        </w:tc>
      </w:tr>
      <w:tr w:rsidR="00345755" w:rsidRPr="00146C20" w14:paraId="4141523A" w14:textId="77777777" w:rsidTr="00B95149">
        <w:trPr>
          <w:trHeight w:val="755"/>
          <w:jc w:val="center"/>
        </w:trPr>
        <w:tc>
          <w:tcPr>
            <w:tcW w:w="4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A88A3" w14:textId="77777777" w:rsidR="00345755" w:rsidRPr="00146C20" w:rsidRDefault="00345755" w:rsidP="00B95149">
            <w:pPr>
              <w:ind w:left="88"/>
            </w:pPr>
            <w:r w:rsidRPr="00146C20">
              <w:t>Adequate and regular pest control.</w:t>
            </w:r>
          </w:p>
          <w:p w14:paraId="3E18BFC3" w14:textId="77777777" w:rsidR="00345755" w:rsidRPr="00146C20" w:rsidRDefault="00345755" w:rsidP="00345755">
            <w:pPr>
              <w:pStyle w:val="ListParagraph"/>
              <w:numPr>
                <w:ilvl w:val="0"/>
                <w:numId w:val="2"/>
              </w:numPr>
              <w:ind w:left="1065" w:hanging="425"/>
              <w:contextualSpacing/>
              <w:jc w:val="left"/>
            </w:pPr>
            <w:r w:rsidRPr="00146C20">
              <w:t>Pest control record.</w:t>
            </w: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18111" w14:textId="77777777" w:rsidR="00345755" w:rsidRPr="00146C20" w:rsidRDefault="00345755" w:rsidP="00B95149"/>
        </w:tc>
      </w:tr>
      <w:tr w:rsidR="00345755" w:rsidRPr="00146C20" w14:paraId="229E43D8" w14:textId="77777777" w:rsidTr="00B95149">
        <w:trPr>
          <w:trHeight w:val="576"/>
          <w:jc w:val="center"/>
        </w:trPr>
        <w:tc>
          <w:tcPr>
            <w:tcW w:w="4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C47E0" w14:textId="77777777" w:rsidR="00345755" w:rsidRPr="00146C20" w:rsidRDefault="00345755" w:rsidP="00B95149">
            <w:pPr>
              <w:ind w:left="88"/>
            </w:pPr>
            <w:r w:rsidRPr="00146C20">
              <w:t>Goods and equipment are within shop boundary.</w:t>
            </w: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16D2" w14:textId="77777777" w:rsidR="00345755" w:rsidRPr="00146C20" w:rsidRDefault="00345755" w:rsidP="00B95149"/>
        </w:tc>
      </w:tr>
      <w:tr w:rsidR="00345755" w:rsidRPr="00146C20" w14:paraId="6A9F2F6C" w14:textId="77777777" w:rsidTr="00B95149">
        <w:trPr>
          <w:trHeight w:val="576"/>
          <w:jc w:val="center"/>
        </w:trPr>
        <w:tc>
          <w:tcPr>
            <w:tcW w:w="4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D7FE0" w14:textId="77777777" w:rsidR="00345755" w:rsidRPr="00146C20" w:rsidRDefault="00345755" w:rsidP="00B95149">
            <w:pPr>
              <w:ind w:left="88"/>
            </w:pPr>
            <w:r w:rsidRPr="00146C20">
              <w:t>Store display/ Shop front is neat and tidy.</w:t>
            </w: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F7603" w14:textId="77777777" w:rsidR="00345755" w:rsidRPr="00146C20" w:rsidRDefault="00345755" w:rsidP="00B95149"/>
        </w:tc>
      </w:tr>
      <w:tr w:rsidR="00345755" w:rsidRPr="00146C20" w14:paraId="14DFCE7E" w14:textId="77777777" w:rsidTr="00B95149">
        <w:trPr>
          <w:trHeight w:val="576"/>
          <w:jc w:val="center"/>
        </w:trPr>
        <w:tc>
          <w:tcPr>
            <w:tcW w:w="4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B365F" w14:textId="77777777" w:rsidR="00345755" w:rsidRPr="00146C20" w:rsidRDefault="00345755" w:rsidP="00B95149">
            <w:pPr>
              <w:ind w:left="88"/>
            </w:pPr>
            <w:r w:rsidRPr="00146C20">
              <w:t>Work/ serving area is neat, clean and free of spillage.</w:t>
            </w: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C92F" w14:textId="77777777" w:rsidR="00345755" w:rsidRPr="00146C20" w:rsidRDefault="00345755" w:rsidP="00B95149"/>
        </w:tc>
      </w:tr>
      <w:tr w:rsidR="00345755" w:rsidRPr="00146C20" w14:paraId="3A0EF2F5" w14:textId="77777777" w:rsidTr="00B95149">
        <w:trPr>
          <w:trHeight w:val="576"/>
          <w:jc w:val="center"/>
        </w:trPr>
        <w:tc>
          <w:tcPr>
            <w:tcW w:w="4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17703" w14:textId="77777777" w:rsidR="00345755" w:rsidRPr="00146C20" w:rsidRDefault="00345755" w:rsidP="00B95149">
            <w:pPr>
              <w:ind w:left="88"/>
            </w:pPr>
            <w:r w:rsidRPr="00146C20">
              <w:t>Uncluttered circulation space free of refuse/ furniture.</w:t>
            </w: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F939D" w14:textId="77777777" w:rsidR="00345755" w:rsidRPr="00146C20" w:rsidRDefault="00345755" w:rsidP="00B95149"/>
        </w:tc>
      </w:tr>
      <w:tr w:rsidR="00345755" w:rsidRPr="00146C20" w14:paraId="07331B5A" w14:textId="77777777" w:rsidTr="00B95149">
        <w:trPr>
          <w:trHeight w:val="576"/>
          <w:jc w:val="center"/>
        </w:trPr>
        <w:tc>
          <w:tcPr>
            <w:tcW w:w="4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B83D5" w14:textId="77777777" w:rsidR="00345755" w:rsidRPr="00146C20" w:rsidRDefault="00345755" w:rsidP="00B95149">
            <w:pPr>
              <w:ind w:left="88"/>
            </w:pPr>
            <w:r w:rsidRPr="00146C20">
              <w:t>Tables are cleared promptly within 10 minutes.</w:t>
            </w: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72A0" w14:textId="77777777" w:rsidR="00345755" w:rsidRPr="00146C20" w:rsidRDefault="00345755" w:rsidP="00B95149"/>
        </w:tc>
      </w:tr>
      <w:tr w:rsidR="00345755" w:rsidRPr="00146C20" w14:paraId="3572ABBF" w14:textId="77777777" w:rsidTr="00B95149">
        <w:trPr>
          <w:trHeight w:val="755"/>
          <w:jc w:val="center"/>
        </w:trPr>
        <w:tc>
          <w:tcPr>
            <w:tcW w:w="4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CFA26" w14:textId="77777777" w:rsidR="00345755" w:rsidRPr="00146C20" w:rsidRDefault="00345755" w:rsidP="00B95149">
            <w:pPr>
              <w:ind w:left="88"/>
            </w:pPr>
            <w:r w:rsidRPr="00146C20">
              <w:t>Fixtures and fittings including shelves, cupboards and drawers are clean and dry, free from pests, and in a good state.</w:t>
            </w: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57552" w14:textId="77777777" w:rsidR="00345755" w:rsidRPr="00146C20" w:rsidRDefault="00345755" w:rsidP="00B95149"/>
        </w:tc>
      </w:tr>
      <w:tr w:rsidR="00345755" w:rsidRPr="00146C20" w14:paraId="680CFE01" w14:textId="77777777" w:rsidTr="00B95149">
        <w:trPr>
          <w:trHeight w:val="485"/>
          <w:jc w:val="center"/>
        </w:trPr>
        <w:tc>
          <w:tcPr>
            <w:tcW w:w="4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399E1" w14:textId="77777777" w:rsidR="00345755" w:rsidRPr="00146C20" w:rsidRDefault="00345755" w:rsidP="00B95149">
            <w:pPr>
              <w:ind w:left="88"/>
            </w:pPr>
            <w:r w:rsidRPr="00146C20">
              <w:t>Ceiling/ ceiling boards are free from stains/ dust with no gaps.</w:t>
            </w: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2F7E5" w14:textId="77777777" w:rsidR="00345755" w:rsidRPr="00146C20" w:rsidRDefault="00345755" w:rsidP="00B95149"/>
        </w:tc>
      </w:tr>
      <w:tr w:rsidR="00345755" w:rsidRPr="00146C20" w14:paraId="0A203AA5" w14:textId="77777777" w:rsidTr="00B95149">
        <w:trPr>
          <w:trHeight w:val="755"/>
          <w:jc w:val="center"/>
        </w:trPr>
        <w:tc>
          <w:tcPr>
            <w:tcW w:w="4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96931" w14:textId="77777777" w:rsidR="00345755" w:rsidRPr="00146C20" w:rsidRDefault="00345755" w:rsidP="00B95149">
            <w:pPr>
              <w:ind w:left="88"/>
            </w:pPr>
            <w:r w:rsidRPr="00146C20">
              <w:t>Fans and air-con units are in proper working order and clean and free from dust. Proper maintenance and routine cleaning are carried out regularly.</w:t>
            </w: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6E2B" w14:textId="77777777" w:rsidR="00345755" w:rsidRPr="00146C20" w:rsidRDefault="00345755" w:rsidP="00B95149"/>
        </w:tc>
      </w:tr>
      <w:tr w:rsidR="00345755" w:rsidRPr="00146C20" w14:paraId="0C143075" w14:textId="77777777" w:rsidTr="00B95149">
        <w:trPr>
          <w:trHeight w:val="710"/>
          <w:jc w:val="center"/>
        </w:trPr>
        <w:tc>
          <w:tcPr>
            <w:tcW w:w="4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68950" w14:textId="77777777" w:rsidR="00345755" w:rsidRPr="00146C20" w:rsidRDefault="00345755" w:rsidP="00B95149">
            <w:pPr>
              <w:ind w:left="88"/>
            </w:pPr>
            <w:r w:rsidRPr="00146C20">
              <w:t>Equipment, exhaust hood, crockery and utensils are clean, in good condition and serviced.</w:t>
            </w: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E6C7A" w14:textId="77777777" w:rsidR="00345755" w:rsidRPr="00146C20" w:rsidRDefault="00345755" w:rsidP="00B95149"/>
        </w:tc>
      </w:tr>
      <w:tr w:rsidR="00345755" w:rsidRPr="00146C20" w14:paraId="2816FECA" w14:textId="77777777" w:rsidTr="00B95149">
        <w:trPr>
          <w:trHeight w:val="485"/>
          <w:jc w:val="center"/>
        </w:trPr>
        <w:tc>
          <w:tcPr>
            <w:tcW w:w="4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3AB74" w14:textId="77777777" w:rsidR="00345755" w:rsidRPr="00146C20" w:rsidRDefault="00345755" w:rsidP="00B95149">
            <w:pPr>
              <w:ind w:left="88"/>
            </w:pPr>
            <w:r w:rsidRPr="00146C20">
              <w:t>Surfaces, walls and ceilings within customer areas are dry and clean.</w:t>
            </w: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56EC3" w14:textId="77777777" w:rsidR="00345755" w:rsidRPr="00146C20" w:rsidRDefault="00345755" w:rsidP="00B95149"/>
        </w:tc>
      </w:tr>
      <w:tr w:rsidR="00345755" w:rsidRPr="00146C20" w14:paraId="3978FC3C" w14:textId="77777777" w:rsidTr="00B95149">
        <w:trPr>
          <w:trHeight w:val="530"/>
          <w:jc w:val="center"/>
        </w:trPr>
        <w:tc>
          <w:tcPr>
            <w:tcW w:w="4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95DF5" w14:textId="77777777" w:rsidR="00345755" w:rsidRPr="00146C20" w:rsidRDefault="00345755" w:rsidP="00B95149">
            <w:pPr>
              <w:ind w:left="88"/>
            </w:pPr>
            <w:r w:rsidRPr="00146C20">
              <w:t>Floor within customer areas is clean, dry and non-greasy.</w:t>
            </w: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639EC" w14:textId="77777777" w:rsidR="00345755" w:rsidRPr="00146C20" w:rsidRDefault="00345755" w:rsidP="00B95149"/>
        </w:tc>
      </w:tr>
      <w:tr w:rsidR="00345755" w:rsidRPr="00146C20" w14:paraId="00D32D01" w14:textId="77777777" w:rsidTr="00B95149">
        <w:trPr>
          <w:trHeight w:val="530"/>
          <w:jc w:val="center"/>
        </w:trPr>
        <w:tc>
          <w:tcPr>
            <w:tcW w:w="4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15A0B" w14:textId="77777777" w:rsidR="00345755" w:rsidRPr="00146C20" w:rsidRDefault="00345755" w:rsidP="00B95149">
            <w:pPr>
              <w:ind w:left="88"/>
            </w:pPr>
            <w:r w:rsidRPr="00146C20">
              <w:t>Waste bins are properly lined with plastic bags and covered at all times.</w:t>
            </w: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84671" w14:textId="77777777" w:rsidR="00345755" w:rsidRPr="00146C20" w:rsidRDefault="00345755" w:rsidP="00B95149"/>
        </w:tc>
      </w:tr>
      <w:tr w:rsidR="00345755" w:rsidRPr="00146C20" w14:paraId="01AFE90A" w14:textId="77777777" w:rsidTr="00B95149">
        <w:trPr>
          <w:trHeight w:val="1745"/>
          <w:jc w:val="center"/>
        </w:trPr>
        <w:tc>
          <w:tcPr>
            <w:tcW w:w="4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22B92" w14:textId="77777777" w:rsidR="00345755" w:rsidRPr="00146C20" w:rsidRDefault="00345755" w:rsidP="00B95149">
            <w:pPr>
              <w:ind w:left="88"/>
            </w:pPr>
            <w:r w:rsidRPr="00146C20">
              <w:t>Adequate number of covered waste pedal bins are available and waste is properly managed and disposed.</w:t>
            </w:r>
          </w:p>
          <w:p w14:paraId="76FE6052" w14:textId="77777777" w:rsidR="00345755" w:rsidRPr="00146C20" w:rsidRDefault="00345755" w:rsidP="00345755">
            <w:pPr>
              <w:pStyle w:val="ListParagraph"/>
              <w:numPr>
                <w:ilvl w:val="0"/>
                <w:numId w:val="2"/>
              </w:numPr>
              <w:ind w:left="782" w:hanging="284"/>
              <w:contextualSpacing/>
              <w:jc w:val="left"/>
            </w:pPr>
            <w:r w:rsidRPr="00146C20">
              <w:t xml:space="preserve">Waste bins are not over-filled. </w:t>
            </w:r>
          </w:p>
          <w:p w14:paraId="17C21EC1" w14:textId="77777777" w:rsidR="00345755" w:rsidRPr="00146C20" w:rsidRDefault="00345755" w:rsidP="00345755">
            <w:pPr>
              <w:pStyle w:val="ListParagraph"/>
              <w:numPr>
                <w:ilvl w:val="0"/>
                <w:numId w:val="2"/>
              </w:numPr>
              <w:ind w:left="782" w:hanging="284"/>
              <w:contextualSpacing/>
              <w:jc w:val="left"/>
            </w:pPr>
            <w:r w:rsidRPr="00146C20">
              <w:t>Waste Management: Proper disposal of food stuff and waste.</w:t>
            </w:r>
          </w:p>
          <w:p w14:paraId="0D229A6C" w14:textId="77777777" w:rsidR="00345755" w:rsidRPr="00146C20" w:rsidRDefault="00345755" w:rsidP="00345755">
            <w:pPr>
              <w:pStyle w:val="ListParagraph"/>
              <w:numPr>
                <w:ilvl w:val="0"/>
                <w:numId w:val="2"/>
              </w:numPr>
              <w:ind w:left="782" w:hanging="284"/>
              <w:contextualSpacing/>
              <w:jc w:val="left"/>
            </w:pPr>
            <w:r w:rsidRPr="00146C20">
              <w:t>Waste is properly bagged before disposing it at the waste disposal area/ bin centre.</w:t>
            </w: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ADF94" w14:textId="77777777" w:rsidR="00345755" w:rsidRPr="00146C20" w:rsidRDefault="00345755" w:rsidP="00B95149"/>
        </w:tc>
      </w:tr>
      <w:tr w:rsidR="00345755" w:rsidRPr="00146C20" w14:paraId="231B44CB" w14:textId="77777777" w:rsidTr="00B95149">
        <w:trPr>
          <w:trHeight w:val="432"/>
          <w:jc w:val="center"/>
        </w:trPr>
        <w:tc>
          <w:tcPr>
            <w:tcW w:w="4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14:paraId="548BE7EB" w14:textId="77777777" w:rsidR="00345755" w:rsidRPr="00146C20" w:rsidRDefault="00345755" w:rsidP="00B95149">
            <w:pPr>
              <w:ind w:left="88"/>
              <w:rPr>
                <w:b/>
                <w:bCs w:val="0"/>
              </w:rPr>
            </w:pPr>
            <w:r w:rsidRPr="00146C20">
              <w:rPr>
                <w:b/>
              </w:rPr>
              <w:t>Hand Hygiene Facilities</w:t>
            </w:r>
          </w:p>
        </w:tc>
        <w:tc>
          <w:tcPr>
            <w:tcW w:w="7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164D0090" w14:textId="77777777" w:rsidR="00345755" w:rsidRPr="00146C20" w:rsidRDefault="00345755" w:rsidP="00B95149">
            <w:pPr>
              <w:rPr>
                <w:b/>
                <w:bCs w:val="0"/>
              </w:rPr>
            </w:pPr>
          </w:p>
        </w:tc>
      </w:tr>
      <w:tr w:rsidR="00345755" w:rsidRPr="00146C20" w14:paraId="755CEA6F" w14:textId="77777777" w:rsidTr="00B95149">
        <w:trPr>
          <w:trHeight w:val="710"/>
          <w:jc w:val="center"/>
        </w:trPr>
        <w:tc>
          <w:tcPr>
            <w:tcW w:w="4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AE73A" w14:textId="77777777" w:rsidR="00345755" w:rsidRPr="00146C20" w:rsidRDefault="00345755" w:rsidP="00B95149">
            <w:pPr>
              <w:ind w:left="88"/>
            </w:pPr>
            <w:r w:rsidRPr="00146C20">
              <w:t>Hand washing facilities are easily accessible, in good working condition and soap is provided.</w:t>
            </w: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580D9" w14:textId="77777777" w:rsidR="00345755" w:rsidRPr="00146C20" w:rsidRDefault="00345755" w:rsidP="00B95149"/>
        </w:tc>
      </w:tr>
      <w:tr w:rsidR="00345755" w:rsidRPr="00146C20" w14:paraId="4C8804AA" w14:textId="77777777" w:rsidTr="00B95149">
        <w:trPr>
          <w:trHeight w:val="683"/>
          <w:jc w:val="center"/>
        </w:trPr>
        <w:tc>
          <w:tcPr>
            <w:tcW w:w="4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A89DB" w14:textId="77777777" w:rsidR="00345755" w:rsidRPr="00146C20" w:rsidRDefault="00345755" w:rsidP="00B95149">
            <w:pPr>
              <w:ind w:left="88"/>
            </w:pPr>
            <w:r w:rsidRPr="00146C20">
              <w:t>Adequate facilities for hand hygiene are available including liquid soap and disposable hand towels.</w:t>
            </w: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74ED5" w14:textId="77777777" w:rsidR="00345755" w:rsidRPr="00146C20" w:rsidRDefault="00345755" w:rsidP="00B95149"/>
        </w:tc>
      </w:tr>
      <w:tr w:rsidR="00345755" w:rsidRPr="00146C20" w14:paraId="588736A9" w14:textId="77777777" w:rsidTr="00B95149">
        <w:trPr>
          <w:trHeight w:val="576"/>
          <w:jc w:val="center"/>
        </w:trPr>
        <w:tc>
          <w:tcPr>
            <w:tcW w:w="4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27CBF2" w14:textId="77777777" w:rsidR="00345755" w:rsidRPr="00146C20" w:rsidRDefault="00345755" w:rsidP="00B95149">
            <w:pPr>
              <w:jc w:val="right"/>
              <w:rPr>
                <w:b/>
                <w:highlight w:val="lightGray"/>
              </w:rPr>
            </w:pPr>
            <w:r w:rsidRPr="00146C20">
              <w:rPr>
                <w:b/>
              </w:rPr>
              <w:t>Score:</w:t>
            </w: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6C7C2C1" w14:textId="77777777" w:rsidR="00345755" w:rsidRPr="00146C20" w:rsidRDefault="00345755" w:rsidP="00B95149">
            <w:pPr>
              <w:rPr>
                <w:b/>
                <w:highlight w:val="lightGray"/>
              </w:rPr>
            </w:pPr>
          </w:p>
        </w:tc>
      </w:tr>
    </w:tbl>
    <w:p w14:paraId="5648D559" w14:textId="77777777" w:rsidR="00345755" w:rsidRPr="00146C20" w:rsidRDefault="00345755" w:rsidP="00345755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tblpXSpec="center" w:tblpY="1"/>
        <w:tblOverlap w:val="never"/>
        <w:tblW w:w="4955" w:type="pct"/>
        <w:jc w:val="center"/>
        <w:tblLayout w:type="fixed"/>
        <w:tblLook w:val="0000" w:firstRow="0" w:lastRow="0" w:firstColumn="0" w:lastColumn="0" w:noHBand="0" w:noVBand="0"/>
      </w:tblPr>
      <w:tblGrid>
        <w:gridCol w:w="7618"/>
        <w:gridCol w:w="1616"/>
      </w:tblGrid>
      <w:tr w:rsidR="00345755" w:rsidRPr="00146C20" w14:paraId="74125F25" w14:textId="77777777" w:rsidTr="00B95149">
        <w:trPr>
          <w:trHeight w:val="576"/>
          <w:jc w:val="center"/>
        </w:trPr>
        <w:tc>
          <w:tcPr>
            <w:tcW w:w="4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D9D03" w14:textId="45AC09CB" w:rsidR="00345755" w:rsidRPr="00146C20" w:rsidRDefault="00345755" w:rsidP="00B95149">
            <w:pPr>
              <w:ind w:left="142"/>
              <w:rPr>
                <w:b/>
                <w:bCs w:val="0"/>
              </w:rPr>
            </w:pPr>
            <w:r w:rsidRPr="00146C20">
              <w:rPr>
                <w:b/>
              </w:rPr>
              <w:lastRenderedPageBreak/>
              <w:t>3. Food Hygiene (35%)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D4239" w14:textId="77777777" w:rsidR="00345755" w:rsidRPr="00146C20" w:rsidRDefault="00345755" w:rsidP="00B95149">
            <w:pPr>
              <w:ind w:left="0"/>
              <w:jc w:val="center"/>
              <w:rPr>
                <w:b/>
                <w:bCs w:val="0"/>
              </w:rPr>
            </w:pPr>
            <w:r w:rsidRPr="00146C20">
              <w:rPr>
                <w:b/>
                <w:i/>
                <w:color w:val="000000"/>
              </w:rPr>
              <w:t>Point(s) Awarded</w:t>
            </w:r>
          </w:p>
        </w:tc>
      </w:tr>
      <w:tr w:rsidR="00345755" w:rsidRPr="00146C20" w14:paraId="0C32B5C7" w14:textId="77777777" w:rsidTr="00B95149">
        <w:trPr>
          <w:trHeight w:val="432"/>
          <w:jc w:val="center"/>
        </w:trPr>
        <w:tc>
          <w:tcPr>
            <w:tcW w:w="4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14:paraId="7FD8F17E" w14:textId="77777777" w:rsidR="00345755" w:rsidRPr="00146C20" w:rsidRDefault="00345755" w:rsidP="00B95149">
            <w:pPr>
              <w:ind w:left="142"/>
              <w:rPr>
                <w:b/>
                <w:bCs w:val="0"/>
                <w:color w:val="000000"/>
              </w:rPr>
            </w:pPr>
            <w:r w:rsidRPr="00146C20">
              <w:rPr>
                <w:b/>
                <w:color w:val="000000"/>
              </w:rPr>
              <w:t>Storage &amp; Preparation of Food</w:t>
            </w:r>
          </w:p>
        </w:tc>
        <w:tc>
          <w:tcPr>
            <w:tcW w:w="8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40B57412" w14:textId="77777777" w:rsidR="00345755" w:rsidRPr="00146C20" w:rsidRDefault="00345755" w:rsidP="00B95149">
            <w:pPr>
              <w:rPr>
                <w:b/>
                <w:bCs w:val="0"/>
                <w:color w:val="000000"/>
              </w:rPr>
            </w:pPr>
          </w:p>
        </w:tc>
      </w:tr>
      <w:tr w:rsidR="00345755" w:rsidRPr="00146C20" w14:paraId="06600419" w14:textId="77777777" w:rsidTr="00B95149">
        <w:trPr>
          <w:trHeight w:val="576"/>
          <w:jc w:val="center"/>
        </w:trPr>
        <w:tc>
          <w:tcPr>
            <w:tcW w:w="4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4419A" w14:textId="77777777" w:rsidR="00345755" w:rsidRPr="00146C20" w:rsidRDefault="00345755" w:rsidP="00B95149">
            <w:pPr>
              <w:ind w:left="142"/>
            </w:pPr>
            <w:r w:rsidRPr="00146C20">
              <w:t>Food is stored in appropriate conditions and at an appropriate temperature.</w:t>
            </w:r>
          </w:p>
        </w:tc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6E29" w14:textId="77777777" w:rsidR="00345755" w:rsidRPr="00146C20" w:rsidRDefault="00345755" w:rsidP="00B95149"/>
        </w:tc>
      </w:tr>
      <w:tr w:rsidR="00345755" w:rsidRPr="00146C20" w14:paraId="546F36D3" w14:textId="77777777" w:rsidTr="00B95149">
        <w:trPr>
          <w:trHeight w:val="980"/>
          <w:jc w:val="center"/>
        </w:trPr>
        <w:tc>
          <w:tcPr>
            <w:tcW w:w="4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9E775" w14:textId="77777777" w:rsidR="00345755" w:rsidRPr="00146C20" w:rsidRDefault="00345755" w:rsidP="00B95149">
            <w:pPr>
              <w:ind w:left="142"/>
            </w:pPr>
            <w:r w:rsidRPr="00146C20">
              <w:t>Food and non-food are clearly segregated.</w:t>
            </w:r>
          </w:p>
          <w:p w14:paraId="41814C12" w14:textId="77777777" w:rsidR="00345755" w:rsidRPr="00146C20" w:rsidRDefault="00345755" w:rsidP="00345755">
            <w:pPr>
              <w:pStyle w:val="ListParagraph"/>
              <w:numPr>
                <w:ilvl w:val="0"/>
                <w:numId w:val="2"/>
              </w:numPr>
              <w:ind w:left="851" w:hanging="284"/>
              <w:contextualSpacing/>
              <w:jc w:val="left"/>
            </w:pPr>
            <w:r w:rsidRPr="00146C20">
              <w:t>Non-food items (e.g. insecticides, detergents and other chemicals) are not stored together with the food items.</w:t>
            </w:r>
          </w:p>
        </w:tc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1CD8" w14:textId="77777777" w:rsidR="00345755" w:rsidRPr="00146C20" w:rsidRDefault="00345755" w:rsidP="00B95149"/>
        </w:tc>
      </w:tr>
      <w:tr w:rsidR="00345755" w:rsidRPr="00146C20" w14:paraId="11E2BE11" w14:textId="77777777" w:rsidTr="00B95149">
        <w:trPr>
          <w:trHeight w:val="576"/>
          <w:jc w:val="center"/>
        </w:trPr>
        <w:tc>
          <w:tcPr>
            <w:tcW w:w="4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72ADF" w14:textId="77777777" w:rsidR="00345755" w:rsidRPr="00146C20" w:rsidRDefault="00345755" w:rsidP="00B95149">
            <w:pPr>
              <w:ind w:left="142"/>
            </w:pPr>
            <w:r w:rsidRPr="00146C20">
              <w:t>Food is not placed near sources of contamination.</w:t>
            </w:r>
          </w:p>
        </w:tc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48E45" w14:textId="77777777" w:rsidR="00345755" w:rsidRPr="00146C20" w:rsidRDefault="00345755" w:rsidP="00B95149"/>
        </w:tc>
      </w:tr>
      <w:tr w:rsidR="00345755" w:rsidRPr="00146C20" w14:paraId="270B6635" w14:textId="77777777" w:rsidTr="00B95149">
        <w:trPr>
          <w:trHeight w:val="576"/>
          <w:jc w:val="center"/>
        </w:trPr>
        <w:tc>
          <w:tcPr>
            <w:tcW w:w="4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25337" w14:textId="77777777" w:rsidR="00345755" w:rsidRPr="00146C20" w:rsidRDefault="00345755" w:rsidP="00B95149">
            <w:pPr>
              <w:ind w:left="142"/>
            </w:pPr>
            <w:r w:rsidRPr="00146C20">
              <w:t>Storage of food does not invite pest infestation.</w:t>
            </w:r>
          </w:p>
        </w:tc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F31EE" w14:textId="77777777" w:rsidR="00345755" w:rsidRPr="00146C20" w:rsidRDefault="00345755" w:rsidP="00B95149"/>
        </w:tc>
      </w:tr>
      <w:tr w:rsidR="00345755" w:rsidRPr="00146C20" w14:paraId="278C62AD" w14:textId="77777777" w:rsidTr="00B95149">
        <w:trPr>
          <w:trHeight w:val="755"/>
          <w:jc w:val="center"/>
        </w:trPr>
        <w:tc>
          <w:tcPr>
            <w:tcW w:w="4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CC48F" w14:textId="77777777" w:rsidR="00345755" w:rsidRPr="00146C20" w:rsidRDefault="00345755" w:rsidP="00B95149">
            <w:pPr>
              <w:ind w:left="142"/>
            </w:pPr>
            <w:r w:rsidRPr="00146C20">
              <w:t>Dry goods (e.g. canned food and drinks) and other food items are stored neatly on shelves, off the floor and away from walls.</w:t>
            </w:r>
          </w:p>
        </w:tc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DA2D4" w14:textId="77777777" w:rsidR="00345755" w:rsidRPr="00146C20" w:rsidRDefault="00345755" w:rsidP="00B95149"/>
        </w:tc>
      </w:tr>
      <w:tr w:rsidR="00345755" w:rsidRPr="00146C20" w14:paraId="6A9AF3DB" w14:textId="77777777" w:rsidTr="00B95149">
        <w:trPr>
          <w:trHeight w:val="713"/>
          <w:jc w:val="center"/>
        </w:trPr>
        <w:tc>
          <w:tcPr>
            <w:tcW w:w="4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26183" w14:textId="77777777" w:rsidR="00345755" w:rsidRPr="00146C20" w:rsidRDefault="00345755" w:rsidP="00B95149">
            <w:pPr>
              <w:ind w:left="142"/>
            </w:pPr>
            <w:r w:rsidRPr="00146C20">
              <w:t>Proper stock rotation system such as the First-Expired-First-Out (FEFO) system is used for inventory management.</w:t>
            </w:r>
          </w:p>
        </w:tc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3B031" w14:textId="77777777" w:rsidR="00345755" w:rsidRPr="00146C20" w:rsidRDefault="00345755" w:rsidP="00B95149"/>
        </w:tc>
      </w:tr>
      <w:tr w:rsidR="00345755" w:rsidRPr="00146C20" w14:paraId="288597EA" w14:textId="77777777" w:rsidTr="00B95149">
        <w:trPr>
          <w:trHeight w:val="713"/>
          <w:jc w:val="center"/>
        </w:trPr>
        <w:tc>
          <w:tcPr>
            <w:tcW w:w="4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A1144" w14:textId="77777777" w:rsidR="00345755" w:rsidRPr="00146C20" w:rsidRDefault="00345755" w:rsidP="00B95149">
            <w:pPr>
              <w:ind w:left="142"/>
            </w:pPr>
            <w:r w:rsidRPr="00146C20">
              <w:t>Food is protected from contamination; packaging is intact and no products are found with signs of spoilage.</w:t>
            </w:r>
          </w:p>
        </w:tc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4F72" w14:textId="77777777" w:rsidR="00345755" w:rsidRPr="00146C20" w:rsidRDefault="00345755" w:rsidP="00B95149"/>
        </w:tc>
      </w:tr>
      <w:tr w:rsidR="00345755" w:rsidRPr="00146C20" w14:paraId="67A1D3D7" w14:textId="77777777" w:rsidTr="00B95149">
        <w:trPr>
          <w:trHeight w:val="755"/>
          <w:jc w:val="center"/>
        </w:trPr>
        <w:tc>
          <w:tcPr>
            <w:tcW w:w="4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1BB22" w14:textId="77777777" w:rsidR="00345755" w:rsidRPr="00146C20" w:rsidRDefault="00345755" w:rsidP="00B95149">
            <w:pPr>
              <w:ind w:left="142"/>
            </w:pPr>
            <w:r w:rsidRPr="00146C20">
              <w:t>Ice machine is clean and well maintained.</w:t>
            </w:r>
          </w:p>
          <w:p w14:paraId="3114DA00" w14:textId="77777777" w:rsidR="00345755" w:rsidRPr="00146C20" w:rsidRDefault="00345755" w:rsidP="00345755">
            <w:pPr>
              <w:pStyle w:val="ListParagraph"/>
              <w:numPr>
                <w:ilvl w:val="0"/>
                <w:numId w:val="2"/>
              </w:numPr>
              <w:ind w:left="851" w:hanging="284"/>
              <w:contextualSpacing/>
              <w:jc w:val="left"/>
            </w:pPr>
            <w:r w:rsidRPr="00146C20">
              <w:t>Only ice is stored in the ice machine to prevent contamination of the ice.</w:t>
            </w:r>
          </w:p>
        </w:tc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BF2E4" w14:textId="77777777" w:rsidR="00345755" w:rsidRPr="00146C20" w:rsidRDefault="00345755" w:rsidP="00B95149"/>
        </w:tc>
      </w:tr>
      <w:tr w:rsidR="00345755" w:rsidRPr="00146C20" w14:paraId="7D055459" w14:textId="77777777" w:rsidTr="00B95149">
        <w:trPr>
          <w:trHeight w:val="576"/>
          <w:jc w:val="center"/>
        </w:trPr>
        <w:tc>
          <w:tcPr>
            <w:tcW w:w="4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8D617" w14:textId="77777777" w:rsidR="00345755" w:rsidRPr="00146C20" w:rsidRDefault="00345755" w:rsidP="00B95149">
            <w:pPr>
              <w:ind w:left="142"/>
            </w:pPr>
            <w:r w:rsidRPr="00146C20">
              <w:t>Scoop for ice is stored outside the ice machine in a dedicated container.</w:t>
            </w:r>
          </w:p>
        </w:tc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A1B46" w14:textId="77777777" w:rsidR="00345755" w:rsidRPr="00146C20" w:rsidRDefault="00345755" w:rsidP="00B95149"/>
        </w:tc>
      </w:tr>
      <w:tr w:rsidR="00345755" w:rsidRPr="00146C20" w14:paraId="5CF0434D" w14:textId="77777777" w:rsidTr="00B95149">
        <w:trPr>
          <w:trHeight w:val="576"/>
          <w:jc w:val="center"/>
        </w:trPr>
        <w:tc>
          <w:tcPr>
            <w:tcW w:w="4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1C75A" w14:textId="77777777" w:rsidR="00345755" w:rsidRPr="00146C20" w:rsidRDefault="00345755" w:rsidP="00B95149">
            <w:pPr>
              <w:ind w:left="142"/>
            </w:pPr>
            <w:r w:rsidRPr="00146C20">
              <w:t>Food supplied is clean and not expired.</w:t>
            </w:r>
          </w:p>
        </w:tc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ACA0" w14:textId="77777777" w:rsidR="00345755" w:rsidRPr="00146C20" w:rsidRDefault="00345755" w:rsidP="00B95149"/>
        </w:tc>
      </w:tr>
      <w:tr w:rsidR="00345755" w:rsidRPr="00146C20" w14:paraId="348BD128" w14:textId="77777777" w:rsidTr="00B95149">
        <w:trPr>
          <w:trHeight w:val="755"/>
          <w:jc w:val="center"/>
        </w:trPr>
        <w:tc>
          <w:tcPr>
            <w:tcW w:w="4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2BE43" w14:textId="77777777" w:rsidR="00345755" w:rsidRPr="00146C20" w:rsidRDefault="00345755" w:rsidP="00B95149">
            <w:pPr>
              <w:ind w:left="142"/>
            </w:pPr>
            <w:r w:rsidRPr="00146C20">
              <w:t>Clear labelling of date of date of preparation/ manufacture/ expiry on all food containers/packaging.</w:t>
            </w:r>
          </w:p>
        </w:tc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C948" w14:textId="77777777" w:rsidR="00345755" w:rsidRPr="00146C20" w:rsidRDefault="00345755" w:rsidP="00B95149"/>
        </w:tc>
      </w:tr>
      <w:tr w:rsidR="00345755" w:rsidRPr="00146C20" w14:paraId="1EE3AD57" w14:textId="77777777" w:rsidTr="00B95149">
        <w:trPr>
          <w:trHeight w:val="576"/>
          <w:jc w:val="center"/>
        </w:trPr>
        <w:tc>
          <w:tcPr>
            <w:tcW w:w="4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3CAFD" w14:textId="77777777" w:rsidR="00345755" w:rsidRPr="00146C20" w:rsidRDefault="00345755" w:rsidP="00B95149">
            <w:pPr>
              <w:ind w:left="142"/>
            </w:pPr>
            <w:r w:rsidRPr="00146C20">
              <w:t>Cooked food is properly covered to prevent cross-contamination.</w:t>
            </w:r>
          </w:p>
        </w:tc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F357C" w14:textId="77777777" w:rsidR="00345755" w:rsidRPr="00146C20" w:rsidRDefault="00345755" w:rsidP="00B95149"/>
        </w:tc>
      </w:tr>
      <w:tr w:rsidR="00345755" w:rsidRPr="00146C20" w14:paraId="7DFF5C23" w14:textId="77777777" w:rsidTr="00B95149">
        <w:trPr>
          <w:trHeight w:val="683"/>
          <w:jc w:val="center"/>
        </w:trPr>
        <w:tc>
          <w:tcPr>
            <w:tcW w:w="4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DAD89" w14:textId="77777777" w:rsidR="00345755" w:rsidRPr="00146C20" w:rsidRDefault="00345755" w:rsidP="00B95149">
            <w:pPr>
              <w:ind w:left="142"/>
            </w:pPr>
            <w:r w:rsidRPr="00146C20">
              <w:t>Proper work flow and segregation of areas to prevent cross-contamination between raw and cooked/ ready-to-eat food areas.</w:t>
            </w:r>
          </w:p>
        </w:tc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72CD3" w14:textId="77777777" w:rsidR="00345755" w:rsidRPr="00146C20" w:rsidRDefault="00345755" w:rsidP="00B95149"/>
        </w:tc>
      </w:tr>
      <w:tr w:rsidR="00345755" w:rsidRPr="00146C20" w14:paraId="68961A88" w14:textId="77777777" w:rsidTr="00B95149">
        <w:trPr>
          <w:trHeight w:val="1232"/>
          <w:jc w:val="center"/>
        </w:trPr>
        <w:tc>
          <w:tcPr>
            <w:tcW w:w="4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EA17A" w14:textId="77777777" w:rsidR="00345755" w:rsidRPr="00146C20" w:rsidRDefault="00345755" w:rsidP="00B95149">
            <w:pPr>
              <w:ind w:left="142"/>
            </w:pPr>
            <w:r w:rsidRPr="00146C20">
              <w:t>Proper separation of cooked food/ ready-to-eat food, raw meat, seafood and vegetable to prevent cross-contamination.</w:t>
            </w:r>
          </w:p>
          <w:p w14:paraId="3D059B6A" w14:textId="77777777" w:rsidR="00345755" w:rsidRPr="00146C20" w:rsidRDefault="00345755" w:rsidP="00345755">
            <w:pPr>
              <w:pStyle w:val="ListParagraph"/>
              <w:numPr>
                <w:ilvl w:val="0"/>
                <w:numId w:val="2"/>
              </w:numPr>
              <w:ind w:left="851" w:hanging="284"/>
              <w:contextualSpacing/>
              <w:jc w:val="left"/>
            </w:pPr>
            <w:r w:rsidRPr="00146C20">
              <w:t>E.g. Different chopping boards, knives and other utensils are used for cooked/ ready-to-eat and raw food.</w:t>
            </w:r>
          </w:p>
        </w:tc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0009" w14:textId="77777777" w:rsidR="00345755" w:rsidRPr="00146C20" w:rsidRDefault="00345755" w:rsidP="00B95149"/>
        </w:tc>
      </w:tr>
      <w:tr w:rsidR="00345755" w:rsidRPr="00146C20" w14:paraId="6F5758A3" w14:textId="77777777" w:rsidTr="00B95149">
        <w:trPr>
          <w:trHeight w:val="620"/>
          <w:jc w:val="center"/>
        </w:trPr>
        <w:tc>
          <w:tcPr>
            <w:tcW w:w="4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4B543" w14:textId="77777777" w:rsidR="00345755" w:rsidRPr="00146C20" w:rsidRDefault="00345755" w:rsidP="00B95149">
            <w:pPr>
              <w:ind w:left="142"/>
            </w:pPr>
            <w:r w:rsidRPr="00146C20">
              <w:t>Frozen food is thawed in chiller, microwave or under running water.</w:t>
            </w:r>
          </w:p>
        </w:tc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AADB9" w14:textId="77777777" w:rsidR="00345755" w:rsidRPr="00146C20" w:rsidRDefault="00345755" w:rsidP="00B95149"/>
        </w:tc>
      </w:tr>
      <w:tr w:rsidR="00345755" w:rsidRPr="00146C20" w14:paraId="16FD7331" w14:textId="77777777" w:rsidTr="00B95149">
        <w:trPr>
          <w:trHeight w:val="576"/>
          <w:jc w:val="center"/>
        </w:trPr>
        <w:tc>
          <w:tcPr>
            <w:tcW w:w="4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05B88" w14:textId="77777777" w:rsidR="00345755" w:rsidRPr="00146C20" w:rsidRDefault="00345755" w:rsidP="00B95149">
            <w:pPr>
              <w:ind w:left="142"/>
            </w:pPr>
            <w:r w:rsidRPr="00146C20">
              <w:t>Ingredients used are clean and washed thoroughly before cooking.</w:t>
            </w:r>
          </w:p>
        </w:tc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41CB1" w14:textId="77777777" w:rsidR="00345755" w:rsidRPr="00146C20" w:rsidRDefault="00345755" w:rsidP="00B95149"/>
        </w:tc>
      </w:tr>
      <w:tr w:rsidR="00345755" w:rsidRPr="00146C20" w14:paraId="4604C4C8" w14:textId="77777777" w:rsidTr="00B95149">
        <w:trPr>
          <w:trHeight w:val="576"/>
          <w:jc w:val="center"/>
        </w:trPr>
        <w:tc>
          <w:tcPr>
            <w:tcW w:w="4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8DDD2" w14:textId="77777777" w:rsidR="00345755" w:rsidRPr="00146C20" w:rsidRDefault="00345755" w:rsidP="00B95149">
            <w:pPr>
              <w:ind w:left="142"/>
            </w:pPr>
            <w:r w:rsidRPr="00146C20">
              <w:t>All cooking ingredient (e.g. cooking oil, sauces) are properly covered in proper containers and properly labelled, indicating the content and date of expiry.</w:t>
            </w:r>
          </w:p>
        </w:tc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26B8C" w14:textId="77777777" w:rsidR="00345755" w:rsidRPr="00146C20" w:rsidRDefault="00345755" w:rsidP="00B95149"/>
        </w:tc>
      </w:tr>
      <w:tr w:rsidR="00345755" w:rsidRPr="00146C20" w14:paraId="51290454" w14:textId="77777777" w:rsidTr="00B95149">
        <w:trPr>
          <w:trHeight w:val="576"/>
          <w:jc w:val="center"/>
        </w:trPr>
        <w:tc>
          <w:tcPr>
            <w:tcW w:w="4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E0E37" w14:textId="77777777" w:rsidR="00345755" w:rsidRPr="00146C20" w:rsidRDefault="00345755" w:rsidP="00B95149">
            <w:pPr>
              <w:ind w:left="142"/>
            </w:pPr>
            <w:r w:rsidRPr="00146C20">
              <w:t>All sauces are stored at appropriate condition &amp; temperature.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1A7E" w14:textId="77777777" w:rsidR="00345755" w:rsidRPr="00146C20" w:rsidRDefault="00345755" w:rsidP="00B95149"/>
        </w:tc>
      </w:tr>
      <w:tr w:rsidR="00345755" w:rsidRPr="00146C20" w14:paraId="72C427F1" w14:textId="77777777" w:rsidTr="00B95149">
        <w:trPr>
          <w:trHeight w:val="576"/>
          <w:jc w:val="center"/>
        </w:trPr>
        <w:tc>
          <w:tcPr>
            <w:tcW w:w="4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7D8F8" w14:textId="77777777" w:rsidR="00345755" w:rsidRPr="00146C20" w:rsidRDefault="00345755" w:rsidP="00B95149">
            <w:pPr>
              <w:ind w:left="142"/>
            </w:pPr>
            <w:r w:rsidRPr="00146C20">
              <w:t>Cooking oil is not used for more than 1 day.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B5C64" w14:textId="77777777" w:rsidR="00345755" w:rsidRPr="00146C20" w:rsidRDefault="00345755" w:rsidP="00B95149"/>
        </w:tc>
      </w:tr>
      <w:tr w:rsidR="00345755" w:rsidRPr="00146C20" w14:paraId="72CF7778" w14:textId="77777777" w:rsidTr="00B95149">
        <w:trPr>
          <w:trHeight w:val="576"/>
          <w:jc w:val="center"/>
        </w:trPr>
        <w:tc>
          <w:tcPr>
            <w:tcW w:w="4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D2A8E" w14:textId="77777777" w:rsidR="00345755" w:rsidRPr="00146C20" w:rsidRDefault="00345755" w:rsidP="00B95149">
            <w:pPr>
              <w:ind w:left="142"/>
            </w:pPr>
            <w:r w:rsidRPr="00146C20">
              <w:lastRenderedPageBreak/>
              <w:t>Cooking oil is properly stored with a cover.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679E7" w14:textId="77777777" w:rsidR="00345755" w:rsidRPr="00146C20" w:rsidRDefault="00345755" w:rsidP="00B95149"/>
        </w:tc>
      </w:tr>
      <w:tr w:rsidR="00345755" w:rsidRPr="00146C20" w14:paraId="34BB9842" w14:textId="77777777" w:rsidTr="00B95149">
        <w:trPr>
          <w:trHeight w:val="578"/>
          <w:jc w:val="center"/>
        </w:trPr>
        <w:tc>
          <w:tcPr>
            <w:tcW w:w="4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72DA8" w14:textId="77777777" w:rsidR="00345755" w:rsidRPr="00146C20" w:rsidRDefault="00345755" w:rsidP="00B95149">
            <w:pPr>
              <w:ind w:left="142"/>
            </w:pPr>
            <w:r w:rsidRPr="00146C20">
              <w:t>Perishable food is stored in the fridge.</w:t>
            </w:r>
          </w:p>
        </w:tc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F51A3" w14:textId="77777777" w:rsidR="00345755" w:rsidRPr="00146C20" w:rsidRDefault="00345755" w:rsidP="00B95149"/>
        </w:tc>
      </w:tr>
      <w:tr w:rsidR="00345755" w:rsidRPr="00146C20" w14:paraId="70ABD23A" w14:textId="77777777" w:rsidTr="00B95149">
        <w:trPr>
          <w:trHeight w:val="803"/>
          <w:jc w:val="center"/>
        </w:trPr>
        <w:tc>
          <w:tcPr>
            <w:tcW w:w="4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CDEBD" w14:textId="77777777" w:rsidR="00345755" w:rsidRPr="00146C20" w:rsidRDefault="00345755" w:rsidP="00B95149">
            <w:pPr>
              <w:ind w:left="142"/>
            </w:pPr>
            <w:r w:rsidRPr="00146C20">
              <w:t>Raw</w:t>
            </w:r>
            <w:r w:rsidRPr="00146C20">
              <w:rPr>
                <w:rFonts w:ascii="Times New Roman" w:hAnsi="Times New Roman" w:cs="Times New Roman"/>
              </w:rPr>
              <w:t xml:space="preserve"> </w:t>
            </w:r>
            <w:r w:rsidRPr="00146C20">
              <w:t>food and cooked food/ ready to serve food are clearly segregated.</w:t>
            </w:r>
          </w:p>
          <w:p w14:paraId="1D89CC6F" w14:textId="77777777" w:rsidR="00345755" w:rsidRPr="00146C20" w:rsidRDefault="00345755" w:rsidP="00345755">
            <w:pPr>
              <w:pStyle w:val="ListParagraph"/>
              <w:numPr>
                <w:ilvl w:val="0"/>
                <w:numId w:val="2"/>
              </w:numPr>
              <w:ind w:left="142" w:firstLine="284"/>
              <w:contextualSpacing/>
              <w:jc w:val="left"/>
            </w:pPr>
            <w:r w:rsidRPr="00146C20">
              <w:t>Cold and/ or hot holding units are clean and well maintained.</w:t>
            </w:r>
          </w:p>
        </w:tc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474A6" w14:textId="77777777" w:rsidR="00345755" w:rsidRPr="00146C20" w:rsidRDefault="00345755" w:rsidP="00B95149"/>
        </w:tc>
      </w:tr>
      <w:tr w:rsidR="00345755" w:rsidRPr="00146C20" w14:paraId="173189F5" w14:textId="77777777" w:rsidTr="00B95149">
        <w:trPr>
          <w:trHeight w:val="620"/>
          <w:jc w:val="center"/>
        </w:trPr>
        <w:tc>
          <w:tcPr>
            <w:tcW w:w="4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CF7AE" w14:textId="77777777" w:rsidR="00345755" w:rsidRPr="00146C20" w:rsidRDefault="00345755" w:rsidP="00B95149">
            <w:pPr>
              <w:ind w:left="142"/>
            </w:pPr>
            <w:r w:rsidRPr="00146C20">
              <w:t>Food preparation area is free of bird and animal (e.g. dog or cat).</w:t>
            </w:r>
          </w:p>
        </w:tc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68463" w14:textId="77777777" w:rsidR="00345755" w:rsidRPr="00146C20" w:rsidRDefault="00345755" w:rsidP="00B95149"/>
        </w:tc>
      </w:tr>
      <w:tr w:rsidR="00345755" w:rsidRPr="00146C20" w14:paraId="4B1048AB" w14:textId="77777777" w:rsidTr="00B95149">
        <w:trPr>
          <w:trHeight w:val="530"/>
          <w:jc w:val="center"/>
        </w:trPr>
        <w:tc>
          <w:tcPr>
            <w:tcW w:w="4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63420" w14:textId="77777777" w:rsidR="00345755" w:rsidRPr="00146C20" w:rsidRDefault="00345755" w:rsidP="00B95149">
            <w:pPr>
              <w:ind w:left="142"/>
            </w:pPr>
            <w:r w:rsidRPr="00146C20">
              <w:t>Food preparation area is clean, free of pests and in good state of repair.</w:t>
            </w:r>
          </w:p>
        </w:tc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A8B56" w14:textId="77777777" w:rsidR="00345755" w:rsidRPr="00146C20" w:rsidRDefault="00345755" w:rsidP="00B95149"/>
        </w:tc>
      </w:tr>
      <w:tr w:rsidR="00345755" w:rsidRPr="00146C20" w14:paraId="27D27214" w14:textId="77777777" w:rsidTr="00B95149">
        <w:trPr>
          <w:trHeight w:val="530"/>
          <w:jc w:val="center"/>
        </w:trPr>
        <w:tc>
          <w:tcPr>
            <w:tcW w:w="4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0AD93" w14:textId="77777777" w:rsidR="00345755" w:rsidRPr="00146C20" w:rsidRDefault="00345755" w:rsidP="00B95149">
            <w:pPr>
              <w:ind w:left="142"/>
            </w:pPr>
            <w:r w:rsidRPr="00146C20">
              <w:t>Food is not prepared on the floor, near drain or near/ in toilet.</w:t>
            </w:r>
          </w:p>
        </w:tc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FB7FE" w14:textId="77777777" w:rsidR="00345755" w:rsidRPr="00146C20" w:rsidRDefault="00345755" w:rsidP="00B95149"/>
        </w:tc>
      </w:tr>
      <w:tr w:rsidR="00345755" w:rsidRPr="00146C20" w14:paraId="69C1103E" w14:textId="77777777" w:rsidTr="00B95149">
        <w:trPr>
          <w:trHeight w:val="725"/>
          <w:jc w:val="center"/>
        </w:trPr>
        <w:tc>
          <w:tcPr>
            <w:tcW w:w="4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F24D5" w14:textId="77777777" w:rsidR="00345755" w:rsidRPr="00146C20" w:rsidRDefault="00345755" w:rsidP="00B95149">
            <w:pPr>
              <w:ind w:left="142"/>
            </w:pPr>
            <w:r w:rsidRPr="00146C20">
              <w:t>Personal belongings are kept separately in the staff locker area or cabinet, away from the food storage and preparation area.</w:t>
            </w:r>
          </w:p>
        </w:tc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4E8BA" w14:textId="77777777" w:rsidR="00345755" w:rsidRPr="00146C20" w:rsidRDefault="00345755" w:rsidP="00B95149"/>
        </w:tc>
      </w:tr>
      <w:tr w:rsidR="00345755" w:rsidRPr="00146C20" w14:paraId="40E3BCB1" w14:textId="77777777" w:rsidTr="00B95149">
        <w:trPr>
          <w:trHeight w:val="432"/>
          <w:jc w:val="center"/>
        </w:trPr>
        <w:tc>
          <w:tcPr>
            <w:tcW w:w="4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14:paraId="2E991149" w14:textId="77777777" w:rsidR="00345755" w:rsidRPr="00146C20" w:rsidRDefault="00345755" w:rsidP="00B95149">
            <w:pPr>
              <w:ind w:left="142"/>
              <w:rPr>
                <w:b/>
                <w:bCs w:val="0"/>
              </w:rPr>
            </w:pPr>
            <w:r w:rsidRPr="00146C20">
              <w:rPr>
                <w:b/>
              </w:rPr>
              <w:t>Storage of Food in Refrigerator/ Warmer</w:t>
            </w:r>
          </w:p>
        </w:tc>
        <w:tc>
          <w:tcPr>
            <w:tcW w:w="8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4138F38A" w14:textId="77777777" w:rsidR="00345755" w:rsidRPr="00146C20" w:rsidRDefault="00345755" w:rsidP="00B95149">
            <w:pPr>
              <w:rPr>
                <w:b/>
                <w:bCs w:val="0"/>
              </w:rPr>
            </w:pPr>
          </w:p>
        </w:tc>
      </w:tr>
      <w:tr w:rsidR="00345755" w:rsidRPr="00146C20" w14:paraId="32D15D11" w14:textId="77777777" w:rsidTr="00B95149">
        <w:trPr>
          <w:trHeight w:val="980"/>
          <w:jc w:val="center"/>
        </w:trPr>
        <w:tc>
          <w:tcPr>
            <w:tcW w:w="4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A97AE" w14:textId="77777777" w:rsidR="00345755" w:rsidRPr="00146C20" w:rsidRDefault="00345755" w:rsidP="00B95149">
            <w:pPr>
              <w:ind w:left="142"/>
            </w:pPr>
            <w:r w:rsidRPr="00146C20">
              <w:t>Daily Temperature Log for food storage units (freezers, chillers, warmers, steamers, ovens) using independent thermometer, etc. is maintained for inspection from time to time.</w:t>
            </w:r>
          </w:p>
        </w:tc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F60F" w14:textId="77777777" w:rsidR="00345755" w:rsidRPr="00146C20" w:rsidRDefault="00345755" w:rsidP="00B95149"/>
        </w:tc>
      </w:tr>
      <w:tr w:rsidR="00345755" w:rsidRPr="00146C20" w14:paraId="411EB914" w14:textId="77777777" w:rsidTr="00B95149">
        <w:trPr>
          <w:trHeight w:val="998"/>
          <w:jc w:val="center"/>
        </w:trPr>
        <w:tc>
          <w:tcPr>
            <w:tcW w:w="4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C10D2" w14:textId="77777777" w:rsidR="00345755" w:rsidRPr="00146C20" w:rsidRDefault="00345755" w:rsidP="00B95149">
            <w:pPr>
              <w:ind w:left="142"/>
            </w:pPr>
            <w:r w:rsidRPr="00146C20">
              <w:t>Food storage units (freezers, chillers, warmers, steamers, ovens) are kept clean and well maintained. All rubber gaskets of refrigerators / warmers are free from defect, dirt and mould.</w:t>
            </w:r>
          </w:p>
        </w:tc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123F" w14:textId="77777777" w:rsidR="00345755" w:rsidRPr="00146C20" w:rsidRDefault="00345755" w:rsidP="00B95149"/>
        </w:tc>
      </w:tr>
      <w:tr w:rsidR="00345755" w:rsidRPr="00146C20" w14:paraId="7E471869" w14:textId="77777777" w:rsidTr="00B95149">
        <w:trPr>
          <w:trHeight w:val="602"/>
          <w:jc w:val="center"/>
        </w:trPr>
        <w:tc>
          <w:tcPr>
            <w:tcW w:w="4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F04F6" w14:textId="77777777" w:rsidR="00345755" w:rsidRPr="00146C20" w:rsidRDefault="00345755" w:rsidP="00B95149">
            <w:pPr>
              <w:ind w:left="142"/>
            </w:pPr>
            <w:r w:rsidRPr="00146C20">
              <w:t>Food storage units are not overstocked to allow good air circulation.</w:t>
            </w:r>
          </w:p>
        </w:tc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4343" w14:textId="77777777" w:rsidR="00345755" w:rsidRPr="00146C20" w:rsidRDefault="00345755" w:rsidP="00B95149"/>
        </w:tc>
      </w:tr>
      <w:tr w:rsidR="00345755" w:rsidRPr="00146C20" w14:paraId="686BB527" w14:textId="77777777" w:rsidTr="00B95149">
        <w:trPr>
          <w:trHeight w:val="728"/>
          <w:jc w:val="center"/>
        </w:trPr>
        <w:tc>
          <w:tcPr>
            <w:tcW w:w="4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06165" w14:textId="77777777" w:rsidR="00345755" w:rsidRPr="00146C20" w:rsidRDefault="00345755" w:rsidP="00B95149">
            <w:pPr>
              <w:ind w:left="142"/>
            </w:pPr>
            <w:r w:rsidRPr="00146C20">
              <w:t>For walk-in freezers and chillers, food items are stored neatly on shelves and off the floor.</w:t>
            </w:r>
          </w:p>
        </w:tc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0CE0" w14:textId="77777777" w:rsidR="00345755" w:rsidRPr="00146C20" w:rsidRDefault="00345755" w:rsidP="00B95149"/>
        </w:tc>
      </w:tr>
      <w:tr w:rsidR="00345755" w:rsidRPr="00146C20" w14:paraId="2A6E53AD" w14:textId="77777777" w:rsidTr="00B95149">
        <w:trPr>
          <w:trHeight w:val="728"/>
          <w:jc w:val="center"/>
        </w:trPr>
        <w:tc>
          <w:tcPr>
            <w:tcW w:w="4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199D3" w14:textId="77777777" w:rsidR="00345755" w:rsidRPr="00146C20" w:rsidRDefault="00345755" w:rsidP="00B95149">
            <w:pPr>
              <w:ind w:left="142"/>
            </w:pPr>
            <w:r w:rsidRPr="00146C20">
              <w:t>Frozen food is stored at a temperature of not more than -12°C.</w:t>
            </w:r>
          </w:p>
          <w:p w14:paraId="4946E268" w14:textId="77777777" w:rsidR="00345755" w:rsidRPr="00146C20" w:rsidRDefault="00345755" w:rsidP="00345755">
            <w:pPr>
              <w:pStyle w:val="ListParagraph"/>
              <w:numPr>
                <w:ilvl w:val="0"/>
                <w:numId w:val="2"/>
              </w:numPr>
              <w:ind w:left="142" w:firstLine="284"/>
              <w:contextualSpacing/>
              <w:jc w:val="left"/>
            </w:pPr>
            <w:r w:rsidRPr="00146C20">
              <w:t>Freezer’s temperature: &lt; -12°C</w:t>
            </w:r>
          </w:p>
        </w:tc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896CF" w14:textId="77777777" w:rsidR="00345755" w:rsidRPr="00146C20" w:rsidRDefault="00345755" w:rsidP="00B95149"/>
        </w:tc>
      </w:tr>
      <w:tr w:rsidR="00345755" w:rsidRPr="00146C20" w14:paraId="059420BE" w14:textId="77777777" w:rsidTr="00B95149">
        <w:trPr>
          <w:trHeight w:val="710"/>
          <w:jc w:val="center"/>
        </w:trPr>
        <w:tc>
          <w:tcPr>
            <w:tcW w:w="4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CCA78" w14:textId="77777777" w:rsidR="00345755" w:rsidRPr="00146C20" w:rsidRDefault="00345755" w:rsidP="00B95149">
            <w:pPr>
              <w:ind w:left="142"/>
            </w:pPr>
            <w:r w:rsidRPr="00146C20">
              <w:t>Chilled food is stored at a temperature of not more than 4°C.</w:t>
            </w:r>
          </w:p>
          <w:p w14:paraId="65404764" w14:textId="77777777" w:rsidR="00345755" w:rsidRPr="00146C20" w:rsidRDefault="00345755" w:rsidP="00345755">
            <w:pPr>
              <w:pStyle w:val="ListParagraph"/>
              <w:numPr>
                <w:ilvl w:val="0"/>
                <w:numId w:val="2"/>
              </w:numPr>
              <w:ind w:left="142" w:firstLine="284"/>
              <w:contextualSpacing/>
              <w:jc w:val="left"/>
            </w:pPr>
            <w:r w:rsidRPr="00146C20">
              <w:t>Chiller’s temperature: 0°C ~ 4°C</w:t>
            </w:r>
          </w:p>
        </w:tc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B372" w14:textId="77777777" w:rsidR="00345755" w:rsidRPr="00146C20" w:rsidRDefault="00345755" w:rsidP="00B95149"/>
        </w:tc>
      </w:tr>
      <w:tr w:rsidR="00345755" w:rsidRPr="00146C20" w14:paraId="6BAA2363" w14:textId="77777777" w:rsidTr="00B95149">
        <w:trPr>
          <w:trHeight w:val="710"/>
          <w:jc w:val="center"/>
        </w:trPr>
        <w:tc>
          <w:tcPr>
            <w:tcW w:w="4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8C41C" w14:textId="77777777" w:rsidR="00345755" w:rsidRPr="00146C20" w:rsidRDefault="00345755" w:rsidP="00B95149">
            <w:pPr>
              <w:ind w:left="142"/>
            </w:pPr>
            <w:r w:rsidRPr="00146C20">
              <w:t>Hot food are held above 60°C.</w:t>
            </w:r>
          </w:p>
          <w:p w14:paraId="31482AA8" w14:textId="77777777" w:rsidR="00345755" w:rsidRPr="00146C20" w:rsidRDefault="00345755" w:rsidP="00345755">
            <w:pPr>
              <w:pStyle w:val="ListParagraph"/>
              <w:numPr>
                <w:ilvl w:val="0"/>
                <w:numId w:val="2"/>
              </w:numPr>
              <w:ind w:left="142" w:firstLine="284"/>
              <w:contextualSpacing/>
              <w:jc w:val="left"/>
            </w:pPr>
            <w:r w:rsidRPr="00146C20">
              <w:t>Food warmer’s temperature: &gt; 60°C</w:t>
            </w:r>
          </w:p>
        </w:tc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499F" w14:textId="77777777" w:rsidR="00345755" w:rsidRPr="00146C20" w:rsidRDefault="00345755" w:rsidP="00B95149"/>
        </w:tc>
      </w:tr>
      <w:tr w:rsidR="00345755" w:rsidRPr="00146C20" w14:paraId="3775CF65" w14:textId="77777777" w:rsidTr="00B95149">
        <w:trPr>
          <w:trHeight w:val="576"/>
          <w:jc w:val="center"/>
        </w:trPr>
        <w:tc>
          <w:tcPr>
            <w:tcW w:w="4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C89DE" w14:textId="77777777" w:rsidR="00345755" w:rsidRPr="00146C20" w:rsidRDefault="00345755" w:rsidP="00B95149">
            <w:pPr>
              <w:ind w:left="142"/>
            </w:pPr>
            <w:r w:rsidRPr="00146C20">
              <w:t>Perishable food is stored at a temperature of not more than 4°C.</w:t>
            </w:r>
          </w:p>
        </w:tc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2020F" w14:textId="77777777" w:rsidR="00345755" w:rsidRPr="00146C20" w:rsidRDefault="00345755" w:rsidP="00B95149"/>
        </w:tc>
      </w:tr>
      <w:tr w:rsidR="00345755" w:rsidRPr="00146C20" w14:paraId="6B09E180" w14:textId="77777777" w:rsidTr="00B95149">
        <w:trPr>
          <w:trHeight w:val="576"/>
          <w:jc w:val="center"/>
        </w:trPr>
        <w:tc>
          <w:tcPr>
            <w:tcW w:w="4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21648" w14:textId="77777777" w:rsidR="00345755" w:rsidRPr="00146C20" w:rsidRDefault="00345755" w:rsidP="00B95149">
            <w:pPr>
              <w:ind w:left="142"/>
            </w:pPr>
            <w:r w:rsidRPr="00146C20">
              <w:t>Dairy products are stored at a temperature of not more than 7°C.</w:t>
            </w:r>
          </w:p>
        </w:tc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D91AA" w14:textId="77777777" w:rsidR="00345755" w:rsidRPr="00146C20" w:rsidRDefault="00345755" w:rsidP="00B95149"/>
        </w:tc>
      </w:tr>
      <w:tr w:rsidR="00345755" w:rsidRPr="00146C20" w14:paraId="0F3EA264" w14:textId="77777777" w:rsidTr="00B95149">
        <w:trPr>
          <w:trHeight w:val="576"/>
          <w:jc w:val="center"/>
        </w:trPr>
        <w:tc>
          <w:tcPr>
            <w:tcW w:w="4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CD4EC" w14:textId="77777777" w:rsidR="00345755" w:rsidRPr="00146C20" w:rsidRDefault="00345755" w:rsidP="00B95149">
            <w:pPr>
              <w:ind w:left="142"/>
            </w:pPr>
            <w:r w:rsidRPr="00146C20">
              <w:t>Cooked/ ready-to-eat food are stored above raw food.</w:t>
            </w:r>
          </w:p>
        </w:tc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15173" w14:textId="77777777" w:rsidR="00345755" w:rsidRPr="00146C20" w:rsidRDefault="00345755" w:rsidP="00B95149"/>
        </w:tc>
      </w:tr>
      <w:tr w:rsidR="00345755" w:rsidRPr="00146C20" w14:paraId="6D5678B2" w14:textId="77777777" w:rsidTr="00B95149">
        <w:trPr>
          <w:trHeight w:val="755"/>
          <w:jc w:val="center"/>
        </w:trPr>
        <w:tc>
          <w:tcPr>
            <w:tcW w:w="4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8824F" w14:textId="77777777" w:rsidR="00345755" w:rsidRPr="00146C20" w:rsidRDefault="00345755" w:rsidP="00B95149">
            <w:pPr>
              <w:ind w:left="142"/>
            </w:pPr>
            <w:r w:rsidRPr="00146C20">
              <w:t>Food items are properly wrapped/covered in proper containers and protected from contamination.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C0271" w14:textId="77777777" w:rsidR="00345755" w:rsidRPr="00146C20" w:rsidRDefault="00345755" w:rsidP="00B95149"/>
        </w:tc>
      </w:tr>
      <w:tr w:rsidR="00345755" w:rsidRPr="00146C20" w14:paraId="60870E37" w14:textId="77777777" w:rsidTr="00B95149">
        <w:trPr>
          <w:trHeight w:val="576"/>
          <w:jc w:val="center"/>
        </w:trPr>
        <w:tc>
          <w:tcPr>
            <w:tcW w:w="4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614817" w14:textId="77777777" w:rsidR="00345755" w:rsidRPr="00146C20" w:rsidRDefault="00345755" w:rsidP="00B95149">
            <w:pPr>
              <w:jc w:val="right"/>
              <w:rPr>
                <w:b/>
                <w:highlight w:val="lightGray"/>
              </w:rPr>
            </w:pPr>
            <w:r w:rsidRPr="00146C20">
              <w:rPr>
                <w:b/>
              </w:rPr>
              <w:t>Score: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41764EA" w14:textId="77777777" w:rsidR="00345755" w:rsidRPr="00146C20" w:rsidRDefault="00345755" w:rsidP="00B95149">
            <w:pPr>
              <w:rPr>
                <w:b/>
                <w:highlight w:val="lightGray"/>
              </w:rPr>
            </w:pPr>
          </w:p>
        </w:tc>
      </w:tr>
    </w:tbl>
    <w:p w14:paraId="38395070" w14:textId="1B52EB46" w:rsidR="00345755" w:rsidRPr="00146C20" w:rsidRDefault="00345755" w:rsidP="00345755"/>
    <w:p w14:paraId="09CFA737" w14:textId="77777777" w:rsidR="00345755" w:rsidRPr="00146C20" w:rsidRDefault="00345755" w:rsidP="00345755">
      <w:r w:rsidRPr="00146C20">
        <w:br w:type="page"/>
      </w:r>
    </w:p>
    <w:p w14:paraId="7E4EAA3D" w14:textId="4D6AC1E0" w:rsidR="00345755" w:rsidRPr="00146C20" w:rsidRDefault="00345755" w:rsidP="00345755"/>
    <w:tbl>
      <w:tblPr>
        <w:tblpPr w:leftFromText="180" w:rightFromText="180" w:vertAnchor="text" w:tblpXSpec="center" w:tblpY="1"/>
        <w:tblOverlap w:val="never"/>
        <w:tblW w:w="4955" w:type="pct"/>
        <w:jc w:val="center"/>
        <w:tblLayout w:type="fixed"/>
        <w:tblLook w:val="0000" w:firstRow="0" w:lastRow="0" w:firstColumn="0" w:lastColumn="0" w:noHBand="0" w:noVBand="0"/>
      </w:tblPr>
      <w:tblGrid>
        <w:gridCol w:w="3810"/>
        <w:gridCol w:w="3810"/>
        <w:gridCol w:w="1614"/>
      </w:tblGrid>
      <w:tr w:rsidR="00345755" w:rsidRPr="00146C20" w14:paraId="074016F0" w14:textId="77777777" w:rsidTr="00192DFD">
        <w:trPr>
          <w:trHeight w:val="576"/>
          <w:jc w:val="center"/>
        </w:trPr>
        <w:tc>
          <w:tcPr>
            <w:tcW w:w="41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5EE62" w14:textId="77777777" w:rsidR="00345755" w:rsidRPr="00146C20" w:rsidRDefault="00345755" w:rsidP="00B95149">
            <w:pPr>
              <w:ind w:hanging="538"/>
              <w:rPr>
                <w:b/>
                <w:bCs w:val="0"/>
              </w:rPr>
            </w:pPr>
            <w:r w:rsidRPr="00146C20">
              <w:rPr>
                <w:b/>
              </w:rPr>
              <w:t>4. Healthier Choice in line with HPB’s Healthy Eating’s Initiative (15%)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6E1C5" w14:textId="77777777" w:rsidR="00345755" w:rsidRPr="00146C20" w:rsidRDefault="00345755" w:rsidP="00B95149">
            <w:pPr>
              <w:ind w:left="0"/>
              <w:jc w:val="center"/>
              <w:rPr>
                <w:b/>
                <w:bCs w:val="0"/>
              </w:rPr>
            </w:pPr>
            <w:r w:rsidRPr="00146C20">
              <w:rPr>
                <w:b/>
                <w:i/>
                <w:color w:val="000000"/>
              </w:rPr>
              <w:t>Point(s) Awarded</w:t>
            </w:r>
          </w:p>
        </w:tc>
      </w:tr>
      <w:tr w:rsidR="00345755" w:rsidRPr="00146C20" w14:paraId="69942AD4" w14:textId="77777777" w:rsidTr="00192DFD">
        <w:trPr>
          <w:trHeight w:val="432"/>
          <w:jc w:val="center"/>
        </w:trPr>
        <w:tc>
          <w:tcPr>
            <w:tcW w:w="41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14:paraId="40BCBCE5" w14:textId="77777777" w:rsidR="00345755" w:rsidRPr="00146C20" w:rsidRDefault="00345755" w:rsidP="00B95149">
            <w:pPr>
              <w:ind w:hanging="538"/>
              <w:rPr>
                <w:b/>
                <w:bCs w:val="0"/>
                <w:color w:val="000000"/>
              </w:rPr>
            </w:pPr>
            <w:r w:rsidRPr="00146C20">
              <w:rPr>
                <w:b/>
                <w:color w:val="000000"/>
              </w:rPr>
              <w:t>Food</w:t>
            </w:r>
          </w:p>
        </w:tc>
        <w:tc>
          <w:tcPr>
            <w:tcW w:w="8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23A77084" w14:textId="77777777" w:rsidR="00345755" w:rsidRPr="00146C20" w:rsidRDefault="00345755" w:rsidP="00B95149">
            <w:pPr>
              <w:rPr>
                <w:b/>
                <w:bCs w:val="0"/>
                <w:color w:val="000000"/>
              </w:rPr>
            </w:pPr>
          </w:p>
        </w:tc>
      </w:tr>
      <w:tr w:rsidR="00345755" w:rsidRPr="00146C20" w14:paraId="01478335" w14:textId="77777777" w:rsidTr="00192DFD">
        <w:trPr>
          <w:trHeight w:val="488"/>
          <w:jc w:val="center"/>
        </w:trPr>
        <w:tc>
          <w:tcPr>
            <w:tcW w:w="4126" w:type="pct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BEDAA" w14:textId="3B2D2336" w:rsidR="00345755" w:rsidRPr="00146C20" w:rsidRDefault="00345755" w:rsidP="00154411">
            <w:pPr>
              <w:ind w:hanging="538"/>
            </w:pPr>
            <w:r w:rsidRPr="00146C20">
              <w:t xml:space="preserve">Min. no. of </w:t>
            </w:r>
            <w:r w:rsidR="00154411" w:rsidRPr="00146C20">
              <w:t>healthier variety of food items</w:t>
            </w:r>
            <w:r w:rsidRPr="00146C20">
              <w:t xml:space="preserve"> per stall.</w:t>
            </w:r>
          </w:p>
        </w:tc>
        <w:tc>
          <w:tcPr>
            <w:tcW w:w="874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A198D1E" w14:textId="77777777" w:rsidR="00345755" w:rsidRPr="00146C20" w:rsidRDefault="00345755" w:rsidP="00B95149"/>
        </w:tc>
      </w:tr>
      <w:tr w:rsidR="00345755" w:rsidRPr="00146C20" w14:paraId="39F4BCCC" w14:textId="77777777" w:rsidTr="00192DFD">
        <w:trPr>
          <w:trHeight w:val="637"/>
          <w:jc w:val="center"/>
        </w:trPr>
        <w:tc>
          <w:tcPr>
            <w:tcW w:w="2063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812A6C" w14:textId="27010729" w:rsidR="00345755" w:rsidRPr="00146C20" w:rsidRDefault="00345755" w:rsidP="00B95149">
            <w:pPr>
              <w:ind w:hanging="538"/>
              <w:rPr>
                <w:b/>
                <w:u w:val="single"/>
              </w:rPr>
            </w:pPr>
            <w:r w:rsidRPr="00146C20">
              <w:rPr>
                <w:b/>
                <w:u w:val="single"/>
              </w:rPr>
              <w:t>Lease Term:</w:t>
            </w:r>
          </w:p>
          <w:p w14:paraId="0945447C" w14:textId="5CF66BE4" w:rsidR="00345755" w:rsidRPr="00146C20" w:rsidRDefault="00154411" w:rsidP="00154411">
            <w:pPr>
              <w:ind w:hanging="538"/>
            </w:pPr>
            <w:r w:rsidRPr="00146C20">
              <w:t>50</w:t>
            </w:r>
            <w:r w:rsidR="00345755" w:rsidRPr="00146C20">
              <w:t xml:space="preserve">% of </w:t>
            </w:r>
            <w:r w:rsidRPr="00146C20">
              <w:t>food items</w:t>
            </w:r>
            <w:r w:rsidR="00345755" w:rsidRPr="00146C20">
              <w:t>.</w:t>
            </w:r>
          </w:p>
        </w:tc>
        <w:tc>
          <w:tcPr>
            <w:tcW w:w="2063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B5B90" w14:textId="0851CFB7" w:rsidR="00345755" w:rsidRPr="00146C20" w:rsidRDefault="00345755" w:rsidP="00B95149">
            <w:pPr>
              <w:ind w:hanging="538"/>
            </w:pPr>
          </w:p>
        </w:tc>
        <w:tc>
          <w:tcPr>
            <w:tcW w:w="8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47761" w14:textId="77777777" w:rsidR="00345755" w:rsidRPr="00146C20" w:rsidRDefault="00345755" w:rsidP="00B95149"/>
        </w:tc>
      </w:tr>
      <w:tr w:rsidR="00345755" w:rsidRPr="00146C20" w14:paraId="16286534" w14:textId="77777777" w:rsidTr="00192DFD">
        <w:trPr>
          <w:trHeight w:val="576"/>
          <w:jc w:val="center"/>
        </w:trPr>
        <w:tc>
          <w:tcPr>
            <w:tcW w:w="412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BC1E9" w14:textId="77777777" w:rsidR="00345755" w:rsidRPr="00146C20" w:rsidRDefault="00345755" w:rsidP="00B95149">
            <w:pPr>
              <w:ind w:hanging="538"/>
            </w:pPr>
            <w:r w:rsidRPr="00146C20">
              <w:t>Label caloric count of healthier options.</w:t>
            </w:r>
          </w:p>
        </w:tc>
        <w:tc>
          <w:tcPr>
            <w:tcW w:w="8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B05BF" w14:textId="77777777" w:rsidR="00345755" w:rsidRPr="00146C20" w:rsidRDefault="00345755" w:rsidP="00B95149"/>
        </w:tc>
      </w:tr>
      <w:tr w:rsidR="00345755" w:rsidRPr="00146C20" w14:paraId="4812C7BB" w14:textId="77777777" w:rsidTr="00192DFD">
        <w:trPr>
          <w:trHeight w:val="576"/>
          <w:jc w:val="center"/>
        </w:trPr>
        <w:tc>
          <w:tcPr>
            <w:tcW w:w="412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F3630" w14:textId="77777777" w:rsidR="00345755" w:rsidRPr="00146C20" w:rsidRDefault="00345755" w:rsidP="00B95149">
            <w:pPr>
              <w:ind w:hanging="538"/>
            </w:pPr>
            <w:r w:rsidRPr="00146C20">
              <w:t>Include HPB’s Identifiers beside healthier options.</w:t>
            </w:r>
          </w:p>
        </w:tc>
        <w:tc>
          <w:tcPr>
            <w:tcW w:w="8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E8F0E" w14:textId="77777777" w:rsidR="00345755" w:rsidRPr="00146C20" w:rsidRDefault="00345755" w:rsidP="00B95149"/>
        </w:tc>
      </w:tr>
      <w:tr w:rsidR="00345755" w:rsidRPr="00146C20" w14:paraId="6F619F83" w14:textId="77777777" w:rsidTr="00192DFD">
        <w:trPr>
          <w:trHeight w:val="576"/>
          <w:jc w:val="center"/>
        </w:trPr>
        <w:tc>
          <w:tcPr>
            <w:tcW w:w="412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51AE4" w14:textId="77777777" w:rsidR="00345755" w:rsidRPr="00146C20" w:rsidRDefault="00345755" w:rsidP="00B95149">
            <w:pPr>
              <w:ind w:hanging="538"/>
            </w:pPr>
            <w:r w:rsidRPr="00146C20">
              <w:t>Use of healthier cooking oils.</w:t>
            </w:r>
          </w:p>
        </w:tc>
        <w:tc>
          <w:tcPr>
            <w:tcW w:w="8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55B04" w14:textId="77777777" w:rsidR="00345755" w:rsidRPr="00146C20" w:rsidRDefault="00345755" w:rsidP="00B95149"/>
        </w:tc>
      </w:tr>
      <w:tr w:rsidR="00345755" w:rsidRPr="00146C20" w14:paraId="0D3BD7E9" w14:textId="77777777" w:rsidTr="00192DFD">
        <w:trPr>
          <w:trHeight w:val="576"/>
          <w:jc w:val="center"/>
        </w:trPr>
        <w:tc>
          <w:tcPr>
            <w:tcW w:w="412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1568F" w14:textId="77777777" w:rsidR="00345755" w:rsidRPr="00146C20" w:rsidRDefault="00345755" w:rsidP="00B95149">
            <w:pPr>
              <w:ind w:hanging="538"/>
            </w:pPr>
            <w:r w:rsidRPr="00146C20">
              <w:t>Offer wholemeal/ whole-grain option.</w:t>
            </w:r>
          </w:p>
        </w:tc>
        <w:tc>
          <w:tcPr>
            <w:tcW w:w="8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26A10" w14:textId="77777777" w:rsidR="00345755" w:rsidRPr="00146C20" w:rsidRDefault="00345755" w:rsidP="00B95149"/>
        </w:tc>
      </w:tr>
      <w:tr w:rsidR="00345755" w:rsidRPr="00146C20" w14:paraId="0BD08816" w14:textId="77777777" w:rsidTr="00192DFD">
        <w:trPr>
          <w:trHeight w:val="576"/>
          <w:jc w:val="center"/>
        </w:trPr>
        <w:tc>
          <w:tcPr>
            <w:tcW w:w="412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6AEEE" w14:textId="77777777" w:rsidR="00345755" w:rsidRPr="00146C20" w:rsidRDefault="00345755" w:rsidP="00B95149">
            <w:pPr>
              <w:ind w:hanging="538"/>
            </w:pPr>
            <w:r w:rsidRPr="00146C20">
              <w:t>Healthier option food sold at lower price than regular items.</w:t>
            </w:r>
          </w:p>
        </w:tc>
        <w:tc>
          <w:tcPr>
            <w:tcW w:w="8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1BD87" w14:textId="77777777" w:rsidR="00345755" w:rsidRPr="00146C20" w:rsidRDefault="00345755" w:rsidP="00B95149"/>
        </w:tc>
      </w:tr>
      <w:tr w:rsidR="00345755" w:rsidRPr="00146C20" w14:paraId="7ED68F6D" w14:textId="77777777" w:rsidTr="00192DFD">
        <w:trPr>
          <w:trHeight w:val="576"/>
          <w:jc w:val="center"/>
        </w:trPr>
        <w:tc>
          <w:tcPr>
            <w:tcW w:w="412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175A1" w14:textId="77777777" w:rsidR="00345755" w:rsidRPr="00146C20" w:rsidRDefault="00345755" w:rsidP="00B95149">
            <w:pPr>
              <w:ind w:hanging="538"/>
            </w:pPr>
            <w:r w:rsidRPr="00146C20">
              <w:t xml:space="preserve">Limit deep-fried and pre-deep fried food items sold (≤ 20% deep-fried items). </w:t>
            </w:r>
          </w:p>
        </w:tc>
        <w:tc>
          <w:tcPr>
            <w:tcW w:w="8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7FD4" w14:textId="77777777" w:rsidR="00345755" w:rsidRPr="00146C20" w:rsidRDefault="00345755" w:rsidP="00B95149"/>
        </w:tc>
      </w:tr>
      <w:tr w:rsidR="00345755" w:rsidRPr="00146C20" w14:paraId="77B72449" w14:textId="77777777" w:rsidTr="00192DFD">
        <w:trPr>
          <w:trHeight w:val="576"/>
          <w:jc w:val="center"/>
        </w:trPr>
        <w:tc>
          <w:tcPr>
            <w:tcW w:w="41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3FFB3"/>
            <w:vAlign w:val="center"/>
          </w:tcPr>
          <w:p w14:paraId="08493745" w14:textId="77777777" w:rsidR="00345755" w:rsidRPr="00146C20" w:rsidRDefault="00345755" w:rsidP="00B95149">
            <w:pPr>
              <w:ind w:hanging="538"/>
              <w:rPr>
                <w:b/>
              </w:rPr>
            </w:pPr>
            <w:r w:rsidRPr="00146C20">
              <w:rPr>
                <w:b/>
              </w:rPr>
              <w:t>Beverage</w:t>
            </w:r>
          </w:p>
        </w:tc>
        <w:tc>
          <w:tcPr>
            <w:tcW w:w="8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FFB3"/>
          </w:tcPr>
          <w:p w14:paraId="7BDA107A" w14:textId="77777777" w:rsidR="00345755" w:rsidRPr="00146C20" w:rsidRDefault="00345755" w:rsidP="00B95149">
            <w:pPr>
              <w:rPr>
                <w:b/>
              </w:rPr>
            </w:pPr>
          </w:p>
        </w:tc>
      </w:tr>
      <w:tr w:rsidR="00345755" w:rsidRPr="00146C20" w14:paraId="3C2B75EC" w14:textId="77777777" w:rsidTr="00192DFD">
        <w:trPr>
          <w:trHeight w:val="576"/>
          <w:jc w:val="center"/>
        </w:trPr>
        <w:tc>
          <w:tcPr>
            <w:tcW w:w="412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7EA0C" w14:textId="6720F57A" w:rsidR="00345755" w:rsidRPr="00146C20" w:rsidRDefault="00692345" w:rsidP="00B95149">
            <w:pPr>
              <w:ind w:hanging="538"/>
            </w:pPr>
            <w:r w:rsidRPr="00146C20">
              <w:t xml:space="preserve">No sugar / </w:t>
            </w:r>
            <w:r w:rsidR="00345755" w:rsidRPr="00146C20">
              <w:t>Lower-sugar brewed beverage offerings</w:t>
            </w:r>
            <w:r w:rsidRPr="00146C20">
              <w:t xml:space="preserve"> according to guidelines</w:t>
            </w:r>
            <w:r w:rsidR="00345755" w:rsidRPr="00146C20">
              <w:t>.</w:t>
            </w:r>
          </w:p>
        </w:tc>
        <w:tc>
          <w:tcPr>
            <w:tcW w:w="8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AACFF" w14:textId="77777777" w:rsidR="00345755" w:rsidRPr="00146C20" w:rsidRDefault="00345755" w:rsidP="00B95149"/>
        </w:tc>
      </w:tr>
      <w:tr w:rsidR="00345755" w:rsidRPr="00146C20" w14:paraId="2899FCF4" w14:textId="09BF0956" w:rsidTr="00192DFD">
        <w:trPr>
          <w:trHeight w:val="576"/>
          <w:jc w:val="center"/>
        </w:trPr>
        <w:tc>
          <w:tcPr>
            <w:tcW w:w="412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7BCEB" w14:textId="1D000A2A" w:rsidR="00345755" w:rsidRPr="00146C20" w:rsidRDefault="00345755" w:rsidP="00B95149">
            <w:pPr>
              <w:ind w:hanging="538"/>
            </w:pPr>
            <w:r w:rsidRPr="00146C20">
              <w:t>Healthier option beverages sold at lower price than regular items.</w:t>
            </w:r>
          </w:p>
        </w:tc>
        <w:tc>
          <w:tcPr>
            <w:tcW w:w="8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76993" w14:textId="2592BF3B" w:rsidR="00345755" w:rsidRPr="00146C20" w:rsidRDefault="00345755" w:rsidP="00B95149"/>
        </w:tc>
      </w:tr>
      <w:tr w:rsidR="00345755" w:rsidRPr="00146C20" w14:paraId="6A32F1AA" w14:textId="77777777" w:rsidTr="00192DFD">
        <w:trPr>
          <w:trHeight w:val="576"/>
          <w:jc w:val="center"/>
        </w:trPr>
        <w:tc>
          <w:tcPr>
            <w:tcW w:w="412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9DA3C" w14:textId="77777777" w:rsidR="00345755" w:rsidRPr="00146C20" w:rsidRDefault="00345755" w:rsidP="00B95149">
            <w:pPr>
              <w:ind w:hanging="538"/>
            </w:pPr>
            <w:r w:rsidRPr="00146C20">
              <w:t>Label caloric count of healthier options.</w:t>
            </w:r>
          </w:p>
        </w:tc>
        <w:tc>
          <w:tcPr>
            <w:tcW w:w="8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EF1C" w14:textId="77777777" w:rsidR="00345755" w:rsidRPr="00146C20" w:rsidRDefault="00345755" w:rsidP="00B95149"/>
        </w:tc>
      </w:tr>
      <w:tr w:rsidR="00345755" w:rsidRPr="00146C20" w14:paraId="67E8101A" w14:textId="77777777" w:rsidTr="00192DFD">
        <w:trPr>
          <w:trHeight w:val="710"/>
          <w:jc w:val="center"/>
        </w:trPr>
        <w:tc>
          <w:tcPr>
            <w:tcW w:w="412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E078F" w14:textId="77777777" w:rsidR="00345755" w:rsidRPr="00146C20" w:rsidRDefault="00345755" w:rsidP="00B95149">
            <w:pPr>
              <w:ind w:hanging="538"/>
            </w:pPr>
            <w:r w:rsidRPr="00146C20">
              <w:t xml:space="preserve">Limit sugar content on commercially-prepared sweetened beverages. </w:t>
            </w:r>
          </w:p>
          <w:p w14:paraId="7B24DC00" w14:textId="77777777" w:rsidR="00345755" w:rsidRPr="00146C20" w:rsidRDefault="00345755" w:rsidP="00B95149">
            <w:pPr>
              <w:ind w:hanging="538"/>
            </w:pPr>
            <w:r w:rsidRPr="00146C20">
              <w:t>(≥ 70% commercially-prepared sweetened beverages sold to have HCS)</w:t>
            </w:r>
          </w:p>
        </w:tc>
        <w:tc>
          <w:tcPr>
            <w:tcW w:w="8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8F126" w14:textId="77777777" w:rsidR="00345755" w:rsidRPr="00146C20" w:rsidRDefault="00345755" w:rsidP="00B95149"/>
        </w:tc>
      </w:tr>
      <w:tr w:rsidR="00345755" w:rsidRPr="00146C20" w14:paraId="44F9E7B5" w14:textId="77777777" w:rsidTr="00192DFD">
        <w:trPr>
          <w:trHeight w:val="620"/>
          <w:jc w:val="center"/>
        </w:trPr>
        <w:tc>
          <w:tcPr>
            <w:tcW w:w="412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BE925B" w14:textId="77777777" w:rsidR="00345755" w:rsidRPr="00146C20" w:rsidRDefault="00345755" w:rsidP="00B95149">
            <w:pPr>
              <w:jc w:val="right"/>
              <w:rPr>
                <w:b/>
                <w:highlight w:val="lightGray"/>
              </w:rPr>
            </w:pPr>
            <w:r w:rsidRPr="00146C20">
              <w:rPr>
                <w:b/>
              </w:rPr>
              <w:t>Score:</w:t>
            </w:r>
          </w:p>
        </w:tc>
        <w:tc>
          <w:tcPr>
            <w:tcW w:w="8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6018FE4" w14:textId="77777777" w:rsidR="00345755" w:rsidRPr="00146C20" w:rsidRDefault="00345755" w:rsidP="00B95149">
            <w:pPr>
              <w:rPr>
                <w:b/>
                <w:highlight w:val="lightGray"/>
              </w:rPr>
            </w:pPr>
          </w:p>
        </w:tc>
      </w:tr>
    </w:tbl>
    <w:p w14:paraId="423AE857" w14:textId="77777777" w:rsidR="00345755" w:rsidRPr="00146C20" w:rsidRDefault="00345755" w:rsidP="00345755">
      <w:pPr>
        <w:ind w:left="0"/>
      </w:pPr>
    </w:p>
    <w:p w14:paraId="68F0266C" w14:textId="77777777" w:rsidR="00345755" w:rsidRPr="00146C20" w:rsidRDefault="00345755" w:rsidP="00345755">
      <w:pPr>
        <w:ind w:left="0"/>
      </w:pPr>
    </w:p>
    <w:p w14:paraId="521A1CB5" w14:textId="3DF8DB05" w:rsidR="00345755" w:rsidRPr="00146C20" w:rsidRDefault="00345755" w:rsidP="00345755">
      <w:pPr>
        <w:ind w:left="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br/>
          </m:r>
        </m:oMath>
      </m:oMathPara>
    </w:p>
    <w:p w14:paraId="4ECC273E" w14:textId="77777777" w:rsidR="00345755" w:rsidRPr="00146C20" w:rsidRDefault="00345755" w:rsidP="00345755">
      <w:pPr>
        <w:ind w:left="0"/>
        <w:jc w:val="left"/>
      </w:pPr>
    </w:p>
    <w:p w14:paraId="090A470D" w14:textId="77777777" w:rsidR="00345755" w:rsidRPr="00146C20" w:rsidRDefault="00345755" w:rsidP="00345755">
      <w:pPr>
        <w:ind w:left="0"/>
        <w:jc w:val="left"/>
      </w:pPr>
      <w:r w:rsidRPr="00146C20">
        <w:br w:type="page"/>
      </w:r>
    </w:p>
    <w:tbl>
      <w:tblPr>
        <w:tblW w:w="5253" w:type="pct"/>
        <w:jc w:val="center"/>
        <w:tblLayout w:type="fixed"/>
        <w:tblLook w:val="0000" w:firstRow="0" w:lastRow="0" w:firstColumn="0" w:lastColumn="0" w:noHBand="0" w:noVBand="0"/>
      </w:tblPr>
      <w:tblGrid>
        <w:gridCol w:w="8074"/>
        <w:gridCol w:w="1715"/>
      </w:tblGrid>
      <w:tr w:rsidR="00345755" w:rsidRPr="00146C20" w14:paraId="68F1A9E8" w14:textId="77777777" w:rsidTr="00B95149">
        <w:trPr>
          <w:trHeight w:val="576"/>
          <w:jc w:val="center"/>
        </w:trPr>
        <w:tc>
          <w:tcPr>
            <w:tcW w:w="4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462CF" w14:textId="77777777" w:rsidR="00345755" w:rsidRPr="00146C20" w:rsidRDefault="00345755" w:rsidP="00B95149">
            <w:pPr>
              <w:ind w:left="0"/>
              <w:jc w:val="left"/>
              <w:rPr>
                <w:b/>
                <w:bCs w:val="0"/>
              </w:rPr>
            </w:pPr>
            <w:r w:rsidRPr="00146C20">
              <w:rPr>
                <w:b/>
              </w:rPr>
              <w:lastRenderedPageBreak/>
              <w:t>5. Workplace Safety &amp; Health (20%)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F9C08" w14:textId="39C26821" w:rsidR="00345755" w:rsidRPr="00146C20" w:rsidRDefault="00345755" w:rsidP="00B95149">
            <w:pPr>
              <w:ind w:left="0"/>
              <w:jc w:val="left"/>
              <w:rPr>
                <w:b/>
                <w:bCs w:val="0"/>
                <w:highlight w:val="lightGray"/>
              </w:rPr>
            </w:pPr>
            <w:r w:rsidRPr="00146C20">
              <w:rPr>
                <w:b/>
                <w:i/>
                <w:color w:val="000000"/>
              </w:rPr>
              <w:t>Point(s) Awarded</w:t>
            </w:r>
          </w:p>
        </w:tc>
      </w:tr>
      <w:tr w:rsidR="00345755" w:rsidRPr="00146C20" w14:paraId="67A2072E" w14:textId="77777777" w:rsidTr="00B95149">
        <w:trPr>
          <w:trHeight w:val="397"/>
          <w:jc w:val="center"/>
        </w:trPr>
        <w:tc>
          <w:tcPr>
            <w:tcW w:w="4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14:paraId="1A1022AB" w14:textId="77777777" w:rsidR="00345755" w:rsidRPr="00146C20" w:rsidRDefault="00345755" w:rsidP="00B95149">
            <w:pPr>
              <w:ind w:left="0"/>
              <w:jc w:val="left"/>
              <w:rPr>
                <w:b/>
                <w:bCs w:val="0"/>
              </w:rPr>
            </w:pPr>
            <w:r w:rsidRPr="00146C20">
              <w:rPr>
                <w:b/>
              </w:rPr>
              <w:t>General Safety</w:t>
            </w:r>
          </w:p>
        </w:tc>
        <w:tc>
          <w:tcPr>
            <w:tcW w:w="87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780EB77C" w14:textId="77777777" w:rsidR="00345755" w:rsidRPr="00146C20" w:rsidRDefault="00345755" w:rsidP="00B95149">
            <w:pPr>
              <w:ind w:left="0"/>
              <w:jc w:val="left"/>
              <w:rPr>
                <w:b/>
                <w:bCs w:val="0"/>
                <w:highlight w:val="lightGray"/>
              </w:rPr>
            </w:pPr>
          </w:p>
        </w:tc>
      </w:tr>
      <w:tr w:rsidR="00345755" w:rsidRPr="00146C20" w14:paraId="2B447819" w14:textId="77777777" w:rsidTr="00B95149">
        <w:trPr>
          <w:trHeight w:val="800"/>
          <w:jc w:val="center"/>
        </w:trPr>
        <w:tc>
          <w:tcPr>
            <w:tcW w:w="4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A68B8" w14:textId="77777777" w:rsidR="00345755" w:rsidRPr="00146C20" w:rsidRDefault="00345755" w:rsidP="00B95149">
            <w:pPr>
              <w:ind w:left="0"/>
              <w:jc w:val="left"/>
            </w:pPr>
            <w:r w:rsidRPr="00146C20">
              <w:t>All food handlers have Basic Food Hygiene certificate and a valid Refresher Food Hygiene certificate (if applicable).</w:t>
            </w: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04219" w14:textId="77777777" w:rsidR="00345755" w:rsidRPr="00146C20" w:rsidRDefault="00345755" w:rsidP="00B95149">
            <w:pPr>
              <w:ind w:left="0"/>
              <w:jc w:val="left"/>
              <w:rPr>
                <w:highlight w:val="lightGray"/>
              </w:rPr>
            </w:pPr>
          </w:p>
        </w:tc>
      </w:tr>
      <w:tr w:rsidR="00345755" w:rsidRPr="00146C20" w14:paraId="4D1851B2" w14:textId="77777777" w:rsidTr="00B95149">
        <w:trPr>
          <w:trHeight w:val="576"/>
          <w:jc w:val="center"/>
        </w:trPr>
        <w:tc>
          <w:tcPr>
            <w:tcW w:w="4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027B4" w14:textId="77777777" w:rsidR="00345755" w:rsidRPr="00146C20" w:rsidRDefault="00345755" w:rsidP="00B95149">
            <w:pPr>
              <w:ind w:left="0"/>
              <w:jc w:val="left"/>
            </w:pPr>
            <w:r w:rsidRPr="00146C20">
              <w:t>MSDS for all industrial chemicals are available and up to date.</w:t>
            </w: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00F4F" w14:textId="77777777" w:rsidR="00345755" w:rsidRPr="00146C20" w:rsidRDefault="00345755" w:rsidP="00B95149">
            <w:pPr>
              <w:ind w:left="0"/>
              <w:jc w:val="left"/>
              <w:rPr>
                <w:highlight w:val="lightGray"/>
              </w:rPr>
            </w:pPr>
          </w:p>
        </w:tc>
      </w:tr>
      <w:tr w:rsidR="00345755" w:rsidRPr="00146C20" w14:paraId="540F2417" w14:textId="77777777" w:rsidTr="00B95149">
        <w:trPr>
          <w:trHeight w:val="576"/>
          <w:jc w:val="center"/>
        </w:trPr>
        <w:tc>
          <w:tcPr>
            <w:tcW w:w="4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2E737" w14:textId="77777777" w:rsidR="00345755" w:rsidRPr="00146C20" w:rsidRDefault="00345755" w:rsidP="00B95149">
            <w:pPr>
              <w:ind w:left="0"/>
              <w:jc w:val="left"/>
            </w:pPr>
            <w:r w:rsidRPr="00146C20">
              <w:t>Proper chemicals storage.</w:t>
            </w: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02BF" w14:textId="77777777" w:rsidR="00345755" w:rsidRPr="00146C20" w:rsidRDefault="00345755" w:rsidP="00B95149">
            <w:pPr>
              <w:ind w:left="0"/>
              <w:jc w:val="left"/>
              <w:rPr>
                <w:highlight w:val="lightGray"/>
              </w:rPr>
            </w:pPr>
          </w:p>
        </w:tc>
      </w:tr>
      <w:tr w:rsidR="00345755" w:rsidRPr="00146C20" w14:paraId="311542C6" w14:textId="77777777" w:rsidTr="00B95149">
        <w:trPr>
          <w:trHeight w:val="576"/>
          <w:jc w:val="center"/>
        </w:trPr>
        <w:tc>
          <w:tcPr>
            <w:tcW w:w="4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863DD" w14:textId="77777777" w:rsidR="00345755" w:rsidRPr="00146C20" w:rsidRDefault="00345755" w:rsidP="00B95149">
            <w:pPr>
              <w:ind w:left="0"/>
              <w:jc w:val="left"/>
            </w:pPr>
            <w:r w:rsidRPr="00146C20">
              <w:t>All detergent and bottles containing liquids are labelled appropriately.</w:t>
            </w: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C097F" w14:textId="77777777" w:rsidR="00345755" w:rsidRPr="00146C20" w:rsidRDefault="00345755" w:rsidP="00B95149">
            <w:pPr>
              <w:ind w:left="0"/>
              <w:jc w:val="left"/>
              <w:rPr>
                <w:highlight w:val="lightGray"/>
              </w:rPr>
            </w:pPr>
          </w:p>
        </w:tc>
      </w:tr>
      <w:tr w:rsidR="00345755" w:rsidRPr="00146C20" w14:paraId="71B089B5" w14:textId="77777777" w:rsidTr="00B95149">
        <w:trPr>
          <w:trHeight w:val="576"/>
          <w:jc w:val="center"/>
        </w:trPr>
        <w:tc>
          <w:tcPr>
            <w:tcW w:w="4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F8684" w14:textId="77777777" w:rsidR="00345755" w:rsidRPr="00146C20" w:rsidRDefault="00345755" w:rsidP="00B95149">
            <w:pPr>
              <w:ind w:left="0"/>
              <w:jc w:val="left"/>
            </w:pPr>
            <w:r w:rsidRPr="00146C20">
              <w:t>All personnel to wear safety shoes and safety attire where necessary.</w:t>
            </w: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82E99" w14:textId="77777777" w:rsidR="00345755" w:rsidRPr="00146C20" w:rsidRDefault="00345755" w:rsidP="00B95149">
            <w:pPr>
              <w:ind w:left="0"/>
              <w:jc w:val="left"/>
              <w:rPr>
                <w:highlight w:val="lightGray"/>
              </w:rPr>
            </w:pPr>
          </w:p>
        </w:tc>
      </w:tr>
      <w:tr w:rsidR="00345755" w:rsidRPr="00146C20" w14:paraId="7D892FB3" w14:textId="77777777" w:rsidTr="00B95149">
        <w:trPr>
          <w:trHeight w:val="576"/>
          <w:jc w:val="center"/>
        </w:trPr>
        <w:tc>
          <w:tcPr>
            <w:tcW w:w="4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FD4B3" w14:textId="77777777" w:rsidR="00345755" w:rsidRPr="00146C20" w:rsidRDefault="00345755" w:rsidP="00B95149">
            <w:pPr>
              <w:ind w:left="0"/>
              <w:jc w:val="left"/>
            </w:pPr>
            <w:r w:rsidRPr="00146C20">
              <w:t>Knives and sharp objects are kept at a safe place.</w:t>
            </w: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98E4" w14:textId="77777777" w:rsidR="00345755" w:rsidRPr="00146C20" w:rsidRDefault="00345755" w:rsidP="00B95149">
            <w:pPr>
              <w:ind w:left="0"/>
              <w:jc w:val="left"/>
              <w:rPr>
                <w:highlight w:val="lightGray"/>
              </w:rPr>
            </w:pPr>
          </w:p>
        </w:tc>
      </w:tr>
      <w:tr w:rsidR="00345755" w:rsidRPr="00146C20" w14:paraId="4BA2AFBB" w14:textId="77777777" w:rsidTr="00B95149">
        <w:trPr>
          <w:trHeight w:val="576"/>
          <w:jc w:val="center"/>
        </w:trPr>
        <w:tc>
          <w:tcPr>
            <w:tcW w:w="4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7F42B" w14:textId="77777777" w:rsidR="00345755" w:rsidRPr="00146C20" w:rsidRDefault="00345755" w:rsidP="00B95149">
            <w:pPr>
              <w:ind w:left="0"/>
              <w:jc w:val="left"/>
            </w:pPr>
            <w:r w:rsidRPr="00146C20">
              <w:t>Area under the sink should not be cluttered with items other than washing agents.</w:t>
            </w: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DF20" w14:textId="77777777" w:rsidR="00345755" w:rsidRPr="00146C20" w:rsidRDefault="00345755" w:rsidP="00B95149">
            <w:pPr>
              <w:ind w:left="0"/>
              <w:jc w:val="left"/>
              <w:rPr>
                <w:highlight w:val="lightGray"/>
              </w:rPr>
            </w:pPr>
          </w:p>
        </w:tc>
      </w:tr>
      <w:tr w:rsidR="00345755" w:rsidRPr="00146C20" w14:paraId="11F6E199" w14:textId="77777777" w:rsidTr="00B95149">
        <w:trPr>
          <w:trHeight w:val="576"/>
          <w:jc w:val="center"/>
        </w:trPr>
        <w:tc>
          <w:tcPr>
            <w:tcW w:w="4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825C" w14:textId="77777777" w:rsidR="00345755" w:rsidRPr="00146C20" w:rsidRDefault="00345755" w:rsidP="00B95149">
            <w:pPr>
              <w:ind w:left="0"/>
              <w:jc w:val="left"/>
            </w:pPr>
            <w:r w:rsidRPr="00146C20">
              <w:t>Delivery personnel do not stack goods above the shoulder level.</w:t>
            </w: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CCB4" w14:textId="77777777" w:rsidR="00345755" w:rsidRPr="00146C20" w:rsidRDefault="00345755" w:rsidP="00B95149">
            <w:pPr>
              <w:ind w:left="0"/>
              <w:jc w:val="left"/>
              <w:rPr>
                <w:highlight w:val="lightGray"/>
              </w:rPr>
            </w:pPr>
          </w:p>
        </w:tc>
      </w:tr>
      <w:tr w:rsidR="00345755" w:rsidRPr="00146C20" w14:paraId="3445FADA" w14:textId="77777777" w:rsidTr="00B95149">
        <w:trPr>
          <w:trHeight w:val="782"/>
          <w:jc w:val="center"/>
        </w:trPr>
        <w:tc>
          <w:tcPr>
            <w:tcW w:w="4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953A5" w14:textId="77777777" w:rsidR="00345755" w:rsidRPr="00146C20" w:rsidRDefault="00345755" w:rsidP="00B95149">
            <w:pPr>
              <w:ind w:left="0"/>
              <w:jc w:val="left"/>
            </w:pPr>
            <w:r w:rsidRPr="00146C20">
              <w:t>Stacking of goods does not exceed 600mm from the ceiling and heavy items at the bottom, light items on top.</w:t>
            </w: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A918" w14:textId="77777777" w:rsidR="00345755" w:rsidRPr="00146C20" w:rsidRDefault="00345755" w:rsidP="00B95149">
            <w:pPr>
              <w:ind w:left="0"/>
              <w:jc w:val="left"/>
              <w:rPr>
                <w:highlight w:val="lightGray"/>
              </w:rPr>
            </w:pPr>
          </w:p>
        </w:tc>
      </w:tr>
      <w:tr w:rsidR="00345755" w:rsidRPr="00146C20" w14:paraId="38C38CD4" w14:textId="77777777" w:rsidTr="00B95149">
        <w:trPr>
          <w:trHeight w:val="773"/>
          <w:jc w:val="center"/>
        </w:trPr>
        <w:tc>
          <w:tcPr>
            <w:tcW w:w="4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53DDB" w14:textId="77777777" w:rsidR="00345755" w:rsidRPr="00146C20" w:rsidRDefault="00345755" w:rsidP="00B95149">
            <w:pPr>
              <w:ind w:left="0"/>
              <w:jc w:val="left"/>
            </w:pPr>
            <w:r w:rsidRPr="00146C20">
              <w:t>Proper signage/ label (fire, hazards, warnings, food stuff) and Exit signs in working order.</w:t>
            </w: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2F164" w14:textId="77777777" w:rsidR="00345755" w:rsidRPr="00146C20" w:rsidRDefault="00345755" w:rsidP="00B95149">
            <w:pPr>
              <w:ind w:left="0"/>
              <w:jc w:val="left"/>
              <w:rPr>
                <w:highlight w:val="lightGray"/>
              </w:rPr>
            </w:pPr>
          </w:p>
        </w:tc>
      </w:tr>
      <w:tr w:rsidR="00345755" w:rsidRPr="00146C20" w14:paraId="6FED5E11" w14:textId="77777777" w:rsidTr="00B95149">
        <w:trPr>
          <w:trHeight w:val="576"/>
          <w:jc w:val="center"/>
        </w:trPr>
        <w:tc>
          <w:tcPr>
            <w:tcW w:w="4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E7277" w14:textId="77777777" w:rsidR="00345755" w:rsidRPr="00146C20" w:rsidRDefault="00345755" w:rsidP="00B95149">
            <w:pPr>
              <w:ind w:left="0"/>
              <w:jc w:val="left"/>
            </w:pPr>
            <w:r w:rsidRPr="00146C20">
              <w:t>Equipment, crockery and utensils are not chipped, broken or cracked.</w:t>
            </w: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03B6" w14:textId="77777777" w:rsidR="00345755" w:rsidRPr="00146C20" w:rsidRDefault="00345755" w:rsidP="00B95149">
            <w:pPr>
              <w:ind w:left="0"/>
              <w:jc w:val="left"/>
              <w:rPr>
                <w:highlight w:val="lightGray"/>
              </w:rPr>
            </w:pPr>
          </w:p>
        </w:tc>
      </w:tr>
      <w:tr w:rsidR="00345755" w:rsidRPr="00146C20" w14:paraId="489289FE" w14:textId="77777777" w:rsidTr="00B95149">
        <w:trPr>
          <w:trHeight w:val="391"/>
          <w:jc w:val="center"/>
        </w:trPr>
        <w:tc>
          <w:tcPr>
            <w:tcW w:w="4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14:paraId="003EA33F" w14:textId="77777777" w:rsidR="00345755" w:rsidRPr="00146C20" w:rsidRDefault="00345755" w:rsidP="00B95149">
            <w:pPr>
              <w:ind w:left="0"/>
              <w:jc w:val="left"/>
              <w:rPr>
                <w:b/>
                <w:bCs w:val="0"/>
              </w:rPr>
            </w:pPr>
            <w:r w:rsidRPr="00146C20">
              <w:rPr>
                <w:b/>
              </w:rPr>
              <w:t>Fire &amp; Emergency Safety</w:t>
            </w:r>
          </w:p>
        </w:tc>
        <w:tc>
          <w:tcPr>
            <w:tcW w:w="87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7E095F1B" w14:textId="77777777" w:rsidR="00345755" w:rsidRPr="00146C20" w:rsidRDefault="00345755" w:rsidP="00B95149">
            <w:pPr>
              <w:ind w:left="0"/>
              <w:jc w:val="left"/>
              <w:rPr>
                <w:b/>
                <w:bCs w:val="0"/>
                <w:highlight w:val="lightGray"/>
              </w:rPr>
            </w:pPr>
          </w:p>
        </w:tc>
      </w:tr>
      <w:tr w:rsidR="00345755" w:rsidRPr="00146C20" w14:paraId="1C13CC15" w14:textId="77777777" w:rsidTr="00B95149">
        <w:trPr>
          <w:trHeight w:val="737"/>
          <w:jc w:val="center"/>
        </w:trPr>
        <w:tc>
          <w:tcPr>
            <w:tcW w:w="4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4AED0" w14:textId="77777777" w:rsidR="00345755" w:rsidRPr="00146C20" w:rsidRDefault="00345755" w:rsidP="00B95149">
            <w:pPr>
              <w:ind w:left="0"/>
              <w:jc w:val="left"/>
            </w:pPr>
            <w:r w:rsidRPr="00146C20">
              <w:t>Fire extinguishers access is unobstructed; Fire extinguishers are not expired and employees know how to use them.</w:t>
            </w: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33DB9" w14:textId="77777777" w:rsidR="00345755" w:rsidRPr="00146C20" w:rsidRDefault="00345755" w:rsidP="00B95149">
            <w:pPr>
              <w:ind w:left="0"/>
              <w:jc w:val="left"/>
              <w:rPr>
                <w:highlight w:val="lightGray"/>
              </w:rPr>
            </w:pPr>
          </w:p>
        </w:tc>
      </w:tr>
      <w:tr w:rsidR="00345755" w:rsidRPr="00146C20" w14:paraId="0B6EBD1F" w14:textId="77777777" w:rsidTr="00B95149">
        <w:trPr>
          <w:trHeight w:val="576"/>
          <w:jc w:val="center"/>
        </w:trPr>
        <w:tc>
          <w:tcPr>
            <w:tcW w:w="4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90E6E" w14:textId="77777777" w:rsidR="00345755" w:rsidRPr="00146C20" w:rsidRDefault="00345755" w:rsidP="00B95149">
            <w:pPr>
              <w:ind w:left="0"/>
              <w:jc w:val="left"/>
            </w:pPr>
            <w:r w:rsidRPr="00146C20">
              <w:t>Escape route and exits are unobstructed.</w:t>
            </w: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B72C5" w14:textId="77777777" w:rsidR="00345755" w:rsidRPr="00146C20" w:rsidRDefault="00345755" w:rsidP="00B95149">
            <w:pPr>
              <w:ind w:left="0"/>
              <w:jc w:val="left"/>
              <w:rPr>
                <w:highlight w:val="lightGray"/>
              </w:rPr>
            </w:pPr>
          </w:p>
        </w:tc>
      </w:tr>
      <w:tr w:rsidR="00345755" w:rsidRPr="00146C20" w14:paraId="60850960" w14:textId="77777777" w:rsidTr="00B95149">
        <w:trPr>
          <w:trHeight w:val="576"/>
          <w:jc w:val="center"/>
        </w:trPr>
        <w:tc>
          <w:tcPr>
            <w:tcW w:w="4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A01AA" w14:textId="77777777" w:rsidR="00345755" w:rsidRPr="00146C20" w:rsidRDefault="00345755" w:rsidP="00B95149">
            <w:pPr>
              <w:ind w:left="0"/>
              <w:jc w:val="left"/>
            </w:pPr>
            <w:r w:rsidRPr="00146C20">
              <w:t>First aid box is available and well-equipped.</w:t>
            </w: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EA176" w14:textId="77777777" w:rsidR="00345755" w:rsidRPr="00146C20" w:rsidRDefault="00345755" w:rsidP="00B95149">
            <w:pPr>
              <w:ind w:left="0"/>
              <w:jc w:val="left"/>
              <w:rPr>
                <w:highlight w:val="lightGray"/>
              </w:rPr>
            </w:pPr>
          </w:p>
        </w:tc>
      </w:tr>
      <w:tr w:rsidR="00345755" w:rsidRPr="00146C20" w14:paraId="77061A38" w14:textId="77777777" w:rsidTr="00B95149">
        <w:trPr>
          <w:trHeight w:val="481"/>
          <w:jc w:val="center"/>
        </w:trPr>
        <w:tc>
          <w:tcPr>
            <w:tcW w:w="4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14:paraId="6AC59C16" w14:textId="77777777" w:rsidR="00345755" w:rsidRPr="00146C20" w:rsidRDefault="00345755" w:rsidP="00B95149">
            <w:pPr>
              <w:ind w:left="0"/>
              <w:jc w:val="left"/>
              <w:rPr>
                <w:b/>
                <w:bCs w:val="0"/>
              </w:rPr>
            </w:pPr>
            <w:r w:rsidRPr="00146C20">
              <w:rPr>
                <w:b/>
              </w:rPr>
              <w:t>Electrical Safety</w:t>
            </w:r>
          </w:p>
        </w:tc>
        <w:tc>
          <w:tcPr>
            <w:tcW w:w="87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3A01EDA1" w14:textId="77777777" w:rsidR="00345755" w:rsidRPr="00146C20" w:rsidRDefault="00345755" w:rsidP="00B95149">
            <w:pPr>
              <w:ind w:left="0"/>
              <w:jc w:val="left"/>
              <w:rPr>
                <w:b/>
                <w:bCs w:val="0"/>
                <w:highlight w:val="lightGray"/>
              </w:rPr>
            </w:pPr>
          </w:p>
        </w:tc>
      </w:tr>
      <w:tr w:rsidR="00345755" w:rsidRPr="00146C20" w14:paraId="7613CEA2" w14:textId="77777777" w:rsidTr="00B95149">
        <w:trPr>
          <w:trHeight w:val="576"/>
          <w:jc w:val="center"/>
        </w:trPr>
        <w:tc>
          <w:tcPr>
            <w:tcW w:w="4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8C34A" w14:textId="77777777" w:rsidR="00345755" w:rsidRPr="00146C20" w:rsidRDefault="00345755" w:rsidP="00B95149">
            <w:pPr>
              <w:ind w:left="0"/>
              <w:jc w:val="left"/>
            </w:pPr>
            <w:r w:rsidRPr="00146C20">
              <w:t>Electrical sockets are not overloaded – one plug to one socket.</w:t>
            </w: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8CBEA" w14:textId="77777777" w:rsidR="00345755" w:rsidRPr="00146C20" w:rsidRDefault="00345755" w:rsidP="00B95149">
            <w:pPr>
              <w:ind w:left="0"/>
              <w:jc w:val="left"/>
              <w:rPr>
                <w:highlight w:val="lightGray"/>
              </w:rPr>
            </w:pPr>
          </w:p>
        </w:tc>
      </w:tr>
      <w:tr w:rsidR="00345755" w:rsidRPr="00146C20" w14:paraId="5B099C1F" w14:textId="77777777" w:rsidTr="00B95149">
        <w:trPr>
          <w:trHeight w:val="576"/>
          <w:jc w:val="center"/>
        </w:trPr>
        <w:tc>
          <w:tcPr>
            <w:tcW w:w="4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B1C27" w14:textId="77777777" w:rsidR="00345755" w:rsidRPr="00146C20" w:rsidRDefault="00345755" w:rsidP="00B95149">
            <w:pPr>
              <w:ind w:left="0"/>
              <w:jc w:val="left"/>
            </w:pPr>
            <w:r w:rsidRPr="00146C20">
              <w:t>Plugs and cords are intact and free from exposure/ tension with PSB safety mark.</w:t>
            </w: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3F563" w14:textId="77777777" w:rsidR="00345755" w:rsidRPr="00146C20" w:rsidRDefault="00345755" w:rsidP="00B95149">
            <w:pPr>
              <w:ind w:left="0"/>
              <w:jc w:val="left"/>
              <w:rPr>
                <w:highlight w:val="lightGray"/>
              </w:rPr>
            </w:pPr>
          </w:p>
        </w:tc>
      </w:tr>
      <w:tr w:rsidR="00345755" w:rsidRPr="00146C20" w14:paraId="030227AA" w14:textId="77777777" w:rsidTr="00B95149">
        <w:trPr>
          <w:trHeight w:val="755"/>
          <w:jc w:val="center"/>
        </w:trPr>
        <w:tc>
          <w:tcPr>
            <w:tcW w:w="4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74434" w14:textId="77777777" w:rsidR="00345755" w:rsidRPr="00146C20" w:rsidRDefault="00345755" w:rsidP="00B95149">
            <w:pPr>
              <w:ind w:left="0"/>
              <w:jc w:val="left"/>
            </w:pPr>
            <w:r w:rsidRPr="00146C20">
              <w:t>Power points that are in close proximity to flammable and/or water sources are installed with a plastic cover.</w:t>
            </w: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4ACC" w14:textId="77777777" w:rsidR="00345755" w:rsidRPr="00146C20" w:rsidRDefault="00345755" w:rsidP="00B95149">
            <w:pPr>
              <w:ind w:left="0"/>
              <w:jc w:val="left"/>
              <w:rPr>
                <w:highlight w:val="lightGray"/>
              </w:rPr>
            </w:pPr>
          </w:p>
        </w:tc>
      </w:tr>
      <w:tr w:rsidR="00345755" w:rsidRPr="00146C20" w14:paraId="401398BA" w14:textId="77777777" w:rsidTr="00B95149">
        <w:trPr>
          <w:trHeight w:val="576"/>
          <w:jc w:val="center"/>
        </w:trPr>
        <w:tc>
          <w:tcPr>
            <w:tcW w:w="4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8570A" w14:textId="77777777" w:rsidR="00345755" w:rsidRPr="00146C20" w:rsidRDefault="00345755" w:rsidP="00B95149">
            <w:pPr>
              <w:ind w:left="0"/>
              <w:jc w:val="left"/>
            </w:pPr>
            <w:r w:rsidRPr="00146C20">
              <w:t>Electrical panels / DBs are covered.</w:t>
            </w: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C98B" w14:textId="77777777" w:rsidR="00345755" w:rsidRPr="00146C20" w:rsidRDefault="00345755" w:rsidP="00B95149">
            <w:pPr>
              <w:ind w:left="0"/>
              <w:jc w:val="left"/>
              <w:rPr>
                <w:highlight w:val="lightGray"/>
              </w:rPr>
            </w:pPr>
          </w:p>
        </w:tc>
      </w:tr>
      <w:tr w:rsidR="00345755" w:rsidRPr="00146C20" w14:paraId="7D178792" w14:textId="77777777" w:rsidTr="00B95149">
        <w:trPr>
          <w:trHeight w:val="576"/>
          <w:jc w:val="center"/>
        </w:trPr>
        <w:tc>
          <w:tcPr>
            <w:tcW w:w="4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D6EDDA" w14:textId="77777777" w:rsidR="00345755" w:rsidRPr="00146C20" w:rsidRDefault="00345755" w:rsidP="00B95149">
            <w:pPr>
              <w:ind w:left="0"/>
              <w:jc w:val="left"/>
              <w:rPr>
                <w:b/>
                <w:highlight w:val="lightGray"/>
              </w:rPr>
            </w:pPr>
            <w:r w:rsidRPr="00146C20">
              <w:rPr>
                <w:b/>
              </w:rPr>
              <w:t>Score:</w:t>
            </w: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6F90EC" w14:textId="77777777" w:rsidR="00345755" w:rsidRPr="00146C20" w:rsidRDefault="00345755" w:rsidP="00B95149">
            <w:pPr>
              <w:ind w:left="0"/>
              <w:jc w:val="left"/>
              <w:rPr>
                <w:b/>
                <w:highlight w:val="lightGray"/>
              </w:rPr>
            </w:pPr>
          </w:p>
        </w:tc>
      </w:tr>
    </w:tbl>
    <w:p w14:paraId="0AB8E414" w14:textId="77777777" w:rsidR="00345755" w:rsidRPr="00146C20" w:rsidRDefault="00345755" w:rsidP="00345755">
      <w:pPr>
        <w:ind w:left="0"/>
        <w:jc w:val="left"/>
        <w:rPr>
          <w:rFonts w:ascii="Times New Roman" w:hAnsi="Times New Roman" w:cs="Times New Roman"/>
          <w:vanish/>
        </w:rPr>
      </w:pPr>
    </w:p>
    <w:p w14:paraId="72128670" w14:textId="77777777" w:rsidR="00345755" w:rsidRPr="00146C20" w:rsidRDefault="00345755" w:rsidP="00345755">
      <w:pPr>
        <w:ind w:left="0"/>
        <w:jc w:val="left"/>
        <w:rPr>
          <w:rFonts w:ascii="Times New Roman" w:hAnsi="Times New Roman" w:cs="Times New Roman"/>
        </w:rPr>
      </w:pPr>
    </w:p>
    <w:tbl>
      <w:tblPr>
        <w:tblW w:w="9456" w:type="dxa"/>
        <w:tblInd w:w="93" w:type="dxa"/>
        <w:tblLook w:val="0000" w:firstRow="0" w:lastRow="0" w:firstColumn="0" w:lastColumn="0" w:noHBand="0" w:noVBand="0"/>
      </w:tblPr>
      <w:tblGrid>
        <w:gridCol w:w="4822"/>
        <w:gridCol w:w="2404"/>
        <w:gridCol w:w="2230"/>
      </w:tblGrid>
      <w:tr w:rsidR="00345755" w:rsidRPr="00146C20" w14:paraId="733CCC3D" w14:textId="77777777" w:rsidTr="00B95149">
        <w:trPr>
          <w:trHeight w:val="360"/>
        </w:trPr>
        <w:tc>
          <w:tcPr>
            <w:tcW w:w="4822" w:type="dxa"/>
            <w:shd w:val="clear" w:color="auto" w:fill="auto"/>
            <w:noWrap/>
            <w:vAlign w:val="bottom"/>
          </w:tcPr>
          <w:p w14:paraId="4BBC7936" w14:textId="77777777" w:rsidR="00345755" w:rsidRPr="00146C20" w:rsidRDefault="00345755" w:rsidP="00B95149">
            <w:pPr>
              <w:ind w:left="0"/>
              <w:jc w:val="left"/>
              <w:rPr>
                <w:b/>
              </w:rPr>
            </w:pPr>
            <w:r w:rsidRPr="00146C20">
              <w:rPr>
                <w:b/>
              </w:rPr>
              <w:lastRenderedPageBreak/>
              <w:t>Finding/ Remarks:</w:t>
            </w:r>
          </w:p>
        </w:tc>
        <w:tc>
          <w:tcPr>
            <w:tcW w:w="4634" w:type="dxa"/>
            <w:gridSpan w:val="2"/>
            <w:shd w:val="clear" w:color="auto" w:fill="auto"/>
            <w:vAlign w:val="bottom"/>
          </w:tcPr>
          <w:p w14:paraId="1882F6A5" w14:textId="27EBB981" w:rsidR="00345755" w:rsidRPr="00146C20" w:rsidRDefault="00345755" w:rsidP="00B95149">
            <w:pPr>
              <w:ind w:left="0"/>
              <w:jc w:val="left"/>
              <w:rPr>
                <w:b/>
              </w:rPr>
            </w:pPr>
            <w:r w:rsidRPr="00146C20">
              <w:rPr>
                <w:b/>
              </w:rPr>
              <w:t xml:space="preserve">Rectification: </w:t>
            </w:r>
          </w:p>
        </w:tc>
      </w:tr>
      <w:tr w:rsidR="00345755" w:rsidRPr="00146C20" w14:paraId="66C41EDD" w14:textId="77777777" w:rsidTr="00B95149">
        <w:trPr>
          <w:trHeight w:val="405"/>
        </w:trPr>
        <w:tc>
          <w:tcPr>
            <w:tcW w:w="482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E74381E" w14:textId="77777777" w:rsidR="00345755" w:rsidRPr="00146C20" w:rsidRDefault="00345755" w:rsidP="00B95149">
            <w:pPr>
              <w:ind w:left="0"/>
              <w:jc w:val="left"/>
            </w:pPr>
            <w:r w:rsidRPr="00146C20">
              <w:t> </w:t>
            </w:r>
          </w:p>
        </w:tc>
        <w:tc>
          <w:tcPr>
            <w:tcW w:w="4634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B99CFC2" w14:textId="77777777" w:rsidR="00345755" w:rsidRPr="00146C20" w:rsidRDefault="00345755" w:rsidP="00B95149">
            <w:pPr>
              <w:ind w:left="0"/>
              <w:jc w:val="left"/>
            </w:pPr>
          </w:p>
        </w:tc>
      </w:tr>
      <w:tr w:rsidR="00345755" w:rsidRPr="00146C20" w14:paraId="18723EF8" w14:textId="77777777" w:rsidTr="00B95149">
        <w:trPr>
          <w:trHeight w:val="360"/>
        </w:trPr>
        <w:tc>
          <w:tcPr>
            <w:tcW w:w="48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CE0F8E1" w14:textId="77777777" w:rsidR="00345755" w:rsidRPr="00146C20" w:rsidRDefault="00345755" w:rsidP="00B95149">
            <w:pPr>
              <w:ind w:left="0"/>
              <w:jc w:val="left"/>
            </w:pPr>
            <w:r w:rsidRPr="00146C20">
              <w:t> </w:t>
            </w:r>
          </w:p>
        </w:tc>
        <w:tc>
          <w:tcPr>
            <w:tcW w:w="46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DB87521" w14:textId="77777777" w:rsidR="00345755" w:rsidRPr="00146C20" w:rsidRDefault="00345755" w:rsidP="00B95149">
            <w:pPr>
              <w:ind w:left="0"/>
              <w:jc w:val="left"/>
            </w:pPr>
          </w:p>
        </w:tc>
      </w:tr>
      <w:tr w:rsidR="00345755" w:rsidRPr="00146C20" w14:paraId="7D04663A" w14:textId="77777777" w:rsidTr="00B95149">
        <w:trPr>
          <w:trHeight w:val="360"/>
        </w:trPr>
        <w:tc>
          <w:tcPr>
            <w:tcW w:w="48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1E66A9C" w14:textId="77777777" w:rsidR="00345755" w:rsidRPr="00146C20" w:rsidRDefault="00345755" w:rsidP="00B95149">
            <w:pPr>
              <w:ind w:left="0"/>
              <w:jc w:val="left"/>
            </w:pPr>
            <w:r w:rsidRPr="00146C20">
              <w:t> </w:t>
            </w:r>
          </w:p>
        </w:tc>
        <w:tc>
          <w:tcPr>
            <w:tcW w:w="46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F94DD8E" w14:textId="77777777" w:rsidR="00345755" w:rsidRPr="00146C20" w:rsidRDefault="00345755" w:rsidP="00B95149">
            <w:pPr>
              <w:ind w:left="0"/>
              <w:jc w:val="left"/>
            </w:pPr>
          </w:p>
        </w:tc>
      </w:tr>
      <w:tr w:rsidR="00345755" w:rsidRPr="00146C20" w14:paraId="5593AC1D" w14:textId="77777777" w:rsidTr="00B95149">
        <w:trPr>
          <w:trHeight w:val="360"/>
        </w:trPr>
        <w:tc>
          <w:tcPr>
            <w:tcW w:w="482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2CD2B083" w14:textId="77777777" w:rsidR="00345755" w:rsidRPr="00146C20" w:rsidRDefault="00345755" w:rsidP="00B95149">
            <w:pPr>
              <w:ind w:left="0"/>
              <w:jc w:val="left"/>
            </w:pPr>
            <w:r w:rsidRPr="00146C20">
              <w:t> </w:t>
            </w:r>
          </w:p>
        </w:tc>
        <w:tc>
          <w:tcPr>
            <w:tcW w:w="4634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9CA6BBB" w14:textId="77777777" w:rsidR="00345755" w:rsidRPr="00146C20" w:rsidRDefault="00345755" w:rsidP="00B95149">
            <w:pPr>
              <w:ind w:left="0"/>
              <w:jc w:val="left"/>
            </w:pPr>
          </w:p>
        </w:tc>
      </w:tr>
      <w:tr w:rsidR="00345755" w:rsidRPr="00146C20" w14:paraId="49033D77" w14:textId="77777777" w:rsidTr="00B95149">
        <w:trPr>
          <w:trHeight w:val="360"/>
        </w:trPr>
        <w:tc>
          <w:tcPr>
            <w:tcW w:w="9456" w:type="dxa"/>
            <w:gridSpan w:val="3"/>
            <w:shd w:val="clear" w:color="auto" w:fill="auto"/>
            <w:noWrap/>
            <w:vAlign w:val="bottom"/>
          </w:tcPr>
          <w:p w14:paraId="1D3EC3CE" w14:textId="77777777" w:rsidR="00345755" w:rsidRPr="00146C20" w:rsidRDefault="00345755" w:rsidP="00B95149">
            <w:pPr>
              <w:ind w:left="0"/>
              <w:jc w:val="left"/>
              <w:rPr>
                <w:b/>
                <w:u w:val="single"/>
              </w:rPr>
            </w:pPr>
          </w:p>
          <w:p w14:paraId="0BEA8590" w14:textId="77777777" w:rsidR="00345755" w:rsidRPr="00146C20" w:rsidRDefault="00345755" w:rsidP="00B95149">
            <w:pPr>
              <w:ind w:left="0"/>
              <w:jc w:val="left"/>
              <w:rPr>
                <w:b/>
                <w:u w:val="single"/>
              </w:rPr>
            </w:pPr>
          </w:p>
          <w:p w14:paraId="3F12A2FB" w14:textId="77777777" w:rsidR="00345755" w:rsidRPr="00146C20" w:rsidRDefault="00345755" w:rsidP="00B95149">
            <w:pPr>
              <w:ind w:left="0"/>
              <w:jc w:val="left"/>
              <w:rPr>
                <w:b/>
                <w:bCs w:val="0"/>
                <w:u w:val="single"/>
              </w:rPr>
            </w:pPr>
            <w:r w:rsidRPr="00146C20">
              <w:rPr>
                <w:b/>
                <w:u w:val="single"/>
              </w:rPr>
              <w:t>F &amp; B</w:t>
            </w:r>
          </w:p>
        </w:tc>
      </w:tr>
      <w:tr w:rsidR="00345755" w:rsidRPr="00146C20" w14:paraId="3FF0A31F" w14:textId="77777777" w:rsidTr="00B95149">
        <w:trPr>
          <w:trHeight w:val="360"/>
        </w:trPr>
        <w:tc>
          <w:tcPr>
            <w:tcW w:w="9456" w:type="dxa"/>
            <w:gridSpan w:val="3"/>
            <w:shd w:val="clear" w:color="auto" w:fill="auto"/>
            <w:noWrap/>
            <w:vAlign w:val="bottom"/>
          </w:tcPr>
          <w:p w14:paraId="1C59E69C" w14:textId="77777777" w:rsidR="00345755" w:rsidRPr="00146C20" w:rsidRDefault="00345755" w:rsidP="00B95149">
            <w:pPr>
              <w:ind w:left="0"/>
              <w:jc w:val="left"/>
              <w:rPr>
                <w:b/>
                <w:bCs w:val="0"/>
              </w:rPr>
            </w:pPr>
            <w:r w:rsidRPr="00146C20">
              <w:rPr>
                <w:b/>
              </w:rPr>
              <w:t>Working :</w:t>
            </w:r>
          </w:p>
        </w:tc>
      </w:tr>
      <w:tr w:rsidR="00345755" w:rsidRPr="00146C20" w14:paraId="2CC028FB" w14:textId="77777777" w:rsidTr="00B95149">
        <w:trPr>
          <w:trHeight w:val="360"/>
        </w:trPr>
        <w:tc>
          <w:tcPr>
            <w:tcW w:w="7226" w:type="dxa"/>
            <w:gridSpan w:val="2"/>
            <w:shd w:val="clear" w:color="auto" w:fill="auto"/>
            <w:noWrap/>
            <w:vAlign w:val="bottom"/>
          </w:tcPr>
          <w:p w14:paraId="0DAEBBCC" w14:textId="77777777" w:rsidR="00345755" w:rsidRPr="00146C20" w:rsidRDefault="00345755" w:rsidP="00B95149">
            <w:pPr>
              <w:ind w:left="0"/>
              <w:jc w:val="left"/>
            </w:pPr>
            <w:r w:rsidRPr="00146C20">
              <w:t>Professionalism &amp; Staff Hygiene</w:t>
            </w:r>
          </w:p>
        </w:tc>
        <w:tc>
          <w:tcPr>
            <w:tcW w:w="2230" w:type="dxa"/>
            <w:shd w:val="clear" w:color="auto" w:fill="auto"/>
            <w:noWrap/>
            <w:vAlign w:val="bottom"/>
          </w:tcPr>
          <w:p w14:paraId="03674B4B" w14:textId="77777777" w:rsidR="00345755" w:rsidRPr="00146C20" w:rsidRDefault="00345755" w:rsidP="00B95149">
            <w:pPr>
              <w:ind w:left="0"/>
              <w:jc w:val="left"/>
            </w:pPr>
            <w:r w:rsidRPr="00146C20">
              <w:t>-______/10%</w:t>
            </w:r>
          </w:p>
        </w:tc>
      </w:tr>
      <w:tr w:rsidR="00345755" w:rsidRPr="00146C20" w14:paraId="33DD7FF7" w14:textId="77777777" w:rsidTr="00B95149">
        <w:trPr>
          <w:trHeight w:val="360"/>
        </w:trPr>
        <w:tc>
          <w:tcPr>
            <w:tcW w:w="7226" w:type="dxa"/>
            <w:gridSpan w:val="2"/>
            <w:shd w:val="clear" w:color="auto" w:fill="auto"/>
            <w:noWrap/>
            <w:vAlign w:val="bottom"/>
          </w:tcPr>
          <w:p w14:paraId="62F0E984" w14:textId="77777777" w:rsidR="00345755" w:rsidRPr="00146C20" w:rsidRDefault="00345755" w:rsidP="00B95149">
            <w:pPr>
              <w:ind w:left="0"/>
              <w:jc w:val="left"/>
            </w:pPr>
            <w:r w:rsidRPr="00146C20">
              <w:t>Housekeeping &amp; General Cleanliness</w:t>
            </w:r>
          </w:p>
        </w:tc>
        <w:tc>
          <w:tcPr>
            <w:tcW w:w="2230" w:type="dxa"/>
            <w:shd w:val="clear" w:color="auto" w:fill="auto"/>
            <w:noWrap/>
            <w:vAlign w:val="bottom"/>
          </w:tcPr>
          <w:p w14:paraId="4F3B5FF8" w14:textId="77777777" w:rsidR="00345755" w:rsidRPr="00146C20" w:rsidRDefault="00345755" w:rsidP="00B95149">
            <w:pPr>
              <w:ind w:left="0"/>
              <w:jc w:val="left"/>
            </w:pPr>
            <w:r w:rsidRPr="00146C20">
              <w:t>-______/20%</w:t>
            </w:r>
          </w:p>
        </w:tc>
      </w:tr>
      <w:tr w:rsidR="00345755" w:rsidRPr="00146C20" w14:paraId="232F736A" w14:textId="77777777" w:rsidTr="00B95149">
        <w:trPr>
          <w:trHeight w:val="360"/>
        </w:trPr>
        <w:tc>
          <w:tcPr>
            <w:tcW w:w="7226" w:type="dxa"/>
            <w:gridSpan w:val="2"/>
            <w:shd w:val="clear" w:color="auto" w:fill="auto"/>
            <w:noWrap/>
            <w:vAlign w:val="bottom"/>
          </w:tcPr>
          <w:p w14:paraId="5382FC86" w14:textId="77777777" w:rsidR="00345755" w:rsidRPr="00146C20" w:rsidRDefault="00345755" w:rsidP="00B95149">
            <w:pPr>
              <w:ind w:left="0"/>
              <w:jc w:val="left"/>
            </w:pPr>
            <w:r w:rsidRPr="00146C20">
              <w:t>Food Hygiene</w:t>
            </w:r>
          </w:p>
        </w:tc>
        <w:tc>
          <w:tcPr>
            <w:tcW w:w="2230" w:type="dxa"/>
            <w:shd w:val="clear" w:color="auto" w:fill="auto"/>
            <w:noWrap/>
            <w:vAlign w:val="bottom"/>
          </w:tcPr>
          <w:p w14:paraId="631E79B1" w14:textId="77777777" w:rsidR="00345755" w:rsidRPr="00146C20" w:rsidRDefault="00345755" w:rsidP="00B95149">
            <w:pPr>
              <w:ind w:left="0"/>
              <w:jc w:val="left"/>
            </w:pPr>
            <w:r w:rsidRPr="00146C20">
              <w:t>-______/35%</w:t>
            </w:r>
          </w:p>
        </w:tc>
      </w:tr>
      <w:tr w:rsidR="00345755" w:rsidRPr="00146C20" w14:paraId="11B8974D" w14:textId="77777777" w:rsidTr="00B95149">
        <w:trPr>
          <w:trHeight w:val="360"/>
        </w:trPr>
        <w:tc>
          <w:tcPr>
            <w:tcW w:w="7226" w:type="dxa"/>
            <w:gridSpan w:val="2"/>
            <w:shd w:val="clear" w:color="auto" w:fill="auto"/>
            <w:noWrap/>
            <w:vAlign w:val="bottom"/>
          </w:tcPr>
          <w:p w14:paraId="6E6B6380" w14:textId="77777777" w:rsidR="00345755" w:rsidRPr="00146C20" w:rsidRDefault="00345755" w:rsidP="00B95149">
            <w:pPr>
              <w:ind w:left="0"/>
              <w:jc w:val="left"/>
            </w:pPr>
            <w:r w:rsidRPr="00146C20">
              <w:t>Healthier Choice</w:t>
            </w:r>
          </w:p>
        </w:tc>
        <w:tc>
          <w:tcPr>
            <w:tcW w:w="2230" w:type="dxa"/>
            <w:shd w:val="clear" w:color="auto" w:fill="auto"/>
            <w:noWrap/>
            <w:vAlign w:val="bottom"/>
          </w:tcPr>
          <w:p w14:paraId="28D515F8" w14:textId="77777777" w:rsidR="00345755" w:rsidRPr="00146C20" w:rsidRDefault="00345755" w:rsidP="00B95149">
            <w:pPr>
              <w:ind w:left="0"/>
              <w:jc w:val="left"/>
            </w:pPr>
            <w:r w:rsidRPr="00146C20">
              <w:t>-______/15%</w:t>
            </w:r>
          </w:p>
        </w:tc>
      </w:tr>
      <w:tr w:rsidR="00345755" w:rsidRPr="00146C20" w14:paraId="3C5F2771" w14:textId="77777777" w:rsidTr="00B95149">
        <w:trPr>
          <w:trHeight w:val="360"/>
        </w:trPr>
        <w:tc>
          <w:tcPr>
            <w:tcW w:w="7226" w:type="dxa"/>
            <w:gridSpan w:val="2"/>
            <w:shd w:val="clear" w:color="auto" w:fill="auto"/>
            <w:noWrap/>
            <w:vAlign w:val="bottom"/>
          </w:tcPr>
          <w:p w14:paraId="71910E08" w14:textId="77777777" w:rsidR="00345755" w:rsidRPr="00146C20" w:rsidRDefault="00345755" w:rsidP="00B95149">
            <w:pPr>
              <w:ind w:left="0"/>
              <w:jc w:val="left"/>
            </w:pPr>
            <w:r w:rsidRPr="00146C20">
              <w:t>Workplace Safety &amp; Health</w:t>
            </w:r>
          </w:p>
        </w:tc>
        <w:tc>
          <w:tcPr>
            <w:tcW w:w="2230" w:type="dxa"/>
            <w:shd w:val="clear" w:color="auto" w:fill="auto"/>
            <w:noWrap/>
            <w:vAlign w:val="bottom"/>
          </w:tcPr>
          <w:p w14:paraId="64D4376C" w14:textId="77777777" w:rsidR="00345755" w:rsidRPr="00146C20" w:rsidRDefault="00345755" w:rsidP="00B95149">
            <w:pPr>
              <w:ind w:left="0"/>
              <w:jc w:val="left"/>
            </w:pPr>
            <w:r w:rsidRPr="00146C20">
              <w:t>-______/20%</w:t>
            </w:r>
          </w:p>
        </w:tc>
      </w:tr>
      <w:tr w:rsidR="00345755" w:rsidRPr="00146C20" w14:paraId="139407AE" w14:textId="77777777" w:rsidTr="00B95149">
        <w:trPr>
          <w:trHeight w:val="360"/>
        </w:trPr>
        <w:tc>
          <w:tcPr>
            <w:tcW w:w="7226" w:type="dxa"/>
            <w:gridSpan w:val="2"/>
            <w:shd w:val="clear" w:color="auto" w:fill="auto"/>
            <w:noWrap/>
            <w:vAlign w:val="bottom"/>
          </w:tcPr>
          <w:p w14:paraId="2978E189" w14:textId="77777777" w:rsidR="00345755" w:rsidRPr="00146C20" w:rsidRDefault="00345755" w:rsidP="00B95149">
            <w:pPr>
              <w:ind w:left="0"/>
              <w:jc w:val="left"/>
            </w:pPr>
            <w:r w:rsidRPr="00146C20">
              <w:t>Total</w:t>
            </w:r>
          </w:p>
        </w:tc>
        <w:tc>
          <w:tcPr>
            <w:tcW w:w="2230" w:type="dxa"/>
            <w:shd w:val="clear" w:color="auto" w:fill="auto"/>
            <w:noWrap/>
            <w:vAlign w:val="bottom"/>
          </w:tcPr>
          <w:p w14:paraId="1D710330" w14:textId="77777777" w:rsidR="00345755" w:rsidRPr="00146C20" w:rsidRDefault="00345755" w:rsidP="00B95149">
            <w:pPr>
              <w:ind w:left="0"/>
              <w:jc w:val="left"/>
            </w:pPr>
            <w:r w:rsidRPr="00146C20">
              <w:t>-______/100%</w:t>
            </w:r>
          </w:p>
        </w:tc>
      </w:tr>
    </w:tbl>
    <w:p w14:paraId="30F75D60" w14:textId="77777777" w:rsidR="00345755" w:rsidRPr="00146C20" w:rsidRDefault="00345755" w:rsidP="00345755">
      <w:pPr>
        <w:ind w:left="0"/>
        <w:jc w:val="left"/>
      </w:pPr>
    </w:p>
    <w:p w14:paraId="1CC60A70" w14:textId="0BC073B1" w:rsidR="00345755" w:rsidRPr="00146C20" w:rsidRDefault="00345755" w:rsidP="00345755">
      <w:pPr>
        <w:ind w:left="0"/>
        <w:jc w:val="left"/>
      </w:pPr>
    </w:p>
    <w:sectPr w:rsidR="00345755" w:rsidRPr="00146C20" w:rsidSect="008873B0">
      <w:pgSz w:w="11906" w:h="16838"/>
      <w:pgMar w:top="994" w:right="1440" w:bottom="1440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14B8B"/>
    <w:multiLevelType w:val="hybridMultilevel"/>
    <w:tmpl w:val="114AA350"/>
    <w:lvl w:ilvl="0" w:tplc="B2584A48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660AF"/>
    <w:multiLevelType w:val="hybridMultilevel"/>
    <w:tmpl w:val="EC5AB71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74B"/>
    <w:rsid w:val="0005774B"/>
    <w:rsid w:val="00146C20"/>
    <w:rsid w:val="00154411"/>
    <w:rsid w:val="00192DFD"/>
    <w:rsid w:val="003148C8"/>
    <w:rsid w:val="00345755"/>
    <w:rsid w:val="00692345"/>
    <w:rsid w:val="008873B0"/>
    <w:rsid w:val="00991745"/>
    <w:rsid w:val="00AB0187"/>
    <w:rsid w:val="00B355D0"/>
    <w:rsid w:val="00E4333B"/>
    <w:rsid w:val="00EA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806E"/>
  <w15:chartTrackingRefBased/>
  <w15:docId w15:val="{C697DDBA-B126-4745-BAB8-45EC0C3B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3B0"/>
    <w:pPr>
      <w:spacing w:after="0" w:line="240" w:lineRule="auto"/>
      <w:ind w:left="680"/>
      <w:jc w:val="both"/>
    </w:pPr>
    <w:rPr>
      <w:rFonts w:ascii="Arial" w:eastAsia="Times New Roman" w:hAnsi="Arial" w:cs="Arial"/>
      <w:bCs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73B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873B0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8873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3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3B0"/>
    <w:rPr>
      <w:rFonts w:ascii="Arial" w:eastAsia="Times New Roman" w:hAnsi="Arial" w:cs="Arial"/>
      <w:bCs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3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3B0"/>
    <w:rPr>
      <w:rFonts w:ascii="Segoe UI" w:eastAsia="Times New Roman" w:hAnsi="Segoe UI" w:cs="Segoe UI"/>
      <w:bCs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1491</Words>
  <Characters>8501</Characters>
  <Application>Microsoft Office Word</Application>
  <DocSecurity>0</DocSecurity>
  <Lines>70</Lines>
  <Paragraphs>19</Paragraphs>
  <ScaleCrop>false</ScaleCrop>
  <Company>SingHealth</Company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Eng Ai Lin</dc:creator>
  <cp:keywords/>
  <dc:description/>
  <cp:lastModifiedBy>Wen Xin Yong</cp:lastModifiedBy>
  <cp:revision>10</cp:revision>
  <dcterms:created xsi:type="dcterms:W3CDTF">2019-03-31T07:55:00Z</dcterms:created>
  <dcterms:modified xsi:type="dcterms:W3CDTF">2021-03-02T04:11:00Z</dcterms:modified>
</cp:coreProperties>
</file>