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691D8" w14:textId="678E4804" w:rsidR="00384752" w:rsidRDefault="00250129" w:rsidP="001A199E">
      <w:pPr>
        <w:pStyle w:val="Tytu"/>
        <w:jc w:val="center"/>
      </w:pPr>
      <w:r w:rsidRPr="00250129">
        <w:t>Algorytmy dokładne i heurystyczne dla problemu plecakowego</w:t>
      </w:r>
    </w:p>
    <w:p w14:paraId="1E5EE182" w14:textId="745423B3" w:rsidR="008B6D1E" w:rsidRDefault="00250129" w:rsidP="001A199E">
      <w:pPr>
        <w:pStyle w:val="Podtytu"/>
        <w:jc w:val="center"/>
      </w:pPr>
      <w:r>
        <w:t>Sara Rachmańczuk 167898, Maria Linkowska 167906</w:t>
      </w:r>
    </w:p>
    <w:p w14:paraId="48892328" w14:textId="466EE8F7" w:rsidR="001A199E" w:rsidRPr="001A199E" w:rsidRDefault="008B6D1E" w:rsidP="001A199E">
      <w:pPr>
        <w:pStyle w:val="Akapitzlist"/>
        <w:numPr>
          <w:ilvl w:val="0"/>
          <w:numId w:val="1"/>
        </w:numPr>
        <w:jc w:val="both"/>
        <w:rPr>
          <w:sz w:val="24"/>
          <w:szCs w:val="24"/>
        </w:rPr>
      </w:pPr>
      <w:r w:rsidRPr="001A199E">
        <w:rPr>
          <w:b/>
          <w:bCs/>
          <w:sz w:val="24"/>
          <w:szCs w:val="24"/>
        </w:rPr>
        <w:t>Cel zadania</w:t>
      </w:r>
      <w:r w:rsidR="001A199E" w:rsidRPr="001A199E">
        <w:rPr>
          <w:b/>
          <w:bCs/>
          <w:sz w:val="24"/>
          <w:szCs w:val="24"/>
        </w:rPr>
        <w:t>:</w:t>
      </w:r>
      <w:r w:rsidR="001A199E">
        <w:rPr>
          <w:sz w:val="24"/>
          <w:szCs w:val="24"/>
        </w:rPr>
        <w:t xml:space="preserve"> </w:t>
      </w:r>
      <w:r w:rsidR="00990C42" w:rsidRPr="001A199E">
        <w:rPr>
          <w:sz w:val="24"/>
          <w:szCs w:val="24"/>
        </w:rPr>
        <w:t>Głównym celem ćwiczenia było zaimplementowanie i zbadanie efektywności algorytmów rozwiązujących problem plecakowy. Badania obejmowały trzy niezależne podejścia: poszukiwania siłowe (dokładne), programowanie dynamiczne oraz heurystykę zachłanną. Dodatkowym aspektem badawczym była ocena wpływu rozmiaru danych wejściowych (liczby przedmiotów oraz pojemności miejsca ładunkowego) na czas działania algorytmów, a także ewaluacja jakości rozwiązań suboptymalnych zwracanych przez algorytm zachłanny w odniesieniu do wyznaczanego optimum.</w:t>
      </w:r>
    </w:p>
    <w:p w14:paraId="2107CB60" w14:textId="77777777" w:rsidR="001A199E" w:rsidRPr="001A199E" w:rsidRDefault="008B6D1E" w:rsidP="001A199E">
      <w:pPr>
        <w:pStyle w:val="Akapitzlist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1A199E">
        <w:rPr>
          <w:b/>
          <w:bCs/>
          <w:sz w:val="24"/>
          <w:szCs w:val="24"/>
        </w:rPr>
        <w:t>Opis algorytmów</w:t>
      </w:r>
      <w:r w:rsidR="00990C42" w:rsidRPr="001A199E">
        <w:rPr>
          <w:b/>
          <w:bCs/>
          <w:sz w:val="24"/>
          <w:szCs w:val="24"/>
        </w:rPr>
        <w:t>.</w:t>
      </w:r>
    </w:p>
    <w:p w14:paraId="654ADF6D" w14:textId="1B4AD631" w:rsidR="001A199E" w:rsidRPr="001A199E" w:rsidRDefault="00990C42" w:rsidP="001A199E">
      <w:pPr>
        <w:pStyle w:val="Akapitzlist"/>
        <w:numPr>
          <w:ilvl w:val="1"/>
          <w:numId w:val="1"/>
        </w:numPr>
        <w:jc w:val="both"/>
        <w:rPr>
          <w:sz w:val="24"/>
          <w:szCs w:val="24"/>
        </w:rPr>
      </w:pPr>
      <w:r w:rsidRPr="001A199E">
        <w:rPr>
          <w:rFonts w:cs="Arial"/>
          <w:b/>
          <w:bCs/>
          <w:sz w:val="24"/>
          <w:szCs w:val="24"/>
        </w:rPr>
        <w:t>AB (Algorytm Brute-Force / Siłowy):</w:t>
      </w:r>
      <w:r w:rsidRPr="001A199E">
        <w:rPr>
          <w:rFonts w:cs="Arial"/>
          <w:sz w:val="24"/>
          <w:szCs w:val="24"/>
        </w:rPr>
        <w:t xml:space="preserve"> Metoda oparta na wyczerpującym przeszukiwaniu przestrzeni rozwiązań. Sprawdza absolutnie wszystkie </w:t>
      </w:r>
      <w:r w:rsidRPr="001A199E">
        <w:rPr>
          <w:rStyle w:val="math-inline"/>
          <w:rFonts w:cs="Arial"/>
          <w:sz w:val="24"/>
          <w:szCs w:val="24"/>
        </w:rPr>
        <w:t>2^n</w:t>
      </w:r>
      <w:r w:rsidRPr="001A199E">
        <w:rPr>
          <w:rFonts w:cs="Arial"/>
          <w:sz w:val="24"/>
          <w:szCs w:val="24"/>
        </w:rPr>
        <w:t xml:space="preserve"> możliwych kombinacji wyboru przedmiotów. Zawsze gwarantuje znalezienie optimum, jednak jego złożoność czasowa jest wykładnicza.</w:t>
      </w:r>
    </w:p>
    <w:p w14:paraId="662BF1AC" w14:textId="77777777" w:rsidR="001A199E" w:rsidRPr="001A199E" w:rsidRDefault="00990C42" w:rsidP="001A199E">
      <w:pPr>
        <w:pStyle w:val="Akapitzlist"/>
        <w:numPr>
          <w:ilvl w:val="1"/>
          <w:numId w:val="1"/>
        </w:numPr>
        <w:jc w:val="both"/>
        <w:rPr>
          <w:sz w:val="24"/>
          <w:szCs w:val="24"/>
        </w:rPr>
      </w:pPr>
      <w:r w:rsidRPr="001A199E">
        <w:rPr>
          <w:rFonts w:cs="Arial"/>
          <w:b/>
          <w:bCs/>
          <w:sz w:val="24"/>
          <w:szCs w:val="24"/>
        </w:rPr>
        <w:t>AD (Algorytm Dynamiczny):</w:t>
      </w:r>
      <w:r w:rsidRPr="001A199E">
        <w:rPr>
          <w:rFonts w:cs="Arial"/>
          <w:sz w:val="24"/>
          <w:szCs w:val="24"/>
        </w:rPr>
        <w:t xml:space="preserve"> Dokładny algorytm wykorzystujący programowanie dynamiczne. Opiera się na tablicowaniu (zapamiętywaniu wyników dla mniejszych podproblemów), co pozwala na odnalezienie optymalnego układu w znacznie krótszym czasie pseudowielomianowym </w:t>
      </w:r>
      <w:r w:rsidRPr="001A199E">
        <w:rPr>
          <w:rStyle w:val="math-inline"/>
          <w:rFonts w:cs="Arial"/>
          <w:sz w:val="24"/>
          <w:szCs w:val="24"/>
        </w:rPr>
        <w:t>O(n</w:t>
      </w:r>
      <w:r w:rsidR="00CC04CA" w:rsidRPr="001A199E">
        <w:rPr>
          <w:rStyle w:val="math-inline"/>
          <w:rFonts w:cs="Arial"/>
          <w:sz w:val="24"/>
          <w:szCs w:val="24"/>
        </w:rPr>
        <w:t>*</w:t>
      </w:r>
      <w:r w:rsidRPr="001A199E">
        <w:rPr>
          <w:rStyle w:val="math-inline"/>
          <w:rFonts w:cs="Arial"/>
          <w:sz w:val="24"/>
          <w:szCs w:val="24"/>
        </w:rPr>
        <w:t>b)</w:t>
      </w:r>
      <w:r w:rsidRPr="001A199E">
        <w:rPr>
          <w:rFonts w:cs="Arial"/>
          <w:sz w:val="24"/>
          <w:szCs w:val="24"/>
        </w:rPr>
        <w:t>.</w:t>
      </w:r>
    </w:p>
    <w:p w14:paraId="69348352" w14:textId="034B8588" w:rsidR="00990C42" w:rsidRPr="001A199E" w:rsidRDefault="00990C42" w:rsidP="001A199E">
      <w:pPr>
        <w:pStyle w:val="Akapitzlist"/>
        <w:numPr>
          <w:ilvl w:val="1"/>
          <w:numId w:val="1"/>
        </w:numPr>
        <w:jc w:val="both"/>
        <w:rPr>
          <w:sz w:val="24"/>
          <w:szCs w:val="24"/>
        </w:rPr>
      </w:pPr>
      <w:r w:rsidRPr="001A199E">
        <w:rPr>
          <w:rFonts w:cs="Arial"/>
          <w:b/>
          <w:bCs/>
          <w:sz w:val="24"/>
          <w:szCs w:val="24"/>
        </w:rPr>
        <w:t>AZ (Algorytm Zachłanny):</w:t>
      </w:r>
      <w:r w:rsidRPr="001A199E">
        <w:rPr>
          <w:rFonts w:cs="Arial"/>
          <w:sz w:val="24"/>
          <w:szCs w:val="24"/>
        </w:rPr>
        <w:t xml:space="preserve"> Heurystyka optymalizacyjna, która w pierwszej kolejności sortuje przedmioty według ich wskaźnika opłacalności (stosunek użyteczności </w:t>
      </w:r>
      <w:r w:rsidRPr="001A199E">
        <w:rPr>
          <w:rStyle w:val="math-inline"/>
          <w:rFonts w:cs="Arial"/>
          <w:sz w:val="24"/>
          <w:szCs w:val="24"/>
        </w:rPr>
        <w:t>u(i)</w:t>
      </w:r>
      <w:r w:rsidRPr="001A199E">
        <w:rPr>
          <w:rFonts w:cs="Arial"/>
          <w:sz w:val="24"/>
          <w:szCs w:val="24"/>
        </w:rPr>
        <w:t xml:space="preserve"> do rozmiaru </w:t>
      </w:r>
      <w:r w:rsidRPr="001A199E">
        <w:rPr>
          <w:rStyle w:val="math-inline"/>
          <w:rFonts w:cs="Arial"/>
          <w:sz w:val="24"/>
          <w:szCs w:val="24"/>
        </w:rPr>
        <w:t>r(i)</w:t>
      </w:r>
      <w:r w:rsidRPr="001A199E">
        <w:rPr>
          <w:rFonts w:cs="Arial"/>
          <w:sz w:val="24"/>
          <w:szCs w:val="24"/>
        </w:rPr>
        <w:t>), a następnie umieszcza w plecaku najbardziej opłacalne elementy, aż do wyczerpania pojemności. Jest niezwykle szybka, ale nie gwarantuje znalezienia rozwiązania optymalnego.</w:t>
      </w:r>
    </w:p>
    <w:p w14:paraId="4058F966" w14:textId="147A9C6D" w:rsidR="001A199E" w:rsidRDefault="008B6D1E" w:rsidP="001A199E">
      <w:pPr>
        <w:pStyle w:val="Akapitzlist"/>
        <w:numPr>
          <w:ilvl w:val="0"/>
          <w:numId w:val="1"/>
        </w:numPr>
        <w:jc w:val="both"/>
        <w:rPr>
          <w:sz w:val="24"/>
          <w:szCs w:val="24"/>
        </w:rPr>
      </w:pPr>
      <w:r w:rsidRPr="001A199E">
        <w:rPr>
          <w:b/>
          <w:bCs/>
          <w:sz w:val="24"/>
          <w:szCs w:val="24"/>
        </w:rPr>
        <w:t>Metodologia testów i pomiarów</w:t>
      </w:r>
      <w:r w:rsidR="001A199E" w:rsidRPr="001A199E">
        <w:rPr>
          <w:b/>
          <w:bCs/>
          <w:sz w:val="24"/>
          <w:szCs w:val="24"/>
        </w:rPr>
        <w:t>:</w:t>
      </w:r>
      <w:r w:rsidR="001A199E">
        <w:rPr>
          <w:sz w:val="24"/>
          <w:szCs w:val="24"/>
        </w:rPr>
        <w:t xml:space="preserve"> </w:t>
      </w:r>
      <w:r w:rsidR="00DD0A39" w:rsidRPr="001A199E">
        <w:rPr>
          <w:sz w:val="24"/>
          <w:szCs w:val="24"/>
        </w:rPr>
        <w:t>Generowanie danych wejściowych polegało na losowaniu zbiorów przedmiotów o liczności n. Każdy przedmiot posiadał unikalny identyfikator, naturalny rozmiar r(i) oraz naturalną użyteczność u(i). Eksperymenty podzielono na trzy odrębne procedury pomiarowe:</w:t>
      </w:r>
    </w:p>
    <w:p w14:paraId="0FB61537" w14:textId="77777777" w:rsidR="001A199E" w:rsidRDefault="00DD0A39" w:rsidP="001A199E">
      <w:pPr>
        <w:pStyle w:val="Akapitzlist"/>
        <w:numPr>
          <w:ilvl w:val="1"/>
          <w:numId w:val="1"/>
        </w:numPr>
        <w:jc w:val="both"/>
        <w:rPr>
          <w:sz w:val="24"/>
          <w:szCs w:val="24"/>
        </w:rPr>
      </w:pPr>
      <w:r w:rsidRPr="001A199E">
        <w:rPr>
          <w:b/>
          <w:bCs/>
          <w:sz w:val="24"/>
          <w:szCs w:val="24"/>
        </w:rPr>
        <w:t>Eksperyment 1 (Wpływ liczby przedmiotów):</w:t>
      </w:r>
      <w:r w:rsidRPr="001A199E">
        <w:rPr>
          <w:sz w:val="24"/>
          <w:szCs w:val="24"/>
        </w:rPr>
        <w:t xml:space="preserve"> Zbadano zależność czasu od n (10–15 wartości rosnących liniowo) przy stałej pojemności ładunkowej b=100.</w:t>
      </w:r>
    </w:p>
    <w:p w14:paraId="6DC75E54" w14:textId="77777777" w:rsidR="001A199E" w:rsidRDefault="00DD0A39" w:rsidP="001A199E">
      <w:pPr>
        <w:pStyle w:val="Akapitzlist"/>
        <w:numPr>
          <w:ilvl w:val="1"/>
          <w:numId w:val="1"/>
        </w:numPr>
        <w:jc w:val="both"/>
        <w:rPr>
          <w:sz w:val="24"/>
          <w:szCs w:val="24"/>
        </w:rPr>
      </w:pPr>
      <w:r w:rsidRPr="001A199E">
        <w:rPr>
          <w:b/>
          <w:bCs/>
          <w:sz w:val="24"/>
          <w:szCs w:val="24"/>
        </w:rPr>
        <w:t>Eksperyment 2 (Wpływ pojemności ładunkowej):</w:t>
      </w:r>
      <w:r w:rsidRPr="001A199E">
        <w:rPr>
          <w:sz w:val="24"/>
          <w:szCs w:val="24"/>
        </w:rPr>
        <w:t xml:space="preserve"> Zbadano zależność czasu od pojemności b (10–15 wartości rosnących liniowo) przy stałej liczbie elementów n=20.</w:t>
      </w:r>
    </w:p>
    <w:p w14:paraId="5E5CBCBA" w14:textId="42DE85FF" w:rsidR="00DD0A39" w:rsidRPr="001A199E" w:rsidRDefault="00DD0A39" w:rsidP="001A199E">
      <w:pPr>
        <w:pStyle w:val="Akapitzlist"/>
        <w:numPr>
          <w:ilvl w:val="1"/>
          <w:numId w:val="1"/>
        </w:numPr>
        <w:jc w:val="both"/>
        <w:rPr>
          <w:sz w:val="24"/>
          <w:szCs w:val="24"/>
        </w:rPr>
      </w:pPr>
      <w:r w:rsidRPr="001A199E">
        <w:rPr>
          <w:b/>
          <w:bCs/>
          <w:sz w:val="24"/>
          <w:szCs w:val="24"/>
        </w:rPr>
        <w:t>Eksperyment 3 (Jakość heurystyki):</w:t>
      </w:r>
      <w:r w:rsidRPr="001A199E">
        <w:rPr>
          <w:sz w:val="24"/>
          <w:szCs w:val="24"/>
        </w:rPr>
        <w:t xml:space="preserve"> Wygenerowano 1000 losowych instancji problemu. Zmierzono skuteczność algorytmu zachłannego (AZ) względem wyniku referencyjnego (AD), wyliczając błąd względny </w:t>
      </w:r>
      <m:oMath>
        <m:r>
          <w:rPr>
            <w:rFonts w:ascii="Cambria Math" w:hAnsi="Cambria Math"/>
            <w:sz w:val="28"/>
            <w:szCs w:val="28"/>
          </w:rPr>
          <m:t>ⅇ=100⋅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s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</m:sup>
            </m:sSup>
          </m:den>
        </m:f>
      </m:oMath>
      <w:r w:rsidRPr="001A199E">
        <w:rPr>
          <w:sz w:val="24"/>
          <w:szCs w:val="24"/>
        </w:rPr>
        <w:t>.</w:t>
      </w:r>
    </w:p>
    <w:p w14:paraId="1E367372" w14:textId="3ECFC841" w:rsidR="00DD0A39" w:rsidRDefault="00DD0A39" w:rsidP="001A199E">
      <w:pPr>
        <w:ind w:left="360"/>
        <w:jc w:val="both"/>
        <w:rPr>
          <w:sz w:val="24"/>
          <w:szCs w:val="24"/>
        </w:rPr>
      </w:pPr>
      <w:r w:rsidRPr="00DD0A39">
        <w:rPr>
          <w:sz w:val="24"/>
          <w:szCs w:val="24"/>
        </w:rPr>
        <w:t>Dla eksperymentów wydajnościowych (1 i 2) każdy punkt pomiarowy składał się z 10 niezależnych instancji problemu. Wyniki uśredniono i wyliczono odchylenie standardowe. Czas został zmierzony w milisekundach.</w:t>
      </w:r>
    </w:p>
    <w:p w14:paraId="315954C1" w14:textId="63A49FA6" w:rsidR="00E662C1" w:rsidRPr="000667AD" w:rsidRDefault="000667AD" w:rsidP="000667AD">
      <w:pPr>
        <w:jc w:val="both"/>
        <w:rPr>
          <w:i/>
          <w:iCs/>
          <w:sz w:val="24"/>
          <w:szCs w:val="24"/>
        </w:rPr>
      </w:pPr>
      <w:r w:rsidRPr="000667AD">
        <w:rPr>
          <w:i/>
          <w:iCs/>
          <w:sz w:val="24"/>
          <w:szCs w:val="24"/>
        </w:rPr>
        <w:t>Uwaga do wykresów: Zgodnie z wytycznymi, na wykresy zostały naniesione słupki błędu reprezentujące odchylenie standardowe dla każdego punktu pomiarowego. Ze względu na bardzo wysoką powtarzalność czasów wykonania i mikroskopijne wartości odchyleń (często rzędu dziesięciotysięcznych części milisekundy), słupki te są na wykresie wizualnie mniejsze od samych znaczników (kropek) serii danych i mogą być trudne do dostrzeżenia gołym okiem.</w:t>
      </w:r>
    </w:p>
    <w:p w14:paraId="1ED4C67C" w14:textId="358BEBC0" w:rsidR="00CF58D6" w:rsidRPr="001A199E" w:rsidRDefault="0054420D" w:rsidP="001A199E">
      <w:pPr>
        <w:pStyle w:val="Akapitzlist"/>
        <w:numPr>
          <w:ilvl w:val="0"/>
          <w:numId w:val="1"/>
        </w:numPr>
        <w:rPr>
          <w:b/>
          <w:bCs/>
          <w:sz w:val="24"/>
          <w:szCs w:val="24"/>
        </w:rPr>
      </w:pPr>
      <w:r w:rsidRPr="001A199E">
        <w:rPr>
          <w:b/>
          <w:bCs/>
          <w:sz w:val="24"/>
          <w:szCs w:val="24"/>
        </w:rPr>
        <w:lastRenderedPageBreak/>
        <w:t>Analiza wykresów.</w:t>
      </w:r>
    </w:p>
    <w:p w14:paraId="49F3B14A" w14:textId="5E7AF71A" w:rsidR="00CF58D6" w:rsidRDefault="00E662C1" w:rsidP="00CF58D6">
      <w:pPr>
        <w:pStyle w:val="Akapitzlist"/>
        <w:numPr>
          <w:ilvl w:val="1"/>
          <w:numId w:val="1"/>
        </w:numPr>
        <w:spacing w:after="0" w:line="240" w:lineRule="auto"/>
        <w:rPr>
          <w:rFonts w:eastAsia="Times New Roman" w:cs="Arial"/>
          <w:kern w:val="0"/>
          <w:sz w:val="24"/>
          <w:szCs w:val="24"/>
          <w:lang w:eastAsia="pl-PL"/>
          <w14:ligatures w14:val="none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2EB3871" wp14:editId="26AAF4D4">
            <wp:simplePos x="0" y="0"/>
            <wp:positionH relativeFrom="margin">
              <wp:align>left</wp:align>
            </wp:positionH>
            <wp:positionV relativeFrom="paragraph">
              <wp:posOffset>256540</wp:posOffset>
            </wp:positionV>
            <wp:extent cx="6637020" cy="3154680"/>
            <wp:effectExtent l="0" t="0" r="11430" b="7620"/>
            <wp:wrapTight wrapText="bothSides">
              <wp:wrapPolygon edited="0">
                <wp:start x="0" y="0"/>
                <wp:lineTo x="0" y="21522"/>
                <wp:lineTo x="21575" y="21522"/>
                <wp:lineTo x="21575" y="0"/>
                <wp:lineTo x="0" y="0"/>
              </wp:wrapPolygon>
            </wp:wrapTight>
            <wp:docPr id="2113186969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05A645E1-1E22-4C58-2A52-21F5B379E64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58D6" w:rsidRPr="00CF58D6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Zależność czasu obliczeń od liczby elementów </w:t>
      </w:r>
      <w:r w:rsidR="00CF58D6" w:rsidRPr="00CF58D6">
        <w:rPr>
          <w:rFonts w:eastAsia="Times New Roman" w:cs="Arial"/>
          <w:kern w:val="0"/>
          <w:sz w:val="24"/>
          <w:szCs w:val="24"/>
          <w:lang w:eastAsia="pl-PL"/>
          <w14:ligatures w14:val="none"/>
        </w:rPr>
        <w:t>n</w:t>
      </w:r>
      <w:r w:rsidR="00CF58D6" w:rsidRPr="00CF58D6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 przy stałej pojemności </w:t>
      </w:r>
      <w:r w:rsidR="00CF58D6" w:rsidRPr="00CF58D6">
        <w:rPr>
          <w:rFonts w:eastAsia="Times New Roman" w:cs="Arial"/>
          <w:kern w:val="0"/>
          <w:sz w:val="24"/>
          <w:szCs w:val="24"/>
          <w:lang w:eastAsia="pl-PL"/>
          <w14:ligatures w14:val="none"/>
        </w:rPr>
        <w:t>b</w:t>
      </w:r>
    </w:p>
    <w:p w14:paraId="7684372C" w14:textId="78A61B6F" w:rsidR="00CF58D6" w:rsidRPr="001A199E" w:rsidRDefault="00CF58D6" w:rsidP="00E662C1">
      <w:pPr>
        <w:spacing w:after="0" w:line="240" w:lineRule="auto"/>
        <w:jc w:val="both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1A199E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Wykres przedstawia wykładniczy wzrost czasu obliczeń dla algorytmu siłowego (AB) w miarę powiększania liczby przedmiotów n. Złożoność rzędu O(2</w:t>
      </w:r>
      <w:r w:rsidR="00E662C1">
        <w:rPr>
          <w:rFonts w:eastAsia="Times New Roman" w:cs="Times New Roman"/>
          <w:kern w:val="0"/>
          <w:sz w:val="24"/>
          <w:szCs w:val="24"/>
          <w:vertAlign w:val="superscript"/>
          <w:lang w:eastAsia="pl-PL"/>
          <w14:ligatures w14:val="none"/>
        </w:rPr>
        <w:t>n</w:t>
      </w:r>
      <w:r w:rsidRPr="001A199E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) sprawia, że krzywa drastycznie pnie się w górę, podczas gdy krzywe algorytmów mądrzejszych (AD) i heurystycznych (AZ) pozostają płaskie, oscylując wokół zera milisekund na tle tej skali.</w:t>
      </w:r>
    </w:p>
    <w:p w14:paraId="27A4C24B" w14:textId="77777777" w:rsidR="00CF58D6" w:rsidRDefault="00CF58D6" w:rsidP="00CF58D6">
      <w:pPr>
        <w:spacing w:after="0" w:line="240" w:lineRule="auto"/>
        <w:ind w:left="644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</w:p>
    <w:p w14:paraId="565C4AF7" w14:textId="03087CCB" w:rsidR="00CF58D6" w:rsidRPr="00D75823" w:rsidRDefault="00E662C1" w:rsidP="00B003A0">
      <w:pPr>
        <w:pStyle w:val="Akapitzlist"/>
        <w:numPr>
          <w:ilvl w:val="1"/>
          <w:numId w:val="1"/>
        </w:numPr>
        <w:spacing w:after="0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4CCCA58" wp14:editId="6772490D">
            <wp:simplePos x="0" y="0"/>
            <wp:positionH relativeFrom="margin">
              <wp:align>right</wp:align>
            </wp:positionH>
            <wp:positionV relativeFrom="paragraph">
              <wp:posOffset>347345</wp:posOffset>
            </wp:positionV>
            <wp:extent cx="6637020" cy="3299460"/>
            <wp:effectExtent l="0" t="0" r="11430" b="15240"/>
            <wp:wrapTight wrapText="bothSides">
              <wp:wrapPolygon edited="0">
                <wp:start x="0" y="0"/>
                <wp:lineTo x="0" y="21575"/>
                <wp:lineTo x="21575" y="21575"/>
                <wp:lineTo x="21575" y="0"/>
                <wp:lineTo x="0" y="0"/>
              </wp:wrapPolygon>
            </wp:wrapTight>
            <wp:docPr id="924044014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7F0FF766-A72E-3D70-395F-BE483F750A2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58D6" w:rsidRPr="00806F25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 Zależność czasu obliczeń od pojemności ładunkowej b przy stałym n=20</w:t>
      </w:r>
    </w:p>
    <w:p w14:paraId="0122672A" w14:textId="2EE42FBF" w:rsidR="00D75823" w:rsidRDefault="00523DCB" w:rsidP="00E662C1">
      <w:pPr>
        <w:jc w:val="both"/>
        <w:rPr>
          <w:sz w:val="24"/>
          <w:szCs w:val="24"/>
        </w:rPr>
      </w:pPr>
      <w:r w:rsidRPr="00523DCB">
        <w:rPr>
          <w:sz w:val="24"/>
          <w:szCs w:val="24"/>
        </w:rPr>
        <w:t>Wykres jednoznacznie udowadnia, że wydajność czasowa algorytmu siłowego jest całkowicie niezależna od pojemności plecaka. Przy stałym n=20, zielona linia układa się płasko, co wynika z konieczności sprawdzenia stałej liczby wariacji. Różnicę klas ponownie widać na tle linii AD i AZ, których wykonanie zajmuje zaledwie ułamek milisekundy.</w:t>
      </w:r>
    </w:p>
    <w:p w14:paraId="344F2A1C" w14:textId="77777777" w:rsidR="00E662C1" w:rsidRDefault="00E662C1" w:rsidP="00E662C1">
      <w:pPr>
        <w:jc w:val="both"/>
        <w:rPr>
          <w:sz w:val="24"/>
          <w:szCs w:val="24"/>
        </w:rPr>
      </w:pPr>
    </w:p>
    <w:p w14:paraId="2D7544CF" w14:textId="77777777" w:rsidR="00D75823" w:rsidRDefault="009F736E" w:rsidP="00D75823">
      <w:pPr>
        <w:pStyle w:val="Akapitzlist"/>
        <w:numPr>
          <w:ilvl w:val="0"/>
          <w:numId w:val="1"/>
        </w:numPr>
        <w:jc w:val="both"/>
        <w:rPr>
          <w:sz w:val="24"/>
          <w:szCs w:val="24"/>
        </w:rPr>
      </w:pPr>
      <w:r w:rsidRPr="00D75823">
        <w:rPr>
          <w:sz w:val="24"/>
          <w:szCs w:val="24"/>
        </w:rPr>
        <w:lastRenderedPageBreak/>
        <w:t>Wykresy powierzchniowe 3D zależności czasu obliczeń t = f(n, b)</w:t>
      </w:r>
    </w:p>
    <w:p w14:paraId="62CF6418" w14:textId="47EB6B04" w:rsidR="009F736E" w:rsidRPr="00D75823" w:rsidRDefault="00B003A0" w:rsidP="00D75823">
      <w:pPr>
        <w:pStyle w:val="Akapitzlist"/>
        <w:numPr>
          <w:ilvl w:val="1"/>
          <w:numId w:val="1"/>
        </w:numPr>
        <w:jc w:val="both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C7D71DE" wp14:editId="2119CFFB">
            <wp:simplePos x="0" y="0"/>
            <wp:positionH relativeFrom="margin">
              <wp:align>right</wp:align>
            </wp:positionH>
            <wp:positionV relativeFrom="paragraph">
              <wp:posOffset>287020</wp:posOffset>
            </wp:positionV>
            <wp:extent cx="6728460" cy="3497580"/>
            <wp:effectExtent l="0" t="0" r="15240" b="7620"/>
            <wp:wrapSquare wrapText="bothSides"/>
            <wp:docPr id="608577060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AC87D96E-A52C-9621-0F83-8FFB4201B45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736E" w:rsidRPr="00D75823">
        <w:rPr>
          <w:sz w:val="24"/>
          <w:szCs w:val="24"/>
        </w:rPr>
        <w:t>Algorytm dynamiczny</w:t>
      </w:r>
    </w:p>
    <w:p w14:paraId="637F05A3" w14:textId="77777777" w:rsidR="00E662C1" w:rsidRDefault="00E662C1" w:rsidP="00E662C1">
      <w:pPr>
        <w:rPr>
          <w:sz w:val="24"/>
          <w:szCs w:val="24"/>
        </w:rPr>
      </w:pPr>
    </w:p>
    <w:p w14:paraId="2A1F1890" w14:textId="3C6E033D" w:rsidR="00B44715" w:rsidRPr="009F736E" w:rsidRDefault="00B44715" w:rsidP="007E0903">
      <w:pPr>
        <w:jc w:val="both"/>
        <w:rPr>
          <w:sz w:val="24"/>
          <w:szCs w:val="24"/>
        </w:rPr>
      </w:pPr>
      <w:r w:rsidRPr="009F736E">
        <w:rPr>
          <w:b/>
          <w:bCs/>
          <w:sz w:val="24"/>
          <w:szCs w:val="24"/>
        </w:rPr>
        <w:t>Wykres algorytmu dynamicznego (AD):</w:t>
      </w:r>
      <w:r w:rsidRPr="009F736E">
        <w:rPr>
          <w:sz w:val="24"/>
          <w:szCs w:val="24"/>
        </w:rPr>
        <w:t xml:space="preserve"> Powierzchnia ma kształt pochyłej rampy – czas obliczeń jest proporcjonalny do wielkości tabeli DP, co wizualizuje złożoność pseudowielomianową, gdzie znaczenie ma i n, i b.</w:t>
      </w:r>
    </w:p>
    <w:p w14:paraId="778C1855" w14:textId="3B228599" w:rsidR="009F736E" w:rsidRPr="00E662C1" w:rsidRDefault="00B003A0" w:rsidP="00E662C1">
      <w:pPr>
        <w:pStyle w:val="Akapitzlist"/>
        <w:numPr>
          <w:ilvl w:val="1"/>
          <w:numId w:val="1"/>
        </w:numPr>
        <w:rPr>
          <w:sz w:val="24"/>
          <w:szCs w:val="24"/>
        </w:rPr>
      </w:pPr>
      <w:r w:rsidRPr="00E662C1"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303B996C" wp14:editId="24CBCEBD">
            <wp:simplePos x="0" y="0"/>
            <wp:positionH relativeFrom="margin">
              <wp:align>right</wp:align>
            </wp:positionH>
            <wp:positionV relativeFrom="paragraph">
              <wp:posOffset>304165</wp:posOffset>
            </wp:positionV>
            <wp:extent cx="6682740" cy="3390900"/>
            <wp:effectExtent l="0" t="0" r="3810" b="0"/>
            <wp:wrapSquare wrapText="bothSides"/>
            <wp:docPr id="1235894598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72110438-0981-03F5-4AA6-4D5E19DFDB2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736E" w:rsidRPr="00E662C1">
        <w:rPr>
          <w:sz w:val="24"/>
          <w:szCs w:val="24"/>
        </w:rPr>
        <w:t>Algorytm siłowy</w:t>
      </w:r>
    </w:p>
    <w:p w14:paraId="64BE74FD" w14:textId="77777777" w:rsidR="00B003A0" w:rsidRDefault="00B003A0" w:rsidP="00B003A0">
      <w:pPr>
        <w:rPr>
          <w:sz w:val="24"/>
          <w:szCs w:val="24"/>
        </w:rPr>
      </w:pPr>
    </w:p>
    <w:p w14:paraId="6EE014F8" w14:textId="49C143B7" w:rsidR="009A25DD" w:rsidRPr="009F736E" w:rsidRDefault="009A25DD" w:rsidP="00483820">
      <w:pPr>
        <w:jc w:val="both"/>
        <w:rPr>
          <w:sz w:val="24"/>
          <w:szCs w:val="24"/>
        </w:rPr>
      </w:pPr>
      <w:r w:rsidRPr="009F736E">
        <w:rPr>
          <w:b/>
          <w:bCs/>
          <w:sz w:val="24"/>
          <w:szCs w:val="24"/>
        </w:rPr>
        <w:t>Wykres algorytmu siłowego (AB):</w:t>
      </w:r>
      <w:r w:rsidRPr="009F736E">
        <w:rPr>
          <w:sz w:val="24"/>
          <w:szCs w:val="24"/>
        </w:rPr>
        <w:t xml:space="preserve"> Płaszczyzna rośnie stromo wzdłuż osi n i pozostaje bierna wobec zmiany osi b, co odzwierciedla jego matematyczną złożoność przestrzeni stanów.</w:t>
      </w:r>
    </w:p>
    <w:p w14:paraId="1D62B5AB" w14:textId="77777777" w:rsidR="009A25DD" w:rsidRDefault="009A25DD" w:rsidP="00B003A0">
      <w:pPr>
        <w:rPr>
          <w:sz w:val="24"/>
          <w:szCs w:val="24"/>
        </w:rPr>
      </w:pPr>
    </w:p>
    <w:p w14:paraId="11E7AE71" w14:textId="2214EB08" w:rsidR="00E662C1" w:rsidRPr="00FF18D5" w:rsidRDefault="00B003A0" w:rsidP="00E662C1">
      <w:pPr>
        <w:pStyle w:val="Akapitzlist"/>
        <w:numPr>
          <w:ilvl w:val="1"/>
          <w:numId w:val="1"/>
        </w:numPr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78EE09E2" wp14:editId="03F9560E">
            <wp:simplePos x="0" y="0"/>
            <wp:positionH relativeFrom="margin">
              <wp:align>right</wp:align>
            </wp:positionH>
            <wp:positionV relativeFrom="paragraph">
              <wp:posOffset>274320</wp:posOffset>
            </wp:positionV>
            <wp:extent cx="6667500" cy="3741420"/>
            <wp:effectExtent l="0" t="0" r="0" b="11430"/>
            <wp:wrapSquare wrapText="bothSides"/>
            <wp:docPr id="233371775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7C01044B-1B3F-0584-B301-027A1D5A394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736E" w:rsidRPr="00E662C1">
        <w:rPr>
          <w:sz w:val="24"/>
          <w:szCs w:val="24"/>
        </w:rPr>
        <w:t>Algorytm zachłanny</w:t>
      </w:r>
    </w:p>
    <w:p w14:paraId="4DDC1768" w14:textId="77777777" w:rsidR="00E662C1" w:rsidRDefault="00AD7A34" w:rsidP="003D250A">
      <w:pPr>
        <w:jc w:val="both"/>
        <w:rPr>
          <w:sz w:val="24"/>
          <w:szCs w:val="24"/>
        </w:rPr>
      </w:pPr>
      <w:r w:rsidRPr="009F736E">
        <w:rPr>
          <w:b/>
          <w:bCs/>
          <w:sz w:val="24"/>
          <w:szCs w:val="24"/>
        </w:rPr>
        <w:t>Wykres algorytmu zachłannego (AZ):</w:t>
      </w:r>
      <w:r w:rsidRPr="009F736E">
        <w:rPr>
          <w:sz w:val="24"/>
          <w:szCs w:val="24"/>
        </w:rPr>
        <w:t xml:space="preserve"> Powierzchnia płaska jak stół, przypłaszczona do podłoża (czasy rzędu 0,002 ms). Udowadnia to gigantyczną szybkość działania metody sortowania po opłacalności.</w:t>
      </w:r>
    </w:p>
    <w:p w14:paraId="0844AAF1" w14:textId="4683758A" w:rsidR="007263B7" w:rsidRPr="001104D0" w:rsidRDefault="001104D0" w:rsidP="001104D0">
      <w:pPr>
        <w:pStyle w:val="Akapitzlist"/>
        <w:numPr>
          <w:ilvl w:val="0"/>
          <w:numId w:val="1"/>
        </w:num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26B863A" wp14:editId="2B3810C3">
            <wp:simplePos x="0" y="0"/>
            <wp:positionH relativeFrom="margin">
              <wp:align>left</wp:align>
            </wp:positionH>
            <wp:positionV relativeFrom="paragraph">
              <wp:posOffset>334010</wp:posOffset>
            </wp:positionV>
            <wp:extent cx="6637020" cy="2743200"/>
            <wp:effectExtent l="0" t="0" r="11430" b="0"/>
            <wp:wrapSquare wrapText="bothSides"/>
            <wp:docPr id="1971659790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BD1923E8-96CE-E27C-377A-7737072823F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1BF3" w:rsidRPr="00E662C1">
        <w:rPr>
          <w:b/>
          <w:bCs/>
          <w:sz w:val="24"/>
          <w:szCs w:val="24"/>
        </w:rPr>
        <w:t>Wykres jakości rozwiązań algorytmu zachłannego (Histogram)</w:t>
      </w:r>
    </w:p>
    <w:p w14:paraId="0A4B5A5A" w14:textId="77777777" w:rsidR="00FF18D5" w:rsidRDefault="00FF18D5" w:rsidP="00FF18D5">
      <w:pPr>
        <w:jc w:val="both"/>
        <w:rPr>
          <w:sz w:val="24"/>
          <w:szCs w:val="24"/>
        </w:rPr>
      </w:pPr>
    </w:p>
    <w:p w14:paraId="34748D23" w14:textId="1789533F" w:rsidR="00D865E4" w:rsidRPr="00D865E4" w:rsidRDefault="00D865E4" w:rsidP="00FF18D5">
      <w:pPr>
        <w:jc w:val="both"/>
        <w:rPr>
          <w:sz w:val="24"/>
          <w:szCs w:val="24"/>
        </w:rPr>
      </w:pPr>
      <w:r w:rsidRPr="00D865E4">
        <w:rPr>
          <w:sz w:val="24"/>
          <w:szCs w:val="24"/>
        </w:rPr>
        <w:t xml:space="preserve">Analiza przedstawionego histogramu oraz wygenerowanych metryk dla 1000 losowych instancji </w:t>
      </w:r>
      <w:r w:rsidR="00F92D4F" w:rsidRPr="00F92D4F">
        <w:rPr>
          <w:sz w:val="24"/>
          <w:szCs w:val="24"/>
        </w:rPr>
        <w:t>(gdzie liczba przedmiotów n była losowana z przedziału [20, 100], a pojemność plecaka b z przedziału [50, 200])</w:t>
      </w:r>
      <w:r w:rsidR="00F92D4F">
        <w:rPr>
          <w:sz w:val="24"/>
          <w:szCs w:val="24"/>
        </w:rPr>
        <w:t xml:space="preserve"> </w:t>
      </w:r>
      <w:r w:rsidRPr="00D865E4">
        <w:rPr>
          <w:sz w:val="24"/>
          <w:szCs w:val="24"/>
        </w:rPr>
        <w:t xml:space="preserve">pozwala ocenić, że algorytm zachłanny radzi sobie z wyznaczonym zadaniem doskonale. Jego średnia jakość rozwiązania w stosunku do optimum wynosi aż </w:t>
      </w:r>
      <w:r w:rsidRPr="00D865E4">
        <w:rPr>
          <w:b/>
          <w:bCs/>
          <w:sz w:val="24"/>
          <w:szCs w:val="24"/>
        </w:rPr>
        <w:t>99,19%</w:t>
      </w:r>
      <w:r w:rsidRPr="00D865E4">
        <w:rPr>
          <w:sz w:val="24"/>
          <w:szCs w:val="24"/>
        </w:rPr>
        <w:t>.</w:t>
      </w:r>
    </w:p>
    <w:p w14:paraId="76574EDA" w14:textId="77777777" w:rsidR="00D865E4" w:rsidRPr="00D865E4" w:rsidRDefault="00D865E4" w:rsidP="00FF18D5">
      <w:pPr>
        <w:numPr>
          <w:ilvl w:val="0"/>
          <w:numId w:val="5"/>
        </w:numPr>
        <w:jc w:val="both"/>
        <w:rPr>
          <w:sz w:val="24"/>
          <w:szCs w:val="24"/>
        </w:rPr>
      </w:pPr>
      <w:r w:rsidRPr="00D865E4">
        <w:rPr>
          <w:b/>
          <w:bCs/>
          <w:sz w:val="24"/>
          <w:szCs w:val="24"/>
        </w:rPr>
        <w:t>Częstotliwość odnajdywania optimum:</w:t>
      </w:r>
      <w:r w:rsidRPr="00D865E4">
        <w:rPr>
          <w:sz w:val="24"/>
          <w:szCs w:val="24"/>
        </w:rPr>
        <w:t xml:space="preserve"> Najwyższy słupek na wykresie odpowiada przedziałowi błędu względnego równego 0%. Zjawisko to potwierdzają surowe dane – w </w:t>
      </w:r>
      <w:r w:rsidRPr="00D865E4">
        <w:rPr>
          <w:b/>
          <w:bCs/>
          <w:sz w:val="24"/>
          <w:szCs w:val="24"/>
        </w:rPr>
        <w:t>53,40%</w:t>
      </w:r>
      <w:r w:rsidRPr="00D865E4">
        <w:rPr>
          <w:sz w:val="24"/>
          <w:szCs w:val="24"/>
        </w:rPr>
        <w:t xml:space="preserve"> testowanych przypadków heurystyka zachłanna bezbłędnie zidentyfikowała rozwiązanie idealne, w pełni pokrywające się z wynikiem algorytmu dynamicznego.</w:t>
      </w:r>
    </w:p>
    <w:p w14:paraId="0E790AEB" w14:textId="77777777" w:rsidR="00D865E4" w:rsidRPr="00D865E4" w:rsidRDefault="00D865E4" w:rsidP="00FF18D5">
      <w:pPr>
        <w:numPr>
          <w:ilvl w:val="0"/>
          <w:numId w:val="5"/>
        </w:numPr>
        <w:jc w:val="both"/>
        <w:rPr>
          <w:sz w:val="24"/>
          <w:szCs w:val="24"/>
        </w:rPr>
      </w:pPr>
      <w:r w:rsidRPr="00D865E4">
        <w:rPr>
          <w:b/>
          <w:bCs/>
          <w:sz w:val="24"/>
          <w:szCs w:val="24"/>
        </w:rPr>
        <w:lastRenderedPageBreak/>
        <w:t>Typowe wielkości odchyleń:</w:t>
      </w:r>
      <w:r w:rsidRPr="00D865E4">
        <w:rPr>
          <w:sz w:val="24"/>
          <w:szCs w:val="24"/>
        </w:rPr>
        <w:t xml:space="preserve"> Dla instancji, w których algorytm zachłanny nie sprostał wyznaczeniu optimum, dominującym zbiorem jest najniższa kategoria błędu 0-5%. Największe zaobserwowane odchylenie bezwzględne w całym eksperymencie wyniosło zaledwie </w:t>
      </w:r>
      <w:r w:rsidRPr="00D865E4">
        <w:rPr>
          <w:b/>
          <w:bCs/>
          <w:sz w:val="24"/>
          <w:szCs w:val="24"/>
        </w:rPr>
        <w:t>10 jednostek</w:t>
      </w:r>
      <w:r w:rsidRPr="00D865E4">
        <w:rPr>
          <w:sz w:val="24"/>
          <w:szCs w:val="24"/>
        </w:rPr>
        <w:t>. Dowodzi to, że nawet w przypadku potknięć, algorytm traci do rozwiązania idealnego zaledwie marginalne ułamki całkowitej wartości ładunku.</w:t>
      </w:r>
    </w:p>
    <w:p w14:paraId="38BFB8B9" w14:textId="4583246F" w:rsidR="00523DCB" w:rsidRPr="007C56F3" w:rsidRDefault="00D865E4" w:rsidP="00FF18D5">
      <w:pPr>
        <w:numPr>
          <w:ilvl w:val="0"/>
          <w:numId w:val="5"/>
        </w:numPr>
        <w:jc w:val="both"/>
        <w:rPr>
          <w:sz w:val="24"/>
          <w:szCs w:val="24"/>
        </w:rPr>
      </w:pPr>
      <w:r w:rsidRPr="00D865E4">
        <w:rPr>
          <w:b/>
          <w:bCs/>
          <w:sz w:val="24"/>
          <w:szCs w:val="24"/>
        </w:rPr>
        <w:t>Błędy krytyczne:</w:t>
      </w:r>
      <w:r w:rsidRPr="00D865E4">
        <w:rPr>
          <w:sz w:val="24"/>
          <w:szCs w:val="24"/>
        </w:rPr>
        <w:t xml:space="preserve"> Przedziały błędów powyżej 10-20% oraz &gt;20% niemal całkowicie nie występują na wykresie. Czyni to ten algorytm wysoce stabilnym, bezpiecznym i optymalnym kompromisem pomiędzy jakością rozwiązania a czasem wykonywania obliczeń.</w:t>
      </w:r>
    </w:p>
    <w:p w14:paraId="74159AAC" w14:textId="77777777" w:rsidR="001419F6" w:rsidRPr="00FF18D5" w:rsidRDefault="001419F6" w:rsidP="00FF18D5">
      <w:pPr>
        <w:pStyle w:val="Akapitzlist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FF18D5">
        <w:rPr>
          <w:b/>
          <w:bCs/>
          <w:sz w:val="24"/>
          <w:szCs w:val="24"/>
        </w:rPr>
        <w:t>Analizę wyników eksperymentów obliczeniowych:</w:t>
      </w:r>
    </w:p>
    <w:p w14:paraId="328ACA8F" w14:textId="77777777" w:rsidR="001419F6" w:rsidRPr="00FF18D5" w:rsidRDefault="001419F6" w:rsidP="00FF18D5">
      <w:pPr>
        <w:jc w:val="both"/>
        <w:rPr>
          <w:b/>
          <w:bCs/>
          <w:sz w:val="24"/>
          <w:szCs w:val="24"/>
        </w:rPr>
      </w:pPr>
      <w:r w:rsidRPr="00FF18D5">
        <w:rPr>
          <w:b/>
          <w:bCs/>
          <w:sz w:val="24"/>
          <w:szCs w:val="24"/>
        </w:rPr>
        <w:t>Jak rośnie czas działania algorytmu siłowego wraz ze wzrostem liczby elementów i dla jakich wartości n czas ten staje się nieakceptowalnie długi z perspektywy praktycznej?</w:t>
      </w:r>
    </w:p>
    <w:p w14:paraId="1448879B" w14:textId="199B3B77" w:rsidR="001419F6" w:rsidRPr="001419F6" w:rsidRDefault="001419F6" w:rsidP="00FF18D5">
      <w:pPr>
        <w:jc w:val="both"/>
        <w:rPr>
          <w:sz w:val="24"/>
          <w:szCs w:val="24"/>
        </w:rPr>
      </w:pPr>
      <w:r w:rsidRPr="001419F6">
        <w:rPr>
          <w:sz w:val="24"/>
          <w:szCs w:val="24"/>
        </w:rPr>
        <w:t>Czas działania algorytmu siłowego rośnie w tempie wykładniczym. Jak wynika z tabeli pomiarów, dla małych wartości n (10-15) czas ten jest ułamkiem sekundy. Jednak już dla n=20 wynosi ponad 142 ms, a dla n=24 przekracza 2,6 sekundy. Biorąc pod uwagę złożoność problemu, każda kolejna dodana sztuka asortymentu podwaja czas obliczeń. Z perspektywy praktycznej czas ten staje się nieakceptowalnie długi dla n &gt; 25, gdzie obliczenia zaczynają zajmować minuty, a następnie godziny i lata dla większych zbiorów.</w:t>
      </w:r>
    </w:p>
    <w:p w14:paraId="263CB50D" w14:textId="77777777" w:rsidR="001419F6" w:rsidRPr="00FF18D5" w:rsidRDefault="001419F6" w:rsidP="00FF18D5">
      <w:pPr>
        <w:jc w:val="both"/>
        <w:rPr>
          <w:b/>
          <w:bCs/>
          <w:sz w:val="24"/>
          <w:szCs w:val="24"/>
        </w:rPr>
      </w:pPr>
      <w:r w:rsidRPr="00FF18D5">
        <w:rPr>
          <w:b/>
          <w:bCs/>
          <w:sz w:val="24"/>
          <w:szCs w:val="24"/>
        </w:rPr>
        <w:t>Czy pojemność miejsca ładunkowego b ma zauważalny wpływ na efektywność algorytmu siłowego?</w:t>
      </w:r>
    </w:p>
    <w:p w14:paraId="757E9045" w14:textId="3E42F57F" w:rsidR="001419F6" w:rsidRPr="001419F6" w:rsidRDefault="001419F6" w:rsidP="00FF18D5">
      <w:pPr>
        <w:jc w:val="both"/>
        <w:rPr>
          <w:sz w:val="24"/>
          <w:szCs w:val="24"/>
        </w:rPr>
      </w:pPr>
      <w:r w:rsidRPr="001419F6">
        <w:rPr>
          <w:sz w:val="24"/>
          <w:szCs w:val="24"/>
        </w:rPr>
        <w:t>Pojemność miejsca ładunkowego nie ma absolutnie żadnego wpływu na algorytm siłowy. Sprawdza on z góry zadaną liczbę kombinacji, niezależnie od tego, czy plecak ma pojemność 20, czy 300.</w:t>
      </w:r>
    </w:p>
    <w:p w14:paraId="7325490C" w14:textId="77777777" w:rsidR="001419F6" w:rsidRPr="00FF18D5" w:rsidRDefault="001419F6" w:rsidP="00FF18D5">
      <w:pPr>
        <w:jc w:val="both"/>
        <w:rPr>
          <w:b/>
          <w:bCs/>
          <w:sz w:val="24"/>
          <w:szCs w:val="24"/>
        </w:rPr>
      </w:pPr>
      <w:r w:rsidRPr="00FF18D5">
        <w:rPr>
          <w:b/>
          <w:bCs/>
          <w:sz w:val="24"/>
          <w:szCs w:val="24"/>
        </w:rPr>
        <w:t>Czy algorytm programowania dynamicznego zawsze jest szybszy od algorytmu siłowego?</w:t>
      </w:r>
    </w:p>
    <w:p w14:paraId="22FFC147" w14:textId="1EBC925F" w:rsidR="001419F6" w:rsidRPr="001419F6" w:rsidRDefault="001419F6" w:rsidP="00FF18D5">
      <w:pPr>
        <w:jc w:val="both"/>
        <w:rPr>
          <w:sz w:val="24"/>
          <w:szCs w:val="24"/>
        </w:rPr>
      </w:pPr>
      <w:r w:rsidRPr="001419F6">
        <w:rPr>
          <w:sz w:val="24"/>
          <w:szCs w:val="24"/>
        </w:rPr>
        <w:t>Algorytm dynamiczny (AD) nie zawsze jest szybszy od siłowego. Choć w naszych eksperymentach AD był bezkonkurencyjny, w teoretycznym scenariuszu, gdzie pojemność plecaka (b) byłaby gigantyczna (np. liczona w milionach), a liczba przedmiotów (n) bardzo mała (np. 3), algorytm siłowy wykonałby zaledwie 8 operacji, podczas gdy algorytm dynamiczny musiałby zaalokować i przetworzyć potężną tablicę, co spowolniłoby jego działanie lub doprowadziło do błędu braku pamięci.</w:t>
      </w:r>
    </w:p>
    <w:p w14:paraId="2DC2AAC8" w14:textId="77777777" w:rsidR="001419F6" w:rsidRPr="00FF18D5" w:rsidRDefault="001419F6" w:rsidP="00FF18D5">
      <w:pPr>
        <w:jc w:val="both"/>
        <w:rPr>
          <w:b/>
          <w:bCs/>
          <w:sz w:val="24"/>
          <w:szCs w:val="24"/>
        </w:rPr>
      </w:pPr>
      <w:r w:rsidRPr="00FF18D5">
        <w:rPr>
          <w:b/>
          <w:bCs/>
          <w:sz w:val="24"/>
          <w:szCs w:val="24"/>
        </w:rPr>
        <w:t>Który z zaimplementowanych algorytmów dokładnych jest bardziej wrażliwy na zmianę liczby przedmiotów n, a który na zmianę dostępnej pojemności b?</w:t>
      </w:r>
    </w:p>
    <w:p w14:paraId="30C65E96" w14:textId="3163C555" w:rsidR="001419F6" w:rsidRPr="001419F6" w:rsidRDefault="001419F6" w:rsidP="00FF18D5">
      <w:pPr>
        <w:jc w:val="both"/>
        <w:rPr>
          <w:sz w:val="24"/>
          <w:szCs w:val="24"/>
        </w:rPr>
      </w:pPr>
      <w:r w:rsidRPr="001419F6">
        <w:rPr>
          <w:sz w:val="24"/>
          <w:szCs w:val="24"/>
        </w:rPr>
        <w:t>Algorytm siłowy (AB) jest skrajnie wrażliwy na zmianę liczby przedmiotów (n) , pozostając niewrażliwym na pojemność (b). Algorytm dynamiczny (AD) wykazuje z kolei wrażliwość na oba te parametry – zarówno wzrost n, jak i b powoduje proporcjonalne, liniowe wydłużenie czasu jego obliczeń.</w:t>
      </w:r>
    </w:p>
    <w:p w14:paraId="07FC7B79" w14:textId="77777777" w:rsidR="001419F6" w:rsidRPr="00FF18D5" w:rsidRDefault="001419F6" w:rsidP="00FF18D5">
      <w:pPr>
        <w:jc w:val="both"/>
        <w:rPr>
          <w:b/>
          <w:bCs/>
          <w:sz w:val="24"/>
          <w:szCs w:val="24"/>
        </w:rPr>
      </w:pPr>
      <w:r w:rsidRPr="00FF18D5">
        <w:rPr>
          <w:b/>
          <w:bCs/>
          <w:sz w:val="24"/>
          <w:szCs w:val="24"/>
        </w:rPr>
        <w:t>Jak często algorytm zachłanny znajduje rozwiązanie optymalne?</w:t>
      </w:r>
    </w:p>
    <w:p w14:paraId="7EDF5F2D" w14:textId="2CEC14E3" w:rsidR="001419F6" w:rsidRPr="001419F6" w:rsidRDefault="001419F6" w:rsidP="00FF18D5">
      <w:pPr>
        <w:jc w:val="both"/>
        <w:rPr>
          <w:sz w:val="24"/>
          <w:szCs w:val="24"/>
        </w:rPr>
      </w:pPr>
      <w:r w:rsidRPr="001419F6">
        <w:rPr>
          <w:sz w:val="24"/>
          <w:szCs w:val="24"/>
        </w:rPr>
        <w:t>Zgodnie z wynikami eksperymentu 3, algorytm zachłanny odnalazł idealne optimum w 53,40% testowanych przypadków.</w:t>
      </w:r>
    </w:p>
    <w:p w14:paraId="6C9677BA" w14:textId="77777777" w:rsidR="001419F6" w:rsidRPr="00FF18D5" w:rsidRDefault="001419F6" w:rsidP="00FF18D5">
      <w:pPr>
        <w:jc w:val="both"/>
        <w:rPr>
          <w:b/>
          <w:bCs/>
          <w:sz w:val="24"/>
          <w:szCs w:val="24"/>
        </w:rPr>
      </w:pPr>
      <w:r w:rsidRPr="00FF18D5">
        <w:rPr>
          <w:b/>
          <w:bCs/>
          <w:sz w:val="24"/>
          <w:szCs w:val="24"/>
        </w:rPr>
        <w:t>Jak bardzo rozwiązania zachłanne odbiegają od optimum?</w:t>
      </w:r>
    </w:p>
    <w:p w14:paraId="06FACCE8" w14:textId="6CCD5F2E" w:rsidR="001419F6" w:rsidRPr="001419F6" w:rsidRDefault="001419F6" w:rsidP="00FF18D5">
      <w:pPr>
        <w:jc w:val="both"/>
        <w:rPr>
          <w:sz w:val="24"/>
          <w:szCs w:val="24"/>
        </w:rPr>
      </w:pPr>
      <w:r w:rsidRPr="001419F6">
        <w:rPr>
          <w:sz w:val="24"/>
          <w:szCs w:val="24"/>
        </w:rPr>
        <w:t>Algorytm ten jest wysoce precyzyjny. Średnia jakość rozwiązań suboptymalnych wyniosła 99,19% w stosunku do optimum. Nawet gdy algorytm zawodził, najczęstszy błąd mieścił się w niewielkim przedziale 0-5%, a maksymalne odchylenie bezwzględne osiągnęło zaledwie 10 jednostek.</w:t>
      </w:r>
    </w:p>
    <w:p w14:paraId="29E6AF18" w14:textId="7C308620" w:rsidR="002D0324" w:rsidRPr="00FF18D5" w:rsidRDefault="001419F6" w:rsidP="00FF18D5">
      <w:pPr>
        <w:jc w:val="both"/>
        <w:rPr>
          <w:b/>
          <w:bCs/>
          <w:sz w:val="24"/>
          <w:szCs w:val="24"/>
        </w:rPr>
      </w:pPr>
      <w:r w:rsidRPr="00FF18D5">
        <w:rPr>
          <w:b/>
          <w:bCs/>
          <w:sz w:val="24"/>
          <w:szCs w:val="24"/>
        </w:rPr>
        <w:t>Czy można wskazać charakterystyczne przypadki, dla których algorytm zachłanny zawodzi?</w:t>
      </w:r>
    </w:p>
    <w:p w14:paraId="53D1D81F" w14:textId="6729E009" w:rsidR="001419F6" w:rsidRPr="001419F6" w:rsidRDefault="001419F6" w:rsidP="00FF18D5">
      <w:pPr>
        <w:jc w:val="both"/>
        <w:rPr>
          <w:sz w:val="24"/>
          <w:szCs w:val="24"/>
        </w:rPr>
      </w:pPr>
      <w:r w:rsidRPr="001419F6">
        <w:rPr>
          <w:sz w:val="24"/>
          <w:szCs w:val="24"/>
        </w:rPr>
        <w:lastRenderedPageBreak/>
        <w:t>Heurystyka ta zawodzi w specyficznym układzie danych. Dzieje się tak, gdy mamy jeden bardzo mały przedmiot o rewelacyjnym wskaźniku opłacalności, który zostanie wybrany jako pierwszy, oraz duży przedmiot o nieco niższej opłacalności, ale znacznie większej całkowitej wartości. Jeśli mały przedmiot "zabierze" ułamek miejsca i zablokuje możliwość spakowania dużego przedmiotu, algorytm zachłanny utknie z małym zyskiem i niewykorzystanym miejscem, zamiast wziąć tylko duży przedmiot i zyskać więcej.</w:t>
      </w:r>
    </w:p>
    <w:p w14:paraId="29670356" w14:textId="7AB06F63" w:rsidR="001419F6" w:rsidRPr="00FF18D5" w:rsidRDefault="001419F6" w:rsidP="001419F6">
      <w:pPr>
        <w:pStyle w:val="Akapitzlist"/>
        <w:numPr>
          <w:ilvl w:val="0"/>
          <w:numId w:val="1"/>
        </w:numPr>
        <w:rPr>
          <w:b/>
          <w:bCs/>
          <w:sz w:val="24"/>
          <w:szCs w:val="24"/>
        </w:rPr>
      </w:pPr>
      <w:r w:rsidRPr="00FF18D5">
        <w:rPr>
          <w:b/>
          <w:bCs/>
          <w:sz w:val="24"/>
          <w:szCs w:val="24"/>
        </w:rPr>
        <w:t>Analiza złożoności obliczeniowej</w:t>
      </w:r>
    </w:p>
    <w:tbl>
      <w:tblPr>
        <w:tblStyle w:val="Tabela-Siatka"/>
        <w:tblW w:w="10523" w:type="dxa"/>
        <w:tblLook w:val="04A0" w:firstRow="1" w:lastRow="0" w:firstColumn="1" w:lastColumn="0" w:noHBand="0" w:noVBand="1"/>
      </w:tblPr>
      <w:tblGrid>
        <w:gridCol w:w="3507"/>
        <w:gridCol w:w="3508"/>
        <w:gridCol w:w="3508"/>
      </w:tblGrid>
      <w:tr w:rsidR="006F35B8" w14:paraId="23290F0D" w14:textId="77777777" w:rsidTr="00FF18D5">
        <w:trPr>
          <w:trHeight w:val="410"/>
        </w:trPr>
        <w:tc>
          <w:tcPr>
            <w:tcW w:w="3507" w:type="dxa"/>
          </w:tcPr>
          <w:p w14:paraId="34D72E34" w14:textId="6F83FDA4" w:rsidR="006F35B8" w:rsidRPr="00FF18D5" w:rsidRDefault="006F35B8" w:rsidP="00FF18D5">
            <w:pPr>
              <w:jc w:val="center"/>
              <w:rPr>
                <w:b/>
                <w:bCs/>
                <w:sz w:val="24"/>
                <w:szCs w:val="24"/>
              </w:rPr>
            </w:pPr>
            <w:r w:rsidRPr="00FF18D5">
              <w:rPr>
                <w:b/>
                <w:bCs/>
                <w:sz w:val="24"/>
                <w:szCs w:val="24"/>
              </w:rPr>
              <w:t>Algorytm</w:t>
            </w:r>
          </w:p>
        </w:tc>
        <w:tc>
          <w:tcPr>
            <w:tcW w:w="3508" w:type="dxa"/>
          </w:tcPr>
          <w:p w14:paraId="3E144AD9" w14:textId="615344F9" w:rsidR="006F35B8" w:rsidRPr="00FF18D5" w:rsidRDefault="006F35B8" w:rsidP="00FF18D5">
            <w:pPr>
              <w:jc w:val="center"/>
              <w:rPr>
                <w:b/>
                <w:bCs/>
                <w:sz w:val="24"/>
                <w:szCs w:val="24"/>
              </w:rPr>
            </w:pPr>
            <w:r w:rsidRPr="00FF18D5">
              <w:rPr>
                <w:b/>
                <w:bCs/>
                <w:sz w:val="24"/>
                <w:szCs w:val="24"/>
              </w:rPr>
              <w:t>Złożoność czasowa</w:t>
            </w:r>
          </w:p>
        </w:tc>
        <w:tc>
          <w:tcPr>
            <w:tcW w:w="3508" w:type="dxa"/>
          </w:tcPr>
          <w:p w14:paraId="2B883369" w14:textId="276C569A" w:rsidR="006F35B8" w:rsidRPr="00FF18D5" w:rsidRDefault="006F35B8" w:rsidP="00FF18D5">
            <w:pPr>
              <w:jc w:val="center"/>
              <w:rPr>
                <w:b/>
                <w:bCs/>
                <w:sz w:val="24"/>
                <w:szCs w:val="24"/>
              </w:rPr>
            </w:pPr>
            <w:r w:rsidRPr="00FF18D5">
              <w:rPr>
                <w:b/>
                <w:bCs/>
                <w:sz w:val="24"/>
                <w:szCs w:val="24"/>
              </w:rPr>
              <w:t>Złożoność pamięciowa</w:t>
            </w:r>
          </w:p>
        </w:tc>
      </w:tr>
      <w:tr w:rsidR="006F35B8" w14:paraId="4C34C1AB" w14:textId="77777777" w:rsidTr="00FF18D5">
        <w:trPr>
          <w:trHeight w:val="410"/>
        </w:trPr>
        <w:tc>
          <w:tcPr>
            <w:tcW w:w="3507" w:type="dxa"/>
          </w:tcPr>
          <w:p w14:paraId="79331945" w14:textId="57DC36A4" w:rsidR="006F35B8" w:rsidRPr="00FF18D5" w:rsidRDefault="006F35B8" w:rsidP="00FF18D5">
            <w:pPr>
              <w:jc w:val="center"/>
              <w:rPr>
                <w:b/>
                <w:bCs/>
                <w:sz w:val="24"/>
                <w:szCs w:val="24"/>
              </w:rPr>
            </w:pPr>
            <w:r w:rsidRPr="00FF18D5">
              <w:rPr>
                <w:b/>
                <w:bCs/>
                <w:sz w:val="24"/>
                <w:szCs w:val="24"/>
              </w:rPr>
              <w:t>Algorytm Siłowy</w:t>
            </w:r>
          </w:p>
        </w:tc>
        <w:tc>
          <w:tcPr>
            <w:tcW w:w="3508" w:type="dxa"/>
          </w:tcPr>
          <w:p w14:paraId="385D6B12" w14:textId="31F4C11D" w:rsidR="006F35B8" w:rsidRPr="006F35B8" w:rsidRDefault="006F35B8" w:rsidP="00FF18D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O(2</w:t>
            </w:r>
            <w:r>
              <w:rPr>
                <w:sz w:val="24"/>
                <w:szCs w:val="24"/>
                <w:vertAlign w:val="superscript"/>
              </w:rPr>
              <w:t>n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3508" w:type="dxa"/>
          </w:tcPr>
          <w:p w14:paraId="72E166E1" w14:textId="064A65A4" w:rsidR="006F35B8" w:rsidRDefault="006F35B8" w:rsidP="00FF18D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O(n)</w:t>
            </w:r>
          </w:p>
        </w:tc>
      </w:tr>
      <w:tr w:rsidR="006F35B8" w14:paraId="6E768BE6" w14:textId="77777777" w:rsidTr="00FF18D5">
        <w:trPr>
          <w:trHeight w:val="427"/>
        </w:trPr>
        <w:tc>
          <w:tcPr>
            <w:tcW w:w="3507" w:type="dxa"/>
          </w:tcPr>
          <w:p w14:paraId="1EF6A7BF" w14:textId="5AD5A02C" w:rsidR="006F35B8" w:rsidRPr="00FF18D5" w:rsidRDefault="006F35B8" w:rsidP="00FF18D5">
            <w:pPr>
              <w:jc w:val="center"/>
              <w:rPr>
                <w:b/>
                <w:bCs/>
                <w:sz w:val="24"/>
                <w:szCs w:val="24"/>
              </w:rPr>
            </w:pPr>
            <w:r w:rsidRPr="00FF18D5">
              <w:rPr>
                <w:b/>
                <w:bCs/>
                <w:sz w:val="24"/>
                <w:szCs w:val="24"/>
              </w:rPr>
              <w:t>Algorytm Dynamiczny</w:t>
            </w:r>
          </w:p>
        </w:tc>
        <w:tc>
          <w:tcPr>
            <w:tcW w:w="3508" w:type="dxa"/>
          </w:tcPr>
          <w:p w14:paraId="778E1011" w14:textId="77830E1C" w:rsidR="006F35B8" w:rsidRDefault="006F35B8" w:rsidP="00FF18D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O(n*b)</w:t>
            </w:r>
          </w:p>
        </w:tc>
        <w:tc>
          <w:tcPr>
            <w:tcW w:w="3508" w:type="dxa"/>
          </w:tcPr>
          <w:p w14:paraId="200B5988" w14:textId="6B35E334" w:rsidR="006F35B8" w:rsidRDefault="006F35B8" w:rsidP="00FF18D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O(n*b)</w:t>
            </w:r>
          </w:p>
        </w:tc>
      </w:tr>
      <w:tr w:rsidR="006F35B8" w14:paraId="7002CF69" w14:textId="77777777" w:rsidTr="00FF18D5">
        <w:trPr>
          <w:trHeight w:val="410"/>
        </w:trPr>
        <w:tc>
          <w:tcPr>
            <w:tcW w:w="3507" w:type="dxa"/>
          </w:tcPr>
          <w:p w14:paraId="515625B9" w14:textId="46C87C84" w:rsidR="006F35B8" w:rsidRPr="00FF18D5" w:rsidRDefault="006F35B8" w:rsidP="00FF18D5">
            <w:pPr>
              <w:jc w:val="center"/>
              <w:rPr>
                <w:b/>
                <w:bCs/>
                <w:sz w:val="24"/>
                <w:szCs w:val="24"/>
              </w:rPr>
            </w:pPr>
            <w:r w:rsidRPr="00FF18D5">
              <w:rPr>
                <w:b/>
                <w:bCs/>
                <w:sz w:val="24"/>
                <w:szCs w:val="24"/>
              </w:rPr>
              <w:t>Algorytm Zachłanny</w:t>
            </w:r>
          </w:p>
        </w:tc>
        <w:tc>
          <w:tcPr>
            <w:tcW w:w="3508" w:type="dxa"/>
          </w:tcPr>
          <w:p w14:paraId="70F1FC7A" w14:textId="2CDB6E7C" w:rsidR="006F35B8" w:rsidRDefault="006F35B8" w:rsidP="00FF18D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O(n logn)</w:t>
            </w:r>
          </w:p>
        </w:tc>
        <w:tc>
          <w:tcPr>
            <w:tcW w:w="3508" w:type="dxa"/>
          </w:tcPr>
          <w:p w14:paraId="0E6FBF19" w14:textId="6EB26C80" w:rsidR="006F35B8" w:rsidRDefault="006F35B8" w:rsidP="00FF18D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O(n)</w:t>
            </w:r>
          </w:p>
        </w:tc>
      </w:tr>
    </w:tbl>
    <w:p w14:paraId="276173E9" w14:textId="1F4DEC42" w:rsidR="006F35B8" w:rsidRDefault="006F35B8" w:rsidP="00FF18D5">
      <w:pPr>
        <w:jc w:val="both"/>
        <w:rPr>
          <w:sz w:val="24"/>
          <w:szCs w:val="24"/>
        </w:rPr>
      </w:pPr>
    </w:p>
    <w:p w14:paraId="695BD925" w14:textId="2C732A5E" w:rsidR="006F35B8" w:rsidRDefault="006F35B8" w:rsidP="00FF18D5">
      <w:pPr>
        <w:pStyle w:val="Akapitzlist"/>
        <w:numPr>
          <w:ilvl w:val="0"/>
          <w:numId w:val="7"/>
        </w:numPr>
        <w:jc w:val="both"/>
        <w:rPr>
          <w:sz w:val="24"/>
          <w:szCs w:val="24"/>
        </w:rPr>
      </w:pPr>
      <w:r w:rsidRPr="00FF18D5">
        <w:rPr>
          <w:b/>
          <w:bCs/>
          <w:sz w:val="24"/>
          <w:szCs w:val="24"/>
        </w:rPr>
        <w:t>Algorytm siłowy</w:t>
      </w:r>
      <w:r>
        <w:rPr>
          <w:sz w:val="24"/>
          <w:szCs w:val="24"/>
        </w:rPr>
        <w:t xml:space="preserve"> – czas </w:t>
      </w:r>
      <w:r w:rsidRPr="006F35B8">
        <w:rPr>
          <w:sz w:val="24"/>
          <w:szCs w:val="24"/>
        </w:rPr>
        <w:t xml:space="preserve">rośnie wykładniczo, ponieważ algorytm musi wygenerować i sprawdzić absolutnie wszystkie </w:t>
      </w:r>
      <w:r>
        <w:rPr>
          <w:sz w:val="24"/>
          <w:szCs w:val="24"/>
        </w:rPr>
        <w:t>2</w:t>
      </w:r>
      <w:r>
        <w:rPr>
          <w:sz w:val="24"/>
          <w:szCs w:val="24"/>
          <w:vertAlign w:val="superscript"/>
        </w:rPr>
        <w:t>n</w:t>
      </w:r>
      <w:r>
        <w:rPr>
          <w:sz w:val="24"/>
          <w:szCs w:val="24"/>
        </w:rPr>
        <w:t xml:space="preserve"> </w:t>
      </w:r>
      <w:r w:rsidRPr="006F35B8">
        <w:rPr>
          <w:sz w:val="24"/>
          <w:szCs w:val="24"/>
        </w:rPr>
        <w:t>możliwych kombinacji wyboru przedmiotów. Złożoność pamięciowa to O(n) ze względu na maksymalną głębokość stosu wywołań rekurencyjnych.</w:t>
      </w:r>
    </w:p>
    <w:p w14:paraId="2FED7C7A" w14:textId="7B4CBDB5" w:rsidR="006F35B8" w:rsidRPr="006F35B8" w:rsidRDefault="006F35B8" w:rsidP="00FF18D5">
      <w:pPr>
        <w:pStyle w:val="Akapitzlist"/>
        <w:numPr>
          <w:ilvl w:val="0"/>
          <w:numId w:val="7"/>
        </w:numPr>
        <w:jc w:val="both"/>
        <w:rPr>
          <w:sz w:val="24"/>
          <w:szCs w:val="24"/>
        </w:rPr>
      </w:pPr>
      <w:r w:rsidRPr="00FF18D5">
        <w:rPr>
          <w:b/>
          <w:bCs/>
          <w:sz w:val="24"/>
          <w:szCs w:val="24"/>
        </w:rPr>
        <w:t>Algorytm Dynamiczny</w:t>
      </w:r>
      <w:r>
        <w:rPr>
          <w:sz w:val="24"/>
          <w:szCs w:val="24"/>
        </w:rPr>
        <w:t xml:space="preserve"> – j</w:t>
      </w:r>
      <w:r w:rsidRPr="006F35B8">
        <w:rPr>
          <w:sz w:val="24"/>
          <w:szCs w:val="24"/>
        </w:rPr>
        <w:t xml:space="preserve">est to złożoność pseudowielomianowa. Wynika z konieczności stworzenia macierzy (tablicowania) o wymiarach odpowiadających liczbie przedmiotów </w:t>
      </w:r>
      <w:r>
        <w:rPr>
          <w:sz w:val="24"/>
          <w:szCs w:val="24"/>
        </w:rPr>
        <w:t>n</w:t>
      </w:r>
      <w:r w:rsidRPr="006F35B8">
        <w:rPr>
          <w:sz w:val="24"/>
          <w:szCs w:val="24"/>
        </w:rPr>
        <w:t xml:space="preserve"> oraz pojemności plecaka b w celu zapamiętania wyników podproblemów. </w:t>
      </w:r>
    </w:p>
    <w:p w14:paraId="6D30439F" w14:textId="682DC50E" w:rsidR="006F35B8" w:rsidRPr="006F35B8" w:rsidRDefault="006F35B8" w:rsidP="00FF18D5">
      <w:pPr>
        <w:pStyle w:val="Akapitzlist"/>
        <w:numPr>
          <w:ilvl w:val="0"/>
          <w:numId w:val="7"/>
        </w:numPr>
        <w:jc w:val="both"/>
        <w:rPr>
          <w:sz w:val="24"/>
          <w:szCs w:val="24"/>
        </w:rPr>
      </w:pPr>
      <w:r w:rsidRPr="00FF18D5">
        <w:rPr>
          <w:b/>
          <w:bCs/>
          <w:sz w:val="24"/>
          <w:szCs w:val="24"/>
        </w:rPr>
        <w:t>Algorytm Zachłanny</w:t>
      </w:r>
      <w:r>
        <w:rPr>
          <w:sz w:val="24"/>
          <w:szCs w:val="24"/>
        </w:rPr>
        <w:t xml:space="preserve"> – </w:t>
      </w:r>
      <w:r w:rsidRPr="006F35B8">
        <w:rPr>
          <w:sz w:val="24"/>
          <w:szCs w:val="24"/>
        </w:rPr>
        <w:t>Złożoność czasowa jest zdominowana przez etap początkowy, w którym algorytm sortuje przedmioty według wskaźnika opłacalności. Pamięć O(n) jest potrzebna do przechowania posortowanej listy elementów.</w:t>
      </w:r>
    </w:p>
    <w:p w14:paraId="735F1A4C" w14:textId="77777777" w:rsidR="004A15EA" w:rsidRDefault="007C56F3" w:rsidP="00FF18D5">
      <w:pPr>
        <w:jc w:val="both"/>
        <w:rPr>
          <w:sz w:val="24"/>
          <w:szCs w:val="24"/>
        </w:rPr>
      </w:pPr>
      <w:r w:rsidRPr="007C56F3">
        <w:rPr>
          <w:b/>
          <w:bCs/>
          <w:sz w:val="24"/>
          <w:szCs w:val="24"/>
        </w:rPr>
        <w:t>Porównanie z eksperymentami:</w:t>
      </w:r>
      <w:r w:rsidRPr="007C56F3">
        <w:rPr>
          <w:sz w:val="24"/>
          <w:szCs w:val="24"/>
        </w:rPr>
        <w:t xml:space="preserve"> </w:t>
      </w:r>
      <w:r w:rsidR="004A15EA" w:rsidRPr="004A15EA">
        <w:rPr>
          <w:sz w:val="24"/>
          <w:szCs w:val="24"/>
        </w:rPr>
        <w:t>Zarówno wykresy, jak i tabele pomiarowe z naszego eksperymentu w ogromnej mierze pokrywają się z analizą teoretyczną. Warto jednak zaznaczyć, że przy bardzo małych wartościach czasu (rzędu ułamków milisekund) mogą występować minimalne fluktuacje i drobne odchylenia pomiarowe. Wynikają one z czynników niezależnych od samych algorytmów, takich jak narzut systemu operacyjnego (procesy działające w tle) czy mechanizmy przydzielania czasu procesora i zarządzania pamięcią cache.</w:t>
      </w:r>
    </w:p>
    <w:p w14:paraId="6C0940C2" w14:textId="47DC8ECD" w:rsidR="007C56F3" w:rsidRPr="004A15EA" w:rsidRDefault="007C56F3" w:rsidP="00FF18D5">
      <w:pPr>
        <w:jc w:val="both"/>
        <w:rPr>
          <w:sz w:val="24"/>
          <w:szCs w:val="24"/>
        </w:rPr>
      </w:pPr>
      <w:r w:rsidRPr="004A15EA">
        <w:rPr>
          <w:b/>
          <w:bCs/>
          <w:sz w:val="24"/>
          <w:szCs w:val="24"/>
        </w:rPr>
        <w:t>Klasy złożoności problemu plecakowego:</w:t>
      </w:r>
    </w:p>
    <w:p w14:paraId="3A063D8D" w14:textId="77777777" w:rsidR="007C56F3" w:rsidRPr="007C56F3" w:rsidRDefault="007C56F3" w:rsidP="00FF18D5">
      <w:pPr>
        <w:numPr>
          <w:ilvl w:val="0"/>
          <w:numId w:val="6"/>
        </w:numPr>
        <w:jc w:val="both"/>
        <w:rPr>
          <w:sz w:val="24"/>
          <w:szCs w:val="24"/>
        </w:rPr>
      </w:pPr>
      <w:r w:rsidRPr="007C56F3">
        <w:rPr>
          <w:b/>
          <w:bCs/>
          <w:sz w:val="24"/>
          <w:szCs w:val="24"/>
        </w:rPr>
        <w:t>Wersja decyzyjna</w:t>
      </w:r>
      <w:r w:rsidRPr="007C56F3">
        <w:rPr>
          <w:sz w:val="24"/>
          <w:szCs w:val="24"/>
        </w:rPr>
        <w:t xml:space="preserve"> (czy istnieje zestaw o zysku co najmniej X mieszczący się w plecaku?) należy do klasy problemów </w:t>
      </w:r>
      <w:r w:rsidRPr="007C56F3">
        <w:rPr>
          <w:b/>
          <w:bCs/>
          <w:sz w:val="24"/>
          <w:szCs w:val="24"/>
        </w:rPr>
        <w:t>NP-zupełnych</w:t>
      </w:r>
      <w:r w:rsidRPr="007C56F3">
        <w:rPr>
          <w:sz w:val="24"/>
          <w:szCs w:val="24"/>
        </w:rPr>
        <w:t xml:space="preserve"> (NP-complete).</w:t>
      </w:r>
    </w:p>
    <w:p w14:paraId="192950FF" w14:textId="085AB11C" w:rsidR="007C56F3" w:rsidRPr="00FF18D5" w:rsidRDefault="007C56F3" w:rsidP="00FF18D5">
      <w:pPr>
        <w:numPr>
          <w:ilvl w:val="0"/>
          <w:numId w:val="6"/>
        </w:numPr>
        <w:jc w:val="both"/>
        <w:rPr>
          <w:sz w:val="24"/>
          <w:szCs w:val="24"/>
        </w:rPr>
      </w:pPr>
      <w:r w:rsidRPr="007C56F3">
        <w:rPr>
          <w:b/>
          <w:bCs/>
          <w:sz w:val="24"/>
          <w:szCs w:val="24"/>
        </w:rPr>
        <w:t>Wersja optymalizacyjna</w:t>
      </w:r>
      <w:r w:rsidRPr="007C56F3">
        <w:rPr>
          <w:sz w:val="24"/>
          <w:szCs w:val="24"/>
        </w:rPr>
        <w:t xml:space="preserve"> (znajdź zestaw o maksymalnym zysku mieszczący się w plecaku) jest problemem </w:t>
      </w:r>
      <w:r w:rsidRPr="007C56F3">
        <w:rPr>
          <w:b/>
          <w:bCs/>
          <w:sz w:val="24"/>
          <w:szCs w:val="24"/>
        </w:rPr>
        <w:t>NP-trudnym</w:t>
      </w:r>
      <w:r w:rsidRPr="007C56F3">
        <w:rPr>
          <w:sz w:val="24"/>
          <w:szCs w:val="24"/>
        </w:rPr>
        <w:t xml:space="preserve"> (NP-hard). Oznacza to, że nie istnieje żaden znany algorytm o wielomianowej złożoności czasowej potrafiący znaleźć rozwiązanie dokładne we wszystkich przypadkach.</w:t>
      </w:r>
    </w:p>
    <w:p w14:paraId="7C93B231" w14:textId="57C27344" w:rsidR="001419F6" w:rsidRPr="00FF18D5" w:rsidRDefault="001419F6" w:rsidP="00FF18D5">
      <w:pPr>
        <w:pStyle w:val="Akapitzlist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FF18D5">
        <w:rPr>
          <w:b/>
          <w:bCs/>
          <w:sz w:val="24"/>
          <w:szCs w:val="24"/>
        </w:rPr>
        <w:t>Wnioski końcowe</w:t>
      </w:r>
    </w:p>
    <w:p w14:paraId="6F164767" w14:textId="77777777" w:rsidR="007C56F3" w:rsidRDefault="007C56F3" w:rsidP="00FF18D5">
      <w:pPr>
        <w:jc w:val="both"/>
        <w:rPr>
          <w:sz w:val="24"/>
          <w:szCs w:val="24"/>
        </w:rPr>
      </w:pPr>
      <w:r w:rsidRPr="00FF18D5">
        <w:rPr>
          <w:b/>
          <w:bCs/>
          <w:sz w:val="24"/>
          <w:szCs w:val="24"/>
        </w:rPr>
        <w:t>Najbardziej efektywny algorytm w praktyce:</w:t>
      </w:r>
      <w:r w:rsidRPr="007C56F3">
        <w:rPr>
          <w:sz w:val="24"/>
          <w:szCs w:val="24"/>
        </w:rPr>
        <w:t xml:space="preserve"> Wybór "najlepszego" algorytmu jest zależny od kontekstu. Dla małych i średnich wielkości magazynowych oraz przy potrzebie znalezienia absolutnego optimum, najlepszym wyborem jest programowanie dynamiczne. Z kolei dla danych masowych zdecydowanie wygrywa heurystyka zachłanna.</w:t>
      </w:r>
    </w:p>
    <w:p w14:paraId="4C668AED" w14:textId="622A1D66" w:rsidR="007C56F3" w:rsidRDefault="007C56F3" w:rsidP="00FF18D5">
      <w:pPr>
        <w:jc w:val="both"/>
        <w:rPr>
          <w:sz w:val="24"/>
          <w:szCs w:val="24"/>
        </w:rPr>
      </w:pPr>
      <w:r w:rsidRPr="00FF18D5">
        <w:rPr>
          <w:b/>
          <w:bCs/>
          <w:sz w:val="24"/>
          <w:szCs w:val="24"/>
        </w:rPr>
        <w:t>Kiedy warto stosować programowanie dynamiczne:</w:t>
      </w:r>
      <w:r w:rsidRPr="007C56F3">
        <w:rPr>
          <w:sz w:val="24"/>
          <w:szCs w:val="24"/>
        </w:rPr>
        <w:t xml:space="preserve"> Algorytm dynamiczny to potężne narzędzie, ale jego zastosowanie ma sens tylko w przypadku całkowitoliczbowych pojemności plecaka o rozsądnych </w:t>
      </w:r>
      <w:r w:rsidRPr="007C56F3">
        <w:rPr>
          <w:sz w:val="24"/>
          <w:szCs w:val="24"/>
        </w:rPr>
        <w:lastRenderedPageBreak/>
        <w:t>rozmiarach. Rozmiar pamięci (</w:t>
      </w:r>
      <w:r>
        <w:rPr>
          <w:sz w:val="24"/>
          <w:szCs w:val="24"/>
        </w:rPr>
        <w:t>O(n*b)</w:t>
      </w:r>
      <w:r w:rsidRPr="007C56F3">
        <w:rPr>
          <w:sz w:val="24"/>
          <w:szCs w:val="24"/>
        </w:rPr>
        <w:t>) stanowi tu główny hamulec – przy ekstremalnie dużej pojemności i tysiącach elementów, alokacja pamięci dla tablicy stanie się fizycznie niemożliwa.</w:t>
      </w:r>
    </w:p>
    <w:p w14:paraId="13C2C66C" w14:textId="77777777" w:rsidR="007C56F3" w:rsidRDefault="007C56F3" w:rsidP="00FF18D5">
      <w:pPr>
        <w:jc w:val="both"/>
        <w:rPr>
          <w:sz w:val="24"/>
          <w:szCs w:val="24"/>
        </w:rPr>
      </w:pPr>
      <w:r w:rsidRPr="00FF18D5">
        <w:rPr>
          <w:b/>
          <w:bCs/>
          <w:sz w:val="24"/>
          <w:szCs w:val="24"/>
        </w:rPr>
        <w:t>Użyteczność algorytmu zachłannego</w:t>
      </w:r>
      <w:r w:rsidRPr="007C56F3">
        <w:rPr>
          <w:sz w:val="24"/>
          <w:szCs w:val="24"/>
        </w:rPr>
        <w:t xml:space="preserve">: Jest nieoceniona wszędzie tam, gdzie kluczowy jest czas wykonania (np. optymalizacja w czasie rzeczywistym). Mimo braku gwarancji optymalności, błąd rzędu niespełna 1%  sprawia, że w realiach przemysłowych algorytm ten jest uznawany za całkowicie zadowalający. </w:t>
      </w:r>
    </w:p>
    <w:p w14:paraId="4C417A44" w14:textId="2D6B41A7" w:rsidR="007C56F3" w:rsidRDefault="007C56F3" w:rsidP="00FF18D5">
      <w:pPr>
        <w:jc w:val="both"/>
        <w:rPr>
          <w:sz w:val="24"/>
          <w:szCs w:val="24"/>
        </w:rPr>
      </w:pPr>
      <w:r w:rsidRPr="00FF18D5">
        <w:rPr>
          <w:b/>
          <w:bCs/>
          <w:sz w:val="24"/>
          <w:szCs w:val="24"/>
        </w:rPr>
        <w:t>Ograniczenia algorytmu siłowego:</w:t>
      </w:r>
      <w:r w:rsidRPr="007C56F3">
        <w:rPr>
          <w:sz w:val="24"/>
          <w:szCs w:val="24"/>
        </w:rPr>
        <w:t xml:space="preserve"> Z powodu "kombinatorycznej eksplozji" stanów metoda siłowa stanowi narzędzie o wartości czysto akademickiej. Stosuje się ją wyłącznie jako algorytm referencyjny do weryfikacji poprawności wyników dla bardzo małych wejść </w:t>
      </w:r>
      <w:r>
        <w:rPr>
          <w:sz w:val="24"/>
          <w:szCs w:val="24"/>
        </w:rPr>
        <w:t>(n&lt;=25).</w:t>
      </w:r>
    </w:p>
    <w:p w14:paraId="462570BE" w14:textId="1A493340" w:rsidR="001419F6" w:rsidRDefault="007C56F3" w:rsidP="00FF18D5">
      <w:pPr>
        <w:jc w:val="both"/>
        <w:rPr>
          <w:sz w:val="24"/>
          <w:szCs w:val="24"/>
        </w:rPr>
      </w:pPr>
      <w:r w:rsidRPr="00FF18D5">
        <w:rPr>
          <w:b/>
          <w:bCs/>
          <w:sz w:val="24"/>
          <w:szCs w:val="24"/>
        </w:rPr>
        <w:t>Kompromis szybkość vs jakość:</w:t>
      </w:r>
      <w:r w:rsidRPr="007C56F3">
        <w:rPr>
          <w:sz w:val="24"/>
          <w:szCs w:val="24"/>
        </w:rPr>
        <w:t xml:space="preserve"> Przeprowadzone pomiary uwypuklają sens stosowania heurystyk. Wykorzystanie algorytmu zachłannego zredukowało czas obliczeń do zaledwie tysięcznych części milisekundy (zyski rzędu tysięcy procent), kosztem błędu wynoszącego zaledwie ułamek procenta w ogólnej masie ładunku. Jest to wysoce korzystny i pożądany w informatyce kompromis.</w:t>
      </w:r>
    </w:p>
    <w:p w14:paraId="7DBF2E55" w14:textId="77777777" w:rsidR="00FF18D5" w:rsidRDefault="00FF18D5" w:rsidP="00FF18D5">
      <w:pPr>
        <w:jc w:val="both"/>
        <w:rPr>
          <w:sz w:val="24"/>
          <w:szCs w:val="24"/>
        </w:rPr>
      </w:pPr>
    </w:p>
    <w:p w14:paraId="220D4DAA" w14:textId="588D350F" w:rsidR="002D0324" w:rsidRDefault="002D0324" w:rsidP="00CF58D6">
      <w:pPr>
        <w:ind w:left="360"/>
        <w:rPr>
          <w:sz w:val="24"/>
          <w:szCs w:val="24"/>
        </w:rPr>
      </w:pPr>
      <w:r>
        <w:rPr>
          <w:sz w:val="24"/>
          <w:szCs w:val="24"/>
        </w:rPr>
        <w:t>Tabelki pomiarów.</w:t>
      </w:r>
    </w:p>
    <w:p w14:paraId="735CD3FD" w14:textId="489506A6" w:rsidR="004F15BE" w:rsidRPr="000D5F5A" w:rsidRDefault="004F15BE" w:rsidP="00914BCF">
      <w:pPr>
        <w:ind w:left="360"/>
        <w:rPr>
          <w:b/>
          <w:bCs/>
          <w:sz w:val="24"/>
          <w:szCs w:val="24"/>
        </w:rPr>
      </w:pPr>
      <w:r w:rsidRPr="000D5F5A">
        <w:rPr>
          <w:b/>
          <w:bCs/>
          <w:sz w:val="24"/>
          <w:szCs w:val="24"/>
        </w:rPr>
        <w:t>Tabelki przedstawiające zależność średniego czasu obliczeń od liczby elementów n przy stałej pojemności b=100 (Eksperyment 1)</w:t>
      </w:r>
    </w:p>
    <w:p w14:paraId="0376EA73" w14:textId="1CB3DA66" w:rsidR="002D0324" w:rsidRDefault="00251349" w:rsidP="00CF58D6">
      <w:pPr>
        <w:ind w:left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16B01CFB" w14:textId="73FCACBB" w:rsidR="00251349" w:rsidRDefault="00251349" w:rsidP="00CF58D6">
      <w:pPr>
        <w:ind w:left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Algorytm dynamiczny</w:t>
      </w:r>
    </w:p>
    <w:tbl>
      <w:tblPr>
        <w:tblW w:w="3600" w:type="dxa"/>
        <w:tblInd w:w="27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1340"/>
        <w:gridCol w:w="1300"/>
      </w:tblGrid>
      <w:tr w:rsidR="00410523" w:rsidRPr="008120CA" w14:paraId="28CA44AC" w14:textId="77777777" w:rsidTr="00410523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403FDDA" w14:textId="77777777" w:rsidR="00410523" w:rsidRPr="008120CA" w:rsidRDefault="00410523" w:rsidP="008120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n</w:t>
            </w:r>
          </w:p>
        </w:tc>
        <w:tc>
          <w:tcPr>
            <w:tcW w:w="1340" w:type="dxa"/>
            <w:noWrap/>
            <w:vAlign w:val="bottom"/>
            <w:hideMark/>
          </w:tcPr>
          <w:p w14:paraId="37152E64" w14:textId="77777777" w:rsidR="00410523" w:rsidRPr="008120CA" w:rsidRDefault="00410523" w:rsidP="008120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AD Sredni[ms]</w:t>
            </w:r>
          </w:p>
        </w:tc>
        <w:tc>
          <w:tcPr>
            <w:tcW w:w="1300" w:type="dxa"/>
            <w:noWrap/>
            <w:vAlign w:val="bottom"/>
            <w:hideMark/>
          </w:tcPr>
          <w:p w14:paraId="4B76D4B0" w14:textId="77777777" w:rsidR="00410523" w:rsidRPr="008120CA" w:rsidRDefault="00410523" w:rsidP="008120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AD odch. [ms]</w:t>
            </w:r>
          </w:p>
        </w:tc>
      </w:tr>
      <w:tr w:rsidR="00410523" w:rsidRPr="008120CA" w14:paraId="64E91F2A" w14:textId="77777777" w:rsidTr="00410523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2B94110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10</w:t>
            </w:r>
          </w:p>
        </w:tc>
        <w:tc>
          <w:tcPr>
            <w:tcW w:w="1340" w:type="dxa"/>
            <w:noWrap/>
            <w:vAlign w:val="bottom"/>
            <w:hideMark/>
          </w:tcPr>
          <w:p w14:paraId="10D5BB38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0,03</w:t>
            </w:r>
          </w:p>
        </w:tc>
        <w:tc>
          <w:tcPr>
            <w:tcW w:w="1300" w:type="dxa"/>
            <w:noWrap/>
            <w:vAlign w:val="bottom"/>
            <w:hideMark/>
          </w:tcPr>
          <w:p w14:paraId="1D3DBF85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0,002801</w:t>
            </w:r>
          </w:p>
        </w:tc>
      </w:tr>
      <w:tr w:rsidR="00410523" w:rsidRPr="008120CA" w14:paraId="5878A670" w14:textId="77777777" w:rsidTr="00410523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E5D83E5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11</w:t>
            </w:r>
          </w:p>
        </w:tc>
        <w:tc>
          <w:tcPr>
            <w:tcW w:w="1340" w:type="dxa"/>
            <w:noWrap/>
            <w:vAlign w:val="bottom"/>
            <w:hideMark/>
          </w:tcPr>
          <w:p w14:paraId="5AB832F0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0,03192</w:t>
            </w:r>
          </w:p>
        </w:tc>
        <w:tc>
          <w:tcPr>
            <w:tcW w:w="1300" w:type="dxa"/>
            <w:noWrap/>
            <w:vAlign w:val="bottom"/>
            <w:hideMark/>
          </w:tcPr>
          <w:p w14:paraId="42307801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0,000781</w:t>
            </w:r>
          </w:p>
        </w:tc>
      </w:tr>
      <w:tr w:rsidR="00410523" w:rsidRPr="008120CA" w14:paraId="27AEC2AC" w14:textId="77777777" w:rsidTr="00410523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795FBFE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12</w:t>
            </w:r>
          </w:p>
        </w:tc>
        <w:tc>
          <w:tcPr>
            <w:tcW w:w="1340" w:type="dxa"/>
            <w:noWrap/>
            <w:vAlign w:val="bottom"/>
            <w:hideMark/>
          </w:tcPr>
          <w:p w14:paraId="1CF05B25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0,03527</w:t>
            </w:r>
          </w:p>
        </w:tc>
        <w:tc>
          <w:tcPr>
            <w:tcW w:w="1300" w:type="dxa"/>
            <w:noWrap/>
            <w:vAlign w:val="bottom"/>
            <w:hideMark/>
          </w:tcPr>
          <w:p w14:paraId="3804B55F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0,000559</w:t>
            </w:r>
          </w:p>
        </w:tc>
      </w:tr>
      <w:tr w:rsidR="00410523" w:rsidRPr="008120CA" w14:paraId="058E559C" w14:textId="77777777" w:rsidTr="00410523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66F0D0F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13</w:t>
            </w:r>
          </w:p>
        </w:tc>
        <w:tc>
          <w:tcPr>
            <w:tcW w:w="1340" w:type="dxa"/>
            <w:noWrap/>
            <w:vAlign w:val="bottom"/>
            <w:hideMark/>
          </w:tcPr>
          <w:p w14:paraId="5DBD4878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0,03882</w:t>
            </w:r>
          </w:p>
        </w:tc>
        <w:tc>
          <w:tcPr>
            <w:tcW w:w="1300" w:type="dxa"/>
            <w:noWrap/>
            <w:vAlign w:val="bottom"/>
            <w:hideMark/>
          </w:tcPr>
          <w:p w14:paraId="1991B30A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0,001801</w:t>
            </w:r>
          </w:p>
        </w:tc>
      </w:tr>
      <w:tr w:rsidR="00410523" w:rsidRPr="008120CA" w14:paraId="393EAD68" w14:textId="77777777" w:rsidTr="00410523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0770662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14</w:t>
            </w:r>
          </w:p>
        </w:tc>
        <w:tc>
          <w:tcPr>
            <w:tcW w:w="1340" w:type="dxa"/>
            <w:noWrap/>
            <w:vAlign w:val="bottom"/>
            <w:hideMark/>
          </w:tcPr>
          <w:p w14:paraId="7ED5388F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0,04077</w:t>
            </w:r>
          </w:p>
        </w:tc>
        <w:tc>
          <w:tcPr>
            <w:tcW w:w="1300" w:type="dxa"/>
            <w:noWrap/>
            <w:vAlign w:val="bottom"/>
            <w:hideMark/>
          </w:tcPr>
          <w:p w14:paraId="5A563BBD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0,000815</w:t>
            </w:r>
          </w:p>
        </w:tc>
      </w:tr>
      <w:tr w:rsidR="00410523" w:rsidRPr="008120CA" w14:paraId="416E06B4" w14:textId="77777777" w:rsidTr="00410523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48F5044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15</w:t>
            </w:r>
          </w:p>
        </w:tc>
        <w:tc>
          <w:tcPr>
            <w:tcW w:w="1340" w:type="dxa"/>
            <w:noWrap/>
            <w:vAlign w:val="bottom"/>
            <w:hideMark/>
          </w:tcPr>
          <w:p w14:paraId="1CA12590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0,0432</w:t>
            </w:r>
          </w:p>
        </w:tc>
        <w:tc>
          <w:tcPr>
            <w:tcW w:w="1300" w:type="dxa"/>
            <w:noWrap/>
            <w:vAlign w:val="bottom"/>
            <w:hideMark/>
          </w:tcPr>
          <w:p w14:paraId="1EFF4104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0,000663</w:t>
            </w:r>
          </w:p>
        </w:tc>
      </w:tr>
      <w:tr w:rsidR="00410523" w:rsidRPr="008120CA" w14:paraId="2D667BCD" w14:textId="77777777" w:rsidTr="00410523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503EF79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16</w:t>
            </w:r>
          </w:p>
        </w:tc>
        <w:tc>
          <w:tcPr>
            <w:tcW w:w="1340" w:type="dxa"/>
            <w:noWrap/>
            <w:vAlign w:val="bottom"/>
            <w:hideMark/>
          </w:tcPr>
          <w:p w14:paraId="65B70B1C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0,04627</w:t>
            </w:r>
          </w:p>
        </w:tc>
        <w:tc>
          <w:tcPr>
            <w:tcW w:w="1300" w:type="dxa"/>
            <w:noWrap/>
            <w:vAlign w:val="bottom"/>
            <w:hideMark/>
          </w:tcPr>
          <w:p w14:paraId="2F10AA6A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0,00083</w:t>
            </w:r>
          </w:p>
        </w:tc>
      </w:tr>
      <w:tr w:rsidR="00410523" w:rsidRPr="008120CA" w14:paraId="1C6BA1FC" w14:textId="77777777" w:rsidTr="00410523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FA83266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17</w:t>
            </w:r>
          </w:p>
        </w:tc>
        <w:tc>
          <w:tcPr>
            <w:tcW w:w="1340" w:type="dxa"/>
            <w:noWrap/>
            <w:vAlign w:val="bottom"/>
            <w:hideMark/>
          </w:tcPr>
          <w:p w14:paraId="2B1B9472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0,04998</w:t>
            </w:r>
          </w:p>
        </w:tc>
        <w:tc>
          <w:tcPr>
            <w:tcW w:w="1300" w:type="dxa"/>
            <w:noWrap/>
            <w:vAlign w:val="bottom"/>
            <w:hideMark/>
          </w:tcPr>
          <w:p w14:paraId="05F17D96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0,002898</w:t>
            </w:r>
          </w:p>
        </w:tc>
      </w:tr>
      <w:tr w:rsidR="00410523" w:rsidRPr="008120CA" w14:paraId="18C09D2C" w14:textId="77777777" w:rsidTr="00410523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683206C1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18</w:t>
            </w:r>
          </w:p>
        </w:tc>
        <w:tc>
          <w:tcPr>
            <w:tcW w:w="1340" w:type="dxa"/>
            <w:noWrap/>
            <w:vAlign w:val="bottom"/>
            <w:hideMark/>
          </w:tcPr>
          <w:p w14:paraId="6572FC40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0,05284</w:t>
            </w:r>
          </w:p>
        </w:tc>
        <w:tc>
          <w:tcPr>
            <w:tcW w:w="1300" w:type="dxa"/>
            <w:noWrap/>
            <w:vAlign w:val="bottom"/>
            <w:hideMark/>
          </w:tcPr>
          <w:p w14:paraId="571D43D8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0,001084</w:t>
            </w:r>
          </w:p>
        </w:tc>
      </w:tr>
      <w:tr w:rsidR="00410523" w:rsidRPr="008120CA" w14:paraId="651B1388" w14:textId="77777777" w:rsidTr="00410523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05A6372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19</w:t>
            </w:r>
          </w:p>
        </w:tc>
        <w:tc>
          <w:tcPr>
            <w:tcW w:w="1340" w:type="dxa"/>
            <w:noWrap/>
            <w:vAlign w:val="bottom"/>
            <w:hideMark/>
          </w:tcPr>
          <w:p w14:paraId="7628B5A7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0,05657</w:t>
            </w:r>
          </w:p>
        </w:tc>
        <w:tc>
          <w:tcPr>
            <w:tcW w:w="1300" w:type="dxa"/>
            <w:noWrap/>
            <w:vAlign w:val="bottom"/>
            <w:hideMark/>
          </w:tcPr>
          <w:p w14:paraId="7976FED4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0,003755</w:t>
            </w:r>
          </w:p>
        </w:tc>
      </w:tr>
      <w:tr w:rsidR="00410523" w:rsidRPr="008120CA" w14:paraId="55BEE190" w14:textId="77777777" w:rsidTr="00410523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AC946CF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20</w:t>
            </w:r>
          </w:p>
        </w:tc>
        <w:tc>
          <w:tcPr>
            <w:tcW w:w="1340" w:type="dxa"/>
            <w:noWrap/>
            <w:vAlign w:val="bottom"/>
            <w:hideMark/>
          </w:tcPr>
          <w:p w14:paraId="1A43CDFC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0,06032</w:t>
            </w:r>
          </w:p>
        </w:tc>
        <w:tc>
          <w:tcPr>
            <w:tcW w:w="1300" w:type="dxa"/>
            <w:noWrap/>
            <w:vAlign w:val="bottom"/>
            <w:hideMark/>
          </w:tcPr>
          <w:p w14:paraId="1D4E0913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0,004287</w:t>
            </w:r>
          </w:p>
        </w:tc>
      </w:tr>
      <w:tr w:rsidR="00410523" w:rsidRPr="008120CA" w14:paraId="027E4C08" w14:textId="77777777" w:rsidTr="00410523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6E02BFB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21</w:t>
            </w:r>
          </w:p>
        </w:tc>
        <w:tc>
          <w:tcPr>
            <w:tcW w:w="1340" w:type="dxa"/>
            <w:noWrap/>
            <w:vAlign w:val="bottom"/>
            <w:hideMark/>
          </w:tcPr>
          <w:p w14:paraId="7DD1C64A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0,06063</w:t>
            </w:r>
          </w:p>
        </w:tc>
        <w:tc>
          <w:tcPr>
            <w:tcW w:w="1300" w:type="dxa"/>
            <w:noWrap/>
            <w:vAlign w:val="bottom"/>
            <w:hideMark/>
          </w:tcPr>
          <w:p w14:paraId="67FD7BAB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0,001072</w:t>
            </w:r>
          </w:p>
        </w:tc>
      </w:tr>
      <w:tr w:rsidR="00410523" w:rsidRPr="008120CA" w14:paraId="31AE5ECE" w14:textId="77777777" w:rsidTr="00410523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2377A84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22</w:t>
            </w:r>
          </w:p>
        </w:tc>
        <w:tc>
          <w:tcPr>
            <w:tcW w:w="1340" w:type="dxa"/>
            <w:noWrap/>
            <w:vAlign w:val="bottom"/>
            <w:hideMark/>
          </w:tcPr>
          <w:p w14:paraId="44E8EE4D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0,0655</w:t>
            </w:r>
          </w:p>
        </w:tc>
        <w:tc>
          <w:tcPr>
            <w:tcW w:w="1300" w:type="dxa"/>
            <w:noWrap/>
            <w:vAlign w:val="bottom"/>
            <w:hideMark/>
          </w:tcPr>
          <w:p w14:paraId="38D3D565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0,004016</w:t>
            </w:r>
          </w:p>
        </w:tc>
      </w:tr>
      <w:tr w:rsidR="00410523" w:rsidRPr="008120CA" w14:paraId="55E16D3A" w14:textId="77777777" w:rsidTr="00410523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0977D9E2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23</w:t>
            </w:r>
          </w:p>
        </w:tc>
        <w:tc>
          <w:tcPr>
            <w:tcW w:w="1340" w:type="dxa"/>
            <w:noWrap/>
            <w:vAlign w:val="bottom"/>
            <w:hideMark/>
          </w:tcPr>
          <w:p w14:paraId="36D0A2B4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0,06796</w:t>
            </w:r>
          </w:p>
        </w:tc>
        <w:tc>
          <w:tcPr>
            <w:tcW w:w="1300" w:type="dxa"/>
            <w:noWrap/>
            <w:vAlign w:val="bottom"/>
            <w:hideMark/>
          </w:tcPr>
          <w:p w14:paraId="51B2DD52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0,003947</w:t>
            </w:r>
          </w:p>
        </w:tc>
      </w:tr>
      <w:tr w:rsidR="00410523" w:rsidRPr="008120CA" w14:paraId="4B647534" w14:textId="77777777" w:rsidTr="00410523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4282D20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24</w:t>
            </w:r>
          </w:p>
        </w:tc>
        <w:tc>
          <w:tcPr>
            <w:tcW w:w="1340" w:type="dxa"/>
            <w:noWrap/>
            <w:vAlign w:val="bottom"/>
            <w:hideMark/>
          </w:tcPr>
          <w:p w14:paraId="4F87A45E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0,06972</w:t>
            </w:r>
          </w:p>
        </w:tc>
        <w:tc>
          <w:tcPr>
            <w:tcW w:w="1300" w:type="dxa"/>
            <w:noWrap/>
            <w:vAlign w:val="bottom"/>
            <w:hideMark/>
          </w:tcPr>
          <w:p w14:paraId="6473D94E" w14:textId="77777777" w:rsidR="00410523" w:rsidRPr="008120CA" w:rsidRDefault="00410523" w:rsidP="008120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8120CA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0,000915</w:t>
            </w:r>
          </w:p>
        </w:tc>
      </w:tr>
    </w:tbl>
    <w:p w14:paraId="66028D0F" w14:textId="77777777" w:rsidR="00145657" w:rsidRDefault="00145657" w:rsidP="000D5F5A">
      <w:pPr>
        <w:rPr>
          <w:sz w:val="24"/>
          <w:szCs w:val="24"/>
        </w:rPr>
      </w:pPr>
    </w:p>
    <w:p w14:paraId="17EA78F3" w14:textId="0C82543F" w:rsidR="00145657" w:rsidRDefault="00CD4CF7" w:rsidP="000D5F5A">
      <w:pPr>
        <w:ind w:left="360"/>
        <w:rPr>
          <w:sz w:val="24"/>
          <w:szCs w:val="24"/>
        </w:rPr>
      </w:pPr>
      <w:r>
        <w:rPr>
          <w:sz w:val="24"/>
          <w:szCs w:val="24"/>
        </w:rPr>
        <w:t>Algorytm zachłanny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Algorytm siłowy</w:t>
      </w:r>
    </w:p>
    <w:tbl>
      <w:tblPr>
        <w:tblW w:w="3124" w:type="dxa"/>
        <w:tblInd w:w="5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73"/>
        <w:gridCol w:w="1108"/>
        <w:gridCol w:w="1043"/>
      </w:tblGrid>
      <w:tr w:rsidR="00410523" w:rsidRPr="00410523" w14:paraId="4AAE8CED" w14:textId="77777777" w:rsidTr="00410523">
        <w:trPr>
          <w:trHeight w:val="300"/>
        </w:trPr>
        <w:tc>
          <w:tcPr>
            <w:tcW w:w="973" w:type="dxa"/>
            <w:noWrap/>
            <w:vAlign w:val="bottom"/>
            <w:hideMark/>
          </w:tcPr>
          <w:p w14:paraId="670A664D" w14:textId="77777777" w:rsidR="00410523" w:rsidRPr="00410523" w:rsidRDefault="00410523" w:rsidP="0041052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n</w:t>
            </w:r>
          </w:p>
        </w:tc>
        <w:tc>
          <w:tcPr>
            <w:tcW w:w="1108" w:type="dxa"/>
            <w:noWrap/>
            <w:vAlign w:val="bottom"/>
            <w:hideMark/>
          </w:tcPr>
          <w:p w14:paraId="15037E54" w14:textId="77777777" w:rsidR="00410523" w:rsidRPr="00410523" w:rsidRDefault="00410523" w:rsidP="0041052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AZ Sredni[ms]</w:t>
            </w:r>
          </w:p>
        </w:tc>
        <w:tc>
          <w:tcPr>
            <w:tcW w:w="1043" w:type="dxa"/>
            <w:noWrap/>
            <w:vAlign w:val="bottom"/>
            <w:hideMark/>
          </w:tcPr>
          <w:p w14:paraId="421214A3" w14:textId="77777777" w:rsidR="00410523" w:rsidRPr="00410523" w:rsidRDefault="00410523" w:rsidP="0041052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AZ odch.[ms]</w:t>
            </w:r>
          </w:p>
        </w:tc>
      </w:tr>
      <w:tr w:rsidR="00410523" w:rsidRPr="00410523" w14:paraId="313B7F5B" w14:textId="77777777" w:rsidTr="00410523">
        <w:trPr>
          <w:trHeight w:val="300"/>
        </w:trPr>
        <w:tc>
          <w:tcPr>
            <w:tcW w:w="973" w:type="dxa"/>
            <w:noWrap/>
            <w:vAlign w:val="bottom"/>
            <w:hideMark/>
          </w:tcPr>
          <w:p w14:paraId="25614687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10</w:t>
            </w:r>
          </w:p>
        </w:tc>
        <w:tc>
          <w:tcPr>
            <w:tcW w:w="1108" w:type="dxa"/>
            <w:noWrap/>
            <w:vAlign w:val="bottom"/>
            <w:hideMark/>
          </w:tcPr>
          <w:p w14:paraId="1FDB6823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0,00071</w:t>
            </w:r>
          </w:p>
        </w:tc>
        <w:tc>
          <w:tcPr>
            <w:tcW w:w="1043" w:type="dxa"/>
            <w:noWrap/>
            <w:vAlign w:val="bottom"/>
            <w:hideMark/>
          </w:tcPr>
          <w:p w14:paraId="3F36B7F1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0,000394</w:t>
            </w:r>
          </w:p>
        </w:tc>
      </w:tr>
      <w:tr w:rsidR="00410523" w:rsidRPr="00410523" w14:paraId="1614792D" w14:textId="77777777" w:rsidTr="00410523">
        <w:trPr>
          <w:trHeight w:val="300"/>
        </w:trPr>
        <w:tc>
          <w:tcPr>
            <w:tcW w:w="973" w:type="dxa"/>
            <w:noWrap/>
            <w:vAlign w:val="bottom"/>
            <w:hideMark/>
          </w:tcPr>
          <w:p w14:paraId="529181A0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11</w:t>
            </w:r>
          </w:p>
        </w:tc>
        <w:tc>
          <w:tcPr>
            <w:tcW w:w="1108" w:type="dxa"/>
            <w:noWrap/>
            <w:vAlign w:val="bottom"/>
            <w:hideMark/>
          </w:tcPr>
          <w:p w14:paraId="3326C07A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0,0006</w:t>
            </w:r>
          </w:p>
        </w:tc>
        <w:tc>
          <w:tcPr>
            <w:tcW w:w="1043" w:type="dxa"/>
            <w:noWrap/>
            <w:vAlign w:val="bottom"/>
            <w:hideMark/>
          </w:tcPr>
          <w:p w14:paraId="70B2CAA1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0,000077</w:t>
            </w:r>
          </w:p>
        </w:tc>
      </w:tr>
      <w:tr w:rsidR="00410523" w:rsidRPr="00410523" w14:paraId="647D6056" w14:textId="77777777" w:rsidTr="00410523">
        <w:trPr>
          <w:trHeight w:val="300"/>
        </w:trPr>
        <w:tc>
          <w:tcPr>
            <w:tcW w:w="973" w:type="dxa"/>
            <w:noWrap/>
            <w:vAlign w:val="bottom"/>
            <w:hideMark/>
          </w:tcPr>
          <w:p w14:paraId="2A798266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12</w:t>
            </w:r>
          </w:p>
        </w:tc>
        <w:tc>
          <w:tcPr>
            <w:tcW w:w="1108" w:type="dxa"/>
            <w:noWrap/>
            <w:vAlign w:val="bottom"/>
            <w:hideMark/>
          </w:tcPr>
          <w:p w14:paraId="128C4EBC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0,00066</w:t>
            </w:r>
          </w:p>
        </w:tc>
        <w:tc>
          <w:tcPr>
            <w:tcW w:w="1043" w:type="dxa"/>
            <w:noWrap/>
            <w:vAlign w:val="bottom"/>
            <w:hideMark/>
          </w:tcPr>
          <w:p w14:paraId="2BB5474F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0,000156</w:t>
            </w:r>
          </w:p>
        </w:tc>
      </w:tr>
      <w:tr w:rsidR="00410523" w:rsidRPr="00410523" w14:paraId="67A94D6A" w14:textId="77777777" w:rsidTr="00410523">
        <w:trPr>
          <w:trHeight w:val="300"/>
        </w:trPr>
        <w:tc>
          <w:tcPr>
            <w:tcW w:w="973" w:type="dxa"/>
            <w:noWrap/>
            <w:vAlign w:val="bottom"/>
            <w:hideMark/>
          </w:tcPr>
          <w:p w14:paraId="38E5BDC0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lastRenderedPageBreak/>
              <w:t>13</w:t>
            </w:r>
          </w:p>
        </w:tc>
        <w:tc>
          <w:tcPr>
            <w:tcW w:w="1108" w:type="dxa"/>
            <w:noWrap/>
            <w:vAlign w:val="bottom"/>
            <w:hideMark/>
          </w:tcPr>
          <w:p w14:paraId="60AD47EA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0,00081</w:t>
            </w:r>
          </w:p>
        </w:tc>
        <w:tc>
          <w:tcPr>
            <w:tcW w:w="1043" w:type="dxa"/>
            <w:noWrap/>
            <w:vAlign w:val="bottom"/>
            <w:hideMark/>
          </w:tcPr>
          <w:p w14:paraId="72ACBBB0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0,00027</w:t>
            </w:r>
          </w:p>
        </w:tc>
      </w:tr>
      <w:tr w:rsidR="00410523" w:rsidRPr="00410523" w14:paraId="1E720D9B" w14:textId="77777777" w:rsidTr="00410523">
        <w:trPr>
          <w:trHeight w:val="300"/>
        </w:trPr>
        <w:tc>
          <w:tcPr>
            <w:tcW w:w="973" w:type="dxa"/>
            <w:noWrap/>
            <w:vAlign w:val="bottom"/>
            <w:hideMark/>
          </w:tcPr>
          <w:p w14:paraId="650BCCB9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14</w:t>
            </w:r>
          </w:p>
        </w:tc>
        <w:tc>
          <w:tcPr>
            <w:tcW w:w="1108" w:type="dxa"/>
            <w:noWrap/>
            <w:vAlign w:val="bottom"/>
            <w:hideMark/>
          </w:tcPr>
          <w:p w14:paraId="10B9C0A8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0,00083</w:t>
            </w:r>
          </w:p>
        </w:tc>
        <w:tc>
          <w:tcPr>
            <w:tcW w:w="1043" w:type="dxa"/>
            <w:noWrap/>
            <w:vAlign w:val="bottom"/>
            <w:hideMark/>
          </w:tcPr>
          <w:p w14:paraId="4120B2A4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0,000142</w:t>
            </w:r>
          </w:p>
        </w:tc>
      </w:tr>
      <w:tr w:rsidR="00410523" w:rsidRPr="00410523" w14:paraId="297744B7" w14:textId="77777777" w:rsidTr="00410523">
        <w:trPr>
          <w:trHeight w:val="300"/>
        </w:trPr>
        <w:tc>
          <w:tcPr>
            <w:tcW w:w="973" w:type="dxa"/>
            <w:noWrap/>
            <w:vAlign w:val="bottom"/>
            <w:hideMark/>
          </w:tcPr>
          <w:p w14:paraId="1880A67D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15</w:t>
            </w:r>
          </w:p>
        </w:tc>
        <w:tc>
          <w:tcPr>
            <w:tcW w:w="1108" w:type="dxa"/>
            <w:noWrap/>
            <w:vAlign w:val="bottom"/>
            <w:hideMark/>
          </w:tcPr>
          <w:p w14:paraId="1A7FBF36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0,00091</w:t>
            </w:r>
          </w:p>
        </w:tc>
        <w:tc>
          <w:tcPr>
            <w:tcW w:w="1043" w:type="dxa"/>
            <w:noWrap/>
            <w:vAlign w:val="bottom"/>
            <w:hideMark/>
          </w:tcPr>
          <w:p w14:paraId="31D73E21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0,000234</w:t>
            </w:r>
          </w:p>
        </w:tc>
      </w:tr>
      <w:tr w:rsidR="00410523" w:rsidRPr="00410523" w14:paraId="79372F33" w14:textId="77777777" w:rsidTr="00410523">
        <w:trPr>
          <w:trHeight w:val="300"/>
        </w:trPr>
        <w:tc>
          <w:tcPr>
            <w:tcW w:w="973" w:type="dxa"/>
            <w:noWrap/>
            <w:vAlign w:val="bottom"/>
            <w:hideMark/>
          </w:tcPr>
          <w:p w14:paraId="5F93FA51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16</w:t>
            </w:r>
          </w:p>
        </w:tc>
        <w:tc>
          <w:tcPr>
            <w:tcW w:w="1108" w:type="dxa"/>
            <w:noWrap/>
            <w:vAlign w:val="bottom"/>
            <w:hideMark/>
          </w:tcPr>
          <w:p w14:paraId="4AF6ED76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0,00089</w:t>
            </w:r>
          </w:p>
        </w:tc>
        <w:tc>
          <w:tcPr>
            <w:tcW w:w="1043" w:type="dxa"/>
            <w:noWrap/>
            <w:vAlign w:val="bottom"/>
            <w:hideMark/>
          </w:tcPr>
          <w:p w14:paraId="7E00A141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0,000104</w:t>
            </w:r>
          </w:p>
        </w:tc>
      </w:tr>
      <w:tr w:rsidR="00410523" w:rsidRPr="00410523" w14:paraId="14996E2D" w14:textId="77777777" w:rsidTr="00410523">
        <w:trPr>
          <w:trHeight w:val="300"/>
        </w:trPr>
        <w:tc>
          <w:tcPr>
            <w:tcW w:w="973" w:type="dxa"/>
            <w:noWrap/>
            <w:vAlign w:val="bottom"/>
            <w:hideMark/>
          </w:tcPr>
          <w:p w14:paraId="551AA9A4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17</w:t>
            </w:r>
          </w:p>
        </w:tc>
        <w:tc>
          <w:tcPr>
            <w:tcW w:w="1108" w:type="dxa"/>
            <w:noWrap/>
            <w:vAlign w:val="bottom"/>
            <w:hideMark/>
          </w:tcPr>
          <w:p w14:paraId="7AEAEAFE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0,00137</w:t>
            </w:r>
          </w:p>
        </w:tc>
        <w:tc>
          <w:tcPr>
            <w:tcW w:w="1043" w:type="dxa"/>
            <w:noWrap/>
            <w:vAlign w:val="bottom"/>
            <w:hideMark/>
          </w:tcPr>
          <w:p w14:paraId="2145FA20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0,000276</w:t>
            </w:r>
          </w:p>
        </w:tc>
      </w:tr>
      <w:tr w:rsidR="00410523" w:rsidRPr="00410523" w14:paraId="4D276618" w14:textId="77777777" w:rsidTr="00410523">
        <w:trPr>
          <w:trHeight w:val="300"/>
        </w:trPr>
        <w:tc>
          <w:tcPr>
            <w:tcW w:w="973" w:type="dxa"/>
            <w:noWrap/>
            <w:vAlign w:val="bottom"/>
            <w:hideMark/>
          </w:tcPr>
          <w:p w14:paraId="5D2471F0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18</w:t>
            </w:r>
          </w:p>
        </w:tc>
        <w:tc>
          <w:tcPr>
            <w:tcW w:w="1108" w:type="dxa"/>
            <w:noWrap/>
            <w:vAlign w:val="bottom"/>
            <w:hideMark/>
          </w:tcPr>
          <w:p w14:paraId="5A33E9DD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0,00146</w:t>
            </w:r>
          </w:p>
        </w:tc>
        <w:tc>
          <w:tcPr>
            <w:tcW w:w="1043" w:type="dxa"/>
            <w:noWrap/>
            <w:vAlign w:val="bottom"/>
            <w:hideMark/>
          </w:tcPr>
          <w:p w14:paraId="149FAFC9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0,000246</w:t>
            </w:r>
          </w:p>
        </w:tc>
      </w:tr>
      <w:tr w:rsidR="00410523" w:rsidRPr="00410523" w14:paraId="03BDDF35" w14:textId="77777777" w:rsidTr="00410523">
        <w:trPr>
          <w:trHeight w:val="300"/>
        </w:trPr>
        <w:tc>
          <w:tcPr>
            <w:tcW w:w="973" w:type="dxa"/>
            <w:noWrap/>
            <w:vAlign w:val="bottom"/>
            <w:hideMark/>
          </w:tcPr>
          <w:p w14:paraId="7B8489C5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19</w:t>
            </w:r>
          </w:p>
        </w:tc>
        <w:tc>
          <w:tcPr>
            <w:tcW w:w="1108" w:type="dxa"/>
            <w:noWrap/>
            <w:vAlign w:val="bottom"/>
            <w:hideMark/>
          </w:tcPr>
          <w:p w14:paraId="26A64FB7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0,0016</w:t>
            </w:r>
          </w:p>
        </w:tc>
        <w:tc>
          <w:tcPr>
            <w:tcW w:w="1043" w:type="dxa"/>
            <w:noWrap/>
            <w:vAlign w:val="bottom"/>
            <w:hideMark/>
          </w:tcPr>
          <w:p w14:paraId="554CF0C7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0,000134</w:t>
            </w:r>
          </w:p>
        </w:tc>
      </w:tr>
      <w:tr w:rsidR="00410523" w:rsidRPr="00410523" w14:paraId="66E93296" w14:textId="77777777" w:rsidTr="00410523">
        <w:trPr>
          <w:trHeight w:val="300"/>
        </w:trPr>
        <w:tc>
          <w:tcPr>
            <w:tcW w:w="973" w:type="dxa"/>
            <w:noWrap/>
            <w:vAlign w:val="bottom"/>
            <w:hideMark/>
          </w:tcPr>
          <w:p w14:paraId="2628B0B9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20</w:t>
            </w:r>
          </w:p>
        </w:tc>
        <w:tc>
          <w:tcPr>
            <w:tcW w:w="1108" w:type="dxa"/>
            <w:noWrap/>
            <w:vAlign w:val="bottom"/>
            <w:hideMark/>
          </w:tcPr>
          <w:p w14:paraId="02107317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0,00175</w:t>
            </w:r>
          </w:p>
        </w:tc>
        <w:tc>
          <w:tcPr>
            <w:tcW w:w="1043" w:type="dxa"/>
            <w:noWrap/>
            <w:vAlign w:val="bottom"/>
            <w:hideMark/>
          </w:tcPr>
          <w:p w14:paraId="4C1BF094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0,000163</w:t>
            </w:r>
          </w:p>
        </w:tc>
      </w:tr>
      <w:tr w:rsidR="00410523" w:rsidRPr="00410523" w14:paraId="7B65E1C4" w14:textId="77777777" w:rsidTr="00410523">
        <w:trPr>
          <w:trHeight w:val="300"/>
        </w:trPr>
        <w:tc>
          <w:tcPr>
            <w:tcW w:w="973" w:type="dxa"/>
            <w:noWrap/>
            <w:vAlign w:val="bottom"/>
            <w:hideMark/>
          </w:tcPr>
          <w:p w14:paraId="1B4686A7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21</w:t>
            </w:r>
          </w:p>
        </w:tc>
        <w:tc>
          <w:tcPr>
            <w:tcW w:w="1108" w:type="dxa"/>
            <w:noWrap/>
            <w:vAlign w:val="bottom"/>
            <w:hideMark/>
          </w:tcPr>
          <w:p w14:paraId="7BA86631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0,00184</w:t>
            </w:r>
          </w:p>
        </w:tc>
        <w:tc>
          <w:tcPr>
            <w:tcW w:w="1043" w:type="dxa"/>
            <w:noWrap/>
            <w:vAlign w:val="bottom"/>
            <w:hideMark/>
          </w:tcPr>
          <w:p w14:paraId="0665687B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0,000156</w:t>
            </w:r>
          </w:p>
        </w:tc>
      </w:tr>
      <w:tr w:rsidR="00410523" w:rsidRPr="00410523" w14:paraId="078D93A1" w14:textId="77777777" w:rsidTr="00410523">
        <w:trPr>
          <w:trHeight w:val="300"/>
        </w:trPr>
        <w:tc>
          <w:tcPr>
            <w:tcW w:w="973" w:type="dxa"/>
            <w:noWrap/>
            <w:vAlign w:val="bottom"/>
            <w:hideMark/>
          </w:tcPr>
          <w:p w14:paraId="0E93070E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22</w:t>
            </w:r>
          </w:p>
        </w:tc>
        <w:tc>
          <w:tcPr>
            <w:tcW w:w="1108" w:type="dxa"/>
            <w:noWrap/>
            <w:vAlign w:val="bottom"/>
            <w:hideMark/>
          </w:tcPr>
          <w:p w14:paraId="39825876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0,0019</w:t>
            </w:r>
          </w:p>
        </w:tc>
        <w:tc>
          <w:tcPr>
            <w:tcW w:w="1043" w:type="dxa"/>
            <w:noWrap/>
            <w:vAlign w:val="bottom"/>
            <w:hideMark/>
          </w:tcPr>
          <w:p w14:paraId="58887F6E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0,0001</w:t>
            </w:r>
          </w:p>
        </w:tc>
      </w:tr>
      <w:tr w:rsidR="00410523" w:rsidRPr="00410523" w14:paraId="337B972A" w14:textId="77777777" w:rsidTr="00410523">
        <w:trPr>
          <w:trHeight w:val="300"/>
        </w:trPr>
        <w:tc>
          <w:tcPr>
            <w:tcW w:w="973" w:type="dxa"/>
            <w:noWrap/>
            <w:vAlign w:val="bottom"/>
            <w:hideMark/>
          </w:tcPr>
          <w:p w14:paraId="5D6533D8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23</w:t>
            </w:r>
          </w:p>
        </w:tc>
        <w:tc>
          <w:tcPr>
            <w:tcW w:w="1108" w:type="dxa"/>
            <w:noWrap/>
            <w:vAlign w:val="bottom"/>
            <w:hideMark/>
          </w:tcPr>
          <w:p w14:paraId="0E82D3B1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0,00214</w:t>
            </w:r>
          </w:p>
        </w:tc>
        <w:tc>
          <w:tcPr>
            <w:tcW w:w="1043" w:type="dxa"/>
            <w:noWrap/>
            <w:vAlign w:val="bottom"/>
            <w:hideMark/>
          </w:tcPr>
          <w:p w14:paraId="4BFFE832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0,000185</w:t>
            </w:r>
          </w:p>
        </w:tc>
      </w:tr>
      <w:tr w:rsidR="00410523" w:rsidRPr="00410523" w14:paraId="701F10F8" w14:textId="77777777" w:rsidTr="00410523">
        <w:trPr>
          <w:trHeight w:val="300"/>
        </w:trPr>
        <w:tc>
          <w:tcPr>
            <w:tcW w:w="973" w:type="dxa"/>
            <w:noWrap/>
            <w:vAlign w:val="bottom"/>
            <w:hideMark/>
          </w:tcPr>
          <w:p w14:paraId="2762E74C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24</w:t>
            </w:r>
          </w:p>
        </w:tc>
        <w:tc>
          <w:tcPr>
            <w:tcW w:w="1108" w:type="dxa"/>
            <w:noWrap/>
            <w:vAlign w:val="bottom"/>
            <w:hideMark/>
          </w:tcPr>
          <w:p w14:paraId="18501B90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0,00204</w:t>
            </w:r>
          </w:p>
        </w:tc>
        <w:tc>
          <w:tcPr>
            <w:tcW w:w="1043" w:type="dxa"/>
            <w:noWrap/>
            <w:vAlign w:val="bottom"/>
            <w:hideMark/>
          </w:tcPr>
          <w:p w14:paraId="543E2BB1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0,00012</w:t>
            </w:r>
          </w:p>
        </w:tc>
      </w:tr>
    </w:tbl>
    <w:tbl>
      <w:tblPr>
        <w:tblpPr w:leftFromText="141" w:rightFromText="141" w:vertAnchor="text" w:horzAnchor="page" w:tblpX="6886" w:tblpY="-5168"/>
        <w:tblW w:w="31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1076"/>
        <w:gridCol w:w="1083"/>
      </w:tblGrid>
      <w:tr w:rsidR="00410523" w:rsidRPr="00410523" w14:paraId="7C7378B8" w14:textId="77777777" w:rsidTr="00410523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5419B7D" w14:textId="77777777" w:rsidR="00410523" w:rsidRPr="00410523" w:rsidRDefault="00410523" w:rsidP="0041052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n</w:t>
            </w:r>
          </w:p>
        </w:tc>
        <w:tc>
          <w:tcPr>
            <w:tcW w:w="1076" w:type="dxa"/>
            <w:noWrap/>
            <w:vAlign w:val="bottom"/>
            <w:hideMark/>
          </w:tcPr>
          <w:p w14:paraId="10F6CE99" w14:textId="77777777" w:rsidR="00410523" w:rsidRPr="00410523" w:rsidRDefault="00410523" w:rsidP="0041052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AB sredni[ms]</w:t>
            </w:r>
          </w:p>
        </w:tc>
        <w:tc>
          <w:tcPr>
            <w:tcW w:w="1083" w:type="dxa"/>
            <w:noWrap/>
            <w:vAlign w:val="bottom"/>
            <w:hideMark/>
          </w:tcPr>
          <w:p w14:paraId="6760824C" w14:textId="77777777" w:rsidR="00410523" w:rsidRPr="00410523" w:rsidRDefault="00410523" w:rsidP="0041052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AB odch[ms]</w:t>
            </w:r>
          </w:p>
        </w:tc>
      </w:tr>
      <w:tr w:rsidR="00410523" w:rsidRPr="00410523" w14:paraId="7E7FAFB1" w14:textId="77777777" w:rsidTr="00410523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4EB263F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10</w:t>
            </w:r>
          </w:p>
        </w:tc>
        <w:tc>
          <w:tcPr>
            <w:tcW w:w="1076" w:type="dxa"/>
            <w:noWrap/>
            <w:vAlign w:val="bottom"/>
            <w:hideMark/>
          </w:tcPr>
          <w:p w14:paraId="7C274561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0,0834</w:t>
            </w:r>
          </w:p>
        </w:tc>
        <w:tc>
          <w:tcPr>
            <w:tcW w:w="1083" w:type="dxa"/>
            <w:noWrap/>
            <w:vAlign w:val="bottom"/>
            <w:hideMark/>
          </w:tcPr>
          <w:p w14:paraId="099D9C3E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0,001464</w:t>
            </w:r>
          </w:p>
        </w:tc>
      </w:tr>
      <w:tr w:rsidR="00410523" w:rsidRPr="00410523" w14:paraId="5840DCAC" w14:textId="77777777" w:rsidTr="00410523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038409D9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11</w:t>
            </w:r>
          </w:p>
        </w:tc>
        <w:tc>
          <w:tcPr>
            <w:tcW w:w="1076" w:type="dxa"/>
            <w:noWrap/>
            <w:vAlign w:val="bottom"/>
            <w:hideMark/>
          </w:tcPr>
          <w:p w14:paraId="7B7A76B6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0,17848</w:t>
            </w:r>
          </w:p>
        </w:tc>
        <w:tc>
          <w:tcPr>
            <w:tcW w:w="1083" w:type="dxa"/>
            <w:noWrap/>
            <w:vAlign w:val="bottom"/>
            <w:hideMark/>
          </w:tcPr>
          <w:p w14:paraId="24291CC1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0,002702</w:t>
            </w:r>
          </w:p>
        </w:tc>
      </w:tr>
      <w:tr w:rsidR="00410523" w:rsidRPr="00410523" w14:paraId="0CC4161C" w14:textId="77777777" w:rsidTr="00410523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B5E940A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12</w:t>
            </w:r>
          </w:p>
        </w:tc>
        <w:tc>
          <w:tcPr>
            <w:tcW w:w="1076" w:type="dxa"/>
            <w:noWrap/>
            <w:vAlign w:val="bottom"/>
            <w:hideMark/>
          </w:tcPr>
          <w:p w14:paraId="06623082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0,38032</w:t>
            </w:r>
          </w:p>
        </w:tc>
        <w:tc>
          <w:tcPr>
            <w:tcW w:w="1083" w:type="dxa"/>
            <w:noWrap/>
            <w:vAlign w:val="bottom"/>
            <w:hideMark/>
          </w:tcPr>
          <w:p w14:paraId="7FEB9BC7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0,001882</w:t>
            </w:r>
          </w:p>
        </w:tc>
      </w:tr>
      <w:tr w:rsidR="00410523" w:rsidRPr="00410523" w14:paraId="611A307F" w14:textId="77777777" w:rsidTr="00410523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990EA8A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13</w:t>
            </w:r>
          </w:p>
        </w:tc>
        <w:tc>
          <w:tcPr>
            <w:tcW w:w="1076" w:type="dxa"/>
            <w:noWrap/>
            <w:vAlign w:val="bottom"/>
            <w:hideMark/>
          </w:tcPr>
          <w:p w14:paraId="27829D15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0,82633</w:t>
            </w:r>
          </w:p>
        </w:tc>
        <w:tc>
          <w:tcPr>
            <w:tcW w:w="1083" w:type="dxa"/>
            <w:noWrap/>
            <w:vAlign w:val="bottom"/>
            <w:hideMark/>
          </w:tcPr>
          <w:p w14:paraId="58D0E626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0,03624</w:t>
            </w:r>
          </w:p>
        </w:tc>
      </w:tr>
      <w:tr w:rsidR="00410523" w:rsidRPr="00410523" w14:paraId="4BB538F3" w14:textId="77777777" w:rsidTr="00410523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4C3592B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14</w:t>
            </w:r>
          </w:p>
        </w:tc>
        <w:tc>
          <w:tcPr>
            <w:tcW w:w="1076" w:type="dxa"/>
            <w:noWrap/>
            <w:vAlign w:val="bottom"/>
            <w:hideMark/>
          </w:tcPr>
          <w:p w14:paraId="1540A914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1,70663</w:t>
            </w:r>
          </w:p>
        </w:tc>
        <w:tc>
          <w:tcPr>
            <w:tcW w:w="1083" w:type="dxa"/>
            <w:noWrap/>
            <w:vAlign w:val="bottom"/>
            <w:hideMark/>
          </w:tcPr>
          <w:p w14:paraId="6CA331AA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0,01905</w:t>
            </w:r>
          </w:p>
        </w:tc>
      </w:tr>
      <w:tr w:rsidR="00410523" w:rsidRPr="00410523" w14:paraId="7122FC88" w14:textId="77777777" w:rsidTr="00410523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0256953A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15</w:t>
            </w:r>
          </w:p>
        </w:tc>
        <w:tc>
          <w:tcPr>
            <w:tcW w:w="1076" w:type="dxa"/>
            <w:noWrap/>
            <w:vAlign w:val="bottom"/>
            <w:hideMark/>
          </w:tcPr>
          <w:p w14:paraId="4EA78878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3,60395</w:t>
            </w:r>
          </w:p>
        </w:tc>
        <w:tc>
          <w:tcPr>
            <w:tcW w:w="1083" w:type="dxa"/>
            <w:noWrap/>
            <w:vAlign w:val="bottom"/>
            <w:hideMark/>
          </w:tcPr>
          <w:p w14:paraId="0C2B387E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0,044528</w:t>
            </w:r>
          </w:p>
        </w:tc>
      </w:tr>
      <w:tr w:rsidR="00410523" w:rsidRPr="00410523" w14:paraId="78053300" w14:textId="77777777" w:rsidTr="00410523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663EE78A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16</w:t>
            </w:r>
          </w:p>
        </w:tc>
        <w:tc>
          <w:tcPr>
            <w:tcW w:w="1076" w:type="dxa"/>
            <w:noWrap/>
            <w:vAlign w:val="bottom"/>
            <w:hideMark/>
          </w:tcPr>
          <w:p w14:paraId="164575F9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7,48218</w:t>
            </w:r>
          </w:p>
        </w:tc>
        <w:tc>
          <w:tcPr>
            <w:tcW w:w="1083" w:type="dxa"/>
            <w:noWrap/>
            <w:vAlign w:val="bottom"/>
            <w:hideMark/>
          </w:tcPr>
          <w:p w14:paraId="01CB86F6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0,034626</w:t>
            </w:r>
          </w:p>
        </w:tc>
      </w:tr>
      <w:tr w:rsidR="00410523" w:rsidRPr="00410523" w14:paraId="555ADF02" w14:textId="77777777" w:rsidTr="00410523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A828A93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17</w:t>
            </w:r>
          </w:p>
        </w:tc>
        <w:tc>
          <w:tcPr>
            <w:tcW w:w="1076" w:type="dxa"/>
            <w:noWrap/>
            <w:vAlign w:val="bottom"/>
            <w:hideMark/>
          </w:tcPr>
          <w:p w14:paraId="7D0B18D1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15,69197</w:t>
            </w:r>
          </w:p>
        </w:tc>
        <w:tc>
          <w:tcPr>
            <w:tcW w:w="1083" w:type="dxa"/>
            <w:noWrap/>
            <w:vAlign w:val="bottom"/>
            <w:hideMark/>
          </w:tcPr>
          <w:p w14:paraId="2DC40E07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0,113053</w:t>
            </w:r>
          </w:p>
        </w:tc>
      </w:tr>
      <w:tr w:rsidR="00410523" w:rsidRPr="00410523" w14:paraId="321E000F" w14:textId="77777777" w:rsidTr="00410523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A2A3FF9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18</w:t>
            </w:r>
          </w:p>
        </w:tc>
        <w:tc>
          <w:tcPr>
            <w:tcW w:w="1076" w:type="dxa"/>
            <w:noWrap/>
            <w:vAlign w:val="bottom"/>
            <w:hideMark/>
          </w:tcPr>
          <w:p w14:paraId="61E4EAAD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32,8596</w:t>
            </w:r>
          </w:p>
        </w:tc>
        <w:tc>
          <w:tcPr>
            <w:tcW w:w="1083" w:type="dxa"/>
            <w:noWrap/>
            <w:vAlign w:val="bottom"/>
            <w:hideMark/>
          </w:tcPr>
          <w:p w14:paraId="260BEA08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0,23492</w:t>
            </w:r>
          </w:p>
        </w:tc>
      </w:tr>
      <w:tr w:rsidR="00410523" w:rsidRPr="00410523" w14:paraId="2F084D4F" w14:textId="77777777" w:rsidTr="00410523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3F52068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19</w:t>
            </w:r>
          </w:p>
        </w:tc>
        <w:tc>
          <w:tcPr>
            <w:tcW w:w="1076" w:type="dxa"/>
            <w:noWrap/>
            <w:vAlign w:val="bottom"/>
            <w:hideMark/>
          </w:tcPr>
          <w:p w14:paraId="2DE91145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68,24443</w:t>
            </w:r>
          </w:p>
        </w:tc>
        <w:tc>
          <w:tcPr>
            <w:tcW w:w="1083" w:type="dxa"/>
            <w:noWrap/>
            <w:vAlign w:val="bottom"/>
            <w:hideMark/>
          </w:tcPr>
          <w:p w14:paraId="61485596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0,381841</w:t>
            </w:r>
          </w:p>
        </w:tc>
      </w:tr>
      <w:tr w:rsidR="00410523" w:rsidRPr="00410523" w14:paraId="69AD220A" w14:textId="77777777" w:rsidTr="00410523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6C8AA62A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20</w:t>
            </w:r>
          </w:p>
        </w:tc>
        <w:tc>
          <w:tcPr>
            <w:tcW w:w="1076" w:type="dxa"/>
            <w:noWrap/>
            <w:vAlign w:val="bottom"/>
            <w:hideMark/>
          </w:tcPr>
          <w:p w14:paraId="1E158AA0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142,4926</w:t>
            </w:r>
          </w:p>
        </w:tc>
        <w:tc>
          <w:tcPr>
            <w:tcW w:w="1083" w:type="dxa"/>
            <w:noWrap/>
            <w:vAlign w:val="bottom"/>
            <w:hideMark/>
          </w:tcPr>
          <w:p w14:paraId="3B73EF39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1,730962</w:t>
            </w:r>
          </w:p>
        </w:tc>
      </w:tr>
      <w:tr w:rsidR="00410523" w:rsidRPr="00410523" w14:paraId="01468919" w14:textId="77777777" w:rsidTr="00410523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1FFCCA6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21</w:t>
            </w:r>
          </w:p>
        </w:tc>
        <w:tc>
          <w:tcPr>
            <w:tcW w:w="1076" w:type="dxa"/>
            <w:noWrap/>
            <w:vAlign w:val="bottom"/>
            <w:hideMark/>
          </w:tcPr>
          <w:p w14:paraId="3D5ACF2D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296,2599</w:t>
            </w:r>
          </w:p>
        </w:tc>
        <w:tc>
          <w:tcPr>
            <w:tcW w:w="1083" w:type="dxa"/>
            <w:noWrap/>
            <w:vAlign w:val="bottom"/>
            <w:hideMark/>
          </w:tcPr>
          <w:p w14:paraId="5FCAC724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3,530245</w:t>
            </w:r>
          </w:p>
        </w:tc>
      </w:tr>
      <w:tr w:rsidR="00410523" w:rsidRPr="00410523" w14:paraId="00186FA6" w14:textId="77777777" w:rsidTr="00410523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0A062F78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22</w:t>
            </w:r>
          </w:p>
        </w:tc>
        <w:tc>
          <w:tcPr>
            <w:tcW w:w="1076" w:type="dxa"/>
            <w:noWrap/>
            <w:vAlign w:val="bottom"/>
            <w:hideMark/>
          </w:tcPr>
          <w:p w14:paraId="2A57C897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612,889</w:t>
            </w:r>
          </w:p>
        </w:tc>
        <w:tc>
          <w:tcPr>
            <w:tcW w:w="1083" w:type="dxa"/>
            <w:noWrap/>
            <w:vAlign w:val="bottom"/>
            <w:hideMark/>
          </w:tcPr>
          <w:p w14:paraId="04B71E77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2,1613</w:t>
            </w:r>
          </w:p>
        </w:tc>
      </w:tr>
      <w:tr w:rsidR="00410523" w:rsidRPr="00410523" w14:paraId="06D8A00E" w14:textId="77777777" w:rsidTr="00410523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47FD5CF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23</w:t>
            </w:r>
          </w:p>
        </w:tc>
        <w:tc>
          <w:tcPr>
            <w:tcW w:w="1076" w:type="dxa"/>
            <w:noWrap/>
            <w:vAlign w:val="bottom"/>
            <w:hideMark/>
          </w:tcPr>
          <w:p w14:paraId="773A459E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1265,954</w:t>
            </w:r>
          </w:p>
        </w:tc>
        <w:tc>
          <w:tcPr>
            <w:tcW w:w="1083" w:type="dxa"/>
            <w:noWrap/>
            <w:vAlign w:val="bottom"/>
            <w:hideMark/>
          </w:tcPr>
          <w:p w14:paraId="118DC559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4,543572</w:t>
            </w:r>
          </w:p>
        </w:tc>
      </w:tr>
      <w:tr w:rsidR="00410523" w:rsidRPr="00410523" w14:paraId="56CEDE86" w14:textId="77777777" w:rsidTr="00410523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F80FFD2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24</w:t>
            </w:r>
          </w:p>
        </w:tc>
        <w:tc>
          <w:tcPr>
            <w:tcW w:w="1076" w:type="dxa"/>
            <w:noWrap/>
            <w:vAlign w:val="bottom"/>
            <w:hideMark/>
          </w:tcPr>
          <w:p w14:paraId="52E2E0BF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2627,48</w:t>
            </w:r>
          </w:p>
        </w:tc>
        <w:tc>
          <w:tcPr>
            <w:tcW w:w="1083" w:type="dxa"/>
            <w:noWrap/>
            <w:vAlign w:val="bottom"/>
            <w:hideMark/>
          </w:tcPr>
          <w:p w14:paraId="64D4E7D6" w14:textId="77777777" w:rsidR="00410523" w:rsidRPr="00410523" w:rsidRDefault="00410523" w:rsidP="004105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410523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21,70427</w:t>
            </w:r>
          </w:p>
        </w:tc>
      </w:tr>
    </w:tbl>
    <w:p w14:paraId="4C8173C3" w14:textId="77777777" w:rsidR="008120CA" w:rsidRDefault="008120CA" w:rsidP="00543C10">
      <w:pPr>
        <w:rPr>
          <w:sz w:val="24"/>
          <w:szCs w:val="24"/>
        </w:rPr>
      </w:pPr>
    </w:p>
    <w:p w14:paraId="763E2D2C" w14:textId="77777777" w:rsidR="00FF18D5" w:rsidRDefault="00FF18D5" w:rsidP="00914BCF">
      <w:pPr>
        <w:ind w:left="360"/>
        <w:rPr>
          <w:b/>
          <w:bCs/>
          <w:sz w:val="24"/>
          <w:szCs w:val="24"/>
        </w:rPr>
      </w:pPr>
    </w:p>
    <w:p w14:paraId="2703DBD8" w14:textId="77777777" w:rsidR="00FF18D5" w:rsidRDefault="00FF18D5" w:rsidP="00914BCF">
      <w:pPr>
        <w:ind w:left="360"/>
        <w:rPr>
          <w:b/>
          <w:bCs/>
          <w:sz w:val="24"/>
          <w:szCs w:val="24"/>
        </w:rPr>
      </w:pPr>
    </w:p>
    <w:p w14:paraId="0DF9B0FD" w14:textId="77777777" w:rsidR="00FF18D5" w:rsidRDefault="00FF18D5" w:rsidP="00914BCF">
      <w:pPr>
        <w:ind w:left="360"/>
        <w:rPr>
          <w:b/>
          <w:bCs/>
          <w:sz w:val="24"/>
          <w:szCs w:val="24"/>
        </w:rPr>
      </w:pPr>
    </w:p>
    <w:p w14:paraId="232919B6" w14:textId="77777777" w:rsidR="00FF18D5" w:rsidRDefault="00FF18D5" w:rsidP="00914BCF">
      <w:pPr>
        <w:ind w:left="360"/>
        <w:rPr>
          <w:b/>
          <w:bCs/>
          <w:sz w:val="24"/>
          <w:szCs w:val="24"/>
        </w:rPr>
      </w:pPr>
    </w:p>
    <w:p w14:paraId="05A18462" w14:textId="3F07A3F1" w:rsidR="00914BCF" w:rsidRPr="000D5F5A" w:rsidRDefault="00914BCF" w:rsidP="00914BCF">
      <w:pPr>
        <w:ind w:left="360"/>
        <w:rPr>
          <w:b/>
          <w:bCs/>
          <w:sz w:val="24"/>
          <w:szCs w:val="24"/>
        </w:rPr>
      </w:pPr>
      <w:r w:rsidRPr="000D5F5A">
        <w:rPr>
          <w:b/>
          <w:bCs/>
          <w:sz w:val="24"/>
          <w:szCs w:val="24"/>
        </w:rPr>
        <w:t>Tabelki przedstawiające zależność średniego czasu obliczeń od pojemności miejsca ładunkowego b przy stałej liczbie elementów n=20 (Eksperyment 2)</w:t>
      </w:r>
    </w:p>
    <w:p w14:paraId="7E488F58" w14:textId="77777777" w:rsidR="00914BCF" w:rsidRDefault="00914BCF" w:rsidP="00CF58D6">
      <w:pPr>
        <w:ind w:left="360"/>
        <w:rPr>
          <w:sz w:val="24"/>
          <w:szCs w:val="24"/>
        </w:rPr>
      </w:pPr>
    </w:p>
    <w:p w14:paraId="33FA7B33" w14:textId="494BF3A3" w:rsidR="0032318F" w:rsidRDefault="0032318F" w:rsidP="00CF58D6">
      <w:pPr>
        <w:ind w:left="360"/>
        <w:rPr>
          <w:sz w:val="24"/>
          <w:szCs w:val="24"/>
        </w:rPr>
      </w:pPr>
      <w:r>
        <w:rPr>
          <w:sz w:val="24"/>
          <w:szCs w:val="24"/>
        </w:rPr>
        <w:t>Algorytm dynamiczny</w:t>
      </w:r>
    </w:p>
    <w:tbl>
      <w:tblPr>
        <w:tblW w:w="29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1092"/>
        <w:gridCol w:w="1028"/>
      </w:tblGrid>
      <w:tr w:rsidR="00692D97" w:rsidRPr="00692D97" w14:paraId="75FD383F" w14:textId="77777777" w:rsidTr="00692D97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052268EF" w14:textId="77777777" w:rsidR="00692D97" w:rsidRPr="00692D97" w:rsidRDefault="00692D97" w:rsidP="00692D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b</w:t>
            </w:r>
          </w:p>
        </w:tc>
        <w:tc>
          <w:tcPr>
            <w:tcW w:w="982" w:type="dxa"/>
            <w:noWrap/>
            <w:vAlign w:val="bottom"/>
            <w:hideMark/>
          </w:tcPr>
          <w:p w14:paraId="14204423" w14:textId="77777777" w:rsidR="00692D97" w:rsidRPr="00692D97" w:rsidRDefault="00692D97" w:rsidP="00692D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AD  Sredni[ms]</w:t>
            </w:r>
          </w:p>
        </w:tc>
        <w:tc>
          <w:tcPr>
            <w:tcW w:w="960" w:type="dxa"/>
            <w:noWrap/>
            <w:vAlign w:val="bottom"/>
            <w:hideMark/>
          </w:tcPr>
          <w:p w14:paraId="34E2A5BE" w14:textId="77777777" w:rsidR="00692D97" w:rsidRPr="00692D97" w:rsidRDefault="00692D97" w:rsidP="00692D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AD odch.[ms]</w:t>
            </w:r>
          </w:p>
        </w:tc>
      </w:tr>
      <w:tr w:rsidR="00692D97" w:rsidRPr="00692D97" w14:paraId="676AA4D1" w14:textId="77777777" w:rsidTr="00692D97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0E63BB02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20</w:t>
            </w:r>
          </w:p>
        </w:tc>
        <w:tc>
          <w:tcPr>
            <w:tcW w:w="982" w:type="dxa"/>
            <w:noWrap/>
            <w:vAlign w:val="bottom"/>
            <w:hideMark/>
          </w:tcPr>
          <w:p w14:paraId="2309E16B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0,01306</w:t>
            </w:r>
          </w:p>
        </w:tc>
        <w:tc>
          <w:tcPr>
            <w:tcW w:w="960" w:type="dxa"/>
            <w:noWrap/>
            <w:vAlign w:val="bottom"/>
            <w:hideMark/>
          </w:tcPr>
          <w:p w14:paraId="4D19875C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0,000867</w:t>
            </w:r>
          </w:p>
        </w:tc>
      </w:tr>
      <w:tr w:rsidR="00692D97" w:rsidRPr="00692D97" w14:paraId="693F935E" w14:textId="77777777" w:rsidTr="00692D97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0141E250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40</w:t>
            </w:r>
          </w:p>
        </w:tc>
        <w:tc>
          <w:tcPr>
            <w:tcW w:w="982" w:type="dxa"/>
            <w:noWrap/>
            <w:vAlign w:val="bottom"/>
            <w:hideMark/>
          </w:tcPr>
          <w:p w14:paraId="5793B841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0,02427</w:t>
            </w:r>
          </w:p>
        </w:tc>
        <w:tc>
          <w:tcPr>
            <w:tcW w:w="960" w:type="dxa"/>
            <w:noWrap/>
            <w:vAlign w:val="bottom"/>
            <w:hideMark/>
          </w:tcPr>
          <w:p w14:paraId="5910815C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0,000533</w:t>
            </w:r>
          </w:p>
        </w:tc>
      </w:tr>
      <w:tr w:rsidR="00692D97" w:rsidRPr="00692D97" w14:paraId="25DD817E" w14:textId="77777777" w:rsidTr="00692D97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7055B09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60</w:t>
            </w:r>
          </w:p>
        </w:tc>
        <w:tc>
          <w:tcPr>
            <w:tcW w:w="982" w:type="dxa"/>
            <w:noWrap/>
            <w:vAlign w:val="bottom"/>
            <w:hideMark/>
          </w:tcPr>
          <w:p w14:paraId="33823299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0,03656</w:t>
            </w:r>
          </w:p>
        </w:tc>
        <w:tc>
          <w:tcPr>
            <w:tcW w:w="960" w:type="dxa"/>
            <w:noWrap/>
            <w:vAlign w:val="bottom"/>
            <w:hideMark/>
          </w:tcPr>
          <w:p w14:paraId="24DBF89E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0,003241</w:t>
            </w:r>
          </w:p>
        </w:tc>
      </w:tr>
      <w:tr w:rsidR="00692D97" w:rsidRPr="00692D97" w14:paraId="2C06DD02" w14:textId="77777777" w:rsidTr="00692D97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DBD8C2D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80</w:t>
            </w:r>
          </w:p>
        </w:tc>
        <w:tc>
          <w:tcPr>
            <w:tcW w:w="982" w:type="dxa"/>
            <w:noWrap/>
            <w:vAlign w:val="bottom"/>
            <w:hideMark/>
          </w:tcPr>
          <w:p w14:paraId="2BB7662D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0,04724</w:t>
            </w:r>
          </w:p>
        </w:tc>
        <w:tc>
          <w:tcPr>
            <w:tcW w:w="960" w:type="dxa"/>
            <w:noWrap/>
            <w:vAlign w:val="bottom"/>
            <w:hideMark/>
          </w:tcPr>
          <w:p w14:paraId="35D79F4B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0,000541</w:t>
            </w:r>
          </w:p>
        </w:tc>
      </w:tr>
      <w:tr w:rsidR="00692D97" w:rsidRPr="00692D97" w14:paraId="33EC040D" w14:textId="77777777" w:rsidTr="00692D97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E596A9F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100</w:t>
            </w:r>
          </w:p>
        </w:tc>
        <w:tc>
          <w:tcPr>
            <w:tcW w:w="982" w:type="dxa"/>
            <w:noWrap/>
            <w:vAlign w:val="bottom"/>
            <w:hideMark/>
          </w:tcPr>
          <w:p w14:paraId="675C27E2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0,05887</w:t>
            </w:r>
          </w:p>
        </w:tc>
        <w:tc>
          <w:tcPr>
            <w:tcW w:w="960" w:type="dxa"/>
            <w:noWrap/>
            <w:vAlign w:val="bottom"/>
            <w:hideMark/>
          </w:tcPr>
          <w:p w14:paraId="5572E5F0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0,001627</w:t>
            </w:r>
          </w:p>
        </w:tc>
      </w:tr>
      <w:tr w:rsidR="00692D97" w:rsidRPr="00692D97" w14:paraId="18298CC4" w14:textId="77777777" w:rsidTr="00692D97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006434BA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120</w:t>
            </w:r>
          </w:p>
        </w:tc>
        <w:tc>
          <w:tcPr>
            <w:tcW w:w="982" w:type="dxa"/>
            <w:noWrap/>
            <w:vAlign w:val="bottom"/>
            <w:hideMark/>
          </w:tcPr>
          <w:p w14:paraId="1F477A6C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0,07079</w:t>
            </w:r>
          </w:p>
        </w:tc>
        <w:tc>
          <w:tcPr>
            <w:tcW w:w="960" w:type="dxa"/>
            <w:noWrap/>
            <w:vAlign w:val="bottom"/>
            <w:hideMark/>
          </w:tcPr>
          <w:p w14:paraId="14303337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0,004518</w:t>
            </w:r>
          </w:p>
        </w:tc>
      </w:tr>
      <w:tr w:rsidR="00692D97" w:rsidRPr="00692D97" w14:paraId="4F0AB637" w14:textId="77777777" w:rsidTr="00692D97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0D09EF22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140</w:t>
            </w:r>
          </w:p>
        </w:tc>
        <w:tc>
          <w:tcPr>
            <w:tcW w:w="982" w:type="dxa"/>
            <w:noWrap/>
            <w:vAlign w:val="bottom"/>
            <w:hideMark/>
          </w:tcPr>
          <w:p w14:paraId="51279A1B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0,08104</w:t>
            </w:r>
          </w:p>
        </w:tc>
        <w:tc>
          <w:tcPr>
            <w:tcW w:w="960" w:type="dxa"/>
            <w:noWrap/>
            <w:vAlign w:val="bottom"/>
            <w:hideMark/>
          </w:tcPr>
          <w:p w14:paraId="774FE4D5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0,00251</w:t>
            </w:r>
          </w:p>
        </w:tc>
      </w:tr>
      <w:tr w:rsidR="00692D97" w:rsidRPr="00692D97" w14:paraId="7A5F219F" w14:textId="77777777" w:rsidTr="00692D97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68FD391D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160</w:t>
            </w:r>
          </w:p>
        </w:tc>
        <w:tc>
          <w:tcPr>
            <w:tcW w:w="982" w:type="dxa"/>
            <w:noWrap/>
            <w:vAlign w:val="bottom"/>
            <w:hideMark/>
          </w:tcPr>
          <w:p w14:paraId="55850545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0,09535</w:t>
            </w:r>
          </w:p>
        </w:tc>
        <w:tc>
          <w:tcPr>
            <w:tcW w:w="960" w:type="dxa"/>
            <w:noWrap/>
            <w:vAlign w:val="bottom"/>
            <w:hideMark/>
          </w:tcPr>
          <w:p w14:paraId="6B280BF2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0,004872</w:t>
            </w:r>
          </w:p>
        </w:tc>
      </w:tr>
      <w:tr w:rsidR="00692D97" w:rsidRPr="00692D97" w14:paraId="7A498823" w14:textId="77777777" w:rsidTr="00692D97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E99C161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180</w:t>
            </w:r>
          </w:p>
        </w:tc>
        <w:tc>
          <w:tcPr>
            <w:tcW w:w="982" w:type="dxa"/>
            <w:noWrap/>
            <w:vAlign w:val="bottom"/>
            <w:hideMark/>
          </w:tcPr>
          <w:p w14:paraId="5B9C8060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0,10859</w:t>
            </w:r>
          </w:p>
        </w:tc>
        <w:tc>
          <w:tcPr>
            <w:tcW w:w="960" w:type="dxa"/>
            <w:noWrap/>
            <w:vAlign w:val="bottom"/>
            <w:hideMark/>
          </w:tcPr>
          <w:p w14:paraId="1DF5D06C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0,007052</w:t>
            </w:r>
          </w:p>
        </w:tc>
      </w:tr>
      <w:tr w:rsidR="00692D97" w:rsidRPr="00692D97" w14:paraId="2CE5AAB0" w14:textId="77777777" w:rsidTr="00692D97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1F89CCD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200</w:t>
            </w:r>
          </w:p>
        </w:tc>
        <w:tc>
          <w:tcPr>
            <w:tcW w:w="982" w:type="dxa"/>
            <w:noWrap/>
            <w:vAlign w:val="bottom"/>
            <w:hideMark/>
          </w:tcPr>
          <w:p w14:paraId="69A44880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0,11826</w:t>
            </w:r>
          </w:p>
        </w:tc>
        <w:tc>
          <w:tcPr>
            <w:tcW w:w="960" w:type="dxa"/>
            <w:noWrap/>
            <w:vAlign w:val="bottom"/>
            <w:hideMark/>
          </w:tcPr>
          <w:p w14:paraId="5E7E4338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0,002797</w:t>
            </w:r>
          </w:p>
        </w:tc>
      </w:tr>
      <w:tr w:rsidR="00692D97" w:rsidRPr="00692D97" w14:paraId="3A7A8CF9" w14:textId="77777777" w:rsidTr="00692D97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01D1F8A2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220</w:t>
            </w:r>
          </w:p>
        </w:tc>
        <w:tc>
          <w:tcPr>
            <w:tcW w:w="982" w:type="dxa"/>
            <w:noWrap/>
            <w:vAlign w:val="bottom"/>
            <w:hideMark/>
          </w:tcPr>
          <w:p w14:paraId="6F3C1865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0,13128</w:t>
            </w:r>
          </w:p>
        </w:tc>
        <w:tc>
          <w:tcPr>
            <w:tcW w:w="960" w:type="dxa"/>
            <w:noWrap/>
            <w:vAlign w:val="bottom"/>
            <w:hideMark/>
          </w:tcPr>
          <w:p w14:paraId="6F80C7B6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0,0075</w:t>
            </w:r>
          </w:p>
        </w:tc>
      </w:tr>
      <w:tr w:rsidR="00692D97" w:rsidRPr="00692D97" w14:paraId="34F87572" w14:textId="77777777" w:rsidTr="00692D97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0A7F100A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240</w:t>
            </w:r>
          </w:p>
        </w:tc>
        <w:tc>
          <w:tcPr>
            <w:tcW w:w="982" w:type="dxa"/>
            <w:noWrap/>
            <w:vAlign w:val="bottom"/>
            <w:hideMark/>
          </w:tcPr>
          <w:p w14:paraId="47971278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0,13994</w:t>
            </w:r>
          </w:p>
        </w:tc>
        <w:tc>
          <w:tcPr>
            <w:tcW w:w="960" w:type="dxa"/>
            <w:noWrap/>
            <w:vAlign w:val="bottom"/>
            <w:hideMark/>
          </w:tcPr>
          <w:p w14:paraId="09AC6056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0,002269</w:t>
            </w:r>
          </w:p>
        </w:tc>
      </w:tr>
      <w:tr w:rsidR="00692D97" w:rsidRPr="00692D97" w14:paraId="5942F5A4" w14:textId="77777777" w:rsidTr="00692D97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ABE64B7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260</w:t>
            </w:r>
          </w:p>
        </w:tc>
        <w:tc>
          <w:tcPr>
            <w:tcW w:w="982" w:type="dxa"/>
            <w:noWrap/>
            <w:vAlign w:val="bottom"/>
            <w:hideMark/>
          </w:tcPr>
          <w:p w14:paraId="352A9334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0,15679</w:t>
            </w:r>
          </w:p>
        </w:tc>
        <w:tc>
          <w:tcPr>
            <w:tcW w:w="960" w:type="dxa"/>
            <w:noWrap/>
            <w:vAlign w:val="bottom"/>
            <w:hideMark/>
          </w:tcPr>
          <w:p w14:paraId="3D5DF9BF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0,01236</w:t>
            </w:r>
          </w:p>
        </w:tc>
      </w:tr>
      <w:tr w:rsidR="00692D97" w:rsidRPr="00692D97" w14:paraId="52456B94" w14:textId="77777777" w:rsidTr="00692D97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8D68BF0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280</w:t>
            </w:r>
          </w:p>
        </w:tc>
        <w:tc>
          <w:tcPr>
            <w:tcW w:w="982" w:type="dxa"/>
            <w:noWrap/>
            <w:vAlign w:val="bottom"/>
            <w:hideMark/>
          </w:tcPr>
          <w:p w14:paraId="59C35D96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0,16554</w:t>
            </w:r>
          </w:p>
        </w:tc>
        <w:tc>
          <w:tcPr>
            <w:tcW w:w="960" w:type="dxa"/>
            <w:noWrap/>
            <w:vAlign w:val="bottom"/>
            <w:hideMark/>
          </w:tcPr>
          <w:p w14:paraId="36EA36CF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0,005055</w:t>
            </w:r>
          </w:p>
        </w:tc>
      </w:tr>
      <w:tr w:rsidR="00692D97" w:rsidRPr="00692D97" w14:paraId="4E3A64E3" w14:textId="77777777" w:rsidTr="00692D97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C3CF870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300</w:t>
            </w:r>
          </w:p>
        </w:tc>
        <w:tc>
          <w:tcPr>
            <w:tcW w:w="982" w:type="dxa"/>
            <w:noWrap/>
            <w:vAlign w:val="bottom"/>
            <w:hideMark/>
          </w:tcPr>
          <w:p w14:paraId="5A13BB33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0,1796</w:t>
            </w:r>
          </w:p>
        </w:tc>
        <w:tc>
          <w:tcPr>
            <w:tcW w:w="960" w:type="dxa"/>
            <w:noWrap/>
            <w:vAlign w:val="bottom"/>
            <w:hideMark/>
          </w:tcPr>
          <w:p w14:paraId="42017D8D" w14:textId="77777777" w:rsidR="00692D97" w:rsidRPr="00692D97" w:rsidRDefault="00692D97" w:rsidP="00692D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92D9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0,0117</w:t>
            </w:r>
          </w:p>
        </w:tc>
      </w:tr>
    </w:tbl>
    <w:p w14:paraId="2ED76C1B" w14:textId="4F536715" w:rsidR="00145657" w:rsidRDefault="00145657" w:rsidP="00CF58D6">
      <w:pPr>
        <w:ind w:left="360"/>
        <w:rPr>
          <w:sz w:val="24"/>
          <w:szCs w:val="24"/>
        </w:rPr>
      </w:pPr>
    </w:p>
    <w:p w14:paraId="58744B7C" w14:textId="77777777" w:rsidR="00145657" w:rsidRDefault="00145657" w:rsidP="00CF58D6">
      <w:pPr>
        <w:ind w:left="360"/>
        <w:rPr>
          <w:sz w:val="24"/>
          <w:szCs w:val="24"/>
        </w:rPr>
      </w:pPr>
    </w:p>
    <w:p w14:paraId="76EA63A9" w14:textId="182CDF61" w:rsidR="00632A60" w:rsidRDefault="00543C10" w:rsidP="000D5F5A">
      <w:pPr>
        <w:ind w:left="360"/>
        <w:rPr>
          <w:sz w:val="24"/>
          <w:szCs w:val="24"/>
        </w:rPr>
      </w:pPr>
      <w:r>
        <w:rPr>
          <w:sz w:val="24"/>
          <w:szCs w:val="24"/>
        </w:rPr>
        <w:t>Algorytm zachłanny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Algorytm siłowy</w:t>
      </w:r>
    </w:p>
    <w:p w14:paraId="641D0951" w14:textId="77777777" w:rsidR="00145657" w:rsidRDefault="00145657" w:rsidP="00CF58D6">
      <w:pPr>
        <w:ind w:left="360"/>
        <w:rPr>
          <w:sz w:val="24"/>
          <w:szCs w:val="24"/>
        </w:rPr>
      </w:pPr>
    </w:p>
    <w:tbl>
      <w:tblPr>
        <w:tblW w:w="3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1092"/>
        <w:gridCol w:w="1028"/>
      </w:tblGrid>
      <w:tr w:rsidR="00632A60" w:rsidRPr="00632A60" w14:paraId="1142546E" w14:textId="77777777" w:rsidTr="00BD6BAD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0C1781E" w14:textId="77777777" w:rsidR="00632A60" w:rsidRPr="00632A60" w:rsidRDefault="00632A60" w:rsidP="00632A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lastRenderedPageBreak/>
              <w:t>b</w:t>
            </w:r>
          </w:p>
        </w:tc>
        <w:tc>
          <w:tcPr>
            <w:tcW w:w="1092" w:type="dxa"/>
            <w:noWrap/>
            <w:vAlign w:val="bottom"/>
            <w:hideMark/>
          </w:tcPr>
          <w:p w14:paraId="0929F77C" w14:textId="77777777" w:rsidR="00632A60" w:rsidRPr="00632A60" w:rsidRDefault="00632A60" w:rsidP="00632A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AZ Sredni[ms]</w:t>
            </w:r>
          </w:p>
        </w:tc>
        <w:tc>
          <w:tcPr>
            <w:tcW w:w="1028" w:type="dxa"/>
            <w:noWrap/>
            <w:vAlign w:val="bottom"/>
            <w:hideMark/>
          </w:tcPr>
          <w:p w14:paraId="2A0808B2" w14:textId="77777777" w:rsidR="00632A60" w:rsidRPr="00632A60" w:rsidRDefault="00632A60" w:rsidP="00632A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AZ odch.[ms]</w:t>
            </w:r>
          </w:p>
        </w:tc>
      </w:tr>
      <w:tr w:rsidR="00632A60" w:rsidRPr="00632A60" w14:paraId="1801A89B" w14:textId="77777777" w:rsidTr="00BD6BAD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8ADC98B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20</w:t>
            </w:r>
          </w:p>
        </w:tc>
        <w:tc>
          <w:tcPr>
            <w:tcW w:w="1092" w:type="dxa"/>
            <w:noWrap/>
            <w:vAlign w:val="bottom"/>
            <w:hideMark/>
          </w:tcPr>
          <w:p w14:paraId="7E199B34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0,00181</w:t>
            </w:r>
          </w:p>
        </w:tc>
        <w:tc>
          <w:tcPr>
            <w:tcW w:w="1028" w:type="dxa"/>
            <w:noWrap/>
            <w:vAlign w:val="bottom"/>
            <w:hideMark/>
          </w:tcPr>
          <w:p w14:paraId="3764258F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0,000239</w:t>
            </w:r>
          </w:p>
        </w:tc>
      </w:tr>
      <w:tr w:rsidR="00632A60" w:rsidRPr="00632A60" w14:paraId="419FB9E9" w14:textId="77777777" w:rsidTr="00BD6BAD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2AE0AFE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40</w:t>
            </w:r>
          </w:p>
        </w:tc>
        <w:tc>
          <w:tcPr>
            <w:tcW w:w="1092" w:type="dxa"/>
            <w:noWrap/>
            <w:vAlign w:val="bottom"/>
            <w:hideMark/>
          </w:tcPr>
          <w:p w14:paraId="39E86D18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0,00166</w:t>
            </w:r>
          </w:p>
        </w:tc>
        <w:tc>
          <w:tcPr>
            <w:tcW w:w="1028" w:type="dxa"/>
            <w:noWrap/>
            <w:vAlign w:val="bottom"/>
            <w:hideMark/>
          </w:tcPr>
          <w:p w14:paraId="24ADFBC0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0,000169</w:t>
            </w:r>
          </w:p>
        </w:tc>
      </w:tr>
      <w:tr w:rsidR="00632A60" w:rsidRPr="00632A60" w14:paraId="20E28722" w14:textId="77777777" w:rsidTr="00BD6BAD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7ABEC39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60</w:t>
            </w:r>
          </w:p>
        </w:tc>
        <w:tc>
          <w:tcPr>
            <w:tcW w:w="1092" w:type="dxa"/>
            <w:noWrap/>
            <w:vAlign w:val="bottom"/>
            <w:hideMark/>
          </w:tcPr>
          <w:p w14:paraId="0992129D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0,00177</w:t>
            </w:r>
          </w:p>
        </w:tc>
        <w:tc>
          <w:tcPr>
            <w:tcW w:w="1028" w:type="dxa"/>
            <w:noWrap/>
            <w:vAlign w:val="bottom"/>
            <w:hideMark/>
          </w:tcPr>
          <w:p w14:paraId="43E0C496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0,000185</w:t>
            </w:r>
          </w:p>
        </w:tc>
      </w:tr>
      <w:tr w:rsidR="00632A60" w:rsidRPr="00632A60" w14:paraId="61325930" w14:textId="77777777" w:rsidTr="00BD6BAD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D66F89F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80</w:t>
            </w:r>
          </w:p>
        </w:tc>
        <w:tc>
          <w:tcPr>
            <w:tcW w:w="1092" w:type="dxa"/>
            <w:noWrap/>
            <w:vAlign w:val="bottom"/>
            <w:hideMark/>
          </w:tcPr>
          <w:p w14:paraId="625CBA5C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0,00181</w:t>
            </w:r>
          </w:p>
        </w:tc>
        <w:tc>
          <w:tcPr>
            <w:tcW w:w="1028" w:type="dxa"/>
            <w:noWrap/>
            <w:vAlign w:val="bottom"/>
            <w:hideMark/>
          </w:tcPr>
          <w:p w14:paraId="1A664A05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0,000137</w:t>
            </w:r>
          </w:p>
        </w:tc>
      </w:tr>
      <w:tr w:rsidR="00632A60" w:rsidRPr="00632A60" w14:paraId="6A48DD1D" w14:textId="77777777" w:rsidTr="00BD6BAD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63946931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100</w:t>
            </w:r>
          </w:p>
        </w:tc>
        <w:tc>
          <w:tcPr>
            <w:tcW w:w="1092" w:type="dxa"/>
            <w:noWrap/>
            <w:vAlign w:val="bottom"/>
            <w:hideMark/>
          </w:tcPr>
          <w:p w14:paraId="4F946613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0,00187</w:t>
            </w:r>
          </w:p>
        </w:tc>
        <w:tc>
          <w:tcPr>
            <w:tcW w:w="1028" w:type="dxa"/>
            <w:noWrap/>
            <w:vAlign w:val="bottom"/>
            <w:hideMark/>
          </w:tcPr>
          <w:p w14:paraId="0B1CC89D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0,000205</w:t>
            </w:r>
          </w:p>
        </w:tc>
      </w:tr>
      <w:tr w:rsidR="00632A60" w:rsidRPr="00632A60" w14:paraId="359B5E15" w14:textId="77777777" w:rsidTr="00BD6BAD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08579694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120</w:t>
            </w:r>
          </w:p>
        </w:tc>
        <w:tc>
          <w:tcPr>
            <w:tcW w:w="1092" w:type="dxa"/>
            <w:noWrap/>
            <w:vAlign w:val="bottom"/>
            <w:hideMark/>
          </w:tcPr>
          <w:p w14:paraId="2338549B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0,00185</w:t>
            </w:r>
          </w:p>
        </w:tc>
        <w:tc>
          <w:tcPr>
            <w:tcW w:w="1028" w:type="dxa"/>
            <w:noWrap/>
            <w:vAlign w:val="bottom"/>
            <w:hideMark/>
          </w:tcPr>
          <w:p w14:paraId="4312718F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0,000206</w:t>
            </w:r>
          </w:p>
        </w:tc>
      </w:tr>
      <w:tr w:rsidR="00632A60" w:rsidRPr="00632A60" w14:paraId="076A1F5F" w14:textId="77777777" w:rsidTr="00BD6BAD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4750B05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140</w:t>
            </w:r>
          </w:p>
        </w:tc>
        <w:tc>
          <w:tcPr>
            <w:tcW w:w="1092" w:type="dxa"/>
            <w:noWrap/>
            <w:vAlign w:val="bottom"/>
            <w:hideMark/>
          </w:tcPr>
          <w:p w14:paraId="39348BEB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0,0018</w:t>
            </w:r>
          </w:p>
        </w:tc>
        <w:tc>
          <w:tcPr>
            <w:tcW w:w="1028" w:type="dxa"/>
            <w:noWrap/>
            <w:vAlign w:val="bottom"/>
            <w:hideMark/>
          </w:tcPr>
          <w:p w14:paraId="2FE88CB1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0,0001</w:t>
            </w:r>
          </w:p>
        </w:tc>
      </w:tr>
      <w:tr w:rsidR="00632A60" w:rsidRPr="00632A60" w14:paraId="717ED664" w14:textId="77777777" w:rsidTr="00BD6BAD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0D42346A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160</w:t>
            </w:r>
          </w:p>
        </w:tc>
        <w:tc>
          <w:tcPr>
            <w:tcW w:w="1092" w:type="dxa"/>
            <w:noWrap/>
            <w:vAlign w:val="bottom"/>
            <w:hideMark/>
          </w:tcPr>
          <w:p w14:paraId="3FE18320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0,00186</w:t>
            </w:r>
          </w:p>
        </w:tc>
        <w:tc>
          <w:tcPr>
            <w:tcW w:w="1028" w:type="dxa"/>
            <w:noWrap/>
            <w:vAlign w:val="bottom"/>
            <w:hideMark/>
          </w:tcPr>
          <w:p w14:paraId="49703A71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0,00018</w:t>
            </w:r>
          </w:p>
        </w:tc>
      </w:tr>
      <w:tr w:rsidR="00632A60" w:rsidRPr="00632A60" w14:paraId="5051187B" w14:textId="77777777" w:rsidTr="00BD6BAD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9F3B643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180</w:t>
            </w:r>
          </w:p>
        </w:tc>
        <w:tc>
          <w:tcPr>
            <w:tcW w:w="1092" w:type="dxa"/>
            <w:noWrap/>
            <w:vAlign w:val="bottom"/>
            <w:hideMark/>
          </w:tcPr>
          <w:p w14:paraId="05A3EC9A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0,00198</w:t>
            </w:r>
          </w:p>
        </w:tc>
        <w:tc>
          <w:tcPr>
            <w:tcW w:w="1028" w:type="dxa"/>
            <w:noWrap/>
            <w:vAlign w:val="bottom"/>
            <w:hideMark/>
          </w:tcPr>
          <w:p w14:paraId="7CB895A0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0,000172</w:t>
            </w:r>
          </w:p>
        </w:tc>
      </w:tr>
      <w:tr w:rsidR="00632A60" w:rsidRPr="00632A60" w14:paraId="5076C288" w14:textId="77777777" w:rsidTr="00BD6BAD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224FC2D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200</w:t>
            </w:r>
          </w:p>
        </w:tc>
        <w:tc>
          <w:tcPr>
            <w:tcW w:w="1092" w:type="dxa"/>
            <w:noWrap/>
            <w:vAlign w:val="bottom"/>
            <w:hideMark/>
          </w:tcPr>
          <w:p w14:paraId="6FEB2DDA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0,00186</w:t>
            </w:r>
          </w:p>
        </w:tc>
        <w:tc>
          <w:tcPr>
            <w:tcW w:w="1028" w:type="dxa"/>
            <w:noWrap/>
            <w:vAlign w:val="bottom"/>
            <w:hideMark/>
          </w:tcPr>
          <w:p w14:paraId="2C4AE66E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0,000136</w:t>
            </w:r>
          </w:p>
        </w:tc>
      </w:tr>
      <w:tr w:rsidR="00632A60" w:rsidRPr="00632A60" w14:paraId="40391C2C" w14:textId="77777777" w:rsidTr="00BD6BAD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711BA90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220</w:t>
            </w:r>
          </w:p>
        </w:tc>
        <w:tc>
          <w:tcPr>
            <w:tcW w:w="1092" w:type="dxa"/>
            <w:noWrap/>
            <w:vAlign w:val="bottom"/>
            <w:hideMark/>
          </w:tcPr>
          <w:p w14:paraId="7E2F1A5F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0,00191</w:t>
            </w:r>
          </w:p>
        </w:tc>
        <w:tc>
          <w:tcPr>
            <w:tcW w:w="1028" w:type="dxa"/>
            <w:noWrap/>
            <w:vAlign w:val="bottom"/>
            <w:hideMark/>
          </w:tcPr>
          <w:p w14:paraId="7013BCA6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0,00013</w:t>
            </w:r>
          </w:p>
        </w:tc>
      </w:tr>
      <w:tr w:rsidR="00632A60" w:rsidRPr="00632A60" w14:paraId="6F7EDC97" w14:textId="77777777" w:rsidTr="00BD6BAD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69FAA52A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240</w:t>
            </w:r>
          </w:p>
        </w:tc>
        <w:tc>
          <w:tcPr>
            <w:tcW w:w="1092" w:type="dxa"/>
            <w:noWrap/>
            <w:vAlign w:val="bottom"/>
            <w:hideMark/>
          </w:tcPr>
          <w:p w14:paraId="4F9F2CA6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0,00181</w:t>
            </w:r>
          </w:p>
        </w:tc>
        <w:tc>
          <w:tcPr>
            <w:tcW w:w="1028" w:type="dxa"/>
            <w:noWrap/>
            <w:vAlign w:val="bottom"/>
            <w:hideMark/>
          </w:tcPr>
          <w:p w14:paraId="2880C7D4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0,000176</w:t>
            </w:r>
          </w:p>
        </w:tc>
      </w:tr>
      <w:tr w:rsidR="00632A60" w:rsidRPr="00632A60" w14:paraId="40FCB8F1" w14:textId="77777777" w:rsidTr="00BD6BAD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0E17F1E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260</w:t>
            </w:r>
          </w:p>
        </w:tc>
        <w:tc>
          <w:tcPr>
            <w:tcW w:w="1092" w:type="dxa"/>
            <w:noWrap/>
            <w:vAlign w:val="bottom"/>
            <w:hideMark/>
          </w:tcPr>
          <w:p w14:paraId="15D6A241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0,00192</w:t>
            </w:r>
          </w:p>
        </w:tc>
        <w:tc>
          <w:tcPr>
            <w:tcW w:w="1028" w:type="dxa"/>
            <w:noWrap/>
            <w:vAlign w:val="bottom"/>
            <w:hideMark/>
          </w:tcPr>
          <w:p w14:paraId="661B50EE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0,000108</w:t>
            </w:r>
          </w:p>
        </w:tc>
      </w:tr>
      <w:tr w:rsidR="00632A60" w:rsidRPr="00632A60" w14:paraId="5F8FC000" w14:textId="77777777" w:rsidTr="00BD6BAD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A4FC068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280</w:t>
            </w:r>
          </w:p>
        </w:tc>
        <w:tc>
          <w:tcPr>
            <w:tcW w:w="1092" w:type="dxa"/>
            <w:noWrap/>
            <w:vAlign w:val="bottom"/>
            <w:hideMark/>
          </w:tcPr>
          <w:p w14:paraId="20951ADE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0,00189</w:t>
            </w:r>
          </w:p>
        </w:tc>
        <w:tc>
          <w:tcPr>
            <w:tcW w:w="1028" w:type="dxa"/>
            <w:noWrap/>
            <w:vAlign w:val="bottom"/>
            <w:hideMark/>
          </w:tcPr>
          <w:p w14:paraId="13347C43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0,000158</w:t>
            </w:r>
          </w:p>
        </w:tc>
      </w:tr>
      <w:tr w:rsidR="00632A60" w:rsidRPr="00632A60" w14:paraId="553CF3FD" w14:textId="77777777" w:rsidTr="00BD6BAD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8C5998B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300</w:t>
            </w:r>
          </w:p>
        </w:tc>
        <w:tc>
          <w:tcPr>
            <w:tcW w:w="1092" w:type="dxa"/>
            <w:noWrap/>
            <w:vAlign w:val="bottom"/>
            <w:hideMark/>
          </w:tcPr>
          <w:p w14:paraId="3FA01F4C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0,00194</w:t>
            </w:r>
          </w:p>
        </w:tc>
        <w:tc>
          <w:tcPr>
            <w:tcW w:w="1028" w:type="dxa"/>
            <w:noWrap/>
            <w:vAlign w:val="bottom"/>
            <w:hideMark/>
          </w:tcPr>
          <w:p w14:paraId="7CDD6A1E" w14:textId="77777777" w:rsidR="00632A60" w:rsidRPr="00632A60" w:rsidRDefault="00632A60" w:rsidP="00632A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632A60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0,00018</w:t>
            </w:r>
          </w:p>
        </w:tc>
      </w:tr>
    </w:tbl>
    <w:tbl>
      <w:tblPr>
        <w:tblpPr w:leftFromText="141" w:rightFromText="141" w:vertAnchor="text" w:horzAnchor="page" w:tblpX="6646" w:tblpY="-5272"/>
        <w:tblW w:w="29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78"/>
        <w:gridCol w:w="978"/>
      </w:tblGrid>
      <w:tr w:rsidR="00543C10" w:rsidRPr="000245C7" w14:paraId="39B3B90A" w14:textId="77777777" w:rsidTr="00543C10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61E820BF" w14:textId="77777777" w:rsidR="00543C10" w:rsidRPr="000245C7" w:rsidRDefault="00543C10" w:rsidP="00543C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0245C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b</w:t>
            </w:r>
          </w:p>
        </w:tc>
        <w:tc>
          <w:tcPr>
            <w:tcW w:w="978" w:type="dxa"/>
            <w:noWrap/>
            <w:vAlign w:val="bottom"/>
            <w:hideMark/>
          </w:tcPr>
          <w:p w14:paraId="213D1C3A" w14:textId="77777777" w:rsidR="00543C10" w:rsidRPr="000245C7" w:rsidRDefault="00543C10" w:rsidP="00543C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0245C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AB Sredni [ms]</w:t>
            </w:r>
          </w:p>
        </w:tc>
        <w:tc>
          <w:tcPr>
            <w:tcW w:w="978" w:type="dxa"/>
            <w:noWrap/>
            <w:vAlign w:val="bottom"/>
            <w:hideMark/>
          </w:tcPr>
          <w:p w14:paraId="40709292" w14:textId="77777777" w:rsidR="00543C10" w:rsidRPr="000245C7" w:rsidRDefault="00543C10" w:rsidP="00543C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0245C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AB odch. [ms]</w:t>
            </w:r>
          </w:p>
        </w:tc>
      </w:tr>
      <w:tr w:rsidR="00543C10" w:rsidRPr="000245C7" w14:paraId="1DA9A517" w14:textId="77777777" w:rsidTr="00543C10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ECE91D8" w14:textId="77777777" w:rsidR="00543C10" w:rsidRPr="000245C7" w:rsidRDefault="00543C10" w:rsidP="00543C1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0245C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20</w:t>
            </w:r>
          </w:p>
        </w:tc>
        <w:tc>
          <w:tcPr>
            <w:tcW w:w="978" w:type="dxa"/>
            <w:noWrap/>
            <w:vAlign w:val="bottom"/>
            <w:hideMark/>
          </w:tcPr>
          <w:p w14:paraId="15BDE3D0" w14:textId="77777777" w:rsidR="00543C10" w:rsidRPr="000245C7" w:rsidRDefault="00543C10" w:rsidP="00543C1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0245C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142,4012</w:t>
            </w:r>
          </w:p>
        </w:tc>
        <w:tc>
          <w:tcPr>
            <w:tcW w:w="978" w:type="dxa"/>
            <w:noWrap/>
            <w:vAlign w:val="bottom"/>
            <w:hideMark/>
          </w:tcPr>
          <w:p w14:paraId="30D95BF5" w14:textId="77777777" w:rsidR="00543C10" w:rsidRPr="000245C7" w:rsidRDefault="00543C10" w:rsidP="00543C1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0245C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1,058047</w:t>
            </w:r>
          </w:p>
        </w:tc>
      </w:tr>
      <w:tr w:rsidR="00543C10" w:rsidRPr="000245C7" w14:paraId="0E1A9A06" w14:textId="77777777" w:rsidTr="00543C10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02F2A17" w14:textId="77777777" w:rsidR="00543C10" w:rsidRPr="000245C7" w:rsidRDefault="00543C10" w:rsidP="00543C1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0245C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40</w:t>
            </w:r>
          </w:p>
        </w:tc>
        <w:tc>
          <w:tcPr>
            <w:tcW w:w="978" w:type="dxa"/>
            <w:noWrap/>
            <w:vAlign w:val="bottom"/>
            <w:hideMark/>
          </w:tcPr>
          <w:p w14:paraId="7C6E79D0" w14:textId="77777777" w:rsidR="00543C10" w:rsidRPr="000245C7" w:rsidRDefault="00543C10" w:rsidP="00543C1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0245C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143,5017</w:t>
            </w:r>
          </w:p>
        </w:tc>
        <w:tc>
          <w:tcPr>
            <w:tcW w:w="978" w:type="dxa"/>
            <w:noWrap/>
            <w:vAlign w:val="bottom"/>
            <w:hideMark/>
          </w:tcPr>
          <w:p w14:paraId="35440903" w14:textId="77777777" w:rsidR="00543C10" w:rsidRPr="000245C7" w:rsidRDefault="00543C10" w:rsidP="00543C1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0245C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1,427983</w:t>
            </w:r>
          </w:p>
        </w:tc>
      </w:tr>
      <w:tr w:rsidR="00543C10" w:rsidRPr="000245C7" w14:paraId="25570FDB" w14:textId="77777777" w:rsidTr="00543C10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D939B2B" w14:textId="77777777" w:rsidR="00543C10" w:rsidRPr="000245C7" w:rsidRDefault="00543C10" w:rsidP="00543C1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0245C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60</w:t>
            </w:r>
          </w:p>
        </w:tc>
        <w:tc>
          <w:tcPr>
            <w:tcW w:w="978" w:type="dxa"/>
            <w:noWrap/>
            <w:vAlign w:val="bottom"/>
            <w:hideMark/>
          </w:tcPr>
          <w:p w14:paraId="12B482F0" w14:textId="77777777" w:rsidR="00543C10" w:rsidRPr="000245C7" w:rsidRDefault="00543C10" w:rsidP="00543C1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0245C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142,4645</w:t>
            </w:r>
          </w:p>
        </w:tc>
        <w:tc>
          <w:tcPr>
            <w:tcW w:w="978" w:type="dxa"/>
            <w:noWrap/>
            <w:vAlign w:val="bottom"/>
            <w:hideMark/>
          </w:tcPr>
          <w:p w14:paraId="320FDB26" w14:textId="77777777" w:rsidR="00543C10" w:rsidRPr="000245C7" w:rsidRDefault="00543C10" w:rsidP="00543C1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0245C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0,696868</w:t>
            </w:r>
          </w:p>
        </w:tc>
      </w:tr>
      <w:tr w:rsidR="00543C10" w:rsidRPr="000245C7" w14:paraId="0CD04D46" w14:textId="77777777" w:rsidTr="00543C10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808103D" w14:textId="77777777" w:rsidR="00543C10" w:rsidRPr="000245C7" w:rsidRDefault="00543C10" w:rsidP="00543C1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0245C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80</w:t>
            </w:r>
          </w:p>
        </w:tc>
        <w:tc>
          <w:tcPr>
            <w:tcW w:w="978" w:type="dxa"/>
            <w:noWrap/>
            <w:vAlign w:val="bottom"/>
            <w:hideMark/>
          </w:tcPr>
          <w:p w14:paraId="0863B92C" w14:textId="77777777" w:rsidR="00543C10" w:rsidRPr="000245C7" w:rsidRDefault="00543C10" w:rsidP="00543C1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0245C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143,2048</w:t>
            </w:r>
          </w:p>
        </w:tc>
        <w:tc>
          <w:tcPr>
            <w:tcW w:w="978" w:type="dxa"/>
            <w:noWrap/>
            <w:vAlign w:val="bottom"/>
            <w:hideMark/>
          </w:tcPr>
          <w:p w14:paraId="74C38B9F" w14:textId="77777777" w:rsidR="00543C10" w:rsidRPr="000245C7" w:rsidRDefault="00543C10" w:rsidP="00543C1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0245C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0,178441</w:t>
            </w:r>
          </w:p>
        </w:tc>
      </w:tr>
      <w:tr w:rsidR="00543C10" w:rsidRPr="000245C7" w14:paraId="75B5CB82" w14:textId="77777777" w:rsidTr="00543C10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E31294F" w14:textId="77777777" w:rsidR="00543C10" w:rsidRPr="000245C7" w:rsidRDefault="00543C10" w:rsidP="00543C1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0245C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100</w:t>
            </w:r>
          </w:p>
        </w:tc>
        <w:tc>
          <w:tcPr>
            <w:tcW w:w="978" w:type="dxa"/>
            <w:noWrap/>
            <w:vAlign w:val="bottom"/>
            <w:hideMark/>
          </w:tcPr>
          <w:p w14:paraId="2F0A7BFD" w14:textId="77777777" w:rsidR="00543C10" w:rsidRPr="000245C7" w:rsidRDefault="00543C10" w:rsidP="00543C1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0245C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144,1663</w:t>
            </w:r>
          </w:p>
        </w:tc>
        <w:tc>
          <w:tcPr>
            <w:tcW w:w="978" w:type="dxa"/>
            <w:noWrap/>
            <w:vAlign w:val="bottom"/>
            <w:hideMark/>
          </w:tcPr>
          <w:p w14:paraId="40436CE8" w14:textId="77777777" w:rsidR="00543C10" w:rsidRPr="000245C7" w:rsidRDefault="00543C10" w:rsidP="00543C1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0245C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0,776673</w:t>
            </w:r>
          </w:p>
        </w:tc>
      </w:tr>
      <w:tr w:rsidR="00543C10" w:rsidRPr="000245C7" w14:paraId="01B037F2" w14:textId="77777777" w:rsidTr="00543C10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A4D2227" w14:textId="77777777" w:rsidR="00543C10" w:rsidRPr="000245C7" w:rsidRDefault="00543C10" w:rsidP="00543C1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0245C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120</w:t>
            </w:r>
          </w:p>
        </w:tc>
        <w:tc>
          <w:tcPr>
            <w:tcW w:w="978" w:type="dxa"/>
            <w:noWrap/>
            <w:vAlign w:val="bottom"/>
            <w:hideMark/>
          </w:tcPr>
          <w:p w14:paraId="5C24099C" w14:textId="77777777" w:rsidR="00543C10" w:rsidRPr="000245C7" w:rsidRDefault="00543C10" w:rsidP="00543C1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0245C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144,0042</w:t>
            </w:r>
          </w:p>
        </w:tc>
        <w:tc>
          <w:tcPr>
            <w:tcW w:w="978" w:type="dxa"/>
            <w:noWrap/>
            <w:vAlign w:val="bottom"/>
            <w:hideMark/>
          </w:tcPr>
          <w:p w14:paraId="6D917E89" w14:textId="77777777" w:rsidR="00543C10" w:rsidRPr="000245C7" w:rsidRDefault="00543C10" w:rsidP="00543C1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0245C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1,930679</w:t>
            </w:r>
          </w:p>
        </w:tc>
      </w:tr>
      <w:tr w:rsidR="00543C10" w:rsidRPr="000245C7" w14:paraId="6E4A97FF" w14:textId="77777777" w:rsidTr="00543C10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605F0139" w14:textId="77777777" w:rsidR="00543C10" w:rsidRPr="000245C7" w:rsidRDefault="00543C10" w:rsidP="00543C1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0245C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140</w:t>
            </w:r>
          </w:p>
        </w:tc>
        <w:tc>
          <w:tcPr>
            <w:tcW w:w="978" w:type="dxa"/>
            <w:noWrap/>
            <w:vAlign w:val="bottom"/>
            <w:hideMark/>
          </w:tcPr>
          <w:p w14:paraId="37BEDE66" w14:textId="77777777" w:rsidR="00543C10" w:rsidRPr="000245C7" w:rsidRDefault="00543C10" w:rsidP="00543C1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0245C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142,964</w:t>
            </w:r>
          </w:p>
        </w:tc>
        <w:tc>
          <w:tcPr>
            <w:tcW w:w="978" w:type="dxa"/>
            <w:noWrap/>
            <w:vAlign w:val="bottom"/>
            <w:hideMark/>
          </w:tcPr>
          <w:p w14:paraId="3066AEBF" w14:textId="77777777" w:rsidR="00543C10" w:rsidRPr="000245C7" w:rsidRDefault="00543C10" w:rsidP="00543C1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0245C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0,481054</w:t>
            </w:r>
          </w:p>
        </w:tc>
      </w:tr>
      <w:tr w:rsidR="00543C10" w:rsidRPr="000245C7" w14:paraId="2548E6AA" w14:textId="77777777" w:rsidTr="00543C10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EB5FDD5" w14:textId="77777777" w:rsidR="00543C10" w:rsidRPr="000245C7" w:rsidRDefault="00543C10" w:rsidP="00543C1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0245C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160</w:t>
            </w:r>
          </w:p>
        </w:tc>
        <w:tc>
          <w:tcPr>
            <w:tcW w:w="978" w:type="dxa"/>
            <w:noWrap/>
            <w:vAlign w:val="bottom"/>
            <w:hideMark/>
          </w:tcPr>
          <w:p w14:paraId="66D7B94E" w14:textId="77777777" w:rsidR="00543C10" w:rsidRPr="000245C7" w:rsidRDefault="00543C10" w:rsidP="00543C1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0245C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144,3505</w:t>
            </w:r>
          </w:p>
        </w:tc>
        <w:tc>
          <w:tcPr>
            <w:tcW w:w="978" w:type="dxa"/>
            <w:noWrap/>
            <w:vAlign w:val="bottom"/>
            <w:hideMark/>
          </w:tcPr>
          <w:p w14:paraId="7CECD8DF" w14:textId="77777777" w:rsidR="00543C10" w:rsidRPr="000245C7" w:rsidRDefault="00543C10" w:rsidP="00543C1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0245C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1,092807</w:t>
            </w:r>
          </w:p>
        </w:tc>
      </w:tr>
      <w:tr w:rsidR="00543C10" w:rsidRPr="000245C7" w14:paraId="42D3F2C7" w14:textId="77777777" w:rsidTr="00543C10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8C5C0C6" w14:textId="77777777" w:rsidR="00543C10" w:rsidRPr="000245C7" w:rsidRDefault="00543C10" w:rsidP="00543C1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0245C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180</w:t>
            </w:r>
          </w:p>
        </w:tc>
        <w:tc>
          <w:tcPr>
            <w:tcW w:w="978" w:type="dxa"/>
            <w:noWrap/>
            <w:vAlign w:val="bottom"/>
            <w:hideMark/>
          </w:tcPr>
          <w:p w14:paraId="558174E6" w14:textId="77777777" w:rsidR="00543C10" w:rsidRPr="000245C7" w:rsidRDefault="00543C10" w:rsidP="00543C1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0245C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145,9661</w:t>
            </w:r>
          </w:p>
        </w:tc>
        <w:tc>
          <w:tcPr>
            <w:tcW w:w="978" w:type="dxa"/>
            <w:noWrap/>
            <w:vAlign w:val="bottom"/>
            <w:hideMark/>
          </w:tcPr>
          <w:p w14:paraId="626E76E4" w14:textId="77777777" w:rsidR="00543C10" w:rsidRPr="000245C7" w:rsidRDefault="00543C10" w:rsidP="00543C1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0245C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0,514718</w:t>
            </w:r>
          </w:p>
        </w:tc>
      </w:tr>
      <w:tr w:rsidR="00543C10" w:rsidRPr="000245C7" w14:paraId="337809A3" w14:textId="77777777" w:rsidTr="00543C10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8158FFD" w14:textId="77777777" w:rsidR="00543C10" w:rsidRPr="000245C7" w:rsidRDefault="00543C10" w:rsidP="00543C1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0245C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200</w:t>
            </w:r>
          </w:p>
        </w:tc>
        <w:tc>
          <w:tcPr>
            <w:tcW w:w="978" w:type="dxa"/>
            <w:noWrap/>
            <w:vAlign w:val="bottom"/>
            <w:hideMark/>
          </w:tcPr>
          <w:p w14:paraId="4E41B2A1" w14:textId="77777777" w:rsidR="00543C10" w:rsidRPr="000245C7" w:rsidRDefault="00543C10" w:rsidP="00543C1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0245C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145,8933</w:t>
            </w:r>
          </w:p>
        </w:tc>
        <w:tc>
          <w:tcPr>
            <w:tcW w:w="978" w:type="dxa"/>
            <w:noWrap/>
            <w:vAlign w:val="bottom"/>
            <w:hideMark/>
          </w:tcPr>
          <w:p w14:paraId="496E9C89" w14:textId="77777777" w:rsidR="00543C10" w:rsidRPr="000245C7" w:rsidRDefault="00543C10" w:rsidP="00543C1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0245C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1,636008</w:t>
            </w:r>
          </w:p>
        </w:tc>
      </w:tr>
      <w:tr w:rsidR="00543C10" w:rsidRPr="000245C7" w14:paraId="35049880" w14:textId="77777777" w:rsidTr="00543C10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F169233" w14:textId="77777777" w:rsidR="00543C10" w:rsidRPr="000245C7" w:rsidRDefault="00543C10" w:rsidP="00543C1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0245C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220</w:t>
            </w:r>
          </w:p>
        </w:tc>
        <w:tc>
          <w:tcPr>
            <w:tcW w:w="978" w:type="dxa"/>
            <w:noWrap/>
            <w:vAlign w:val="bottom"/>
            <w:hideMark/>
          </w:tcPr>
          <w:p w14:paraId="3FF37C27" w14:textId="77777777" w:rsidR="00543C10" w:rsidRPr="000245C7" w:rsidRDefault="00543C10" w:rsidP="00543C1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0245C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145,9329</w:t>
            </w:r>
          </w:p>
        </w:tc>
        <w:tc>
          <w:tcPr>
            <w:tcW w:w="978" w:type="dxa"/>
            <w:noWrap/>
            <w:vAlign w:val="bottom"/>
            <w:hideMark/>
          </w:tcPr>
          <w:p w14:paraId="7AEEC4E6" w14:textId="77777777" w:rsidR="00543C10" w:rsidRPr="000245C7" w:rsidRDefault="00543C10" w:rsidP="00543C1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0245C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0,974914</w:t>
            </w:r>
          </w:p>
        </w:tc>
      </w:tr>
      <w:tr w:rsidR="00543C10" w:rsidRPr="000245C7" w14:paraId="32A000A8" w14:textId="77777777" w:rsidTr="00543C10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0C5B448A" w14:textId="77777777" w:rsidR="00543C10" w:rsidRPr="000245C7" w:rsidRDefault="00543C10" w:rsidP="00543C1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0245C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240</w:t>
            </w:r>
          </w:p>
        </w:tc>
        <w:tc>
          <w:tcPr>
            <w:tcW w:w="978" w:type="dxa"/>
            <w:noWrap/>
            <w:vAlign w:val="bottom"/>
            <w:hideMark/>
          </w:tcPr>
          <w:p w14:paraId="24611409" w14:textId="77777777" w:rsidR="00543C10" w:rsidRPr="000245C7" w:rsidRDefault="00543C10" w:rsidP="00543C1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0245C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145,8848</w:t>
            </w:r>
          </w:p>
        </w:tc>
        <w:tc>
          <w:tcPr>
            <w:tcW w:w="978" w:type="dxa"/>
            <w:noWrap/>
            <w:vAlign w:val="bottom"/>
            <w:hideMark/>
          </w:tcPr>
          <w:p w14:paraId="3B4A760F" w14:textId="77777777" w:rsidR="00543C10" w:rsidRPr="000245C7" w:rsidRDefault="00543C10" w:rsidP="00543C1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0245C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0,54589</w:t>
            </w:r>
          </w:p>
        </w:tc>
      </w:tr>
      <w:tr w:rsidR="00543C10" w:rsidRPr="000245C7" w14:paraId="0C352151" w14:textId="77777777" w:rsidTr="00543C10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F45F364" w14:textId="77777777" w:rsidR="00543C10" w:rsidRPr="000245C7" w:rsidRDefault="00543C10" w:rsidP="00543C1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0245C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260</w:t>
            </w:r>
          </w:p>
        </w:tc>
        <w:tc>
          <w:tcPr>
            <w:tcW w:w="978" w:type="dxa"/>
            <w:noWrap/>
            <w:vAlign w:val="bottom"/>
            <w:hideMark/>
          </w:tcPr>
          <w:p w14:paraId="79970C4E" w14:textId="77777777" w:rsidR="00543C10" w:rsidRPr="000245C7" w:rsidRDefault="00543C10" w:rsidP="00543C1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0245C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145,9077</w:t>
            </w:r>
          </w:p>
        </w:tc>
        <w:tc>
          <w:tcPr>
            <w:tcW w:w="978" w:type="dxa"/>
            <w:noWrap/>
            <w:vAlign w:val="bottom"/>
            <w:hideMark/>
          </w:tcPr>
          <w:p w14:paraId="32C00964" w14:textId="77777777" w:rsidR="00543C10" w:rsidRPr="000245C7" w:rsidRDefault="00543C10" w:rsidP="00543C1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0245C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0,542597</w:t>
            </w:r>
          </w:p>
        </w:tc>
      </w:tr>
      <w:tr w:rsidR="00543C10" w:rsidRPr="000245C7" w14:paraId="1805A5EF" w14:textId="77777777" w:rsidTr="00543C10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6D4BC7B0" w14:textId="77777777" w:rsidR="00543C10" w:rsidRPr="000245C7" w:rsidRDefault="00543C10" w:rsidP="00543C1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0245C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280</w:t>
            </w:r>
          </w:p>
        </w:tc>
        <w:tc>
          <w:tcPr>
            <w:tcW w:w="978" w:type="dxa"/>
            <w:noWrap/>
            <w:vAlign w:val="bottom"/>
            <w:hideMark/>
          </w:tcPr>
          <w:p w14:paraId="0F388BAC" w14:textId="77777777" w:rsidR="00543C10" w:rsidRPr="000245C7" w:rsidRDefault="00543C10" w:rsidP="00543C1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0245C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147,1123</w:t>
            </w:r>
          </w:p>
        </w:tc>
        <w:tc>
          <w:tcPr>
            <w:tcW w:w="978" w:type="dxa"/>
            <w:noWrap/>
            <w:vAlign w:val="bottom"/>
            <w:hideMark/>
          </w:tcPr>
          <w:p w14:paraId="07530C25" w14:textId="77777777" w:rsidR="00543C10" w:rsidRPr="000245C7" w:rsidRDefault="00543C10" w:rsidP="00543C1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0245C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1,137976</w:t>
            </w:r>
          </w:p>
        </w:tc>
      </w:tr>
      <w:tr w:rsidR="00543C10" w:rsidRPr="000245C7" w14:paraId="277800CC" w14:textId="77777777" w:rsidTr="00543C10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BBB8809" w14:textId="77777777" w:rsidR="00543C10" w:rsidRPr="000245C7" w:rsidRDefault="00543C10" w:rsidP="00543C1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0245C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300</w:t>
            </w:r>
          </w:p>
        </w:tc>
        <w:tc>
          <w:tcPr>
            <w:tcW w:w="978" w:type="dxa"/>
            <w:noWrap/>
            <w:vAlign w:val="bottom"/>
            <w:hideMark/>
          </w:tcPr>
          <w:p w14:paraId="545E7C50" w14:textId="77777777" w:rsidR="00543C10" w:rsidRPr="000245C7" w:rsidRDefault="00543C10" w:rsidP="00543C1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0245C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147,1255</w:t>
            </w:r>
          </w:p>
        </w:tc>
        <w:tc>
          <w:tcPr>
            <w:tcW w:w="978" w:type="dxa"/>
            <w:noWrap/>
            <w:vAlign w:val="bottom"/>
            <w:hideMark/>
          </w:tcPr>
          <w:p w14:paraId="47D3E7FF" w14:textId="77777777" w:rsidR="00543C10" w:rsidRPr="000245C7" w:rsidRDefault="00543C10" w:rsidP="00543C1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0245C7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0,894001</w:t>
            </w:r>
          </w:p>
        </w:tc>
      </w:tr>
    </w:tbl>
    <w:p w14:paraId="6B0D1D9F" w14:textId="77777777" w:rsidR="00145657" w:rsidRDefault="00145657" w:rsidP="00CF58D6">
      <w:pPr>
        <w:ind w:left="360"/>
        <w:rPr>
          <w:sz w:val="24"/>
          <w:szCs w:val="24"/>
        </w:rPr>
      </w:pPr>
    </w:p>
    <w:p w14:paraId="05C0B486" w14:textId="77777777" w:rsidR="001D0E33" w:rsidRDefault="001D0E33" w:rsidP="000D5F5A">
      <w:pPr>
        <w:rPr>
          <w:sz w:val="24"/>
          <w:szCs w:val="24"/>
        </w:rPr>
      </w:pPr>
    </w:p>
    <w:p w14:paraId="69780538" w14:textId="77777777" w:rsidR="001D0E33" w:rsidRDefault="001D0E33" w:rsidP="00CF58D6">
      <w:pPr>
        <w:ind w:left="360"/>
        <w:rPr>
          <w:sz w:val="24"/>
          <w:szCs w:val="24"/>
        </w:rPr>
      </w:pPr>
    </w:p>
    <w:p w14:paraId="40004355" w14:textId="7B7D474F" w:rsidR="001D0E33" w:rsidRDefault="001D0E33" w:rsidP="00CF58D6">
      <w:pPr>
        <w:ind w:left="360"/>
        <w:rPr>
          <w:sz w:val="24"/>
          <w:szCs w:val="24"/>
        </w:rPr>
      </w:pPr>
      <w:r w:rsidRPr="001D0E33">
        <w:rPr>
          <w:sz w:val="24"/>
          <w:szCs w:val="24"/>
        </w:rPr>
        <w:t>Tabele wyników z pomiarów jakości algorytmu zachłannego (Eksperyment 3)</w:t>
      </w:r>
    </w:p>
    <w:p w14:paraId="3CA38CC7" w14:textId="77777777" w:rsidR="003E37EE" w:rsidRDefault="003E37EE" w:rsidP="00CF58D6">
      <w:pPr>
        <w:ind w:left="360"/>
        <w:rPr>
          <w:sz w:val="24"/>
          <w:szCs w:val="24"/>
        </w:rPr>
      </w:pPr>
    </w:p>
    <w:p w14:paraId="67BFD647" w14:textId="77777777" w:rsidR="003E37EE" w:rsidRPr="003E37EE" w:rsidRDefault="003E37EE" w:rsidP="003E37EE">
      <w:pPr>
        <w:ind w:left="360"/>
        <w:rPr>
          <w:sz w:val="24"/>
          <w:szCs w:val="24"/>
        </w:rPr>
      </w:pPr>
      <w:r w:rsidRPr="003E37EE">
        <w:rPr>
          <w:b/>
          <w:bCs/>
          <w:sz w:val="24"/>
          <w:szCs w:val="24"/>
        </w:rPr>
        <w:t>5.3.1. Zbiorcze wyniki jakości względem optimum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4"/>
        <w:gridCol w:w="2117"/>
      </w:tblGrid>
      <w:tr w:rsidR="003E37EE" w:rsidRPr="003E37EE" w14:paraId="66C168A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C624C" w14:textId="77777777" w:rsidR="003E37EE" w:rsidRPr="003E37EE" w:rsidRDefault="003E37EE" w:rsidP="003E37EE">
            <w:pPr>
              <w:ind w:left="360"/>
              <w:rPr>
                <w:sz w:val="24"/>
                <w:szCs w:val="24"/>
              </w:rPr>
            </w:pPr>
            <w:r w:rsidRPr="003E37EE">
              <w:rPr>
                <w:b/>
                <w:bCs/>
                <w:sz w:val="24"/>
                <w:szCs w:val="24"/>
              </w:rPr>
              <w:t>Metryka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3C4CB" w14:textId="77777777" w:rsidR="003E37EE" w:rsidRPr="003E37EE" w:rsidRDefault="003E37EE" w:rsidP="003E37EE">
            <w:pPr>
              <w:ind w:left="360"/>
              <w:rPr>
                <w:sz w:val="24"/>
                <w:szCs w:val="24"/>
              </w:rPr>
            </w:pPr>
            <w:r w:rsidRPr="003E37EE">
              <w:rPr>
                <w:b/>
                <w:bCs/>
                <w:sz w:val="24"/>
                <w:szCs w:val="24"/>
              </w:rPr>
              <w:t>Wartość</w:t>
            </w:r>
          </w:p>
        </w:tc>
      </w:tr>
      <w:tr w:rsidR="003E37EE" w:rsidRPr="003E37EE" w14:paraId="5434FD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89E65" w14:textId="77777777" w:rsidR="003E37EE" w:rsidRPr="003E37EE" w:rsidRDefault="003E37EE" w:rsidP="003E37EE">
            <w:pPr>
              <w:ind w:left="360"/>
              <w:rPr>
                <w:sz w:val="24"/>
                <w:szCs w:val="24"/>
              </w:rPr>
            </w:pPr>
            <w:r w:rsidRPr="003E37EE">
              <w:rPr>
                <w:sz w:val="24"/>
                <w:szCs w:val="24"/>
              </w:rPr>
              <w:t>Całkowita liczba badanych instancji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1465C" w14:textId="77777777" w:rsidR="003E37EE" w:rsidRPr="003E37EE" w:rsidRDefault="003E37EE" w:rsidP="003E37EE">
            <w:pPr>
              <w:ind w:left="360"/>
              <w:rPr>
                <w:sz w:val="24"/>
                <w:szCs w:val="24"/>
              </w:rPr>
            </w:pPr>
            <w:r w:rsidRPr="003E37EE">
              <w:rPr>
                <w:sz w:val="24"/>
                <w:szCs w:val="24"/>
              </w:rPr>
              <w:t>1000</w:t>
            </w:r>
          </w:p>
        </w:tc>
      </w:tr>
      <w:tr w:rsidR="003E37EE" w:rsidRPr="003E37EE" w14:paraId="721E24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5CAC5" w14:textId="77777777" w:rsidR="003E37EE" w:rsidRPr="003E37EE" w:rsidRDefault="003E37EE" w:rsidP="003E37EE">
            <w:pPr>
              <w:ind w:left="360"/>
              <w:rPr>
                <w:sz w:val="24"/>
                <w:szCs w:val="24"/>
              </w:rPr>
            </w:pPr>
            <w:r w:rsidRPr="003E37EE">
              <w:rPr>
                <w:sz w:val="24"/>
                <w:szCs w:val="24"/>
              </w:rPr>
              <w:t>Przypadki ze znalezionym optimum (błąd 0%)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09C04" w14:textId="77777777" w:rsidR="003E37EE" w:rsidRPr="003E37EE" w:rsidRDefault="003E37EE" w:rsidP="003E37EE">
            <w:pPr>
              <w:ind w:left="360"/>
              <w:rPr>
                <w:sz w:val="24"/>
                <w:szCs w:val="24"/>
              </w:rPr>
            </w:pPr>
            <w:r w:rsidRPr="003E37EE">
              <w:rPr>
                <w:sz w:val="24"/>
                <w:szCs w:val="24"/>
              </w:rPr>
              <w:t>53,40%</w:t>
            </w:r>
          </w:p>
        </w:tc>
      </w:tr>
      <w:tr w:rsidR="003E37EE" w:rsidRPr="003E37EE" w14:paraId="62B4FF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DC818" w14:textId="77777777" w:rsidR="003E37EE" w:rsidRPr="003E37EE" w:rsidRDefault="003E37EE" w:rsidP="003E37EE">
            <w:pPr>
              <w:ind w:left="360"/>
              <w:rPr>
                <w:sz w:val="24"/>
                <w:szCs w:val="24"/>
              </w:rPr>
            </w:pPr>
            <w:r w:rsidRPr="003E37EE">
              <w:rPr>
                <w:sz w:val="24"/>
                <w:szCs w:val="24"/>
              </w:rPr>
              <w:t>Średnia jakość rozwiązania zachłannego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1ED9A" w14:textId="77777777" w:rsidR="003E37EE" w:rsidRPr="003E37EE" w:rsidRDefault="003E37EE" w:rsidP="003E37EE">
            <w:pPr>
              <w:ind w:left="360"/>
              <w:rPr>
                <w:sz w:val="24"/>
                <w:szCs w:val="24"/>
              </w:rPr>
            </w:pPr>
            <w:r w:rsidRPr="003E37EE">
              <w:rPr>
                <w:sz w:val="24"/>
                <w:szCs w:val="24"/>
              </w:rPr>
              <w:t>99,19%</w:t>
            </w:r>
          </w:p>
        </w:tc>
      </w:tr>
      <w:tr w:rsidR="003E37EE" w:rsidRPr="003E37EE" w14:paraId="6792C1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FCBC1" w14:textId="77777777" w:rsidR="003E37EE" w:rsidRPr="003E37EE" w:rsidRDefault="003E37EE" w:rsidP="003E37EE">
            <w:pPr>
              <w:ind w:left="360"/>
              <w:rPr>
                <w:sz w:val="24"/>
                <w:szCs w:val="24"/>
              </w:rPr>
            </w:pPr>
            <w:r w:rsidRPr="003E37EE">
              <w:rPr>
                <w:sz w:val="24"/>
                <w:szCs w:val="24"/>
              </w:rPr>
              <w:t>Największe zaobserwowane odchylenie bezwzględne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87EBB" w14:textId="77777777" w:rsidR="003E37EE" w:rsidRPr="003E37EE" w:rsidRDefault="003E37EE" w:rsidP="003E37EE">
            <w:pPr>
              <w:ind w:left="360"/>
              <w:rPr>
                <w:sz w:val="24"/>
                <w:szCs w:val="24"/>
              </w:rPr>
            </w:pPr>
            <w:r w:rsidRPr="003E37EE">
              <w:rPr>
                <w:sz w:val="24"/>
                <w:szCs w:val="24"/>
              </w:rPr>
              <w:t>10 jednostek</w:t>
            </w:r>
          </w:p>
        </w:tc>
      </w:tr>
    </w:tbl>
    <w:p w14:paraId="596119D8" w14:textId="77777777" w:rsidR="003E37EE" w:rsidRDefault="003E37EE" w:rsidP="003E37EE">
      <w:pPr>
        <w:ind w:left="360"/>
        <w:rPr>
          <w:b/>
          <w:bCs/>
          <w:sz w:val="24"/>
          <w:szCs w:val="24"/>
        </w:rPr>
      </w:pPr>
    </w:p>
    <w:p w14:paraId="437F79C3" w14:textId="77777777" w:rsidR="009D6829" w:rsidRDefault="009D6829" w:rsidP="003E37EE">
      <w:pPr>
        <w:ind w:left="360"/>
        <w:rPr>
          <w:b/>
          <w:bCs/>
          <w:sz w:val="24"/>
          <w:szCs w:val="24"/>
        </w:rPr>
      </w:pPr>
    </w:p>
    <w:p w14:paraId="61EAE8E7" w14:textId="37BF5DD5" w:rsidR="003E37EE" w:rsidRPr="003E37EE" w:rsidRDefault="003E37EE" w:rsidP="003E37EE">
      <w:pPr>
        <w:ind w:left="360"/>
        <w:rPr>
          <w:sz w:val="24"/>
          <w:szCs w:val="24"/>
        </w:rPr>
      </w:pPr>
      <w:r w:rsidRPr="003E37EE">
        <w:rPr>
          <w:b/>
          <w:bCs/>
          <w:sz w:val="24"/>
          <w:szCs w:val="24"/>
        </w:rPr>
        <w:t>5.3.2. Rozkład błędu względnego dla algorytmu zachłannego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8"/>
        <w:gridCol w:w="2486"/>
      </w:tblGrid>
      <w:tr w:rsidR="003E37EE" w:rsidRPr="003E37EE" w14:paraId="4EAD59A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5C9BA" w14:textId="77777777" w:rsidR="003E37EE" w:rsidRPr="003E37EE" w:rsidRDefault="003E37EE" w:rsidP="003E37EE">
            <w:pPr>
              <w:ind w:left="360"/>
              <w:rPr>
                <w:sz w:val="24"/>
                <w:szCs w:val="24"/>
              </w:rPr>
            </w:pPr>
            <w:r w:rsidRPr="003E37EE">
              <w:rPr>
                <w:b/>
                <w:bCs/>
                <w:sz w:val="24"/>
                <w:szCs w:val="24"/>
              </w:rPr>
              <w:t>Przedział błędu względnego [%]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895F2" w14:textId="77777777" w:rsidR="003E37EE" w:rsidRPr="003E37EE" w:rsidRDefault="003E37EE" w:rsidP="003E37EE">
            <w:pPr>
              <w:ind w:left="360"/>
              <w:rPr>
                <w:sz w:val="24"/>
                <w:szCs w:val="24"/>
              </w:rPr>
            </w:pPr>
            <w:r w:rsidRPr="003E37EE">
              <w:rPr>
                <w:b/>
                <w:bCs/>
                <w:sz w:val="24"/>
                <w:szCs w:val="24"/>
              </w:rPr>
              <w:t>Liczba instancji</w:t>
            </w:r>
          </w:p>
        </w:tc>
      </w:tr>
      <w:tr w:rsidR="003E37EE" w:rsidRPr="003E37EE" w14:paraId="7A3A8A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53581" w14:textId="77777777" w:rsidR="003E37EE" w:rsidRPr="003E37EE" w:rsidRDefault="003E37EE" w:rsidP="003E37EE">
            <w:pPr>
              <w:ind w:left="360"/>
              <w:rPr>
                <w:sz w:val="24"/>
                <w:szCs w:val="24"/>
              </w:rPr>
            </w:pPr>
            <w:r w:rsidRPr="003E37EE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28DE6" w14:textId="77777777" w:rsidR="003E37EE" w:rsidRPr="003E37EE" w:rsidRDefault="003E37EE" w:rsidP="003E37EE">
            <w:pPr>
              <w:ind w:left="360"/>
              <w:rPr>
                <w:sz w:val="24"/>
                <w:szCs w:val="24"/>
              </w:rPr>
            </w:pPr>
            <w:r w:rsidRPr="003E37EE">
              <w:rPr>
                <w:sz w:val="24"/>
                <w:szCs w:val="24"/>
              </w:rPr>
              <w:t>534</w:t>
            </w:r>
          </w:p>
        </w:tc>
      </w:tr>
      <w:tr w:rsidR="003E37EE" w:rsidRPr="003E37EE" w14:paraId="358456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096E2" w14:textId="77777777" w:rsidR="003E37EE" w:rsidRPr="003E37EE" w:rsidRDefault="003E37EE" w:rsidP="003E37EE">
            <w:pPr>
              <w:ind w:left="360"/>
              <w:rPr>
                <w:sz w:val="24"/>
                <w:szCs w:val="24"/>
              </w:rPr>
            </w:pPr>
            <w:r w:rsidRPr="003E37EE">
              <w:rPr>
                <w:sz w:val="24"/>
                <w:szCs w:val="24"/>
              </w:rPr>
              <w:lastRenderedPageBreak/>
              <w:t>0 - 5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91FC4" w14:textId="77777777" w:rsidR="003E37EE" w:rsidRPr="003E37EE" w:rsidRDefault="003E37EE" w:rsidP="003E37EE">
            <w:pPr>
              <w:ind w:left="360"/>
              <w:rPr>
                <w:sz w:val="24"/>
                <w:szCs w:val="24"/>
              </w:rPr>
            </w:pPr>
            <w:r w:rsidRPr="003E37EE">
              <w:rPr>
                <w:sz w:val="24"/>
                <w:szCs w:val="24"/>
              </w:rPr>
              <w:t>447</w:t>
            </w:r>
          </w:p>
        </w:tc>
      </w:tr>
      <w:tr w:rsidR="003E37EE" w:rsidRPr="003E37EE" w14:paraId="2F644A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76476" w14:textId="77777777" w:rsidR="003E37EE" w:rsidRPr="003E37EE" w:rsidRDefault="003E37EE" w:rsidP="003E37EE">
            <w:pPr>
              <w:ind w:left="360"/>
              <w:rPr>
                <w:sz w:val="24"/>
                <w:szCs w:val="24"/>
              </w:rPr>
            </w:pPr>
            <w:r w:rsidRPr="003E37EE">
              <w:rPr>
                <w:sz w:val="24"/>
                <w:szCs w:val="24"/>
              </w:rPr>
              <w:t>5 - 10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5D54A" w14:textId="77777777" w:rsidR="003E37EE" w:rsidRPr="003E37EE" w:rsidRDefault="003E37EE" w:rsidP="003E37EE">
            <w:pPr>
              <w:ind w:left="360"/>
              <w:rPr>
                <w:sz w:val="24"/>
                <w:szCs w:val="24"/>
              </w:rPr>
            </w:pPr>
            <w:r w:rsidRPr="003E37EE">
              <w:rPr>
                <w:sz w:val="24"/>
                <w:szCs w:val="24"/>
              </w:rPr>
              <w:t>18</w:t>
            </w:r>
          </w:p>
        </w:tc>
      </w:tr>
      <w:tr w:rsidR="003E37EE" w:rsidRPr="003E37EE" w14:paraId="60A707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084D0" w14:textId="77777777" w:rsidR="003E37EE" w:rsidRPr="003E37EE" w:rsidRDefault="003E37EE" w:rsidP="003E37EE">
            <w:pPr>
              <w:ind w:left="360"/>
              <w:rPr>
                <w:sz w:val="24"/>
                <w:szCs w:val="24"/>
              </w:rPr>
            </w:pPr>
            <w:r w:rsidRPr="003E37EE">
              <w:rPr>
                <w:sz w:val="24"/>
                <w:szCs w:val="24"/>
              </w:rPr>
              <w:t>10 - 20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3EF10" w14:textId="77777777" w:rsidR="003E37EE" w:rsidRPr="003E37EE" w:rsidRDefault="003E37EE" w:rsidP="003E37EE">
            <w:pPr>
              <w:ind w:left="360"/>
              <w:rPr>
                <w:sz w:val="24"/>
                <w:szCs w:val="24"/>
              </w:rPr>
            </w:pPr>
            <w:r w:rsidRPr="003E37EE">
              <w:rPr>
                <w:sz w:val="24"/>
                <w:szCs w:val="24"/>
              </w:rPr>
              <w:t>1</w:t>
            </w:r>
          </w:p>
        </w:tc>
      </w:tr>
      <w:tr w:rsidR="003E37EE" w:rsidRPr="003E37EE" w14:paraId="1C0743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854D6" w14:textId="77777777" w:rsidR="003E37EE" w:rsidRPr="003E37EE" w:rsidRDefault="003E37EE" w:rsidP="003E37EE">
            <w:pPr>
              <w:ind w:left="360"/>
              <w:rPr>
                <w:sz w:val="24"/>
                <w:szCs w:val="24"/>
              </w:rPr>
            </w:pPr>
            <w:r w:rsidRPr="003E37EE">
              <w:rPr>
                <w:sz w:val="24"/>
                <w:szCs w:val="24"/>
              </w:rPr>
              <w:t>&gt; 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B56A2" w14:textId="77777777" w:rsidR="003E37EE" w:rsidRPr="003E37EE" w:rsidRDefault="003E37EE" w:rsidP="003E37EE">
            <w:pPr>
              <w:ind w:left="360"/>
              <w:rPr>
                <w:sz w:val="24"/>
                <w:szCs w:val="24"/>
              </w:rPr>
            </w:pPr>
            <w:r w:rsidRPr="003E37EE">
              <w:rPr>
                <w:sz w:val="24"/>
                <w:szCs w:val="24"/>
              </w:rPr>
              <w:t>0</w:t>
            </w:r>
          </w:p>
        </w:tc>
      </w:tr>
    </w:tbl>
    <w:p w14:paraId="1D389987" w14:textId="77777777" w:rsidR="003E37EE" w:rsidRDefault="003E37EE" w:rsidP="00CF58D6">
      <w:pPr>
        <w:ind w:left="360"/>
        <w:rPr>
          <w:sz w:val="24"/>
          <w:szCs w:val="24"/>
        </w:rPr>
      </w:pPr>
    </w:p>
    <w:p w14:paraId="2C8652FC" w14:textId="77777777" w:rsidR="001D0E33" w:rsidRDefault="001D0E33" w:rsidP="00CF58D6">
      <w:pPr>
        <w:ind w:left="360"/>
        <w:rPr>
          <w:sz w:val="24"/>
          <w:szCs w:val="24"/>
        </w:rPr>
      </w:pPr>
    </w:p>
    <w:p w14:paraId="4CC49E89" w14:textId="77777777" w:rsidR="001D0E33" w:rsidRDefault="001D0E33" w:rsidP="00CF58D6">
      <w:pPr>
        <w:ind w:left="360"/>
        <w:rPr>
          <w:sz w:val="24"/>
          <w:szCs w:val="24"/>
        </w:rPr>
      </w:pPr>
    </w:p>
    <w:p w14:paraId="5474DCC9" w14:textId="48FB482F" w:rsidR="002D0324" w:rsidRDefault="002D0324" w:rsidP="00CF58D6">
      <w:pPr>
        <w:ind w:left="360"/>
        <w:rPr>
          <w:sz w:val="24"/>
          <w:szCs w:val="24"/>
        </w:rPr>
      </w:pPr>
      <w:r w:rsidRPr="002D0324">
        <w:rPr>
          <w:sz w:val="24"/>
          <w:szCs w:val="24"/>
        </w:rPr>
        <w:t>Algorytmy zakodowano w języku C++.</w:t>
      </w:r>
    </w:p>
    <w:p w14:paraId="1417457C" w14:textId="0613C8CB" w:rsidR="002D0324" w:rsidRDefault="002D0324" w:rsidP="00CF58D6">
      <w:pPr>
        <w:ind w:left="360"/>
        <w:rPr>
          <w:sz w:val="24"/>
          <w:szCs w:val="24"/>
        </w:rPr>
      </w:pPr>
      <w:r w:rsidRPr="002D0324">
        <w:rPr>
          <w:sz w:val="24"/>
          <w:szCs w:val="24"/>
        </w:rPr>
        <w:t>Sprzęt, na którym zostały wykonane pomiary:</w:t>
      </w:r>
    </w:p>
    <w:p w14:paraId="010C5850" w14:textId="36497C2C" w:rsidR="002D0324" w:rsidRDefault="002D0324" w:rsidP="002D0324">
      <w:pPr>
        <w:ind w:left="360"/>
        <w:rPr>
          <w:sz w:val="24"/>
          <w:szCs w:val="24"/>
        </w:rPr>
      </w:pPr>
      <w:r w:rsidRPr="002D0324">
        <w:rPr>
          <w:sz w:val="24"/>
          <w:szCs w:val="24"/>
        </w:rPr>
        <w:t xml:space="preserve">Procesor: AMD Ryzen 7 </w:t>
      </w:r>
      <w:r w:rsidR="00F73139">
        <w:rPr>
          <w:sz w:val="24"/>
          <w:szCs w:val="24"/>
        </w:rPr>
        <w:t>3700X</w:t>
      </w:r>
    </w:p>
    <w:p w14:paraId="3413911E" w14:textId="66A5CB51" w:rsidR="002D0324" w:rsidRDefault="002D0324" w:rsidP="002D0324">
      <w:pPr>
        <w:ind w:left="360"/>
        <w:rPr>
          <w:sz w:val="24"/>
          <w:szCs w:val="24"/>
        </w:rPr>
      </w:pPr>
      <w:r w:rsidRPr="002D0324">
        <w:rPr>
          <w:sz w:val="24"/>
          <w:szCs w:val="24"/>
        </w:rPr>
        <w:t xml:space="preserve">RAM: </w:t>
      </w:r>
      <w:r w:rsidR="00D93F7B">
        <w:rPr>
          <w:sz w:val="24"/>
          <w:szCs w:val="24"/>
        </w:rPr>
        <w:t>32</w:t>
      </w:r>
      <w:r w:rsidRPr="002D0324">
        <w:rPr>
          <w:sz w:val="24"/>
          <w:szCs w:val="24"/>
        </w:rPr>
        <w:t>GB DDR4 3200MHz</w:t>
      </w:r>
    </w:p>
    <w:p w14:paraId="080F93EA" w14:textId="4DBECF78" w:rsidR="002D0324" w:rsidRDefault="002D0324" w:rsidP="002D0324">
      <w:pPr>
        <w:ind w:left="360"/>
        <w:rPr>
          <w:sz w:val="24"/>
          <w:szCs w:val="24"/>
        </w:rPr>
      </w:pPr>
      <w:r w:rsidRPr="002D0324">
        <w:rPr>
          <w:sz w:val="24"/>
          <w:szCs w:val="24"/>
        </w:rPr>
        <w:t xml:space="preserve">Karta Graficzna: NVIDIA GeForce </w:t>
      </w:r>
      <w:r w:rsidR="00DC21DD">
        <w:rPr>
          <w:sz w:val="24"/>
          <w:szCs w:val="24"/>
        </w:rPr>
        <w:t>RTX 2060</w:t>
      </w:r>
      <w:r w:rsidRPr="002D0324">
        <w:rPr>
          <w:sz w:val="24"/>
          <w:szCs w:val="24"/>
        </w:rPr>
        <w:t xml:space="preserve"> 4GB </w:t>
      </w:r>
    </w:p>
    <w:p w14:paraId="7FB85A79" w14:textId="34CF03F2" w:rsidR="002D0324" w:rsidRPr="00CF58D6" w:rsidRDefault="002D0324" w:rsidP="002D0324">
      <w:pPr>
        <w:ind w:left="360"/>
        <w:rPr>
          <w:sz w:val="24"/>
          <w:szCs w:val="24"/>
        </w:rPr>
      </w:pPr>
      <w:r w:rsidRPr="002D0324">
        <w:rPr>
          <w:sz w:val="24"/>
          <w:szCs w:val="24"/>
        </w:rPr>
        <w:t>System operacyjny: Windows 1</w:t>
      </w:r>
      <w:r w:rsidR="0087187A">
        <w:rPr>
          <w:sz w:val="24"/>
          <w:szCs w:val="24"/>
        </w:rPr>
        <w:t>0</w:t>
      </w:r>
    </w:p>
    <w:sectPr w:rsidR="002D0324" w:rsidRPr="00CF58D6" w:rsidSect="00575CF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05C65"/>
    <w:multiLevelType w:val="multilevel"/>
    <w:tmpl w:val="D55C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B7655"/>
    <w:multiLevelType w:val="multilevel"/>
    <w:tmpl w:val="E008482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1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0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952" w:hanging="1800"/>
      </w:pPr>
      <w:rPr>
        <w:rFonts w:hint="default"/>
      </w:rPr>
    </w:lvl>
  </w:abstractNum>
  <w:abstractNum w:abstractNumId="2" w15:restartNumberingAfterBreak="0">
    <w:nsid w:val="0DE00A1A"/>
    <w:multiLevelType w:val="multilevel"/>
    <w:tmpl w:val="51349BF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cs="Times New Roman"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cs="Times New Roman" w:hint="default"/>
      </w:rPr>
    </w:lvl>
  </w:abstractNum>
  <w:abstractNum w:abstractNumId="3" w15:restartNumberingAfterBreak="0">
    <w:nsid w:val="0FF1358C"/>
    <w:multiLevelType w:val="multilevel"/>
    <w:tmpl w:val="D93E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1516E"/>
    <w:multiLevelType w:val="multilevel"/>
    <w:tmpl w:val="9252EC4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29D40B9"/>
    <w:multiLevelType w:val="multilevel"/>
    <w:tmpl w:val="50E48F5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17EB3D08"/>
    <w:multiLevelType w:val="multilevel"/>
    <w:tmpl w:val="2DD0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1159AD"/>
    <w:multiLevelType w:val="multilevel"/>
    <w:tmpl w:val="9252EC4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B55109D"/>
    <w:multiLevelType w:val="multilevel"/>
    <w:tmpl w:val="51349BFE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364" w:hanging="720"/>
      </w:pPr>
      <w:rPr>
        <w:rFonts w:cs="Times New Roman"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724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444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04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524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3884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604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4964" w:hanging="1800"/>
      </w:pPr>
      <w:rPr>
        <w:rFonts w:cs="Times New Roman" w:hint="default"/>
      </w:rPr>
    </w:lvl>
  </w:abstractNum>
  <w:abstractNum w:abstractNumId="9" w15:restartNumberingAfterBreak="0">
    <w:nsid w:val="2E76309A"/>
    <w:multiLevelType w:val="multilevel"/>
    <w:tmpl w:val="9252EC4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8134C25"/>
    <w:multiLevelType w:val="multilevel"/>
    <w:tmpl w:val="9252EC4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52F425E8"/>
    <w:multiLevelType w:val="multilevel"/>
    <w:tmpl w:val="01C2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7B7568"/>
    <w:multiLevelType w:val="multilevel"/>
    <w:tmpl w:val="9252EC4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575A679A"/>
    <w:multiLevelType w:val="multilevel"/>
    <w:tmpl w:val="51349BF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cs="Times New Roman"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cs="Times New Roman" w:hint="default"/>
      </w:rPr>
    </w:lvl>
  </w:abstractNum>
  <w:abstractNum w:abstractNumId="14" w15:restartNumberingAfterBreak="0">
    <w:nsid w:val="64E97A2E"/>
    <w:multiLevelType w:val="multilevel"/>
    <w:tmpl w:val="20A2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1D3EA1"/>
    <w:multiLevelType w:val="hybridMultilevel"/>
    <w:tmpl w:val="DE0621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0E4668"/>
    <w:multiLevelType w:val="multilevel"/>
    <w:tmpl w:val="9252EC4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223376168">
    <w:abstractNumId w:val="8"/>
  </w:num>
  <w:num w:numId="2" w16cid:durableId="918714215">
    <w:abstractNumId w:val="0"/>
  </w:num>
  <w:num w:numId="3" w16cid:durableId="895313768">
    <w:abstractNumId w:val="14"/>
  </w:num>
  <w:num w:numId="4" w16cid:durableId="967664191">
    <w:abstractNumId w:val="6"/>
  </w:num>
  <w:num w:numId="5" w16cid:durableId="1347488795">
    <w:abstractNumId w:val="11"/>
  </w:num>
  <w:num w:numId="6" w16cid:durableId="476530855">
    <w:abstractNumId w:val="3"/>
  </w:num>
  <w:num w:numId="7" w16cid:durableId="411586774">
    <w:abstractNumId w:val="15"/>
  </w:num>
  <w:num w:numId="8" w16cid:durableId="250164412">
    <w:abstractNumId w:val="13"/>
  </w:num>
  <w:num w:numId="9" w16cid:durableId="1588347432">
    <w:abstractNumId w:val="16"/>
  </w:num>
  <w:num w:numId="10" w16cid:durableId="1481773227">
    <w:abstractNumId w:val="9"/>
  </w:num>
  <w:num w:numId="11" w16cid:durableId="1859587275">
    <w:abstractNumId w:val="10"/>
  </w:num>
  <w:num w:numId="12" w16cid:durableId="1955020455">
    <w:abstractNumId w:val="12"/>
  </w:num>
  <w:num w:numId="13" w16cid:durableId="1045104684">
    <w:abstractNumId w:val="7"/>
  </w:num>
  <w:num w:numId="14" w16cid:durableId="1072779661">
    <w:abstractNumId w:val="4"/>
  </w:num>
  <w:num w:numId="15" w16cid:durableId="75789236">
    <w:abstractNumId w:val="2"/>
  </w:num>
  <w:num w:numId="16" w16cid:durableId="254825213">
    <w:abstractNumId w:val="5"/>
  </w:num>
  <w:num w:numId="17" w16cid:durableId="1953244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129"/>
    <w:rsid w:val="000245C7"/>
    <w:rsid w:val="000667AD"/>
    <w:rsid w:val="000B4C0A"/>
    <w:rsid w:val="000D5F5A"/>
    <w:rsid w:val="001104D0"/>
    <w:rsid w:val="001419F6"/>
    <w:rsid w:val="00145657"/>
    <w:rsid w:val="001A199E"/>
    <w:rsid w:val="001D0E33"/>
    <w:rsid w:val="0021029A"/>
    <w:rsid w:val="00250129"/>
    <w:rsid w:val="00251349"/>
    <w:rsid w:val="002D0324"/>
    <w:rsid w:val="0032318F"/>
    <w:rsid w:val="00336042"/>
    <w:rsid w:val="00384752"/>
    <w:rsid w:val="003D250A"/>
    <w:rsid w:val="003E37EE"/>
    <w:rsid w:val="00410523"/>
    <w:rsid w:val="00483820"/>
    <w:rsid w:val="004A15EA"/>
    <w:rsid w:val="004F15BE"/>
    <w:rsid w:val="00523DCB"/>
    <w:rsid w:val="00543C10"/>
    <w:rsid w:val="0054420D"/>
    <w:rsid w:val="00575CF7"/>
    <w:rsid w:val="005825CD"/>
    <w:rsid w:val="0059127B"/>
    <w:rsid w:val="005E1BF3"/>
    <w:rsid w:val="00632A60"/>
    <w:rsid w:val="00692D97"/>
    <w:rsid w:val="006F35B8"/>
    <w:rsid w:val="007263B7"/>
    <w:rsid w:val="00747E51"/>
    <w:rsid w:val="007C2A73"/>
    <w:rsid w:val="007C56F3"/>
    <w:rsid w:val="007E0903"/>
    <w:rsid w:val="00806F25"/>
    <w:rsid w:val="008120CA"/>
    <w:rsid w:val="00830C4A"/>
    <w:rsid w:val="0087187A"/>
    <w:rsid w:val="00897A27"/>
    <w:rsid w:val="008B6D1E"/>
    <w:rsid w:val="009070D6"/>
    <w:rsid w:val="00914BCF"/>
    <w:rsid w:val="00976D78"/>
    <w:rsid w:val="00986B96"/>
    <w:rsid w:val="00990C42"/>
    <w:rsid w:val="009A25DD"/>
    <w:rsid w:val="009D0D88"/>
    <w:rsid w:val="009D6829"/>
    <w:rsid w:val="009F736E"/>
    <w:rsid w:val="00A56932"/>
    <w:rsid w:val="00AD7A34"/>
    <w:rsid w:val="00B003A0"/>
    <w:rsid w:val="00B44715"/>
    <w:rsid w:val="00B47E31"/>
    <w:rsid w:val="00BA56AB"/>
    <w:rsid w:val="00BD6BAD"/>
    <w:rsid w:val="00C26E7D"/>
    <w:rsid w:val="00C43B90"/>
    <w:rsid w:val="00C96A24"/>
    <w:rsid w:val="00CC04CA"/>
    <w:rsid w:val="00CD4CF7"/>
    <w:rsid w:val="00CF24EA"/>
    <w:rsid w:val="00CF58D6"/>
    <w:rsid w:val="00D75823"/>
    <w:rsid w:val="00D865E4"/>
    <w:rsid w:val="00D93F7B"/>
    <w:rsid w:val="00DC21DD"/>
    <w:rsid w:val="00DD0A39"/>
    <w:rsid w:val="00E662C1"/>
    <w:rsid w:val="00F73139"/>
    <w:rsid w:val="00F92D4F"/>
    <w:rsid w:val="00FF1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CBE6C"/>
  <w15:chartTrackingRefBased/>
  <w15:docId w15:val="{4C2EAABE-C5C9-4763-ACB6-21CD8713D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50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50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501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50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501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50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50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50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50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501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501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501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5012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5012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5012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5012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5012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5012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50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50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50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50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50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5012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5012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5012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501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5012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50129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990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character" w:customStyle="1" w:styleId="math-inline">
    <w:name w:val="math-inline"/>
    <w:basedOn w:val="Domylnaczcionkaakapitu"/>
    <w:rsid w:val="00990C42"/>
  </w:style>
  <w:style w:type="table" w:styleId="Tabela-Siatka">
    <w:name w:val="Table Grid"/>
    <w:basedOn w:val="Standardowy"/>
    <w:uiPriority w:val="39"/>
    <w:rsid w:val="006F3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openxmlformats.org/officeDocument/2006/relationships/fontTable" Target="fontTable.xml"/><Relationship Id="rId5" Type="http://schemas.openxmlformats.org/officeDocument/2006/relationships/chart" Target="charts/chart1.xml"/><Relationship Id="rId10" Type="http://schemas.openxmlformats.org/officeDocument/2006/relationships/chart" Target="charts/chart6.xml"/><Relationship Id="rId4" Type="http://schemas.openxmlformats.org/officeDocument/2006/relationships/webSettings" Target="webSettings.xml"/><Relationship Id="rId9" Type="http://schemas.openxmlformats.org/officeDocument/2006/relationships/chart" Target="charts/chart5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raj-w\OneDrive\Dokumenty\aids5\sprawko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raj-w\OneDrive\Dokumenty\aids5\sprawko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raj-w\OneDrive\Dokumenty\aids5\sprawko.xlsx" TargetMode="External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raj-w\OneDrive\Dokumenty\aids5\sprawko.xlsx" TargetMode="External"/></Relationships>
</file>

<file path=word/charts/_rels/chart5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raj-w\OneDrive\Dokumenty\aids5\sprawko.xlsx" TargetMode="Externa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raj-w\OneDrive\Dokumenty\aids5\sprawko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 sz="1400" b="0" i="0" u="none" strike="noStrike" baseline="0"/>
              <a:t>zależność czasu obliczeń t (oś Y) od liczby elementów wyposażenia n (oś X) przy stałej pojemności miejsca ładunkowego b (b=100)</a:t>
            </a:r>
            <a:endParaRPr lang="pl-PL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AD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Arkusz1!$E$2:$E$16</c:f>
                <c:numCache>
                  <c:formatCode>General</c:formatCode>
                  <c:ptCount val="15"/>
                  <c:pt idx="0">
                    <c:v>2.8010000000000001E-3</c:v>
                  </c:pt>
                  <c:pt idx="1">
                    <c:v>7.8100000000000001E-4</c:v>
                  </c:pt>
                  <c:pt idx="2">
                    <c:v>5.5900000000000004E-4</c:v>
                  </c:pt>
                  <c:pt idx="3">
                    <c:v>1.8010000000000001E-3</c:v>
                  </c:pt>
                  <c:pt idx="4">
                    <c:v>8.1499999999999997E-4</c:v>
                  </c:pt>
                  <c:pt idx="5">
                    <c:v>6.6299999999999996E-4</c:v>
                  </c:pt>
                  <c:pt idx="6">
                    <c:v>8.3000000000000001E-4</c:v>
                  </c:pt>
                  <c:pt idx="7">
                    <c:v>2.898E-3</c:v>
                  </c:pt>
                  <c:pt idx="8">
                    <c:v>1.0839999999999999E-3</c:v>
                  </c:pt>
                  <c:pt idx="9">
                    <c:v>3.7550000000000001E-3</c:v>
                  </c:pt>
                  <c:pt idx="10">
                    <c:v>4.287E-3</c:v>
                  </c:pt>
                  <c:pt idx="11">
                    <c:v>1.072E-3</c:v>
                  </c:pt>
                  <c:pt idx="12">
                    <c:v>4.0159999999999996E-3</c:v>
                  </c:pt>
                  <c:pt idx="13">
                    <c:v>3.947E-3</c:v>
                  </c:pt>
                  <c:pt idx="14">
                    <c:v>9.1500000000000001E-4</c:v>
                  </c:pt>
                </c:numCache>
              </c:numRef>
            </c:plus>
            <c:minus>
              <c:numRef>
                <c:f>Arkusz1!$E$2:$E$16</c:f>
                <c:numCache>
                  <c:formatCode>General</c:formatCode>
                  <c:ptCount val="15"/>
                  <c:pt idx="0">
                    <c:v>2.8010000000000001E-3</c:v>
                  </c:pt>
                  <c:pt idx="1">
                    <c:v>7.8100000000000001E-4</c:v>
                  </c:pt>
                  <c:pt idx="2">
                    <c:v>5.5900000000000004E-4</c:v>
                  </c:pt>
                  <c:pt idx="3">
                    <c:v>1.8010000000000001E-3</c:v>
                  </c:pt>
                  <c:pt idx="4">
                    <c:v>8.1499999999999997E-4</c:v>
                  </c:pt>
                  <c:pt idx="5">
                    <c:v>6.6299999999999996E-4</c:v>
                  </c:pt>
                  <c:pt idx="6">
                    <c:v>8.3000000000000001E-4</c:v>
                  </c:pt>
                  <c:pt idx="7">
                    <c:v>2.898E-3</c:v>
                  </c:pt>
                  <c:pt idx="8">
                    <c:v>1.0839999999999999E-3</c:v>
                  </c:pt>
                  <c:pt idx="9">
                    <c:v>3.7550000000000001E-3</c:v>
                  </c:pt>
                  <c:pt idx="10">
                    <c:v>4.287E-3</c:v>
                  </c:pt>
                  <c:pt idx="11">
                    <c:v>1.072E-3</c:v>
                  </c:pt>
                  <c:pt idx="12">
                    <c:v>4.0159999999999996E-3</c:v>
                  </c:pt>
                  <c:pt idx="13">
                    <c:v>3.947E-3</c:v>
                  </c:pt>
                  <c:pt idx="14">
                    <c:v>9.1500000000000001E-4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Arkusz1!$A$2:$A$16</c:f>
              <c:numCache>
                <c:formatCode>General</c:formatCode>
                <c:ptCount val="15"/>
                <c:pt idx="0">
                  <c:v>10</c:v>
                </c:pt>
                <c:pt idx="1">
                  <c:v>11</c:v>
                </c:pt>
                <c:pt idx="2">
                  <c:v>12</c:v>
                </c:pt>
                <c:pt idx="3">
                  <c:v>13</c:v>
                </c:pt>
                <c:pt idx="4">
                  <c:v>14</c:v>
                </c:pt>
                <c:pt idx="5">
                  <c:v>15</c:v>
                </c:pt>
                <c:pt idx="6">
                  <c:v>16</c:v>
                </c:pt>
                <c:pt idx="7">
                  <c:v>17</c:v>
                </c:pt>
                <c:pt idx="8">
                  <c:v>18</c:v>
                </c:pt>
                <c:pt idx="9">
                  <c:v>19</c:v>
                </c:pt>
                <c:pt idx="10">
                  <c:v>20</c:v>
                </c:pt>
                <c:pt idx="11">
                  <c:v>21</c:v>
                </c:pt>
                <c:pt idx="12">
                  <c:v>22</c:v>
                </c:pt>
                <c:pt idx="13">
                  <c:v>23</c:v>
                </c:pt>
                <c:pt idx="14">
                  <c:v>24</c:v>
                </c:pt>
              </c:numCache>
            </c:numRef>
          </c:cat>
          <c:val>
            <c:numRef>
              <c:f>Arkusz1!$C$2:$C$16</c:f>
              <c:numCache>
                <c:formatCode>General</c:formatCode>
                <c:ptCount val="15"/>
                <c:pt idx="0">
                  <c:v>0.03</c:v>
                </c:pt>
                <c:pt idx="1">
                  <c:v>3.1919999999999997E-2</c:v>
                </c:pt>
                <c:pt idx="2">
                  <c:v>3.5270000000000003E-2</c:v>
                </c:pt>
                <c:pt idx="3">
                  <c:v>3.882E-2</c:v>
                </c:pt>
                <c:pt idx="4">
                  <c:v>4.0770000000000001E-2</c:v>
                </c:pt>
                <c:pt idx="5">
                  <c:v>4.3200000000000002E-2</c:v>
                </c:pt>
                <c:pt idx="6">
                  <c:v>4.6269999999999999E-2</c:v>
                </c:pt>
                <c:pt idx="7">
                  <c:v>4.9979999999999997E-2</c:v>
                </c:pt>
                <c:pt idx="8">
                  <c:v>5.2839999999999998E-2</c:v>
                </c:pt>
                <c:pt idx="9">
                  <c:v>5.6570000000000002E-2</c:v>
                </c:pt>
                <c:pt idx="10">
                  <c:v>6.0319999999999999E-2</c:v>
                </c:pt>
                <c:pt idx="11">
                  <c:v>6.0630000000000003E-2</c:v>
                </c:pt>
                <c:pt idx="12">
                  <c:v>6.5500000000000003E-2</c:v>
                </c:pt>
                <c:pt idx="13">
                  <c:v>6.7960000000000007E-2</c:v>
                </c:pt>
                <c:pt idx="14">
                  <c:v>6.9720000000000004E-2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760-4BD7-98FE-1F8C9AD645B0}"/>
            </c:ext>
          </c:extLst>
        </c:ser>
        <c:ser>
          <c:idx val="1"/>
          <c:order val="1"/>
          <c:tx>
            <c:v>AZ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Arkusz1!$I$2:$I$16</c:f>
                <c:numCache>
                  <c:formatCode>General</c:formatCode>
                  <c:ptCount val="15"/>
                  <c:pt idx="0">
                    <c:v>3.9399999999999998E-4</c:v>
                  </c:pt>
                  <c:pt idx="1">
                    <c:v>7.7000000000000001E-5</c:v>
                  </c:pt>
                  <c:pt idx="2">
                    <c:v>1.56E-4</c:v>
                  </c:pt>
                  <c:pt idx="3">
                    <c:v>2.7E-4</c:v>
                  </c:pt>
                  <c:pt idx="4">
                    <c:v>1.4200000000000001E-4</c:v>
                  </c:pt>
                  <c:pt idx="5">
                    <c:v>2.34E-4</c:v>
                  </c:pt>
                  <c:pt idx="6">
                    <c:v>1.0399999999999999E-4</c:v>
                  </c:pt>
                  <c:pt idx="7">
                    <c:v>2.7599999999999999E-4</c:v>
                  </c:pt>
                  <c:pt idx="8">
                    <c:v>2.4600000000000002E-4</c:v>
                  </c:pt>
                  <c:pt idx="9">
                    <c:v>1.34E-4</c:v>
                  </c:pt>
                  <c:pt idx="10">
                    <c:v>1.63E-4</c:v>
                  </c:pt>
                  <c:pt idx="11">
                    <c:v>1.56E-4</c:v>
                  </c:pt>
                  <c:pt idx="12">
                    <c:v>1E-4</c:v>
                  </c:pt>
                  <c:pt idx="13">
                    <c:v>1.85E-4</c:v>
                  </c:pt>
                  <c:pt idx="14">
                    <c:v>1.2E-4</c:v>
                  </c:pt>
                </c:numCache>
              </c:numRef>
            </c:plus>
            <c:minus>
              <c:numRef>
                <c:f>Arkusz1!$I$2:$I$16</c:f>
                <c:numCache>
                  <c:formatCode>General</c:formatCode>
                  <c:ptCount val="15"/>
                  <c:pt idx="0">
                    <c:v>3.9399999999999998E-4</c:v>
                  </c:pt>
                  <c:pt idx="1">
                    <c:v>7.7000000000000001E-5</c:v>
                  </c:pt>
                  <c:pt idx="2">
                    <c:v>1.56E-4</c:v>
                  </c:pt>
                  <c:pt idx="3">
                    <c:v>2.7E-4</c:v>
                  </c:pt>
                  <c:pt idx="4">
                    <c:v>1.4200000000000001E-4</c:v>
                  </c:pt>
                  <c:pt idx="5">
                    <c:v>2.34E-4</c:v>
                  </c:pt>
                  <c:pt idx="6">
                    <c:v>1.0399999999999999E-4</c:v>
                  </c:pt>
                  <c:pt idx="7">
                    <c:v>2.7599999999999999E-4</c:v>
                  </c:pt>
                  <c:pt idx="8">
                    <c:v>2.4600000000000002E-4</c:v>
                  </c:pt>
                  <c:pt idx="9">
                    <c:v>1.34E-4</c:v>
                  </c:pt>
                  <c:pt idx="10">
                    <c:v>1.63E-4</c:v>
                  </c:pt>
                  <c:pt idx="11">
                    <c:v>1.56E-4</c:v>
                  </c:pt>
                  <c:pt idx="12">
                    <c:v>1E-4</c:v>
                  </c:pt>
                  <c:pt idx="13">
                    <c:v>1.85E-4</c:v>
                  </c:pt>
                  <c:pt idx="14">
                    <c:v>1.2E-4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Arkusz1!$A$2:$A$16</c:f>
              <c:numCache>
                <c:formatCode>General</c:formatCode>
                <c:ptCount val="15"/>
                <c:pt idx="0">
                  <c:v>10</c:v>
                </c:pt>
                <c:pt idx="1">
                  <c:v>11</c:v>
                </c:pt>
                <c:pt idx="2">
                  <c:v>12</c:v>
                </c:pt>
                <c:pt idx="3">
                  <c:v>13</c:v>
                </c:pt>
                <c:pt idx="4">
                  <c:v>14</c:v>
                </c:pt>
                <c:pt idx="5">
                  <c:v>15</c:v>
                </c:pt>
                <c:pt idx="6">
                  <c:v>16</c:v>
                </c:pt>
                <c:pt idx="7">
                  <c:v>17</c:v>
                </c:pt>
                <c:pt idx="8">
                  <c:v>18</c:v>
                </c:pt>
                <c:pt idx="9">
                  <c:v>19</c:v>
                </c:pt>
                <c:pt idx="10">
                  <c:v>20</c:v>
                </c:pt>
                <c:pt idx="11">
                  <c:v>21</c:v>
                </c:pt>
                <c:pt idx="12">
                  <c:v>22</c:v>
                </c:pt>
                <c:pt idx="13">
                  <c:v>23</c:v>
                </c:pt>
                <c:pt idx="14">
                  <c:v>24</c:v>
                </c:pt>
              </c:numCache>
            </c:numRef>
          </c:cat>
          <c:val>
            <c:numRef>
              <c:f>Arkusz1!$G$2:$G$16</c:f>
              <c:numCache>
                <c:formatCode>General</c:formatCode>
                <c:ptCount val="15"/>
                <c:pt idx="0">
                  <c:v>7.1000000000000002E-4</c:v>
                </c:pt>
                <c:pt idx="1">
                  <c:v>5.9999999999999995E-4</c:v>
                </c:pt>
                <c:pt idx="2">
                  <c:v>6.6E-4</c:v>
                </c:pt>
                <c:pt idx="3">
                  <c:v>8.0999999999999996E-4</c:v>
                </c:pt>
                <c:pt idx="4">
                  <c:v>8.3000000000000001E-4</c:v>
                </c:pt>
                <c:pt idx="5">
                  <c:v>9.1E-4</c:v>
                </c:pt>
                <c:pt idx="6">
                  <c:v>8.8999999999999995E-4</c:v>
                </c:pt>
                <c:pt idx="7">
                  <c:v>1.3699999999999999E-3</c:v>
                </c:pt>
                <c:pt idx="8">
                  <c:v>1.4599999999999999E-3</c:v>
                </c:pt>
                <c:pt idx="9">
                  <c:v>1.6000000000000001E-3</c:v>
                </c:pt>
                <c:pt idx="10">
                  <c:v>1.75E-3</c:v>
                </c:pt>
                <c:pt idx="11">
                  <c:v>1.8400000000000001E-3</c:v>
                </c:pt>
                <c:pt idx="12">
                  <c:v>1.9E-3</c:v>
                </c:pt>
                <c:pt idx="13">
                  <c:v>2.14E-3</c:v>
                </c:pt>
                <c:pt idx="14">
                  <c:v>2.0400000000000001E-3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760-4BD7-98FE-1F8C9AD645B0}"/>
            </c:ext>
          </c:extLst>
        </c:ser>
        <c:ser>
          <c:idx val="2"/>
          <c:order val="2"/>
          <c:tx>
            <c:v>AB</c:v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Arkusz1!$M$2:$M$16</c:f>
                <c:numCache>
                  <c:formatCode>General</c:formatCode>
                  <c:ptCount val="15"/>
                  <c:pt idx="0">
                    <c:v>1.464E-3</c:v>
                  </c:pt>
                  <c:pt idx="1">
                    <c:v>2.702E-3</c:v>
                  </c:pt>
                  <c:pt idx="2">
                    <c:v>1.882E-3</c:v>
                  </c:pt>
                  <c:pt idx="3">
                    <c:v>3.6240000000000001E-2</c:v>
                  </c:pt>
                  <c:pt idx="4">
                    <c:v>1.9050000000000001E-2</c:v>
                  </c:pt>
                  <c:pt idx="5">
                    <c:v>4.4527999999999998E-2</c:v>
                  </c:pt>
                  <c:pt idx="6">
                    <c:v>3.4625999999999997E-2</c:v>
                  </c:pt>
                  <c:pt idx="7">
                    <c:v>0.113053</c:v>
                  </c:pt>
                  <c:pt idx="8">
                    <c:v>0.23491999999999999</c:v>
                  </c:pt>
                  <c:pt idx="9">
                    <c:v>0.38184099999999999</c:v>
                  </c:pt>
                  <c:pt idx="10">
                    <c:v>1.7309619999999999</c:v>
                  </c:pt>
                  <c:pt idx="11">
                    <c:v>3.5302449999999999</c:v>
                  </c:pt>
                  <c:pt idx="12">
                    <c:v>2.1613000000000002</c:v>
                  </c:pt>
                  <c:pt idx="13">
                    <c:v>4.5435720000000002</c:v>
                  </c:pt>
                  <c:pt idx="14">
                    <c:v>21.704269</c:v>
                  </c:pt>
                </c:numCache>
              </c:numRef>
            </c:plus>
            <c:minus>
              <c:numRef>
                <c:f>Arkusz1!$M$2:$M$16</c:f>
                <c:numCache>
                  <c:formatCode>General</c:formatCode>
                  <c:ptCount val="15"/>
                  <c:pt idx="0">
                    <c:v>1.464E-3</c:v>
                  </c:pt>
                  <c:pt idx="1">
                    <c:v>2.702E-3</c:v>
                  </c:pt>
                  <c:pt idx="2">
                    <c:v>1.882E-3</c:v>
                  </c:pt>
                  <c:pt idx="3">
                    <c:v>3.6240000000000001E-2</c:v>
                  </c:pt>
                  <c:pt idx="4">
                    <c:v>1.9050000000000001E-2</c:v>
                  </c:pt>
                  <c:pt idx="5">
                    <c:v>4.4527999999999998E-2</c:v>
                  </c:pt>
                  <c:pt idx="6">
                    <c:v>3.4625999999999997E-2</c:v>
                  </c:pt>
                  <c:pt idx="7">
                    <c:v>0.113053</c:v>
                  </c:pt>
                  <c:pt idx="8">
                    <c:v>0.23491999999999999</c:v>
                  </c:pt>
                  <c:pt idx="9">
                    <c:v>0.38184099999999999</c:v>
                  </c:pt>
                  <c:pt idx="10">
                    <c:v>1.7309619999999999</c:v>
                  </c:pt>
                  <c:pt idx="11">
                    <c:v>3.5302449999999999</c:v>
                  </c:pt>
                  <c:pt idx="12">
                    <c:v>2.1613000000000002</c:v>
                  </c:pt>
                  <c:pt idx="13">
                    <c:v>4.5435720000000002</c:v>
                  </c:pt>
                  <c:pt idx="14">
                    <c:v>21.704269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Arkusz1!$A$2:$A$16</c:f>
              <c:numCache>
                <c:formatCode>General</c:formatCode>
                <c:ptCount val="15"/>
                <c:pt idx="0">
                  <c:v>10</c:v>
                </c:pt>
                <c:pt idx="1">
                  <c:v>11</c:v>
                </c:pt>
                <c:pt idx="2">
                  <c:v>12</c:v>
                </c:pt>
                <c:pt idx="3">
                  <c:v>13</c:v>
                </c:pt>
                <c:pt idx="4">
                  <c:v>14</c:v>
                </c:pt>
                <c:pt idx="5">
                  <c:v>15</c:v>
                </c:pt>
                <c:pt idx="6">
                  <c:v>16</c:v>
                </c:pt>
                <c:pt idx="7">
                  <c:v>17</c:v>
                </c:pt>
                <c:pt idx="8">
                  <c:v>18</c:v>
                </c:pt>
                <c:pt idx="9">
                  <c:v>19</c:v>
                </c:pt>
                <c:pt idx="10">
                  <c:v>20</c:v>
                </c:pt>
                <c:pt idx="11">
                  <c:v>21</c:v>
                </c:pt>
                <c:pt idx="12">
                  <c:v>22</c:v>
                </c:pt>
                <c:pt idx="13">
                  <c:v>23</c:v>
                </c:pt>
                <c:pt idx="14">
                  <c:v>24</c:v>
                </c:pt>
              </c:numCache>
            </c:numRef>
          </c:cat>
          <c:val>
            <c:numRef>
              <c:f>Arkusz1!$K$2:$K$16</c:f>
              <c:numCache>
                <c:formatCode>General</c:formatCode>
                <c:ptCount val="15"/>
                <c:pt idx="0">
                  <c:v>8.3400000000000002E-2</c:v>
                </c:pt>
                <c:pt idx="1">
                  <c:v>0.17848</c:v>
                </c:pt>
                <c:pt idx="2">
                  <c:v>0.38031999999999999</c:v>
                </c:pt>
                <c:pt idx="3">
                  <c:v>0.82633000000000001</c:v>
                </c:pt>
                <c:pt idx="4">
                  <c:v>1.7066300000000001</c:v>
                </c:pt>
                <c:pt idx="5">
                  <c:v>3.6039500000000002</c:v>
                </c:pt>
                <c:pt idx="6">
                  <c:v>7.4821799999999996</c:v>
                </c:pt>
                <c:pt idx="7">
                  <c:v>15.69197</c:v>
                </c:pt>
                <c:pt idx="8">
                  <c:v>32.8596</c:v>
                </c:pt>
                <c:pt idx="9">
                  <c:v>68.244429999999994</c:v>
                </c:pt>
                <c:pt idx="10">
                  <c:v>142.49263999999999</c:v>
                </c:pt>
                <c:pt idx="11">
                  <c:v>296.25990999999999</c:v>
                </c:pt>
                <c:pt idx="12">
                  <c:v>612.88904000000002</c:v>
                </c:pt>
                <c:pt idx="13">
                  <c:v>1265.95372</c:v>
                </c:pt>
                <c:pt idx="14">
                  <c:v>2627.4801400000001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2760-4BD7-98FE-1F8C9AD645B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027212959"/>
        <c:axId val="2027208159"/>
      </c:lineChart>
      <c:catAx>
        <c:axId val="202721295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Liczba elementów wyposażenia n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2027208159"/>
        <c:crosses val="autoZero"/>
        <c:auto val="1"/>
        <c:lblAlgn val="ctr"/>
        <c:lblOffset val="100"/>
        <c:noMultiLvlLbl val="0"/>
      </c:catAx>
      <c:valAx>
        <c:axId val="202720815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Czas obliczeń t [ms]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2027212959"/>
        <c:crosses val="autoZero"/>
        <c:crossBetween val="between"/>
        <c:dispUnits>
          <c:builtInUnit val="hundredThousands"/>
        </c:dispUnits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 sz="1400" b="0" i="0" u="none" strike="noStrike" baseline="0"/>
              <a:t>zależność czasu obliczeń t (oś Y) od pojemności miejsca ładunkowego b (oś X) przy stałej liczbie elementów n (n=20)</a:t>
            </a:r>
            <a:endParaRPr lang="pl-PL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AD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Arkusz2!$E$2:$E$16</c:f>
                <c:numCache>
                  <c:formatCode>General</c:formatCode>
                  <c:ptCount val="15"/>
                  <c:pt idx="0">
                    <c:v>8.6700000000000004E-4</c:v>
                  </c:pt>
                  <c:pt idx="1">
                    <c:v>5.3300000000000005E-4</c:v>
                  </c:pt>
                  <c:pt idx="2">
                    <c:v>3.241E-3</c:v>
                  </c:pt>
                  <c:pt idx="3">
                    <c:v>5.4100000000000003E-4</c:v>
                  </c:pt>
                  <c:pt idx="4">
                    <c:v>1.627E-3</c:v>
                  </c:pt>
                  <c:pt idx="5">
                    <c:v>4.5180000000000003E-3</c:v>
                  </c:pt>
                  <c:pt idx="6">
                    <c:v>2.5100000000000001E-3</c:v>
                  </c:pt>
                  <c:pt idx="7">
                    <c:v>4.8719999999999996E-3</c:v>
                  </c:pt>
                  <c:pt idx="8">
                    <c:v>7.0520000000000001E-3</c:v>
                  </c:pt>
                  <c:pt idx="9">
                    <c:v>2.797E-3</c:v>
                  </c:pt>
                  <c:pt idx="10">
                    <c:v>7.4999999999999997E-3</c:v>
                  </c:pt>
                  <c:pt idx="11">
                    <c:v>2.2690000000000002E-3</c:v>
                  </c:pt>
                  <c:pt idx="12">
                    <c:v>1.2359999999999999E-2</c:v>
                  </c:pt>
                  <c:pt idx="13">
                    <c:v>5.0549999999999996E-3</c:v>
                  </c:pt>
                  <c:pt idx="14">
                    <c:v>1.17E-2</c:v>
                  </c:pt>
                </c:numCache>
              </c:numRef>
            </c:plus>
            <c:minus>
              <c:numRef>
                <c:f>Arkusz2!$E$2:$E$16</c:f>
                <c:numCache>
                  <c:formatCode>General</c:formatCode>
                  <c:ptCount val="15"/>
                  <c:pt idx="0">
                    <c:v>8.6700000000000004E-4</c:v>
                  </c:pt>
                  <c:pt idx="1">
                    <c:v>5.3300000000000005E-4</c:v>
                  </c:pt>
                  <c:pt idx="2">
                    <c:v>3.241E-3</c:v>
                  </c:pt>
                  <c:pt idx="3">
                    <c:v>5.4100000000000003E-4</c:v>
                  </c:pt>
                  <c:pt idx="4">
                    <c:v>1.627E-3</c:v>
                  </c:pt>
                  <c:pt idx="5">
                    <c:v>4.5180000000000003E-3</c:v>
                  </c:pt>
                  <c:pt idx="6">
                    <c:v>2.5100000000000001E-3</c:v>
                  </c:pt>
                  <c:pt idx="7">
                    <c:v>4.8719999999999996E-3</c:v>
                  </c:pt>
                  <c:pt idx="8">
                    <c:v>7.0520000000000001E-3</c:v>
                  </c:pt>
                  <c:pt idx="9">
                    <c:v>2.797E-3</c:v>
                  </c:pt>
                  <c:pt idx="10">
                    <c:v>7.4999999999999997E-3</c:v>
                  </c:pt>
                  <c:pt idx="11">
                    <c:v>2.2690000000000002E-3</c:v>
                  </c:pt>
                  <c:pt idx="12">
                    <c:v>1.2359999999999999E-2</c:v>
                  </c:pt>
                  <c:pt idx="13">
                    <c:v>5.0549999999999996E-3</c:v>
                  </c:pt>
                  <c:pt idx="14">
                    <c:v>1.17E-2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Arkusz2!$A$2:$A$16</c:f>
              <c:numCache>
                <c:formatCode>General</c:formatCode>
                <c:ptCount val="15"/>
                <c:pt idx="0">
                  <c:v>20</c:v>
                </c:pt>
                <c:pt idx="1">
                  <c:v>40</c:v>
                </c:pt>
                <c:pt idx="2">
                  <c:v>60</c:v>
                </c:pt>
                <c:pt idx="3">
                  <c:v>80</c:v>
                </c:pt>
                <c:pt idx="4">
                  <c:v>100</c:v>
                </c:pt>
                <c:pt idx="5">
                  <c:v>120</c:v>
                </c:pt>
                <c:pt idx="6">
                  <c:v>140</c:v>
                </c:pt>
                <c:pt idx="7">
                  <c:v>160</c:v>
                </c:pt>
                <c:pt idx="8">
                  <c:v>180</c:v>
                </c:pt>
                <c:pt idx="9">
                  <c:v>200</c:v>
                </c:pt>
                <c:pt idx="10">
                  <c:v>220</c:v>
                </c:pt>
                <c:pt idx="11">
                  <c:v>240</c:v>
                </c:pt>
                <c:pt idx="12">
                  <c:v>260</c:v>
                </c:pt>
                <c:pt idx="13">
                  <c:v>280</c:v>
                </c:pt>
                <c:pt idx="14">
                  <c:v>300</c:v>
                </c:pt>
              </c:numCache>
            </c:numRef>
          </c:cat>
          <c:val>
            <c:numRef>
              <c:f>Arkusz2!$C$2:$C$16</c:f>
              <c:numCache>
                <c:formatCode>General</c:formatCode>
                <c:ptCount val="15"/>
                <c:pt idx="0">
                  <c:v>1.306E-2</c:v>
                </c:pt>
                <c:pt idx="1">
                  <c:v>2.427E-2</c:v>
                </c:pt>
                <c:pt idx="2">
                  <c:v>3.6560000000000002E-2</c:v>
                </c:pt>
                <c:pt idx="3">
                  <c:v>4.7239999999999997E-2</c:v>
                </c:pt>
                <c:pt idx="4">
                  <c:v>5.8869999999999999E-2</c:v>
                </c:pt>
                <c:pt idx="5">
                  <c:v>7.0790000000000006E-2</c:v>
                </c:pt>
                <c:pt idx="6">
                  <c:v>8.1040000000000001E-2</c:v>
                </c:pt>
                <c:pt idx="7">
                  <c:v>9.5350000000000004E-2</c:v>
                </c:pt>
                <c:pt idx="8">
                  <c:v>0.10859000000000001</c:v>
                </c:pt>
                <c:pt idx="9">
                  <c:v>0.11826</c:v>
                </c:pt>
                <c:pt idx="10">
                  <c:v>0.13128000000000001</c:v>
                </c:pt>
                <c:pt idx="11">
                  <c:v>0.13994000000000001</c:v>
                </c:pt>
                <c:pt idx="12">
                  <c:v>0.15679000000000001</c:v>
                </c:pt>
                <c:pt idx="13">
                  <c:v>0.16553999999999999</c:v>
                </c:pt>
                <c:pt idx="14">
                  <c:v>0.17960000000000001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EC8-47F5-B787-AB105AA349E4}"/>
            </c:ext>
          </c:extLst>
        </c:ser>
        <c:ser>
          <c:idx val="1"/>
          <c:order val="1"/>
          <c:tx>
            <c:v>AZ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Arkusz2!$I$2:$I$16</c:f>
                <c:numCache>
                  <c:formatCode>General</c:formatCode>
                  <c:ptCount val="15"/>
                  <c:pt idx="0">
                    <c:v>2.3900000000000001E-4</c:v>
                  </c:pt>
                  <c:pt idx="1">
                    <c:v>1.6899999999999999E-4</c:v>
                  </c:pt>
                  <c:pt idx="2">
                    <c:v>1.85E-4</c:v>
                  </c:pt>
                  <c:pt idx="3">
                    <c:v>1.37E-4</c:v>
                  </c:pt>
                  <c:pt idx="4">
                    <c:v>2.05E-4</c:v>
                  </c:pt>
                  <c:pt idx="5">
                    <c:v>2.0599999999999999E-4</c:v>
                  </c:pt>
                  <c:pt idx="6">
                    <c:v>1E-4</c:v>
                  </c:pt>
                  <c:pt idx="7">
                    <c:v>1.8000000000000001E-4</c:v>
                  </c:pt>
                  <c:pt idx="8">
                    <c:v>1.7200000000000001E-4</c:v>
                  </c:pt>
                  <c:pt idx="9">
                    <c:v>1.36E-4</c:v>
                  </c:pt>
                  <c:pt idx="10">
                    <c:v>1.2999999999999999E-4</c:v>
                  </c:pt>
                  <c:pt idx="11">
                    <c:v>1.76E-4</c:v>
                  </c:pt>
                  <c:pt idx="12">
                    <c:v>1.08E-4</c:v>
                  </c:pt>
                  <c:pt idx="13">
                    <c:v>1.5799999999999999E-4</c:v>
                  </c:pt>
                  <c:pt idx="14">
                    <c:v>1.8000000000000001E-4</c:v>
                  </c:pt>
                </c:numCache>
              </c:numRef>
            </c:plus>
            <c:minus>
              <c:numRef>
                <c:f>Arkusz2!$I$2:$I$16</c:f>
                <c:numCache>
                  <c:formatCode>General</c:formatCode>
                  <c:ptCount val="15"/>
                  <c:pt idx="0">
                    <c:v>2.3900000000000001E-4</c:v>
                  </c:pt>
                  <c:pt idx="1">
                    <c:v>1.6899999999999999E-4</c:v>
                  </c:pt>
                  <c:pt idx="2">
                    <c:v>1.85E-4</c:v>
                  </c:pt>
                  <c:pt idx="3">
                    <c:v>1.37E-4</c:v>
                  </c:pt>
                  <c:pt idx="4">
                    <c:v>2.05E-4</c:v>
                  </c:pt>
                  <c:pt idx="5">
                    <c:v>2.0599999999999999E-4</c:v>
                  </c:pt>
                  <c:pt idx="6">
                    <c:v>1E-4</c:v>
                  </c:pt>
                  <c:pt idx="7">
                    <c:v>1.8000000000000001E-4</c:v>
                  </c:pt>
                  <c:pt idx="8">
                    <c:v>1.7200000000000001E-4</c:v>
                  </c:pt>
                  <c:pt idx="9">
                    <c:v>1.36E-4</c:v>
                  </c:pt>
                  <c:pt idx="10">
                    <c:v>1.2999999999999999E-4</c:v>
                  </c:pt>
                  <c:pt idx="11">
                    <c:v>1.76E-4</c:v>
                  </c:pt>
                  <c:pt idx="12">
                    <c:v>1.08E-4</c:v>
                  </c:pt>
                  <c:pt idx="13">
                    <c:v>1.5799999999999999E-4</c:v>
                  </c:pt>
                  <c:pt idx="14">
                    <c:v>1.8000000000000001E-4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Arkusz2!$A$2:$A$16</c:f>
              <c:numCache>
                <c:formatCode>General</c:formatCode>
                <c:ptCount val="15"/>
                <c:pt idx="0">
                  <c:v>20</c:v>
                </c:pt>
                <c:pt idx="1">
                  <c:v>40</c:v>
                </c:pt>
                <c:pt idx="2">
                  <c:v>60</c:v>
                </c:pt>
                <c:pt idx="3">
                  <c:v>80</c:v>
                </c:pt>
                <c:pt idx="4">
                  <c:v>100</c:v>
                </c:pt>
                <c:pt idx="5">
                  <c:v>120</c:v>
                </c:pt>
                <c:pt idx="6">
                  <c:v>140</c:v>
                </c:pt>
                <c:pt idx="7">
                  <c:v>160</c:v>
                </c:pt>
                <c:pt idx="8">
                  <c:v>180</c:v>
                </c:pt>
                <c:pt idx="9">
                  <c:v>200</c:v>
                </c:pt>
                <c:pt idx="10">
                  <c:v>220</c:v>
                </c:pt>
                <c:pt idx="11">
                  <c:v>240</c:v>
                </c:pt>
                <c:pt idx="12">
                  <c:v>260</c:v>
                </c:pt>
                <c:pt idx="13">
                  <c:v>280</c:v>
                </c:pt>
                <c:pt idx="14">
                  <c:v>300</c:v>
                </c:pt>
              </c:numCache>
            </c:numRef>
          </c:cat>
          <c:val>
            <c:numRef>
              <c:f>Arkusz2!$G$2:$G$16</c:f>
              <c:numCache>
                <c:formatCode>General</c:formatCode>
                <c:ptCount val="15"/>
                <c:pt idx="0">
                  <c:v>1.81E-3</c:v>
                </c:pt>
                <c:pt idx="1">
                  <c:v>1.66E-3</c:v>
                </c:pt>
                <c:pt idx="2">
                  <c:v>1.7700000000000001E-3</c:v>
                </c:pt>
                <c:pt idx="3">
                  <c:v>1.81E-3</c:v>
                </c:pt>
                <c:pt idx="4">
                  <c:v>1.8699999999999999E-3</c:v>
                </c:pt>
                <c:pt idx="5">
                  <c:v>1.8500000000000001E-3</c:v>
                </c:pt>
                <c:pt idx="6">
                  <c:v>1.8E-3</c:v>
                </c:pt>
                <c:pt idx="7">
                  <c:v>1.8600000000000001E-3</c:v>
                </c:pt>
                <c:pt idx="8">
                  <c:v>1.98E-3</c:v>
                </c:pt>
                <c:pt idx="9">
                  <c:v>1.8600000000000001E-3</c:v>
                </c:pt>
                <c:pt idx="10">
                  <c:v>1.91E-3</c:v>
                </c:pt>
                <c:pt idx="11">
                  <c:v>1.81E-3</c:v>
                </c:pt>
                <c:pt idx="12">
                  <c:v>1.92E-3</c:v>
                </c:pt>
                <c:pt idx="13">
                  <c:v>1.89E-3</c:v>
                </c:pt>
                <c:pt idx="14">
                  <c:v>1.9400000000000001E-3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0EC8-47F5-B787-AB105AA349E4}"/>
            </c:ext>
          </c:extLst>
        </c:ser>
        <c:ser>
          <c:idx val="2"/>
          <c:order val="2"/>
          <c:tx>
            <c:v>AB</c:v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Arkusz2!$M$2:$M$16</c:f>
                <c:numCache>
                  <c:formatCode>General</c:formatCode>
                  <c:ptCount val="15"/>
                  <c:pt idx="0">
                    <c:v>1.058047</c:v>
                  </c:pt>
                  <c:pt idx="1">
                    <c:v>1.427983</c:v>
                  </c:pt>
                  <c:pt idx="2">
                    <c:v>0.69686800000000004</c:v>
                  </c:pt>
                  <c:pt idx="3">
                    <c:v>0.17844099999999999</c:v>
                  </c:pt>
                  <c:pt idx="4">
                    <c:v>0.77667299999999995</c:v>
                  </c:pt>
                  <c:pt idx="5">
                    <c:v>1.930679</c:v>
                  </c:pt>
                  <c:pt idx="6">
                    <c:v>0.48105399999999998</c:v>
                  </c:pt>
                  <c:pt idx="7">
                    <c:v>1.0928070000000001</c:v>
                  </c:pt>
                  <c:pt idx="8">
                    <c:v>0.51471800000000001</c:v>
                  </c:pt>
                  <c:pt idx="9">
                    <c:v>1.6360079999999999</c:v>
                  </c:pt>
                  <c:pt idx="10">
                    <c:v>0.97491399999999995</c:v>
                  </c:pt>
                  <c:pt idx="11">
                    <c:v>0.54588999999999999</c:v>
                  </c:pt>
                  <c:pt idx="12">
                    <c:v>0.542597</c:v>
                  </c:pt>
                  <c:pt idx="13">
                    <c:v>1.1379760000000001</c:v>
                  </c:pt>
                  <c:pt idx="14">
                    <c:v>0.89400100000000005</c:v>
                  </c:pt>
                </c:numCache>
              </c:numRef>
            </c:plus>
            <c:minus>
              <c:numRef>
                <c:f>Arkusz2!$M$2:$M$16</c:f>
                <c:numCache>
                  <c:formatCode>General</c:formatCode>
                  <c:ptCount val="15"/>
                  <c:pt idx="0">
                    <c:v>1.058047</c:v>
                  </c:pt>
                  <c:pt idx="1">
                    <c:v>1.427983</c:v>
                  </c:pt>
                  <c:pt idx="2">
                    <c:v>0.69686800000000004</c:v>
                  </c:pt>
                  <c:pt idx="3">
                    <c:v>0.17844099999999999</c:v>
                  </c:pt>
                  <c:pt idx="4">
                    <c:v>0.77667299999999995</c:v>
                  </c:pt>
                  <c:pt idx="5">
                    <c:v>1.930679</c:v>
                  </c:pt>
                  <c:pt idx="6">
                    <c:v>0.48105399999999998</c:v>
                  </c:pt>
                  <c:pt idx="7">
                    <c:v>1.0928070000000001</c:v>
                  </c:pt>
                  <c:pt idx="8">
                    <c:v>0.51471800000000001</c:v>
                  </c:pt>
                  <c:pt idx="9">
                    <c:v>1.6360079999999999</c:v>
                  </c:pt>
                  <c:pt idx="10">
                    <c:v>0.97491399999999995</c:v>
                  </c:pt>
                  <c:pt idx="11">
                    <c:v>0.54588999999999999</c:v>
                  </c:pt>
                  <c:pt idx="12">
                    <c:v>0.542597</c:v>
                  </c:pt>
                  <c:pt idx="13">
                    <c:v>1.1379760000000001</c:v>
                  </c:pt>
                  <c:pt idx="14">
                    <c:v>0.89400100000000005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Arkusz2!$A$2:$A$16</c:f>
              <c:numCache>
                <c:formatCode>General</c:formatCode>
                <c:ptCount val="15"/>
                <c:pt idx="0">
                  <c:v>20</c:v>
                </c:pt>
                <c:pt idx="1">
                  <c:v>40</c:v>
                </c:pt>
                <c:pt idx="2">
                  <c:v>60</c:v>
                </c:pt>
                <c:pt idx="3">
                  <c:v>80</c:v>
                </c:pt>
                <c:pt idx="4">
                  <c:v>100</c:v>
                </c:pt>
                <c:pt idx="5">
                  <c:v>120</c:v>
                </c:pt>
                <c:pt idx="6">
                  <c:v>140</c:v>
                </c:pt>
                <c:pt idx="7">
                  <c:v>160</c:v>
                </c:pt>
                <c:pt idx="8">
                  <c:v>180</c:v>
                </c:pt>
                <c:pt idx="9">
                  <c:v>200</c:v>
                </c:pt>
                <c:pt idx="10">
                  <c:v>220</c:v>
                </c:pt>
                <c:pt idx="11">
                  <c:v>240</c:v>
                </c:pt>
                <c:pt idx="12">
                  <c:v>260</c:v>
                </c:pt>
                <c:pt idx="13">
                  <c:v>280</c:v>
                </c:pt>
                <c:pt idx="14">
                  <c:v>300</c:v>
                </c:pt>
              </c:numCache>
            </c:numRef>
          </c:cat>
          <c:val>
            <c:numRef>
              <c:f>Arkusz2!$K$2:$K$16</c:f>
              <c:numCache>
                <c:formatCode>General</c:formatCode>
                <c:ptCount val="15"/>
                <c:pt idx="0">
                  <c:v>142.40120999999999</c:v>
                </c:pt>
                <c:pt idx="1">
                  <c:v>143.50169</c:v>
                </c:pt>
                <c:pt idx="2">
                  <c:v>142.46451999999999</c:v>
                </c:pt>
                <c:pt idx="3">
                  <c:v>143.20477</c:v>
                </c:pt>
                <c:pt idx="4">
                  <c:v>144.16629</c:v>
                </c:pt>
                <c:pt idx="5">
                  <c:v>144.00418999999999</c:v>
                </c:pt>
                <c:pt idx="6">
                  <c:v>142.96399</c:v>
                </c:pt>
                <c:pt idx="7">
                  <c:v>144.35045</c:v>
                </c:pt>
                <c:pt idx="8">
                  <c:v>145.96609000000001</c:v>
                </c:pt>
                <c:pt idx="9">
                  <c:v>145.89324999999999</c:v>
                </c:pt>
                <c:pt idx="10">
                  <c:v>145.93288999999999</c:v>
                </c:pt>
                <c:pt idx="11">
                  <c:v>145.88480000000001</c:v>
                </c:pt>
                <c:pt idx="12">
                  <c:v>145.90765999999999</c:v>
                </c:pt>
                <c:pt idx="13">
                  <c:v>147.1123</c:v>
                </c:pt>
                <c:pt idx="14">
                  <c:v>147.12545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0EC8-47F5-B787-AB105AA349E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027232159"/>
        <c:axId val="2027229279"/>
      </c:lineChart>
      <c:catAx>
        <c:axId val="202723215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 sz="1000" b="0" i="0" u="none" strike="noStrike" baseline="0"/>
                  <a:t>pojemność miejsca ładunkowego b</a:t>
                </a:r>
                <a:endParaRPr lang="pl-PL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2027229279"/>
        <c:crosses val="autoZero"/>
        <c:auto val="1"/>
        <c:lblAlgn val="ctr"/>
        <c:lblOffset val="100"/>
        <c:noMultiLvlLbl val="0"/>
      </c:catAx>
      <c:valAx>
        <c:axId val="202722927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Czas obliczeń t [ms]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202723215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zależność czasu obliczeń t od liczby n elementów wyposażenia i pojemności miejsca ładunkowego b dla algorytmu dynamicznego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view3D>
      <c:rotX val="15"/>
      <c:rotY val="2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surface3DChart>
        <c:wireframe val="0"/>
        <c:ser>
          <c:idx val="0"/>
          <c:order val="0"/>
          <c:tx>
            <c:strRef>
              <c:f>Arkusz3!$A$2</c:f>
              <c:strCache>
                <c:ptCount val="1"/>
                <c:pt idx="0">
                  <c:v>10</c:v>
                </c:pt>
              </c:strCache>
            </c:strRef>
          </c:tx>
          <c:spPr>
            <a:solidFill>
              <a:schemeClr val="accent1"/>
            </a:solidFill>
            <a:ln/>
            <a:effectLst/>
            <a:sp3d/>
          </c:spPr>
          <c:cat>
            <c:numRef>
              <c:f>Arkusz3!$B$1:$G$1</c:f>
              <c:numCache>
                <c:formatCode>General</c:formatCode>
                <c:ptCount val="6"/>
                <c:pt idx="0">
                  <c:v>50</c:v>
                </c:pt>
                <c:pt idx="1">
                  <c:v>100</c:v>
                </c:pt>
                <c:pt idx="2">
                  <c:v>150</c:v>
                </c:pt>
                <c:pt idx="3">
                  <c:v>200</c:v>
                </c:pt>
                <c:pt idx="4">
                  <c:v>250</c:v>
                </c:pt>
                <c:pt idx="5">
                  <c:v>300</c:v>
                </c:pt>
              </c:numCache>
            </c:numRef>
          </c:cat>
          <c:val>
            <c:numRef>
              <c:f>Arkusz3!$B$2:$G$2</c:f>
              <c:numCache>
                <c:formatCode>General</c:formatCode>
                <c:ptCount val="6"/>
                <c:pt idx="0">
                  <c:v>2.4E-2</c:v>
                </c:pt>
                <c:pt idx="1">
                  <c:v>4.4999999999999998E-2</c:v>
                </c:pt>
                <c:pt idx="2">
                  <c:v>4.2999999999999997E-2</c:v>
                </c:pt>
                <c:pt idx="3">
                  <c:v>6.0999999999999999E-2</c:v>
                </c:pt>
                <c:pt idx="4">
                  <c:v>7.1999999999999995E-2</c:v>
                </c:pt>
                <c:pt idx="5">
                  <c:v>8.8999999999999996E-2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B15-4453-B1F6-DC2B9A927F90}"/>
            </c:ext>
          </c:extLst>
        </c:ser>
        <c:ser>
          <c:idx val="1"/>
          <c:order val="1"/>
          <c:tx>
            <c:strRef>
              <c:f>Arkusz3!$A$3</c:f>
              <c:strCache>
                <c:ptCount val="1"/>
                <c:pt idx="0">
                  <c:v>12</c:v>
                </c:pt>
              </c:strCache>
            </c:strRef>
          </c:tx>
          <c:spPr>
            <a:solidFill>
              <a:schemeClr val="accent2"/>
            </a:solidFill>
            <a:ln/>
            <a:effectLst/>
            <a:sp3d/>
          </c:spPr>
          <c:cat>
            <c:numRef>
              <c:f>Arkusz3!$B$1:$G$1</c:f>
              <c:numCache>
                <c:formatCode>General</c:formatCode>
                <c:ptCount val="6"/>
                <c:pt idx="0">
                  <c:v>50</c:v>
                </c:pt>
                <c:pt idx="1">
                  <c:v>100</c:v>
                </c:pt>
                <c:pt idx="2">
                  <c:v>150</c:v>
                </c:pt>
                <c:pt idx="3">
                  <c:v>200</c:v>
                </c:pt>
                <c:pt idx="4">
                  <c:v>250</c:v>
                </c:pt>
                <c:pt idx="5">
                  <c:v>300</c:v>
                </c:pt>
              </c:numCache>
            </c:numRef>
          </c:cat>
          <c:val>
            <c:numRef>
              <c:f>Arkusz3!$B$3:$G$3</c:f>
              <c:numCache>
                <c:formatCode>General</c:formatCode>
                <c:ptCount val="6"/>
                <c:pt idx="0">
                  <c:v>1.7999999999999999E-2</c:v>
                </c:pt>
                <c:pt idx="1">
                  <c:v>3.6999999999999998E-2</c:v>
                </c:pt>
                <c:pt idx="2">
                  <c:v>5.5E-2</c:v>
                </c:pt>
                <c:pt idx="3">
                  <c:v>7.0999999999999994E-2</c:v>
                </c:pt>
                <c:pt idx="4">
                  <c:v>0.115</c:v>
                </c:pt>
                <c:pt idx="5">
                  <c:v>0.14599999999999999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B15-4453-B1F6-DC2B9A927F90}"/>
            </c:ext>
          </c:extLst>
        </c:ser>
        <c:ser>
          <c:idx val="2"/>
          <c:order val="2"/>
          <c:tx>
            <c:strRef>
              <c:f>Arkusz3!$A$4</c:f>
              <c:strCache>
                <c:ptCount val="1"/>
                <c:pt idx="0">
                  <c:v>14</c:v>
                </c:pt>
              </c:strCache>
            </c:strRef>
          </c:tx>
          <c:spPr>
            <a:solidFill>
              <a:schemeClr val="accent3"/>
            </a:solidFill>
            <a:ln/>
            <a:effectLst/>
            <a:sp3d/>
          </c:spPr>
          <c:cat>
            <c:numRef>
              <c:f>Arkusz3!$B$1:$G$1</c:f>
              <c:numCache>
                <c:formatCode>General</c:formatCode>
                <c:ptCount val="6"/>
                <c:pt idx="0">
                  <c:v>50</c:v>
                </c:pt>
                <c:pt idx="1">
                  <c:v>100</c:v>
                </c:pt>
                <c:pt idx="2">
                  <c:v>150</c:v>
                </c:pt>
                <c:pt idx="3">
                  <c:v>200</c:v>
                </c:pt>
                <c:pt idx="4">
                  <c:v>250</c:v>
                </c:pt>
                <c:pt idx="5">
                  <c:v>300</c:v>
                </c:pt>
              </c:numCache>
            </c:numRef>
          </c:cat>
          <c:val>
            <c:numRef>
              <c:f>Arkusz3!$B$4:$G$4</c:f>
              <c:numCache>
                <c:formatCode>General</c:formatCode>
                <c:ptCount val="6"/>
                <c:pt idx="0">
                  <c:v>2.1000000000000001E-2</c:v>
                </c:pt>
                <c:pt idx="1">
                  <c:v>4.9000000000000002E-2</c:v>
                </c:pt>
                <c:pt idx="2">
                  <c:v>6.7000000000000004E-2</c:v>
                </c:pt>
                <c:pt idx="3">
                  <c:v>8.3000000000000004E-2</c:v>
                </c:pt>
                <c:pt idx="4">
                  <c:v>0.10199999999999999</c:v>
                </c:pt>
                <c:pt idx="5">
                  <c:v>0.127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CB15-4453-B1F6-DC2B9A927F90}"/>
            </c:ext>
          </c:extLst>
        </c:ser>
        <c:ser>
          <c:idx val="3"/>
          <c:order val="3"/>
          <c:tx>
            <c:strRef>
              <c:f>Arkusz3!$A$5</c:f>
              <c:strCache>
                <c:ptCount val="1"/>
                <c:pt idx="0">
                  <c:v>16</c:v>
                </c:pt>
              </c:strCache>
            </c:strRef>
          </c:tx>
          <c:spPr>
            <a:solidFill>
              <a:schemeClr val="accent4"/>
            </a:solidFill>
            <a:ln/>
            <a:effectLst/>
            <a:sp3d/>
          </c:spPr>
          <c:cat>
            <c:numRef>
              <c:f>Arkusz3!$B$1:$G$1</c:f>
              <c:numCache>
                <c:formatCode>General</c:formatCode>
                <c:ptCount val="6"/>
                <c:pt idx="0">
                  <c:v>50</c:v>
                </c:pt>
                <c:pt idx="1">
                  <c:v>100</c:v>
                </c:pt>
                <c:pt idx="2">
                  <c:v>150</c:v>
                </c:pt>
                <c:pt idx="3">
                  <c:v>200</c:v>
                </c:pt>
                <c:pt idx="4">
                  <c:v>250</c:v>
                </c:pt>
                <c:pt idx="5">
                  <c:v>300</c:v>
                </c:pt>
              </c:numCache>
            </c:numRef>
          </c:cat>
          <c:val>
            <c:numRef>
              <c:f>Arkusz3!$B$5:$G$5</c:f>
              <c:numCache>
                <c:formatCode>General</c:formatCode>
                <c:ptCount val="6"/>
                <c:pt idx="0">
                  <c:v>2.5000000000000001E-2</c:v>
                </c:pt>
                <c:pt idx="1">
                  <c:v>4.7E-2</c:v>
                </c:pt>
                <c:pt idx="2">
                  <c:v>7.0000000000000007E-2</c:v>
                </c:pt>
                <c:pt idx="3">
                  <c:v>0.09</c:v>
                </c:pt>
                <c:pt idx="4">
                  <c:v>0.114</c:v>
                </c:pt>
                <c:pt idx="5">
                  <c:v>0.13900000000000001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CB15-4453-B1F6-DC2B9A927F90}"/>
            </c:ext>
          </c:extLst>
        </c:ser>
        <c:ser>
          <c:idx val="4"/>
          <c:order val="4"/>
          <c:tx>
            <c:strRef>
              <c:f>Arkusz3!$A$6</c:f>
              <c:strCache>
                <c:ptCount val="1"/>
                <c:pt idx="0">
                  <c:v>18</c:v>
                </c:pt>
              </c:strCache>
            </c:strRef>
          </c:tx>
          <c:spPr>
            <a:solidFill>
              <a:schemeClr val="accent5"/>
            </a:solidFill>
            <a:ln/>
            <a:effectLst/>
            <a:sp3d/>
          </c:spPr>
          <c:cat>
            <c:numRef>
              <c:f>Arkusz3!$B$1:$G$1</c:f>
              <c:numCache>
                <c:formatCode>General</c:formatCode>
                <c:ptCount val="6"/>
                <c:pt idx="0">
                  <c:v>50</c:v>
                </c:pt>
                <c:pt idx="1">
                  <c:v>100</c:v>
                </c:pt>
                <c:pt idx="2">
                  <c:v>150</c:v>
                </c:pt>
                <c:pt idx="3">
                  <c:v>200</c:v>
                </c:pt>
                <c:pt idx="4">
                  <c:v>250</c:v>
                </c:pt>
                <c:pt idx="5">
                  <c:v>300</c:v>
                </c:pt>
              </c:numCache>
            </c:numRef>
          </c:cat>
          <c:val>
            <c:numRef>
              <c:f>Arkusz3!$B$6:$G$6</c:f>
              <c:numCache>
                <c:formatCode>General</c:formatCode>
                <c:ptCount val="6"/>
                <c:pt idx="0">
                  <c:v>2.7E-2</c:v>
                </c:pt>
                <c:pt idx="1">
                  <c:v>5.1999999999999998E-2</c:v>
                </c:pt>
                <c:pt idx="2">
                  <c:v>0.08</c:v>
                </c:pt>
                <c:pt idx="3">
                  <c:v>0.106</c:v>
                </c:pt>
                <c:pt idx="4">
                  <c:v>0.129</c:v>
                </c:pt>
                <c:pt idx="5">
                  <c:v>0.153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CB15-4453-B1F6-DC2B9A927F90}"/>
            </c:ext>
          </c:extLst>
        </c:ser>
        <c:ser>
          <c:idx val="5"/>
          <c:order val="5"/>
          <c:tx>
            <c:strRef>
              <c:f>Arkusz3!$A$7</c:f>
              <c:strCache>
                <c:ptCount val="1"/>
                <c:pt idx="0">
                  <c:v>20</c:v>
                </c:pt>
              </c:strCache>
            </c:strRef>
          </c:tx>
          <c:spPr>
            <a:solidFill>
              <a:schemeClr val="accent6"/>
            </a:solidFill>
            <a:ln/>
            <a:effectLst/>
            <a:sp3d/>
          </c:spPr>
          <c:cat>
            <c:numRef>
              <c:f>Arkusz3!$B$1:$G$1</c:f>
              <c:numCache>
                <c:formatCode>General</c:formatCode>
                <c:ptCount val="6"/>
                <c:pt idx="0">
                  <c:v>50</c:v>
                </c:pt>
                <c:pt idx="1">
                  <c:v>100</c:v>
                </c:pt>
                <c:pt idx="2">
                  <c:v>150</c:v>
                </c:pt>
                <c:pt idx="3">
                  <c:v>200</c:v>
                </c:pt>
                <c:pt idx="4">
                  <c:v>250</c:v>
                </c:pt>
                <c:pt idx="5">
                  <c:v>300</c:v>
                </c:pt>
              </c:numCache>
            </c:numRef>
          </c:cat>
          <c:val>
            <c:numRef>
              <c:f>Arkusz3!$B$7:$G$7</c:f>
              <c:numCache>
                <c:formatCode>General</c:formatCode>
                <c:ptCount val="6"/>
                <c:pt idx="0">
                  <c:v>3.2000000000000001E-2</c:v>
                </c:pt>
                <c:pt idx="1">
                  <c:v>5.8999999999999997E-2</c:v>
                </c:pt>
                <c:pt idx="2">
                  <c:v>8.7999999999999995E-2</c:v>
                </c:pt>
                <c:pt idx="3">
                  <c:v>0.115</c:v>
                </c:pt>
                <c:pt idx="4">
                  <c:v>0.14399999999999999</c:v>
                </c:pt>
                <c:pt idx="5">
                  <c:v>0.17100000000000001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CB15-4453-B1F6-DC2B9A927F90}"/>
            </c:ext>
          </c:extLst>
        </c:ser>
        <c:bandFmts>
          <c:bandFmt>
            <c:idx val="0"/>
            <c:spPr>
              <a:solidFill>
                <a:schemeClr val="accent1"/>
              </a:solidFill>
              <a:ln/>
              <a:effectLst/>
              <a:sp3d/>
            </c:spPr>
          </c:bandFmt>
          <c:bandFmt>
            <c:idx val="1"/>
            <c:spPr>
              <a:solidFill>
                <a:schemeClr val="accent2"/>
              </a:solidFill>
              <a:ln/>
              <a:effectLst/>
              <a:sp3d/>
            </c:spPr>
          </c:bandFmt>
          <c:bandFmt>
            <c:idx val="2"/>
            <c:spPr>
              <a:solidFill>
                <a:schemeClr val="accent3"/>
              </a:solidFill>
              <a:ln/>
              <a:effectLst/>
              <a:sp3d/>
            </c:spPr>
          </c:bandFmt>
          <c:bandFmt>
            <c:idx val="3"/>
            <c:spPr>
              <a:solidFill>
                <a:schemeClr val="accent4"/>
              </a:solidFill>
              <a:ln/>
              <a:effectLst/>
              <a:sp3d/>
            </c:spPr>
          </c:bandFmt>
          <c:bandFmt>
            <c:idx val="4"/>
            <c:spPr>
              <a:solidFill>
                <a:schemeClr val="accent5"/>
              </a:solidFill>
              <a:ln/>
              <a:effectLst/>
              <a:sp3d/>
            </c:spPr>
          </c:bandFmt>
          <c:bandFmt>
            <c:idx val="5"/>
            <c:spPr>
              <a:solidFill>
                <a:schemeClr val="accent6"/>
              </a:solidFill>
              <a:ln/>
              <a:effectLst/>
              <a:sp3d/>
            </c:spPr>
          </c:bandFmt>
          <c:bandFmt>
            <c:idx val="6"/>
            <c:spPr>
              <a:solidFill>
                <a:schemeClr val="accent1">
                  <a:lumMod val="60000"/>
                </a:schemeClr>
              </a:solidFill>
              <a:ln/>
              <a:effectLst/>
              <a:sp3d/>
            </c:spPr>
          </c:bandFmt>
          <c:bandFmt>
            <c:idx val="7"/>
            <c:spPr>
              <a:solidFill>
                <a:schemeClr val="accent2">
                  <a:lumMod val="60000"/>
                </a:schemeClr>
              </a:solidFill>
              <a:ln/>
              <a:effectLst/>
              <a:sp3d/>
            </c:spPr>
          </c:bandFmt>
          <c:bandFmt>
            <c:idx val="8"/>
            <c:spPr>
              <a:solidFill>
                <a:schemeClr val="accent3">
                  <a:lumMod val="60000"/>
                </a:schemeClr>
              </a:solidFill>
              <a:ln/>
              <a:effectLst/>
              <a:sp3d/>
            </c:spPr>
          </c:bandFmt>
          <c:bandFmt>
            <c:idx val="9"/>
            <c:spPr>
              <a:solidFill>
                <a:schemeClr val="accent4">
                  <a:lumMod val="60000"/>
                </a:schemeClr>
              </a:solidFill>
              <a:ln/>
              <a:effectLst/>
              <a:sp3d/>
            </c:spPr>
          </c:bandFmt>
          <c:bandFmt>
            <c:idx val="10"/>
            <c:spPr>
              <a:solidFill>
                <a:schemeClr val="accent5">
                  <a:lumMod val="60000"/>
                </a:schemeClr>
              </a:solidFill>
              <a:ln/>
              <a:effectLst/>
              <a:sp3d/>
            </c:spPr>
          </c:bandFmt>
          <c:bandFmt>
            <c:idx val="11"/>
            <c:spPr>
              <a:solidFill>
                <a:schemeClr val="accent6">
                  <a:lumMod val="60000"/>
                </a:schemeClr>
              </a:solidFill>
              <a:ln/>
              <a:effectLst/>
              <a:sp3d/>
            </c:spPr>
          </c:bandFmt>
          <c:bandFmt>
            <c:idx val="12"/>
            <c:spPr>
              <a:solidFill>
                <a:schemeClr val="accent1">
                  <a:lumMod val="80000"/>
                  <a:lumOff val="20000"/>
                </a:schemeClr>
              </a:solidFill>
              <a:ln/>
              <a:effectLst/>
              <a:sp3d/>
            </c:spPr>
          </c:bandFmt>
          <c:bandFmt>
            <c:idx val="13"/>
            <c:spPr>
              <a:solidFill>
                <a:schemeClr val="accent2">
                  <a:lumMod val="80000"/>
                  <a:lumOff val="20000"/>
                </a:schemeClr>
              </a:solidFill>
              <a:ln/>
              <a:effectLst/>
              <a:sp3d/>
            </c:spPr>
          </c:bandFmt>
          <c:bandFmt>
            <c:idx val="14"/>
            <c:spPr>
              <a:solidFill>
                <a:schemeClr val="accent3">
                  <a:lumMod val="80000"/>
                  <a:lumOff val="20000"/>
                </a:schemeClr>
              </a:solidFill>
              <a:ln/>
              <a:effectLst/>
              <a:sp3d/>
            </c:spPr>
          </c:bandFmt>
        </c:bandFmts>
        <c:axId val="1919548384"/>
        <c:axId val="1919548864"/>
        <c:axId val="1690660528"/>
      </c:surface3DChart>
      <c:catAx>
        <c:axId val="191954838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pojemność miejsca ładunkowego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919548864"/>
        <c:crosses val="autoZero"/>
        <c:auto val="1"/>
        <c:lblAlgn val="ctr"/>
        <c:lblOffset val="100"/>
        <c:noMultiLvlLbl val="0"/>
      </c:catAx>
      <c:valAx>
        <c:axId val="19195488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czas obliczeń [ms]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919548384"/>
        <c:crosses val="autoZero"/>
        <c:crossBetween val="midCat"/>
      </c:valAx>
      <c:serAx>
        <c:axId val="1690660528"/>
        <c:scaling>
          <c:orientation val="minMax"/>
        </c:scaling>
        <c:delete val="0"/>
        <c:axPos val="b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liczba elementów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919548864"/>
        <c:crosses val="autoZero"/>
        <c:tickLblSkip val="1"/>
      </c:serAx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rtl="0"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zero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txPr>
    <a:bodyPr/>
    <a:lstStyle/>
    <a:p>
      <a:pPr>
        <a:defRPr/>
      </a:pPr>
      <a:endParaRPr lang="pl-PL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zależność czasu obliczeń t od liczby n elementów wyposażenia i pojemności miejsca ładunkowego b dla algorytmu siłowego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view3D>
      <c:rotX val="15"/>
      <c:rotY val="2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surface3DChart>
        <c:wireframe val="0"/>
        <c:ser>
          <c:idx val="0"/>
          <c:order val="0"/>
          <c:tx>
            <c:strRef>
              <c:f>Arkusz3!$H$35</c:f>
              <c:strCache>
                <c:ptCount val="1"/>
                <c:pt idx="0">
                  <c:v>10</c:v>
                </c:pt>
              </c:strCache>
            </c:strRef>
          </c:tx>
          <c:spPr>
            <a:solidFill>
              <a:schemeClr val="accent1"/>
            </a:solidFill>
            <a:ln/>
            <a:effectLst/>
            <a:sp3d/>
          </c:spPr>
          <c:cat>
            <c:numRef>
              <c:f>Arkusz3!$I$34:$N$34</c:f>
              <c:numCache>
                <c:formatCode>General</c:formatCode>
                <c:ptCount val="6"/>
                <c:pt idx="0">
                  <c:v>50</c:v>
                </c:pt>
                <c:pt idx="1">
                  <c:v>100</c:v>
                </c:pt>
                <c:pt idx="2">
                  <c:v>150</c:v>
                </c:pt>
                <c:pt idx="3">
                  <c:v>200</c:v>
                </c:pt>
                <c:pt idx="4">
                  <c:v>250</c:v>
                </c:pt>
                <c:pt idx="5">
                  <c:v>300</c:v>
                </c:pt>
              </c:numCache>
            </c:numRef>
          </c:cat>
          <c:val>
            <c:numRef>
              <c:f>Arkusz3!$I$35:$N$35</c:f>
              <c:numCache>
                <c:formatCode>General</c:formatCode>
                <c:ptCount val="6"/>
                <c:pt idx="0">
                  <c:v>0.115</c:v>
                </c:pt>
                <c:pt idx="1">
                  <c:v>0.107</c:v>
                </c:pt>
                <c:pt idx="2">
                  <c:v>8.4000000000000005E-2</c:v>
                </c:pt>
                <c:pt idx="3">
                  <c:v>8.4000000000000005E-2</c:v>
                </c:pt>
                <c:pt idx="4">
                  <c:v>8.3000000000000004E-2</c:v>
                </c:pt>
                <c:pt idx="5">
                  <c:v>8.5000000000000006E-2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D83-4F0D-9EA4-FCCE1F61B791}"/>
            </c:ext>
          </c:extLst>
        </c:ser>
        <c:ser>
          <c:idx val="1"/>
          <c:order val="1"/>
          <c:tx>
            <c:strRef>
              <c:f>Arkusz3!$H$36</c:f>
              <c:strCache>
                <c:ptCount val="1"/>
                <c:pt idx="0">
                  <c:v>12</c:v>
                </c:pt>
              </c:strCache>
            </c:strRef>
          </c:tx>
          <c:spPr>
            <a:solidFill>
              <a:schemeClr val="accent2"/>
            </a:solidFill>
            <a:ln/>
            <a:effectLst/>
            <a:sp3d/>
          </c:spPr>
          <c:cat>
            <c:numRef>
              <c:f>Arkusz3!$I$34:$N$34</c:f>
              <c:numCache>
                <c:formatCode>General</c:formatCode>
                <c:ptCount val="6"/>
                <c:pt idx="0">
                  <c:v>50</c:v>
                </c:pt>
                <c:pt idx="1">
                  <c:v>100</c:v>
                </c:pt>
                <c:pt idx="2">
                  <c:v>150</c:v>
                </c:pt>
                <c:pt idx="3">
                  <c:v>200</c:v>
                </c:pt>
                <c:pt idx="4">
                  <c:v>250</c:v>
                </c:pt>
                <c:pt idx="5">
                  <c:v>300</c:v>
                </c:pt>
              </c:numCache>
            </c:numRef>
          </c:cat>
          <c:val>
            <c:numRef>
              <c:f>Arkusz3!$I$36:$N$36</c:f>
              <c:numCache>
                <c:formatCode>General</c:formatCode>
                <c:ptCount val="6"/>
                <c:pt idx="0">
                  <c:v>0.38500000000000001</c:v>
                </c:pt>
                <c:pt idx="1">
                  <c:v>0.39100000000000001</c:v>
                </c:pt>
                <c:pt idx="2">
                  <c:v>0.40799999999999997</c:v>
                </c:pt>
                <c:pt idx="3">
                  <c:v>0.38300000000000001</c:v>
                </c:pt>
                <c:pt idx="4">
                  <c:v>0.498</c:v>
                </c:pt>
                <c:pt idx="5">
                  <c:v>0.49299999999999999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D83-4F0D-9EA4-FCCE1F61B791}"/>
            </c:ext>
          </c:extLst>
        </c:ser>
        <c:ser>
          <c:idx val="2"/>
          <c:order val="2"/>
          <c:tx>
            <c:strRef>
              <c:f>Arkusz3!$H$37</c:f>
              <c:strCache>
                <c:ptCount val="1"/>
                <c:pt idx="0">
                  <c:v>14</c:v>
                </c:pt>
              </c:strCache>
            </c:strRef>
          </c:tx>
          <c:spPr>
            <a:solidFill>
              <a:schemeClr val="accent3"/>
            </a:solidFill>
            <a:ln/>
            <a:effectLst/>
            <a:sp3d/>
          </c:spPr>
          <c:cat>
            <c:numRef>
              <c:f>Arkusz3!$I$34:$N$34</c:f>
              <c:numCache>
                <c:formatCode>General</c:formatCode>
                <c:ptCount val="6"/>
                <c:pt idx="0">
                  <c:v>50</c:v>
                </c:pt>
                <c:pt idx="1">
                  <c:v>100</c:v>
                </c:pt>
                <c:pt idx="2">
                  <c:v>150</c:v>
                </c:pt>
                <c:pt idx="3">
                  <c:v>200</c:v>
                </c:pt>
                <c:pt idx="4">
                  <c:v>250</c:v>
                </c:pt>
                <c:pt idx="5">
                  <c:v>300</c:v>
                </c:pt>
              </c:numCache>
            </c:numRef>
          </c:cat>
          <c:val>
            <c:numRef>
              <c:f>Arkusz3!$I$37:$N$37</c:f>
              <c:numCache>
                <c:formatCode>General</c:formatCode>
                <c:ptCount val="6"/>
                <c:pt idx="0">
                  <c:v>1.6919999999999999</c:v>
                </c:pt>
                <c:pt idx="1">
                  <c:v>2.0760000000000001</c:v>
                </c:pt>
                <c:pt idx="2">
                  <c:v>1.9350000000000001</c:v>
                </c:pt>
                <c:pt idx="3">
                  <c:v>1.73</c:v>
                </c:pt>
                <c:pt idx="4">
                  <c:v>1.722</c:v>
                </c:pt>
                <c:pt idx="5">
                  <c:v>1.7110000000000001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9D83-4F0D-9EA4-FCCE1F61B791}"/>
            </c:ext>
          </c:extLst>
        </c:ser>
        <c:ser>
          <c:idx val="3"/>
          <c:order val="3"/>
          <c:tx>
            <c:strRef>
              <c:f>Arkusz3!$H$38</c:f>
              <c:strCache>
                <c:ptCount val="1"/>
                <c:pt idx="0">
                  <c:v>16</c:v>
                </c:pt>
              </c:strCache>
            </c:strRef>
          </c:tx>
          <c:spPr>
            <a:solidFill>
              <a:schemeClr val="accent4"/>
            </a:solidFill>
            <a:ln/>
            <a:effectLst/>
            <a:sp3d/>
          </c:spPr>
          <c:cat>
            <c:numRef>
              <c:f>Arkusz3!$I$34:$N$34</c:f>
              <c:numCache>
                <c:formatCode>General</c:formatCode>
                <c:ptCount val="6"/>
                <c:pt idx="0">
                  <c:v>50</c:v>
                </c:pt>
                <c:pt idx="1">
                  <c:v>100</c:v>
                </c:pt>
                <c:pt idx="2">
                  <c:v>150</c:v>
                </c:pt>
                <c:pt idx="3">
                  <c:v>200</c:v>
                </c:pt>
                <c:pt idx="4">
                  <c:v>250</c:v>
                </c:pt>
                <c:pt idx="5">
                  <c:v>300</c:v>
                </c:pt>
              </c:numCache>
            </c:numRef>
          </c:cat>
          <c:val>
            <c:numRef>
              <c:f>Arkusz3!$I$38:$N$38</c:f>
              <c:numCache>
                <c:formatCode>General</c:formatCode>
                <c:ptCount val="6"/>
                <c:pt idx="0">
                  <c:v>7.6029999999999998</c:v>
                </c:pt>
                <c:pt idx="1">
                  <c:v>7.6269999999999998</c:v>
                </c:pt>
                <c:pt idx="2">
                  <c:v>7.5549999999999997</c:v>
                </c:pt>
                <c:pt idx="3">
                  <c:v>7.4909999999999997</c:v>
                </c:pt>
                <c:pt idx="4">
                  <c:v>7.468</c:v>
                </c:pt>
                <c:pt idx="5">
                  <c:v>7.4939999999999998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9D83-4F0D-9EA4-FCCE1F61B791}"/>
            </c:ext>
          </c:extLst>
        </c:ser>
        <c:ser>
          <c:idx val="4"/>
          <c:order val="4"/>
          <c:tx>
            <c:strRef>
              <c:f>Arkusz3!$H$39</c:f>
              <c:strCache>
                <c:ptCount val="1"/>
                <c:pt idx="0">
                  <c:v>18</c:v>
                </c:pt>
              </c:strCache>
            </c:strRef>
          </c:tx>
          <c:spPr>
            <a:solidFill>
              <a:schemeClr val="accent5"/>
            </a:solidFill>
            <a:ln/>
            <a:effectLst/>
            <a:sp3d/>
          </c:spPr>
          <c:cat>
            <c:numRef>
              <c:f>Arkusz3!$I$34:$N$34</c:f>
              <c:numCache>
                <c:formatCode>General</c:formatCode>
                <c:ptCount val="6"/>
                <c:pt idx="0">
                  <c:v>50</c:v>
                </c:pt>
                <c:pt idx="1">
                  <c:v>100</c:v>
                </c:pt>
                <c:pt idx="2">
                  <c:v>150</c:v>
                </c:pt>
                <c:pt idx="3">
                  <c:v>200</c:v>
                </c:pt>
                <c:pt idx="4">
                  <c:v>250</c:v>
                </c:pt>
                <c:pt idx="5">
                  <c:v>300</c:v>
                </c:pt>
              </c:numCache>
            </c:numRef>
          </c:cat>
          <c:val>
            <c:numRef>
              <c:f>Arkusz3!$I$39:$N$39</c:f>
              <c:numCache>
                <c:formatCode>General</c:formatCode>
                <c:ptCount val="6"/>
                <c:pt idx="0">
                  <c:v>33.14</c:v>
                </c:pt>
                <c:pt idx="1">
                  <c:v>32.875</c:v>
                </c:pt>
                <c:pt idx="2">
                  <c:v>32.957999999999998</c:v>
                </c:pt>
                <c:pt idx="3">
                  <c:v>32.936</c:v>
                </c:pt>
                <c:pt idx="4">
                  <c:v>32.923000000000002</c:v>
                </c:pt>
                <c:pt idx="5">
                  <c:v>33.07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9D83-4F0D-9EA4-FCCE1F61B791}"/>
            </c:ext>
          </c:extLst>
        </c:ser>
        <c:ser>
          <c:idx val="5"/>
          <c:order val="5"/>
          <c:tx>
            <c:strRef>
              <c:f>Arkusz3!$H$40</c:f>
              <c:strCache>
                <c:ptCount val="1"/>
                <c:pt idx="0">
                  <c:v>20</c:v>
                </c:pt>
              </c:strCache>
            </c:strRef>
          </c:tx>
          <c:spPr>
            <a:solidFill>
              <a:schemeClr val="accent6"/>
            </a:solidFill>
            <a:ln/>
            <a:effectLst/>
            <a:sp3d/>
          </c:spPr>
          <c:cat>
            <c:numRef>
              <c:f>Arkusz3!$I$34:$N$34</c:f>
              <c:numCache>
                <c:formatCode>General</c:formatCode>
                <c:ptCount val="6"/>
                <c:pt idx="0">
                  <c:v>50</c:v>
                </c:pt>
                <c:pt idx="1">
                  <c:v>100</c:v>
                </c:pt>
                <c:pt idx="2">
                  <c:v>150</c:v>
                </c:pt>
                <c:pt idx="3">
                  <c:v>200</c:v>
                </c:pt>
                <c:pt idx="4">
                  <c:v>250</c:v>
                </c:pt>
                <c:pt idx="5">
                  <c:v>300</c:v>
                </c:pt>
              </c:numCache>
            </c:numRef>
          </c:cat>
          <c:val>
            <c:numRef>
              <c:f>Arkusz3!$I$40:$N$40</c:f>
              <c:numCache>
                <c:formatCode>General</c:formatCode>
                <c:ptCount val="6"/>
                <c:pt idx="0">
                  <c:v>143.398</c:v>
                </c:pt>
                <c:pt idx="1">
                  <c:v>144.03200000000001</c:v>
                </c:pt>
                <c:pt idx="2">
                  <c:v>143.262</c:v>
                </c:pt>
                <c:pt idx="3">
                  <c:v>143.196</c:v>
                </c:pt>
                <c:pt idx="4">
                  <c:v>143.249</c:v>
                </c:pt>
                <c:pt idx="5">
                  <c:v>145.785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9D83-4F0D-9EA4-FCCE1F61B791}"/>
            </c:ext>
          </c:extLst>
        </c:ser>
        <c:bandFmts>
          <c:bandFmt>
            <c:idx val="0"/>
            <c:spPr>
              <a:solidFill>
                <a:schemeClr val="accent1"/>
              </a:solidFill>
              <a:ln/>
              <a:effectLst/>
              <a:sp3d/>
            </c:spPr>
          </c:bandFmt>
          <c:bandFmt>
            <c:idx val="1"/>
            <c:spPr>
              <a:solidFill>
                <a:schemeClr val="accent2"/>
              </a:solidFill>
              <a:ln/>
              <a:effectLst/>
              <a:sp3d/>
            </c:spPr>
          </c:bandFmt>
          <c:bandFmt>
            <c:idx val="2"/>
            <c:spPr>
              <a:solidFill>
                <a:schemeClr val="accent3"/>
              </a:solidFill>
              <a:ln/>
              <a:effectLst/>
              <a:sp3d/>
            </c:spPr>
          </c:bandFmt>
          <c:bandFmt>
            <c:idx val="3"/>
            <c:spPr>
              <a:solidFill>
                <a:schemeClr val="accent4"/>
              </a:solidFill>
              <a:ln/>
              <a:effectLst/>
              <a:sp3d/>
            </c:spPr>
          </c:bandFmt>
          <c:bandFmt>
            <c:idx val="4"/>
            <c:spPr>
              <a:solidFill>
                <a:schemeClr val="accent5"/>
              </a:solidFill>
              <a:ln/>
              <a:effectLst/>
              <a:sp3d/>
            </c:spPr>
          </c:bandFmt>
          <c:bandFmt>
            <c:idx val="5"/>
            <c:spPr>
              <a:solidFill>
                <a:schemeClr val="accent6"/>
              </a:solidFill>
              <a:ln/>
              <a:effectLst/>
              <a:sp3d/>
            </c:spPr>
          </c:bandFmt>
          <c:bandFmt>
            <c:idx val="6"/>
            <c:spPr>
              <a:solidFill>
                <a:schemeClr val="accent1">
                  <a:lumMod val="60000"/>
                </a:schemeClr>
              </a:solidFill>
              <a:ln/>
              <a:effectLst/>
              <a:sp3d/>
            </c:spPr>
          </c:bandFmt>
          <c:bandFmt>
            <c:idx val="7"/>
            <c:spPr>
              <a:solidFill>
                <a:schemeClr val="accent2">
                  <a:lumMod val="60000"/>
                </a:schemeClr>
              </a:solidFill>
              <a:ln/>
              <a:effectLst/>
              <a:sp3d/>
            </c:spPr>
          </c:bandFmt>
          <c:bandFmt>
            <c:idx val="8"/>
            <c:spPr>
              <a:solidFill>
                <a:schemeClr val="accent3">
                  <a:lumMod val="60000"/>
                </a:schemeClr>
              </a:solidFill>
              <a:ln/>
              <a:effectLst/>
              <a:sp3d/>
            </c:spPr>
          </c:bandFmt>
          <c:bandFmt>
            <c:idx val="9"/>
            <c:spPr>
              <a:solidFill>
                <a:schemeClr val="accent4">
                  <a:lumMod val="60000"/>
                </a:schemeClr>
              </a:solidFill>
              <a:ln/>
              <a:effectLst/>
              <a:sp3d/>
            </c:spPr>
          </c:bandFmt>
          <c:bandFmt>
            <c:idx val="10"/>
            <c:spPr>
              <a:solidFill>
                <a:schemeClr val="accent5">
                  <a:lumMod val="60000"/>
                </a:schemeClr>
              </a:solidFill>
              <a:ln/>
              <a:effectLst/>
              <a:sp3d/>
            </c:spPr>
          </c:bandFmt>
          <c:bandFmt>
            <c:idx val="11"/>
            <c:spPr>
              <a:solidFill>
                <a:schemeClr val="accent6">
                  <a:lumMod val="60000"/>
                </a:schemeClr>
              </a:solidFill>
              <a:ln/>
              <a:effectLst/>
              <a:sp3d/>
            </c:spPr>
          </c:bandFmt>
          <c:bandFmt>
            <c:idx val="12"/>
            <c:spPr>
              <a:solidFill>
                <a:schemeClr val="accent1">
                  <a:lumMod val="80000"/>
                  <a:lumOff val="20000"/>
                </a:schemeClr>
              </a:solidFill>
              <a:ln/>
              <a:effectLst/>
              <a:sp3d/>
            </c:spPr>
          </c:bandFmt>
          <c:bandFmt>
            <c:idx val="13"/>
            <c:spPr>
              <a:solidFill>
                <a:schemeClr val="accent2">
                  <a:lumMod val="80000"/>
                  <a:lumOff val="20000"/>
                </a:schemeClr>
              </a:solidFill>
              <a:ln/>
              <a:effectLst/>
              <a:sp3d/>
            </c:spPr>
          </c:bandFmt>
          <c:bandFmt>
            <c:idx val="14"/>
            <c:spPr>
              <a:solidFill>
                <a:schemeClr val="accent3">
                  <a:lumMod val="80000"/>
                  <a:lumOff val="20000"/>
                </a:schemeClr>
              </a:solidFill>
              <a:ln/>
              <a:effectLst/>
              <a:sp3d/>
            </c:spPr>
          </c:bandFmt>
        </c:bandFmts>
        <c:axId val="1919510464"/>
        <c:axId val="1919504224"/>
        <c:axId val="1924138640"/>
      </c:surface3DChart>
      <c:catAx>
        <c:axId val="191951046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pojemność miejsca ładunkowego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919504224"/>
        <c:crosses val="autoZero"/>
        <c:auto val="1"/>
        <c:lblAlgn val="ctr"/>
        <c:lblOffset val="100"/>
        <c:noMultiLvlLbl val="0"/>
      </c:catAx>
      <c:valAx>
        <c:axId val="19195042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czas obliczeń [ms]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919510464"/>
        <c:crosses val="autoZero"/>
        <c:crossBetween val="midCat"/>
      </c:valAx>
      <c:serAx>
        <c:axId val="1924138640"/>
        <c:scaling>
          <c:orientation val="minMax"/>
        </c:scaling>
        <c:delete val="0"/>
        <c:axPos val="b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liczba elementów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919504224"/>
        <c:crosses val="autoZero"/>
        <c:tickLblSkip val="1"/>
      </c:serAx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rtl="0"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zero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txPr>
    <a:bodyPr/>
    <a:lstStyle/>
    <a:p>
      <a:pPr>
        <a:defRPr/>
      </a:pPr>
      <a:endParaRPr lang="pl-PL"/>
    </a:p>
  </c:txPr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 sz="1400" b="0" i="0" u="none" strike="noStrike" baseline="0"/>
              <a:t>zależność czasu obliczeń t od liczby n elementów wyposażenia i pojemności miejsca ładunkowego b dla algorytmu zachłannego</a:t>
            </a:r>
            <a:endParaRPr lang="pl-PL"/>
          </a:p>
        </c:rich>
      </c:tx>
      <c:overlay val="0"/>
      <c:spPr>
        <a:noFill/>
        <a:ln>
          <a:noFill/>
        </a:ln>
        <a:effectLst/>
      </c:spPr>
    </c:title>
    <c:autoTitleDeleted val="0"/>
    <c:view3D>
      <c:rotX val="15"/>
      <c:rotY val="2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surface3DChart>
        <c:wireframe val="0"/>
        <c:ser>
          <c:idx val="0"/>
          <c:order val="0"/>
          <c:tx>
            <c:strRef>
              <c:f>Arkusz3!$N$10</c:f>
              <c:strCache>
                <c:ptCount val="1"/>
                <c:pt idx="0">
                  <c:v>10</c:v>
                </c:pt>
              </c:strCache>
            </c:strRef>
          </c:tx>
          <c:spPr>
            <a:solidFill>
              <a:schemeClr val="accent1"/>
            </a:solidFill>
            <a:ln/>
            <a:effectLst/>
            <a:sp3d/>
          </c:spPr>
          <c:cat>
            <c:numRef>
              <c:f>Arkusz3!$O$9:$T$9</c:f>
              <c:numCache>
                <c:formatCode>General</c:formatCode>
                <c:ptCount val="6"/>
                <c:pt idx="0">
                  <c:v>50</c:v>
                </c:pt>
                <c:pt idx="1">
                  <c:v>100</c:v>
                </c:pt>
                <c:pt idx="2">
                  <c:v>150</c:v>
                </c:pt>
                <c:pt idx="3">
                  <c:v>200</c:v>
                </c:pt>
                <c:pt idx="4">
                  <c:v>250</c:v>
                </c:pt>
                <c:pt idx="5">
                  <c:v>300</c:v>
                </c:pt>
              </c:numCache>
            </c:numRef>
          </c:cat>
          <c:val>
            <c:numRef>
              <c:f>Arkusz3!$O$10:$T$10</c:f>
              <c:numCache>
                <c:formatCode>General</c:formatCode>
                <c:ptCount val="6"/>
                <c:pt idx="0">
                  <c:v>1E-3</c:v>
                </c:pt>
                <c:pt idx="1">
                  <c:v>1E-3</c:v>
                </c:pt>
                <c:pt idx="2">
                  <c:v>1E-3</c:v>
                </c:pt>
                <c:pt idx="3">
                  <c:v>1E-3</c:v>
                </c:pt>
                <c:pt idx="4">
                  <c:v>1E-3</c:v>
                </c:pt>
                <c:pt idx="5">
                  <c:v>1E-3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115-45E9-82E9-59B02F530B51}"/>
            </c:ext>
          </c:extLst>
        </c:ser>
        <c:ser>
          <c:idx val="1"/>
          <c:order val="1"/>
          <c:tx>
            <c:strRef>
              <c:f>Arkusz3!$N$11</c:f>
              <c:strCache>
                <c:ptCount val="1"/>
                <c:pt idx="0">
                  <c:v>12</c:v>
                </c:pt>
              </c:strCache>
            </c:strRef>
          </c:tx>
          <c:spPr>
            <a:solidFill>
              <a:schemeClr val="accent2"/>
            </a:solidFill>
            <a:ln/>
            <a:effectLst/>
            <a:sp3d/>
          </c:spPr>
          <c:cat>
            <c:numRef>
              <c:f>Arkusz3!$O$9:$T$9</c:f>
              <c:numCache>
                <c:formatCode>General</c:formatCode>
                <c:ptCount val="6"/>
                <c:pt idx="0">
                  <c:v>50</c:v>
                </c:pt>
                <c:pt idx="1">
                  <c:v>100</c:v>
                </c:pt>
                <c:pt idx="2">
                  <c:v>150</c:v>
                </c:pt>
                <c:pt idx="3">
                  <c:v>200</c:v>
                </c:pt>
                <c:pt idx="4">
                  <c:v>250</c:v>
                </c:pt>
                <c:pt idx="5">
                  <c:v>300</c:v>
                </c:pt>
              </c:numCache>
            </c:numRef>
          </c:cat>
          <c:val>
            <c:numRef>
              <c:f>Arkusz3!$O$11:$T$11</c:f>
              <c:numCache>
                <c:formatCode>General</c:formatCode>
                <c:ptCount val="6"/>
                <c:pt idx="0">
                  <c:v>1E-3</c:v>
                </c:pt>
                <c:pt idx="1">
                  <c:v>1E-3</c:v>
                </c:pt>
                <c:pt idx="2">
                  <c:v>1E-3</c:v>
                </c:pt>
                <c:pt idx="3">
                  <c:v>1E-3</c:v>
                </c:pt>
                <c:pt idx="4">
                  <c:v>1E-3</c:v>
                </c:pt>
                <c:pt idx="5">
                  <c:v>1E-3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115-45E9-82E9-59B02F530B51}"/>
            </c:ext>
          </c:extLst>
        </c:ser>
        <c:ser>
          <c:idx val="2"/>
          <c:order val="2"/>
          <c:tx>
            <c:strRef>
              <c:f>Arkusz3!$N$12</c:f>
              <c:strCache>
                <c:ptCount val="1"/>
                <c:pt idx="0">
                  <c:v>14</c:v>
                </c:pt>
              </c:strCache>
            </c:strRef>
          </c:tx>
          <c:spPr>
            <a:solidFill>
              <a:schemeClr val="accent3"/>
            </a:solidFill>
            <a:ln/>
            <a:effectLst/>
            <a:sp3d/>
          </c:spPr>
          <c:cat>
            <c:numRef>
              <c:f>Arkusz3!$O$9:$T$9</c:f>
              <c:numCache>
                <c:formatCode>General</c:formatCode>
                <c:ptCount val="6"/>
                <c:pt idx="0">
                  <c:v>50</c:v>
                </c:pt>
                <c:pt idx="1">
                  <c:v>100</c:v>
                </c:pt>
                <c:pt idx="2">
                  <c:v>150</c:v>
                </c:pt>
                <c:pt idx="3">
                  <c:v>200</c:v>
                </c:pt>
                <c:pt idx="4">
                  <c:v>250</c:v>
                </c:pt>
                <c:pt idx="5">
                  <c:v>300</c:v>
                </c:pt>
              </c:numCache>
            </c:numRef>
          </c:cat>
          <c:val>
            <c:numRef>
              <c:f>Arkusz3!$O$12:$T$12</c:f>
              <c:numCache>
                <c:formatCode>General</c:formatCode>
                <c:ptCount val="6"/>
                <c:pt idx="0">
                  <c:v>1E-3</c:v>
                </c:pt>
                <c:pt idx="1">
                  <c:v>1E-3</c:v>
                </c:pt>
                <c:pt idx="2">
                  <c:v>1E-3</c:v>
                </c:pt>
                <c:pt idx="3">
                  <c:v>1E-3</c:v>
                </c:pt>
                <c:pt idx="4">
                  <c:v>1E-3</c:v>
                </c:pt>
                <c:pt idx="5">
                  <c:v>1E-3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E115-45E9-82E9-59B02F530B51}"/>
            </c:ext>
          </c:extLst>
        </c:ser>
        <c:ser>
          <c:idx val="3"/>
          <c:order val="3"/>
          <c:tx>
            <c:strRef>
              <c:f>Arkusz3!$N$13</c:f>
              <c:strCache>
                <c:ptCount val="1"/>
                <c:pt idx="0">
                  <c:v>16</c:v>
                </c:pt>
              </c:strCache>
            </c:strRef>
          </c:tx>
          <c:spPr>
            <a:solidFill>
              <a:schemeClr val="accent4"/>
            </a:solidFill>
            <a:ln/>
            <a:effectLst/>
            <a:sp3d/>
          </c:spPr>
          <c:cat>
            <c:numRef>
              <c:f>Arkusz3!$O$9:$T$9</c:f>
              <c:numCache>
                <c:formatCode>General</c:formatCode>
                <c:ptCount val="6"/>
                <c:pt idx="0">
                  <c:v>50</c:v>
                </c:pt>
                <c:pt idx="1">
                  <c:v>100</c:v>
                </c:pt>
                <c:pt idx="2">
                  <c:v>150</c:v>
                </c:pt>
                <c:pt idx="3">
                  <c:v>200</c:v>
                </c:pt>
                <c:pt idx="4">
                  <c:v>250</c:v>
                </c:pt>
                <c:pt idx="5">
                  <c:v>300</c:v>
                </c:pt>
              </c:numCache>
            </c:numRef>
          </c:cat>
          <c:val>
            <c:numRef>
              <c:f>Arkusz3!$O$13:$T$13</c:f>
              <c:numCache>
                <c:formatCode>General</c:formatCode>
                <c:ptCount val="6"/>
                <c:pt idx="0">
                  <c:v>1E-3</c:v>
                </c:pt>
                <c:pt idx="1">
                  <c:v>1E-3</c:v>
                </c:pt>
                <c:pt idx="2">
                  <c:v>1E-3</c:v>
                </c:pt>
                <c:pt idx="3">
                  <c:v>1E-3</c:v>
                </c:pt>
                <c:pt idx="4">
                  <c:v>1E-3</c:v>
                </c:pt>
                <c:pt idx="5">
                  <c:v>1E-3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E115-45E9-82E9-59B02F530B51}"/>
            </c:ext>
          </c:extLst>
        </c:ser>
        <c:ser>
          <c:idx val="4"/>
          <c:order val="4"/>
          <c:tx>
            <c:strRef>
              <c:f>Arkusz3!$N$14</c:f>
              <c:strCache>
                <c:ptCount val="1"/>
                <c:pt idx="0">
                  <c:v>18</c:v>
                </c:pt>
              </c:strCache>
            </c:strRef>
          </c:tx>
          <c:spPr>
            <a:solidFill>
              <a:schemeClr val="accent5"/>
            </a:solidFill>
            <a:ln/>
            <a:effectLst/>
            <a:sp3d/>
          </c:spPr>
          <c:cat>
            <c:numRef>
              <c:f>Arkusz3!$O$9:$T$9</c:f>
              <c:numCache>
                <c:formatCode>General</c:formatCode>
                <c:ptCount val="6"/>
                <c:pt idx="0">
                  <c:v>50</c:v>
                </c:pt>
                <c:pt idx="1">
                  <c:v>100</c:v>
                </c:pt>
                <c:pt idx="2">
                  <c:v>150</c:v>
                </c:pt>
                <c:pt idx="3">
                  <c:v>200</c:v>
                </c:pt>
                <c:pt idx="4">
                  <c:v>250</c:v>
                </c:pt>
                <c:pt idx="5">
                  <c:v>300</c:v>
                </c:pt>
              </c:numCache>
            </c:numRef>
          </c:cat>
          <c:val>
            <c:numRef>
              <c:f>Arkusz3!$O$14:$T$14</c:f>
              <c:numCache>
                <c:formatCode>General</c:formatCode>
                <c:ptCount val="6"/>
                <c:pt idx="0">
                  <c:v>1E-3</c:v>
                </c:pt>
                <c:pt idx="1">
                  <c:v>1E-3</c:v>
                </c:pt>
                <c:pt idx="2">
                  <c:v>1E-3</c:v>
                </c:pt>
                <c:pt idx="3">
                  <c:v>1E-3</c:v>
                </c:pt>
                <c:pt idx="4">
                  <c:v>1E-3</c:v>
                </c:pt>
                <c:pt idx="5">
                  <c:v>2E-3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E115-45E9-82E9-59B02F530B51}"/>
            </c:ext>
          </c:extLst>
        </c:ser>
        <c:ser>
          <c:idx val="5"/>
          <c:order val="5"/>
          <c:tx>
            <c:strRef>
              <c:f>Arkusz3!$N$15</c:f>
              <c:strCache>
                <c:ptCount val="1"/>
                <c:pt idx="0">
                  <c:v>20</c:v>
                </c:pt>
              </c:strCache>
            </c:strRef>
          </c:tx>
          <c:spPr>
            <a:solidFill>
              <a:schemeClr val="accent6"/>
            </a:solidFill>
            <a:ln/>
            <a:effectLst/>
            <a:sp3d/>
          </c:spPr>
          <c:cat>
            <c:numRef>
              <c:f>Arkusz3!$O$9:$T$9</c:f>
              <c:numCache>
                <c:formatCode>General</c:formatCode>
                <c:ptCount val="6"/>
                <c:pt idx="0">
                  <c:v>50</c:v>
                </c:pt>
                <c:pt idx="1">
                  <c:v>100</c:v>
                </c:pt>
                <c:pt idx="2">
                  <c:v>150</c:v>
                </c:pt>
                <c:pt idx="3">
                  <c:v>200</c:v>
                </c:pt>
                <c:pt idx="4">
                  <c:v>250</c:v>
                </c:pt>
                <c:pt idx="5">
                  <c:v>300</c:v>
                </c:pt>
              </c:numCache>
            </c:numRef>
          </c:cat>
          <c:val>
            <c:numRef>
              <c:f>Arkusz3!$O$15:$T$15</c:f>
              <c:numCache>
                <c:formatCode>General</c:formatCode>
                <c:ptCount val="6"/>
                <c:pt idx="0">
                  <c:v>2E-3</c:v>
                </c:pt>
                <c:pt idx="1">
                  <c:v>2E-3</c:v>
                </c:pt>
                <c:pt idx="2">
                  <c:v>2E-3</c:v>
                </c:pt>
                <c:pt idx="3">
                  <c:v>2E-3</c:v>
                </c:pt>
                <c:pt idx="4">
                  <c:v>2E-3</c:v>
                </c:pt>
                <c:pt idx="5">
                  <c:v>2E-3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E115-45E9-82E9-59B02F530B51}"/>
            </c:ext>
          </c:extLst>
        </c:ser>
        <c:bandFmts>
          <c:bandFmt>
            <c:idx val="0"/>
            <c:spPr>
              <a:solidFill>
                <a:schemeClr val="accent1"/>
              </a:solidFill>
              <a:ln/>
              <a:effectLst/>
              <a:sp3d/>
            </c:spPr>
          </c:bandFmt>
          <c:bandFmt>
            <c:idx val="1"/>
            <c:spPr>
              <a:solidFill>
                <a:schemeClr val="accent2"/>
              </a:solidFill>
              <a:ln/>
              <a:effectLst/>
              <a:sp3d/>
            </c:spPr>
          </c:bandFmt>
          <c:bandFmt>
            <c:idx val="2"/>
            <c:spPr>
              <a:solidFill>
                <a:schemeClr val="accent3"/>
              </a:solidFill>
              <a:ln/>
              <a:effectLst/>
              <a:sp3d/>
            </c:spPr>
          </c:bandFmt>
          <c:bandFmt>
            <c:idx val="3"/>
            <c:spPr>
              <a:solidFill>
                <a:schemeClr val="accent4"/>
              </a:solidFill>
              <a:ln/>
              <a:effectLst/>
              <a:sp3d/>
            </c:spPr>
          </c:bandFmt>
          <c:bandFmt>
            <c:idx val="4"/>
            <c:spPr>
              <a:solidFill>
                <a:schemeClr val="accent5"/>
              </a:solidFill>
              <a:ln/>
              <a:effectLst/>
              <a:sp3d/>
            </c:spPr>
          </c:bandFmt>
          <c:bandFmt>
            <c:idx val="5"/>
            <c:spPr>
              <a:solidFill>
                <a:schemeClr val="accent6"/>
              </a:solidFill>
              <a:ln/>
              <a:effectLst/>
              <a:sp3d/>
            </c:spPr>
          </c:bandFmt>
          <c:bandFmt>
            <c:idx val="6"/>
            <c:spPr>
              <a:solidFill>
                <a:schemeClr val="accent1">
                  <a:lumMod val="60000"/>
                </a:schemeClr>
              </a:solidFill>
              <a:ln/>
              <a:effectLst/>
              <a:sp3d/>
            </c:spPr>
          </c:bandFmt>
          <c:bandFmt>
            <c:idx val="7"/>
            <c:spPr>
              <a:solidFill>
                <a:schemeClr val="accent2">
                  <a:lumMod val="60000"/>
                </a:schemeClr>
              </a:solidFill>
              <a:ln/>
              <a:effectLst/>
              <a:sp3d/>
            </c:spPr>
          </c:bandFmt>
          <c:bandFmt>
            <c:idx val="8"/>
            <c:spPr>
              <a:solidFill>
                <a:schemeClr val="accent3">
                  <a:lumMod val="60000"/>
                </a:schemeClr>
              </a:solidFill>
              <a:ln/>
              <a:effectLst/>
              <a:sp3d/>
            </c:spPr>
          </c:bandFmt>
          <c:bandFmt>
            <c:idx val="9"/>
            <c:spPr>
              <a:solidFill>
                <a:schemeClr val="accent4">
                  <a:lumMod val="60000"/>
                </a:schemeClr>
              </a:solidFill>
              <a:ln/>
              <a:effectLst/>
              <a:sp3d/>
            </c:spPr>
          </c:bandFmt>
          <c:bandFmt>
            <c:idx val="10"/>
            <c:spPr>
              <a:solidFill>
                <a:schemeClr val="accent5">
                  <a:lumMod val="60000"/>
                </a:schemeClr>
              </a:solidFill>
              <a:ln/>
              <a:effectLst/>
              <a:sp3d/>
            </c:spPr>
          </c:bandFmt>
          <c:bandFmt>
            <c:idx val="11"/>
            <c:spPr>
              <a:solidFill>
                <a:schemeClr val="accent6">
                  <a:lumMod val="60000"/>
                </a:schemeClr>
              </a:solidFill>
              <a:ln/>
              <a:effectLst/>
              <a:sp3d/>
            </c:spPr>
          </c:bandFmt>
          <c:bandFmt>
            <c:idx val="12"/>
            <c:spPr>
              <a:solidFill>
                <a:schemeClr val="accent1">
                  <a:lumMod val="80000"/>
                  <a:lumOff val="20000"/>
                </a:schemeClr>
              </a:solidFill>
              <a:ln/>
              <a:effectLst/>
              <a:sp3d/>
            </c:spPr>
          </c:bandFmt>
          <c:bandFmt>
            <c:idx val="13"/>
            <c:spPr>
              <a:solidFill>
                <a:schemeClr val="accent2">
                  <a:lumMod val="80000"/>
                  <a:lumOff val="20000"/>
                </a:schemeClr>
              </a:solidFill>
              <a:ln/>
              <a:effectLst/>
              <a:sp3d/>
            </c:spPr>
          </c:bandFmt>
          <c:bandFmt>
            <c:idx val="14"/>
            <c:spPr>
              <a:solidFill>
                <a:schemeClr val="accent3">
                  <a:lumMod val="80000"/>
                  <a:lumOff val="20000"/>
                </a:schemeClr>
              </a:solidFill>
              <a:ln/>
              <a:effectLst/>
              <a:sp3d/>
            </c:spPr>
          </c:bandFmt>
        </c:bandFmts>
        <c:axId val="1919500384"/>
        <c:axId val="1919491744"/>
        <c:axId val="1785555840"/>
      </c:surface3DChart>
      <c:catAx>
        <c:axId val="191950038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pojemność miejsca ładunkowego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919491744"/>
        <c:crosses val="autoZero"/>
        <c:auto val="1"/>
        <c:lblAlgn val="ctr"/>
        <c:lblOffset val="100"/>
        <c:noMultiLvlLbl val="0"/>
      </c:catAx>
      <c:valAx>
        <c:axId val="19194917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czas obliczeń</a:t>
                </a:r>
                <a:r>
                  <a:rPr lang="pl-PL" baseline="0"/>
                  <a:t> [ms]</a:t>
                </a:r>
                <a:endParaRPr lang="pl-PL"/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919500384"/>
        <c:crosses val="autoZero"/>
        <c:crossBetween val="midCat"/>
      </c:valAx>
      <c:serAx>
        <c:axId val="1785555840"/>
        <c:scaling>
          <c:orientation val="minMax"/>
        </c:scaling>
        <c:delete val="0"/>
        <c:axPos val="b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liczba elementów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919491744"/>
        <c:crosses val="autoZero"/>
        <c:tickLblSkip val="1"/>
      </c:serAx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rtl="0"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zero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txPr>
    <a:bodyPr/>
    <a:lstStyle/>
    <a:p>
      <a:pPr>
        <a:defRPr/>
      </a:pPr>
      <a:endParaRPr lang="pl-PL"/>
    </a:p>
  </c:txPr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 sz="1400" b="0" i="0" u="none" strike="noStrike" baseline="0">
                <a:effectLst/>
              </a:rPr>
              <a:t>Jakosc algorytmu zachlannego (AZ) wzgledem optimum (AD)</a:t>
            </a:r>
            <a:endParaRPr lang="pl-PL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Arkusz4!$L$11:$L$15</c:f>
              <c:strCache>
                <c:ptCount val="5"/>
                <c:pt idx="0">
                  <c:v>0</c:v>
                </c:pt>
                <c:pt idx="1">
                  <c:v>0-5</c:v>
                </c:pt>
                <c:pt idx="2">
                  <c:v>5-10</c:v>
                </c:pt>
                <c:pt idx="3">
                  <c:v>10-20</c:v>
                </c:pt>
                <c:pt idx="4">
                  <c:v>&gt;20</c:v>
                </c:pt>
              </c:strCache>
            </c:strRef>
          </c:cat>
          <c:val>
            <c:numRef>
              <c:f>Arkusz4!$M$11:$M$15</c:f>
              <c:numCache>
                <c:formatCode>General</c:formatCode>
                <c:ptCount val="5"/>
                <c:pt idx="0">
                  <c:v>534</c:v>
                </c:pt>
                <c:pt idx="1">
                  <c:v>447</c:v>
                </c:pt>
                <c:pt idx="2">
                  <c:v>18</c:v>
                </c:pt>
                <c:pt idx="3">
                  <c:v>1</c:v>
                </c:pt>
                <c:pt idx="4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C88-4980-8EF7-A067C5DBF19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0"/>
        <c:axId val="2013601264"/>
        <c:axId val="2013607984"/>
      </c:barChart>
      <c:catAx>
        <c:axId val="201360126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przedział błędu [%]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2013607984"/>
        <c:crosses val="autoZero"/>
        <c:auto val="1"/>
        <c:lblAlgn val="ctr"/>
        <c:lblOffset val="100"/>
        <c:noMultiLvlLbl val="0"/>
      </c:catAx>
      <c:valAx>
        <c:axId val="20136079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liczba instancji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201360126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10</Pages>
  <Words>2345</Words>
  <Characters>13372</Characters>
  <Application>Microsoft Office Word</Application>
  <DocSecurity>0</DocSecurity>
  <Lines>111</Lines>
  <Paragraphs>31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Jacek Kowalski</dc:creator>
  <cp:keywords/>
  <dc:description/>
  <cp:lastModifiedBy>Maria Linkowska</cp:lastModifiedBy>
  <cp:revision>68</cp:revision>
  <cp:lastPrinted>2026-06-13T17:05:00Z</cp:lastPrinted>
  <dcterms:created xsi:type="dcterms:W3CDTF">2026-06-10T21:36:00Z</dcterms:created>
  <dcterms:modified xsi:type="dcterms:W3CDTF">2026-06-13T17:17:00Z</dcterms:modified>
</cp:coreProperties>
</file>