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41C9" w14:textId="59721597" w:rsidR="00466537" w:rsidRPr="00815528" w:rsidRDefault="005F1F22">
      <w:pPr>
        <w:rPr>
          <w:b/>
          <w:i/>
          <w:u w:val="single"/>
        </w:rPr>
      </w:pPr>
      <w:r>
        <w:rPr>
          <w:b/>
          <w:i/>
          <w:u w:val="single"/>
        </w:rPr>
        <w:t>Physics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53AA9149" w14:textId="684FF76D" w:rsidR="007F580D" w:rsidRPr="00614493" w:rsidRDefault="00EA2600" w:rsidP="00AA6F1F">
      <w:pPr>
        <w:rPr>
          <w:sz w:val="14"/>
        </w:rPr>
      </w:pPr>
      <w:r>
        <w:rPr>
          <w:b/>
          <w:i/>
          <w:sz w:val="20"/>
          <w:u w:val="single"/>
        </w:rPr>
        <w:t>Paper</w:t>
      </w:r>
      <w:r w:rsidR="00815528" w:rsidRPr="00815528">
        <w:rPr>
          <w:b/>
          <w:i/>
          <w:sz w:val="20"/>
          <w:u w:val="single"/>
        </w:rPr>
        <w:t xml:space="preserve"> 1 </w:t>
      </w:r>
      <w:r>
        <w:rPr>
          <w:b/>
          <w:i/>
          <w:sz w:val="20"/>
          <w:u w:val="single"/>
        </w:rPr>
        <w:t>–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Required Practical’s</w:t>
      </w:r>
      <w:r w:rsidR="000F538C" w:rsidRPr="00815528">
        <w:rPr>
          <w:b/>
          <w:i/>
          <w:sz w:val="20"/>
          <w:u w:val="single"/>
        </w:rPr>
        <w:t>:</w:t>
      </w:r>
      <w:r w:rsidR="00815528" w:rsidRPr="00614493">
        <w:rPr>
          <w:sz w:val="14"/>
        </w:rPr>
        <w:t xml:space="preserve"> </w:t>
      </w:r>
    </w:p>
    <w:p w14:paraId="4A513811" w14:textId="64CDEDEC" w:rsidR="008C0C0D" w:rsidRDefault="008C0C0D" w:rsidP="008C0C0D">
      <w:pPr>
        <w:rPr>
          <w:b/>
          <w:sz w:val="18"/>
          <w:u w:val="single"/>
        </w:rPr>
      </w:pPr>
      <w:r>
        <w:rPr>
          <w:b/>
          <w:sz w:val="18"/>
          <w:u w:val="single"/>
        </w:rPr>
        <w:t>Practical 1 – Specific Heat Capacity:</w:t>
      </w:r>
    </w:p>
    <w:p w14:paraId="1FA6FF28" w14:textId="4B2D6B06" w:rsidR="00862F71" w:rsidRPr="00862F71" w:rsidRDefault="00A42D9F" w:rsidP="00862F71">
      <w:pPr>
        <w:rPr>
          <w:sz w:val="14"/>
        </w:rPr>
      </w:pPr>
      <w:r w:rsidRPr="00A42D9F">
        <w:rPr>
          <w:b/>
          <w:noProof/>
          <w:sz w:val="18"/>
        </w:rPr>
        <w:drawing>
          <wp:anchor distT="0" distB="0" distL="114300" distR="114300" simplePos="0" relativeHeight="251669504" behindDoc="1" locked="0" layoutInCell="1" allowOverlap="1" wp14:anchorId="5C8B7DA4" wp14:editId="73A0EFF6">
            <wp:simplePos x="0" y="0"/>
            <wp:positionH relativeFrom="column">
              <wp:posOffset>4375785</wp:posOffset>
            </wp:positionH>
            <wp:positionV relativeFrom="paragraph">
              <wp:posOffset>234950</wp:posOffset>
            </wp:positionV>
            <wp:extent cx="2307590" cy="2048510"/>
            <wp:effectExtent l="0" t="0" r="3810" b="0"/>
            <wp:wrapTight wrapText="bothSides">
              <wp:wrapPolygon edited="0">
                <wp:start x="0" y="0"/>
                <wp:lineTo x="0" y="21426"/>
                <wp:lineTo x="21517" y="21426"/>
                <wp:lineTo x="21517" y="0"/>
                <wp:lineTo x="0" y="0"/>
              </wp:wrapPolygon>
            </wp:wrapTight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F71" w:rsidRPr="00862F71">
        <w:rPr>
          <w:sz w:val="14"/>
        </w:rPr>
        <w:t xml:space="preserve">Specific heat capacity of a substance is the amount of energy required to raise the temperature of 1 kg of the substance by 1°C </w:t>
      </w:r>
    </w:p>
    <w:p w14:paraId="5A3928DC" w14:textId="2A8235ED" w:rsidR="00E93AB3" w:rsidRPr="00E93AB3" w:rsidRDefault="00E93AB3" w:rsidP="008C0C0D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6C2FC6B0" w14:textId="42289BD3" w:rsidR="00744A4E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Place a beaker on a balance and set it to zero</w:t>
      </w:r>
    </w:p>
    <w:p w14:paraId="6C8ABE2B" w14:textId="1C8BEA70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Add oil to the beaker and record the mass of the oil</w:t>
      </w:r>
    </w:p>
    <w:p w14:paraId="659B2191" w14:textId="79080ECB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Place a thermometer and an immersion heater into the oil</w:t>
      </w:r>
    </w:p>
    <w:p w14:paraId="1CEB706C" w14:textId="0F0B28EB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Read the starting temperature of the oil</w:t>
      </w:r>
    </w:p>
    <w:p w14:paraId="5AFC53A0" w14:textId="5A63B583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 xml:space="preserve">Wrap the beaker in insulating foam to reduce thermal energy transfer to the surroundings </w:t>
      </w:r>
    </w:p>
    <w:p w14:paraId="02CBFF9C" w14:textId="5EBF46D9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Connect a joulemeter to the immersion meter</w:t>
      </w:r>
    </w:p>
    <w:p w14:paraId="67F640C7" w14:textId="47D3844A" w:rsidR="00862F71" w:rsidRDefault="00862F71" w:rsidP="00862F71">
      <w:pPr>
        <w:pStyle w:val="ListParagraph"/>
        <w:numPr>
          <w:ilvl w:val="1"/>
          <w:numId w:val="7"/>
        </w:numPr>
        <w:rPr>
          <w:sz w:val="14"/>
        </w:rPr>
      </w:pPr>
      <w:r>
        <w:rPr>
          <w:sz w:val="14"/>
        </w:rPr>
        <w:t>Tells us how much electrical energy passes into immersion meter</w:t>
      </w:r>
    </w:p>
    <w:p w14:paraId="78294725" w14:textId="4B936D29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Wait for 30 minutes</w:t>
      </w:r>
    </w:p>
    <w:p w14:paraId="09FB51FE" w14:textId="045FAE4E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Read the number of joules and the final temperature of the oil</w:t>
      </w:r>
    </w:p>
    <w:p w14:paraId="6D066756" w14:textId="5F364DCE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CHANGE IN THERMAL ENERGY = MASS X SPECIFIC HEAT CAPACITY X CHANGE IN TEMPERATURE</w:t>
      </w:r>
    </w:p>
    <w:p w14:paraId="4153C3BC" w14:textId="083C4805" w:rsidR="00862F71" w:rsidRDefault="00862F71" w:rsidP="00862F71">
      <w:pPr>
        <w:pStyle w:val="ListParagraph"/>
        <w:numPr>
          <w:ilvl w:val="0"/>
          <w:numId w:val="7"/>
        </w:numPr>
        <w:rPr>
          <w:sz w:val="14"/>
        </w:rPr>
      </w:pPr>
      <w:r>
        <w:rPr>
          <w:sz w:val="14"/>
        </w:rPr>
        <w:t>Rearrange for SHC and calculate it</w:t>
      </w:r>
    </w:p>
    <w:p w14:paraId="777F7299" w14:textId="0A0ECFF9" w:rsidR="00862F71" w:rsidRPr="00841E8A" w:rsidRDefault="00A42D9F" w:rsidP="00862F71">
      <w:pPr>
        <w:rPr>
          <w:b/>
          <w:sz w:val="18"/>
        </w:rPr>
      </w:pPr>
      <w:r w:rsidRPr="00A42D9F">
        <w:rPr>
          <w:noProof/>
          <w:sz w:val="14"/>
        </w:rPr>
        <w:drawing>
          <wp:anchor distT="0" distB="0" distL="114300" distR="114300" simplePos="0" relativeHeight="251670528" behindDoc="1" locked="0" layoutInCell="1" allowOverlap="1" wp14:anchorId="475C6709" wp14:editId="6D7636C3">
            <wp:simplePos x="0" y="0"/>
            <wp:positionH relativeFrom="column">
              <wp:posOffset>3173730</wp:posOffset>
            </wp:positionH>
            <wp:positionV relativeFrom="paragraph">
              <wp:posOffset>245745</wp:posOffset>
            </wp:positionV>
            <wp:extent cx="1992630" cy="1253490"/>
            <wp:effectExtent l="0" t="0" r="1270" b="3810"/>
            <wp:wrapTight wrapText="bothSides">
              <wp:wrapPolygon edited="0">
                <wp:start x="0" y="0"/>
                <wp:lineTo x="0" y="21447"/>
                <wp:lineTo x="21476" y="21447"/>
                <wp:lineTo x="21476" y="0"/>
                <wp:lineTo x="0" y="0"/>
              </wp:wrapPolygon>
            </wp:wrapTight>
            <wp:docPr id="14" name="Picture 1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F71" w:rsidRPr="00841E8A">
        <w:rPr>
          <w:b/>
          <w:sz w:val="18"/>
        </w:rPr>
        <w:t>Sources of inaccuracy:</w:t>
      </w:r>
      <w:r w:rsidRPr="00A42D9F">
        <w:rPr>
          <w:noProof/>
        </w:rPr>
        <w:t xml:space="preserve"> </w:t>
      </w:r>
    </w:p>
    <w:p w14:paraId="7292AA55" w14:textId="18C9A014" w:rsidR="00862F71" w:rsidRDefault="00862F71" w:rsidP="00862F71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Thermal energy could pass out of the beaker and into the air</w:t>
      </w:r>
    </w:p>
    <w:p w14:paraId="7AE7DEBE" w14:textId="0B4BC424" w:rsidR="00862F71" w:rsidRDefault="00862F71" w:rsidP="00862F71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Use an insulator</w:t>
      </w:r>
    </w:p>
    <w:p w14:paraId="49180BCE" w14:textId="4CF4F419" w:rsidR="00862F71" w:rsidRDefault="00862F71" w:rsidP="00862F71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 xml:space="preserve">Not all thermal energy passes into oil </w:t>
      </w:r>
    </w:p>
    <w:p w14:paraId="68CF2CF5" w14:textId="29560B3C" w:rsidR="00862F71" w:rsidRDefault="00862F71" w:rsidP="00862F71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Ensure that the immersion heater is fully submerged</w:t>
      </w:r>
    </w:p>
    <w:p w14:paraId="471C3E77" w14:textId="51238727" w:rsidR="00862F71" w:rsidRDefault="00862F71" w:rsidP="00862F71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 xml:space="preserve">Incorrect reading of the thermometer </w:t>
      </w:r>
    </w:p>
    <w:p w14:paraId="1CD74B4E" w14:textId="7CF96BD7" w:rsidR="00862F71" w:rsidRDefault="00862F71" w:rsidP="00862F71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Use and electronic thermometer probe</w:t>
      </w:r>
    </w:p>
    <w:p w14:paraId="2E23C746" w14:textId="6BF035EB" w:rsidR="00862F71" w:rsidRDefault="00862F71" w:rsidP="00862F71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Thermal energy may not be spread through the oil</w:t>
      </w:r>
    </w:p>
    <w:p w14:paraId="5D560747" w14:textId="65A78736" w:rsidR="00862F71" w:rsidRPr="00862F71" w:rsidRDefault="00862F71" w:rsidP="00862F71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 xml:space="preserve">Stir the oil </w:t>
      </w:r>
    </w:p>
    <w:p w14:paraId="29D94064" w14:textId="0462FE83" w:rsidR="008C0C0D" w:rsidRDefault="00592D2C" w:rsidP="008C0C0D">
      <w:pPr>
        <w:rPr>
          <w:b/>
          <w:sz w:val="18"/>
          <w:u w:val="single"/>
        </w:rPr>
      </w:pPr>
      <w:r w:rsidRPr="00592D2C">
        <w:rPr>
          <w:noProof/>
          <w:sz w:val="14"/>
        </w:rPr>
        <w:drawing>
          <wp:anchor distT="0" distB="0" distL="114300" distR="114300" simplePos="0" relativeHeight="251671552" behindDoc="1" locked="0" layoutInCell="1" allowOverlap="1" wp14:anchorId="4B714A7F" wp14:editId="26FA7B5B">
            <wp:simplePos x="0" y="0"/>
            <wp:positionH relativeFrom="column">
              <wp:posOffset>3851910</wp:posOffset>
            </wp:positionH>
            <wp:positionV relativeFrom="paragraph">
              <wp:posOffset>185238</wp:posOffset>
            </wp:positionV>
            <wp:extent cx="2710180" cy="1704975"/>
            <wp:effectExtent l="0" t="0" r="0" b="0"/>
            <wp:wrapTight wrapText="bothSides">
              <wp:wrapPolygon edited="0">
                <wp:start x="0" y="0"/>
                <wp:lineTo x="0" y="21399"/>
                <wp:lineTo x="21458" y="21399"/>
                <wp:lineTo x="21458" y="0"/>
                <wp:lineTo x="0" y="0"/>
              </wp:wrapPolygon>
            </wp:wrapTight>
            <wp:docPr id="15" name="Picture 1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0D" w:rsidRPr="008C0C0D">
        <w:rPr>
          <w:b/>
          <w:sz w:val="18"/>
          <w:u w:val="single"/>
        </w:rPr>
        <w:t xml:space="preserve">Practical </w:t>
      </w:r>
      <w:r w:rsidR="008C0C0D">
        <w:rPr>
          <w:b/>
          <w:sz w:val="18"/>
          <w:u w:val="single"/>
        </w:rPr>
        <w:t>2 – Thermal Insulators</w:t>
      </w:r>
      <w:r w:rsidR="008C0C0D" w:rsidRPr="008C0C0D">
        <w:rPr>
          <w:b/>
          <w:sz w:val="18"/>
          <w:u w:val="single"/>
        </w:rPr>
        <w:t>:</w:t>
      </w:r>
    </w:p>
    <w:p w14:paraId="5B6F9C2D" w14:textId="0254A5A3" w:rsidR="00E93AB3" w:rsidRPr="00E93AB3" w:rsidRDefault="00E93AB3" w:rsidP="00E93AB3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74A53EFA" w14:textId="43E42EAA" w:rsidR="00E93AB3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 xml:space="preserve">Put a small beaker inside of a larger beaker </w:t>
      </w:r>
    </w:p>
    <w:p w14:paraId="2B659E27" w14:textId="1293A0E9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 xml:space="preserve">Boil water using a kettle </w:t>
      </w:r>
    </w:p>
    <w:p w14:paraId="7834F531" w14:textId="149DA4E8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Put 80 cm</w:t>
      </w:r>
      <w:r>
        <w:rPr>
          <w:sz w:val="14"/>
          <w:vertAlign w:val="superscript"/>
        </w:rPr>
        <w:t xml:space="preserve">3 </w:t>
      </w:r>
      <w:r>
        <w:rPr>
          <w:sz w:val="14"/>
        </w:rPr>
        <w:t xml:space="preserve">of boiling water into the smaller beaker </w:t>
      </w:r>
    </w:p>
    <w:p w14:paraId="3483C7B7" w14:textId="34A55D72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Put a cardboard lid (with a hole in it) over the beaker</w:t>
      </w:r>
    </w:p>
    <w:p w14:paraId="51993678" w14:textId="22A85A10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Put a thermometer in the hole, making sure the bulb is in the hot water</w:t>
      </w:r>
    </w:p>
    <w:p w14:paraId="6DA80D43" w14:textId="42CD89C4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Record the starting temperature of the water and start a stopwatch</w:t>
      </w:r>
    </w:p>
    <w:p w14:paraId="4C17202F" w14:textId="21F41EBC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Record the temperature every 3 minutes for 15 minutes</w:t>
      </w:r>
    </w:p>
    <w:p w14:paraId="0B7926BE" w14:textId="01AEB743" w:rsidR="00841E8A" w:rsidRDefault="00841E8A" w:rsidP="00841E8A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Repeat this with different insulating materials in between the small and large beaker</w:t>
      </w:r>
    </w:p>
    <w:p w14:paraId="33A08234" w14:textId="4B5970CD" w:rsidR="00B92C1E" w:rsidRDefault="00B92C1E" w:rsidP="00B92C1E">
      <w:pPr>
        <w:pStyle w:val="ListParagraph"/>
        <w:numPr>
          <w:ilvl w:val="1"/>
          <w:numId w:val="9"/>
        </w:numPr>
        <w:rPr>
          <w:sz w:val="14"/>
        </w:rPr>
      </w:pPr>
      <w:r>
        <w:rPr>
          <w:sz w:val="14"/>
        </w:rPr>
        <w:t>If measuring how the thickness of a material affects thermal insulation</w:t>
      </w:r>
    </w:p>
    <w:p w14:paraId="30ACF596" w14:textId="7C69E55B" w:rsidR="00B92C1E" w:rsidRDefault="00B92C1E" w:rsidP="00B92C1E">
      <w:pPr>
        <w:pStyle w:val="ListParagraph"/>
        <w:numPr>
          <w:ilvl w:val="2"/>
          <w:numId w:val="9"/>
        </w:numPr>
        <w:rPr>
          <w:sz w:val="14"/>
        </w:rPr>
      </w:pPr>
      <w:r>
        <w:rPr>
          <w:sz w:val="14"/>
        </w:rPr>
        <w:t>Repeat with different amounts of newspaper wrapped around it</w:t>
      </w:r>
    </w:p>
    <w:p w14:paraId="2C6A4320" w14:textId="40B72A7A" w:rsidR="00B92C1E" w:rsidRPr="00672691" w:rsidRDefault="00B92C1E" w:rsidP="00B92C1E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 xml:space="preserve">Record the results into a table </w:t>
      </w:r>
    </w:p>
    <w:p w14:paraId="0D29050D" w14:textId="7A94456F" w:rsidR="008C0C0D" w:rsidRDefault="002A6401" w:rsidP="008C0C0D">
      <w:pPr>
        <w:rPr>
          <w:b/>
          <w:sz w:val="18"/>
          <w:u w:val="single"/>
        </w:rPr>
      </w:pPr>
      <w:r w:rsidRPr="002A6401">
        <w:rPr>
          <w:noProof/>
          <w:sz w:val="14"/>
        </w:rPr>
        <w:drawing>
          <wp:anchor distT="0" distB="0" distL="114300" distR="114300" simplePos="0" relativeHeight="251672576" behindDoc="1" locked="0" layoutInCell="1" allowOverlap="1" wp14:anchorId="000D1297" wp14:editId="38E0C3F6">
            <wp:simplePos x="0" y="0"/>
            <wp:positionH relativeFrom="column">
              <wp:posOffset>5377793</wp:posOffset>
            </wp:positionH>
            <wp:positionV relativeFrom="paragraph">
              <wp:posOffset>137638</wp:posOffset>
            </wp:positionV>
            <wp:extent cx="1597025" cy="1567815"/>
            <wp:effectExtent l="0" t="0" r="3175" b="0"/>
            <wp:wrapTight wrapText="bothSides">
              <wp:wrapPolygon edited="0">
                <wp:start x="0" y="0"/>
                <wp:lineTo x="0" y="21346"/>
                <wp:lineTo x="21471" y="21346"/>
                <wp:lineTo x="21471" y="0"/>
                <wp:lineTo x="0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0D">
        <w:rPr>
          <w:b/>
          <w:sz w:val="18"/>
          <w:u w:val="single"/>
        </w:rPr>
        <w:t>Practical 3 – Resistance:</w:t>
      </w:r>
    </w:p>
    <w:p w14:paraId="04514796" w14:textId="59F1CCD6" w:rsidR="00902211" w:rsidRDefault="00902211" w:rsidP="008C0C0D">
      <w:pPr>
        <w:pStyle w:val="ListParagraph"/>
        <w:numPr>
          <w:ilvl w:val="0"/>
          <w:numId w:val="15"/>
        </w:numPr>
        <w:rPr>
          <w:sz w:val="14"/>
        </w:rPr>
      </w:pPr>
      <w:r w:rsidRPr="00902211">
        <w:rPr>
          <w:sz w:val="14"/>
        </w:rPr>
        <w:t>Resistance of a circuit can depend on a number of factors such as whether it’s a parallel or series circuit, or the length of the wire</w:t>
      </w:r>
    </w:p>
    <w:p w14:paraId="37A8B259" w14:textId="2B157AFB" w:rsidR="00902211" w:rsidRPr="00902211" w:rsidRDefault="00902211" w:rsidP="00902211">
      <w:pPr>
        <w:pStyle w:val="ListParagraph"/>
        <w:numPr>
          <w:ilvl w:val="1"/>
          <w:numId w:val="15"/>
        </w:numPr>
        <w:rPr>
          <w:sz w:val="14"/>
        </w:rPr>
      </w:pPr>
      <w:r w:rsidRPr="00902211">
        <w:rPr>
          <w:sz w:val="14"/>
        </w:rPr>
        <w:t>You can investigate the effect of wire length with the method below:</w:t>
      </w:r>
    </w:p>
    <w:p w14:paraId="6DD467C8" w14:textId="1CE43A10" w:rsidR="00902211" w:rsidRPr="00E93AB3" w:rsidRDefault="00902211" w:rsidP="00902211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2BD9A311" w14:textId="1FB49876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Attach a crocodile clip to the wire level with 0 cm on the ruler</w:t>
      </w:r>
    </w:p>
    <w:p w14:paraId="39D37037" w14:textId="1A777703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Attach the second crocodile clip to the wire e.g. 10 cm away from the first clip</w:t>
      </w:r>
    </w:p>
    <w:p w14:paraId="2F61FB55" w14:textId="639C8D41" w:rsidR="00902211" w:rsidRDefault="00902211" w:rsidP="00902211">
      <w:pPr>
        <w:pStyle w:val="ListParagraph"/>
        <w:numPr>
          <w:ilvl w:val="1"/>
          <w:numId w:val="14"/>
        </w:numPr>
        <w:rPr>
          <w:sz w:val="14"/>
        </w:rPr>
      </w:pPr>
      <w:r>
        <w:rPr>
          <w:sz w:val="14"/>
        </w:rPr>
        <w:t xml:space="preserve">Write down the length of wire between the clips </w:t>
      </w:r>
    </w:p>
    <w:p w14:paraId="0C823E13" w14:textId="3D860E9B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Close the switch and record the current through the wire and the potential difference across it</w:t>
      </w:r>
    </w:p>
    <w:p w14:paraId="3F3792C6" w14:textId="0A1E364A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Open the switch and move the second crocodile clip e.g. another 10 cm away from the first clip</w:t>
      </w:r>
    </w:p>
    <w:p w14:paraId="3556B2B6" w14:textId="010084CF" w:rsidR="00902211" w:rsidRDefault="002A6567" w:rsidP="00902211">
      <w:pPr>
        <w:pStyle w:val="ListParagraph"/>
        <w:numPr>
          <w:ilvl w:val="0"/>
          <w:numId w:val="14"/>
        </w:numPr>
        <w:rPr>
          <w:sz w:val="14"/>
        </w:rPr>
      </w:pPr>
      <w:r w:rsidRPr="002A6401">
        <w:rPr>
          <w:noProof/>
          <w:sz w:val="14"/>
        </w:rPr>
        <w:drawing>
          <wp:anchor distT="0" distB="0" distL="114300" distR="114300" simplePos="0" relativeHeight="251673600" behindDoc="1" locked="0" layoutInCell="1" allowOverlap="1" wp14:anchorId="3E34758F" wp14:editId="69F1E9CC">
            <wp:simplePos x="0" y="0"/>
            <wp:positionH relativeFrom="column">
              <wp:posOffset>5317490</wp:posOffset>
            </wp:positionH>
            <wp:positionV relativeFrom="paragraph">
              <wp:posOffset>77470</wp:posOffset>
            </wp:positionV>
            <wp:extent cx="1438910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352" y="21434"/>
                <wp:lineTo x="21352" y="0"/>
                <wp:lineTo x="0" y="0"/>
              </wp:wrapPolygon>
            </wp:wrapTight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211">
        <w:rPr>
          <w:sz w:val="14"/>
        </w:rPr>
        <w:t xml:space="preserve">Close the switch again and measure the new length, current and potential difference </w:t>
      </w:r>
    </w:p>
    <w:p w14:paraId="7C733669" w14:textId="599FA750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Repeat steps 3,4,5 for a number of different lengths of wire</w:t>
      </w:r>
    </w:p>
    <w:p w14:paraId="101888AF" w14:textId="5CA6AB25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 xml:space="preserve">Plot a graph of resistance against wire length and draw a line of best fit </w:t>
      </w:r>
    </w:p>
    <w:p w14:paraId="57D0E5F7" w14:textId="6708D947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 xml:space="preserve">The graph should be a straight line through the origin, this means that the resistance is directly proportional to the length </w:t>
      </w:r>
    </w:p>
    <w:p w14:paraId="183D31CD" w14:textId="575430E0" w:rsidR="00902211" w:rsidRDefault="00902211" w:rsidP="00902211">
      <w:pPr>
        <w:pStyle w:val="ListParagraph"/>
        <w:numPr>
          <w:ilvl w:val="1"/>
          <w:numId w:val="14"/>
        </w:numPr>
        <w:rPr>
          <w:sz w:val="14"/>
        </w:rPr>
      </w:pPr>
      <w:r>
        <w:rPr>
          <w:sz w:val="14"/>
        </w:rPr>
        <w:t xml:space="preserve">The longer the wire, the greater the resistance </w:t>
      </w:r>
    </w:p>
    <w:p w14:paraId="5BAEBD09" w14:textId="12364629" w:rsidR="00902211" w:rsidRDefault="00902211" w:rsidP="00902211">
      <w:pPr>
        <w:pStyle w:val="ListParagraph"/>
        <w:numPr>
          <w:ilvl w:val="0"/>
          <w:numId w:val="14"/>
        </w:numPr>
        <w:rPr>
          <w:sz w:val="14"/>
        </w:rPr>
      </w:pPr>
      <w:r>
        <w:rPr>
          <w:sz w:val="14"/>
        </w:rPr>
        <w:t>If the line doesn’t go through the origin, it could be because the first clip isn’t attached to 0</w:t>
      </w:r>
    </w:p>
    <w:p w14:paraId="7084A04D" w14:textId="77777777" w:rsidR="00902211" w:rsidRDefault="00902211" w:rsidP="00902211">
      <w:pPr>
        <w:pStyle w:val="ListParagraph"/>
        <w:numPr>
          <w:ilvl w:val="1"/>
          <w:numId w:val="14"/>
        </w:numPr>
        <w:rPr>
          <w:sz w:val="14"/>
        </w:rPr>
      </w:pPr>
      <w:r>
        <w:rPr>
          <w:sz w:val="14"/>
        </w:rPr>
        <w:t>This is a systematic error</w:t>
      </w:r>
    </w:p>
    <w:p w14:paraId="68F3DE19" w14:textId="38718E90" w:rsidR="00902211" w:rsidRDefault="00902211" w:rsidP="00902211">
      <w:pPr>
        <w:rPr>
          <w:sz w:val="14"/>
        </w:rPr>
      </w:pPr>
    </w:p>
    <w:p w14:paraId="7E5FB049" w14:textId="2E8C51C9" w:rsidR="00902211" w:rsidRDefault="00902211" w:rsidP="00902211">
      <w:pPr>
        <w:rPr>
          <w:sz w:val="14"/>
        </w:rPr>
      </w:pPr>
    </w:p>
    <w:p w14:paraId="63F6520C" w14:textId="6C401FC8" w:rsidR="00902211" w:rsidRPr="00902211" w:rsidRDefault="00902211" w:rsidP="00902211">
      <w:pPr>
        <w:rPr>
          <w:sz w:val="14"/>
        </w:rPr>
      </w:pPr>
      <w:r w:rsidRPr="00902211">
        <w:rPr>
          <w:sz w:val="14"/>
        </w:rPr>
        <w:t xml:space="preserve"> </w:t>
      </w:r>
      <w:bookmarkStart w:id="0" w:name="_GoBack"/>
      <w:bookmarkEnd w:id="0"/>
    </w:p>
    <w:p w14:paraId="07041732" w14:textId="6C4A4514" w:rsidR="008C0C0D" w:rsidRPr="00A42D9F" w:rsidRDefault="008C0C0D" w:rsidP="00A42D9F">
      <w:pPr>
        <w:rPr>
          <w:sz w:val="14"/>
        </w:rPr>
      </w:pPr>
      <w:r w:rsidRPr="00A42D9F">
        <w:rPr>
          <w:b/>
          <w:sz w:val="18"/>
          <w:u w:val="single"/>
        </w:rPr>
        <w:lastRenderedPageBreak/>
        <w:t>Practical 4 – Current / PD Characteristics:</w:t>
      </w:r>
      <w:r w:rsidR="002C18F2" w:rsidRPr="002C18F2">
        <w:rPr>
          <w:noProof/>
        </w:rPr>
        <w:t xml:space="preserve"> </w:t>
      </w:r>
    </w:p>
    <w:p w14:paraId="105CD3E3" w14:textId="3621C2B7" w:rsidR="00083A0F" w:rsidRDefault="00083A0F" w:rsidP="00083A0F">
      <w:pPr>
        <w:pStyle w:val="ListParagraph"/>
        <w:numPr>
          <w:ilvl w:val="0"/>
          <w:numId w:val="15"/>
        </w:numPr>
        <w:rPr>
          <w:sz w:val="14"/>
        </w:rPr>
      </w:pPr>
      <w:r>
        <w:rPr>
          <w:sz w:val="14"/>
        </w:rPr>
        <w:t>Current / PD Characteristics refers to a graph which shows how the current flowing through a component changes as the potential difference across it is increased</w:t>
      </w:r>
    </w:p>
    <w:p w14:paraId="3C713747" w14:textId="128B53B9" w:rsidR="00083A0F" w:rsidRDefault="00083A0F" w:rsidP="00083A0F">
      <w:pPr>
        <w:pStyle w:val="ListParagraph"/>
        <w:numPr>
          <w:ilvl w:val="1"/>
          <w:numId w:val="15"/>
        </w:numPr>
        <w:rPr>
          <w:sz w:val="14"/>
        </w:rPr>
      </w:pPr>
      <w:r w:rsidRPr="00083A0F">
        <w:rPr>
          <w:sz w:val="14"/>
        </w:rPr>
        <w:drawing>
          <wp:anchor distT="0" distB="0" distL="114300" distR="114300" simplePos="0" relativeHeight="251675648" behindDoc="1" locked="0" layoutInCell="1" allowOverlap="1" wp14:anchorId="669FCDBD" wp14:editId="6E349D1D">
            <wp:simplePos x="0" y="0"/>
            <wp:positionH relativeFrom="column">
              <wp:posOffset>5392420</wp:posOffset>
            </wp:positionH>
            <wp:positionV relativeFrom="paragraph">
              <wp:posOffset>28575</wp:posOffset>
            </wp:positionV>
            <wp:extent cx="1388110" cy="1329690"/>
            <wp:effectExtent l="0" t="0" r="0" b="3810"/>
            <wp:wrapTight wrapText="bothSides">
              <wp:wrapPolygon edited="0">
                <wp:start x="0" y="0"/>
                <wp:lineTo x="0" y="21456"/>
                <wp:lineTo x="21343" y="21456"/>
                <wp:lineTo x="21343" y="0"/>
                <wp:lineTo x="0" y="0"/>
              </wp:wrapPolygon>
            </wp:wrapTight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>Linear components have I-V characteristics that’s a straight line</w:t>
      </w:r>
    </w:p>
    <w:p w14:paraId="34423E2E" w14:textId="76AE29ED" w:rsidR="00083A0F" w:rsidRPr="00083A0F" w:rsidRDefault="00083A0F" w:rsidP="00083A0F">
      <w:pPr>
        <w:pStyle w:val="ListParagraph"/>
        <w:numPr>
          <w:ilvl w:val="1"/>
          <w:numId w:val="15"/>
        </w:numPr>
        <w:rPr>
          <w:sz w:val="14"/>
        </w:rPr>
      </w:pPr>
      <w:r>
        <w:rPr>
          <w:sz w:val="14"/>
        </w:rPr>
        <w:t>Non-linear components have a curbed I-V characteristic</w:t>
      </w:r>
    </w:p>
    <w:p w14:paraId="205C9FDF" w14:textId="659E0202" w:rsidR="00E93AB3" w:rsidRPr="00E93AB3" w:rsidRDefault="00E93AB3" w:rsidP="00E93AB3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28FFCB1D" w14:textId="6C5A54AD" w:rsidR="00E93AB3" w:rsidRDefault="00083A0F" w:rsidP="00592D2C"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>Set up the test circuit like the one on the right</w:t>
      </w:r>
    </w:p>
    <w:p w14:paraId="53829453" w14:textId="3BCF531F" w:rsidR="00083A0F" w:rsidRDefault="00083A0F" w:rsidP="00592D2C"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>Begin to vary the variable resistor</w:t>
      </w:r>
    </w:p>
    <w:p w14:paraId="5A77B94E" w14:textId="1A402539" w:rsidR="00083A0F" w:rsidRDefault="00083A0F" w:rsidP="00083A0F"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This alters the current flowing through the circuit and the potential difference across the component</w:t>
      </w:r>
    </w:p>
    <w:p w14:paraId="0DD7B835" w14:textId="15F29E80" w:rsidR="00083A0F" w:rsidRDefault="00083A0F" w:rsidP="00083A0F"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>Take several readings from the ammeter and voltmeter to see how the PD across the component changes as the current changes</w:t>
      </w:r>
    </w:p>
    <w:p w14:paraId="57C03FFA" w14:textId="2B8C7E86" w:rsidR="00083A0F" w:rsidRDefault="00083A0F" w:rsidP="00083A0F"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Repeat each reading twice to get an average pd at each current</w:t>
      </w:r>
    </w:p>
    <w:p w14:paraId="55B233CD" w14:textId="3C627312" w:rsidR="00083A0F" w:rsidRDefault="00083A0F" w:rsidP="00083A0F">
      <w:pPr>
        <w:pStyle w:val="ListParagraph"/>
        <w:numPr>
          <w:ilvl w:val="0"/>
          <w:numId w:val="12"/>
        </w:numPr>
        <w:rPr>
          <w:sz w:val="14"/>
        </w:rPr>
      </w:pPr>
      <w:r w:rsidRPr="00083A0F">
        <w:rPr>
          <w:sz w:val="14"/>
        </w:rPr>
        <w:drawing>
          <wp:anchor distT="0" distB="0" distL="114300" distR="114300" simplePos="0" relativeHeight="251674624" behindDoc="1" locked="0" layoutInCell="1" allowOverlap="1" wp14:anchorId="6F088392" wp14:editId="45A20B48">
            <wp:simplePos x="0" y="0"/>
            <wp:positionH relativeFrom="column">
              <wp:posOffset>3783789</wp:posOffset>
            </wp:positionH>
            <wp:positionV relativeFrom="paragraph">
              <wp:posOffset>54450</wp:posOffset>
            </wp:positionV>
            <wp:extent cx="3142615" cy="1171575"/>
            <wp:effectExtent l="0" t="0" r="0" b="0"/>
            <wp:wrapTight wrapText="bothSides">
              <wp:wrapPolygon edited="0">
                <wp:start x="0" y="0"/>
                <wp:lineTo x="0" y="21307"/>
                <wp:lineTo x="21473" y="21307"/>
                <wp:lineTo x="21473" y="0"/>
                <wp:lineTo x="0" y="0"/>
              </wp:wrapPolygon>
            </wp:wrapTight>
            <wp:docPr id="2" name="Picture 2" descr="A picture containing clock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>Swap over the wires connected to the cell so the direction of the current is reversed</w:t>
      </w:r>
    </w:p>
    <w:p w14:paraId="23A3F0F2" w14:textId="093ED41B" w:rsidR="00083A0F" w:rsidRDefault="00083A0F" w:rsidP="00083A0F"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This means the voltmeter and ammeter should have negative values</w:t>
      </w:r>
    </w:p>
    <w:p w14:paraId="42418796" w14:textId="0AFEC111" w:rsidR="00083A0F" w:rsidRDefault="00083A0F" w:rsidP="00083A0F"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We continue taking readings of potential difference and current</w:t>
      </w:r>
      <w:r w:rsidRPr="00083A0F">
        <w:rPr>
          <w:noProof/>
        </w:rPr>
        <w:t xml:space="preserve"> </w:t>
      </w:r>
    </w:p>
    <w:p w14:paraId="4A2FF479" w14:textId="6BDC5C4E" w:rsidR="00083A0F" w:rsidRDefault="00083A0F" w:rsidP="00083A0F"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>Plot a graph of current against voltage for the component</w:t>
      </w:r>
    </w:p>
    <w:p w14:paraId="28972C25" w14:textId="0669C534" w:rsidR="00083A0F" w:rsidRPr="00592D2C" w:rsidRDefault="00083A0F" w:rsidP="00083A0F"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>The I-V characteristics you get for an ohmic conductor, filament lamp and diode should look like this</w:t>
      </w:r>
    </w:p>
    <w:p w14:paraId="0144DD02" w14:textId="77777777" w:rsidR="008C0C0D" w:rsidRDefault="008C0C0D" w:rsidP="008C0C0D">
      <w:pPr>
        <w:rPr>
          <w:b/>
          <w:sz w:val="18"/>
          <w:u w:val="single"/>
        </w:rPr>
      </w:pPr>
      <w:r>
        <w:rPr>
          <w:b/>
          <w:sz w:val="18"/>
          <w:u w:val="single"/>
        </w:rPr>
        <w:t>Practical 5 – Density:</w:t>
      </w:r>
    </w:p>
    <w:p w14:paraId="79ADDE81" w14:textId="61E76B38" w:rsidR="00E93AB3" w:rsidRPr="00E93AB3" w:rsidRDefault="00083A0F" w:rsidP="00E93AB3">
      <w:pPr>
        <w:rPr>
          <w:b/>
          <w:sz w:val="18"/>
        </w:rPr>
      </w:pPr>
      <w:r>
        <w:rPr>
          <w:b/>
          <w:sz w:val="18"/>
        </w:rPr>
        <w:t xml:space="preserve">Density of a solid - </w:t>
      </w:r>
      <w:r w:rsidR="00E93AB3" w:rsidRPr="00140496">
        <w:rPr>
          <w:b/>
          <w:sz w:val="18"/>
        </w:rPr>
        <w:t>Method:</w:t>
      </w:r>
    </w:p>
    <w:p w14:paraId="4822FCB1" w14:textId="2997BBBF" w:rsidR="008C0C0D" w:rsidRDefault="003C60A2" w:rsidP="00592D2C">
      <w:pPr>
        <w:pStyle w:val="ListParagraph"/>
        <w:numPr>
          <w:ilvl w:val="0"/>
          <w:numId w:val="13"/>
        </w:numPr>
        <w:rPr>
          <w:sz w:val="14"/>
        </w:rPr>
      </w:pPr>
      <w:r w:rsidRPr="003C60A2">
        <w:rPr>
          <w:sz w:val="14"/>
        </w:rPr>
        <w:drawing>
          <wp:anchor distT="0" distB="0" distL="114300" distR="114300" simplePos="0" relativeHeight="251676672" behindDoc="1" locked="0" layoutInCell="1" allowOverlap="1" wp14:anchorId="6F1F5F67" wp14:editId="4D5D6DD7">
            <wp:simplePos x="0" y="0"/>
            <wp:positionH relativeFrom="column">
              <wp:posOffset>4525405</wp:posOffset>
            </wp:positionH>
            <wp:positionV relativeFrom="paragraph">
              <wp:posOffset>80010</wp:posOffset>
            </wp:positionV>
            <wp:extent cx="2460625" cy="699770"/>
            <wp:effectExtent l="0" t="0" r="3175" b="0"/>
            <wp:wrapTight wrapText="bothSides">
              <wp:wrapPolygon edited="0">
                <wp:start x="0" y="0"/>
                <wp:lineTo x="0" y="21169"/>
                <wp:lineTo x="21516" y="21169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A0F">
        <w:rPr>
          <w:sz w:val="14"/>
        </w:rPr>
        <w:t>Use a balance to measure its mass</w:t>
      </w:r>
      <w:r w:rsidRPr="003C60A2">
        <w:rPr>
          <w:noProof/>
        </w:rPr>
        <w:t xml:space="preserve"> </w:t>
      </w:r>
    </w:p>
    <w:p w14:paraId="5C7AFC6D" w14:textId="244D71CD" w:rsidR="00083A0F" w:rsidRDefault="00083A0F" w:rsidP="00592D2C">
      <w:pPr>
        <w:pStyle w:val="ListParagraph"/>
        <w:numPr>
          <w:ilvl w:val="0"/>
          <w:numId w:val="13"/>
        </w:numPr>
        <w:rPr>
          <w:sz w:val="14"/>
        </w:rPr>
      </w:pPr>
      <w:r>
        <w:rPr>
          <w:sz w:val="14"/>
        </w:rPr>
        <w:t>Find the volume of the shape</w:t>
      </w:r>
    </w:p>
    <w:p w14:paraId="4164D670" w14:textId="056860B1" w:rsidR="00083A0F" w:rsidRPr="00083A0F" w:rsidRDefault="00083A0F" w:rsidP="00083A0F">
      <w:pPr>
        <w:pStyle w:val="ListParagraph"/>
        <w:numPr>
          <w:ilvl w:val="1"/>
          <w:numId w:val="13"/>
        </w:numPr>
        <w:rPr>
          <w:sz w:val="14"/>
        </w:rPr>
      </w:pPr>
      <w:r w:rsidRPr="00083A0F">
        <w:rPr>
          <w:sz w:val="14"/>
        </w:rPr>
        <w:t>If it is a regular solid, measure the length, width and height using a ruler and calculate its volume</w:t>
      </w:r>
    </w:p>
    <w:p w14:paraId="3D41E210" w14:textId="60BD5DA3" w:rsidR="00083A0F" w:rsidRDefault="00083A0F" w:rsidP="00083A0F">
      <w:pPr>
        <w:pStyle w:val="ListParagraph"/>
        <w:numPr>
          <w:ilvl w:val="1"/>
          <w:numId w:val="13"/>
        </w:numPr>
        <w:rPr>
          <w:sz w:val="14"/>
        </w:rPr>
      </w:pPr>
      <w:r>
        <w:rPr>
          <w:sz w:val="14"/>
        </w:rPr>
        <w:t xml:space="preserve">If it is an irregular solid, </w:t>
      </w:r>
      <w:r w:rsidR="003C60A2">
        <w:rPr>
          <w:sz w:val="14"/>
        </w:rPr>
        <w:t>submerge it into a eureka can which is filled with water</w:t>
      </w:r>
    </w:p>
    <w:p w14:paraId="5F2DD34E" w14:textId="28ADB7BA" w:rsidR="003C60A2" w:rsidRDefault="003C60A2" w:rsidP="003C60A2">
      <w:pPr>
        <w:pStyle w:val="ListParagraph"/>
        <w:numPr>
          <w:ilvl w:val="2"/>
          <w:numId w:val="13"/>
        </w:numPr>
        <w:rPr>
          <w:sz w:val="14"/>
        </w:rPr>
      </w:pPr>
      <w:r>
        <w:rPr>
          <w:sz w:val="14"/>
        </w:rPr>
        <w:t>The volume of water displaced by the object is the volume of the object</w:t>
      </w:r>
    </w:p>
    <w:p w14:paraId="6B7C68C7" w14:textId="3EF17BB1" w:rsidR="003C60A2" w:rsidRDefault="003C60A2" w:rsidP="003C60A2">
      <w:pPr>
        <w:pStyle w:val="ListParagraph"/>
        <w:numPr>
          <w:ilvl w:val="0"/>
          <w:numId w:val="13"/>
        </w:numPr>
        <w:rPr>
          <w:sz w:val="14"/>
        </w:rPr>
      </w:pPr>
      <w:r>
        <w:rPr>
          <w:sz w:val="14"/>
        </w:rPr>
        <w:t>Find density using D = M/V</w:t>
      </w:r>
    </w:p>
    <w:p w14:paraId="7835EC4A" w14:textId="780B2B9C" w:rsidR="003C60A2" w:rsidRPr="003C60A2" w:rsidRDefault="003C60A2" w:rsidP="003C60A2">
      <w:pPr>
        <w:rPr>
          <w:b/>
          <w:sz w:val="18"/>
        </w:rPr>
      </w:pPr>
      <w:r w:rsidRPr="003C60A2">
        <w:rPr>
          <w:sz w:val="14"/>
        </w:rPr>
        <w:drawing>
          <wp:anchor distT="0" distB="0" distL="114300" distR="114300" simplePos="0" relativeHeight="251678720" behindDoc="1" locked="0" layoutInCell="1" allowOverlap="1" wp14:anchorId="22F62EA9" wp14:editId="4E64BA63">
            <wp:simplePos x="0" y="0"/>
            <wp:positionH relativeFrom="column">
              <wp:posOffset>4012067</wp:posOffset>
            </wp:positionH>
            <wp:positionV relativeFrom="paragraph">
              <wp:posOffset>140335</wp:posOffset>
            </wp:positionV>
            <wp:extent cx="2767330" cy="1530350"/>
            <wp:effectExtent l="0" t="0" r="1270" b="6350"/>
            <wp:wrapTight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ight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0A2">
        <w:rPr>
          <w:sz w:val="14"/>
        </w:rPr>
        <w:drawing>
          <wp:anchor distT="0" distB="0" distL="114300" distR="114300" simplePos="0" relativeHeight="251677696" behindDoc="1" locked="0" layoutInCell="1" allowOverlap="1" wp14:anchorId="310E3373" wp14:editId="05FDEC55">
            <wp:simplePos x="0" y="0"/>
            <wp:positionH relativeFrom="column">
              <wp:posOffset>3274352</wp:posOffset>
            </wp:positionH>
            <wp:positionV relativeFrom="paragraph">
              <wp:posOffset>207353</wp:posOffset>
            </wp:positionV>
            <wp:extent cx="6096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150" y="21382"/>
                <wp:lineTo x="211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0A2">
        <w:rPr>
          <w:b/>
          <w:sz w:val="18"/>
        </w:rPr>
        <w:t>Density of a liquid – Method:</w:t>
      </w:r>
    </w:p>
    <w:p w14:paraId="3926E721" w14:textId="4A61A113" w:rsidR="00A3389A" w:rsidRDefault="003C60A2" w:rsidP="00A3389A">
      <w:pPr>
        <w:pStyle w:val="ListParagraph"/>
        <w:numPr>
          <w:ilvl w:val="0"/>
          <w:numId w:val="16"/>
        </w:numPr>
        <w:rPr>
          <w:sz w:val="14"/>
        </w:rPr>
      </w:pPr>
      <w:r>
        <w:rPr>
          <w:sz w:val="14"/>
        </w:rPr>
        <w:t>Place a measuring cylinder on a balance and zero the balance</w:t>
      </w:r>
    </w:p>
    <w:p w14:paraId="62F3B4C6" w14:textId="3DD971B1" w:rsidR="003C60A2" w:rsidRDefault="003C60A2" w:rsidP="00A3389A">
      <w:pPr>
        <w:pStyle w:val="ListParagraph"/>
        <w:numPr>
          <w:ilvl w:val="0"/>
          <w:numId w:val="16"/>
        </w:numPr>
        <w:rPr>
          <w:sz w:val="14"/>
        </w:rPr>
      </w:pPr>
      <w:r>
        <w:rPr>
          <w:sz w:val="14"/>
        </w:rPr>
        <w:t>Pour 10ml of the liquid into the measuring cylinder and record its mass</w:t>
      </w:r>
    </w:p>
    <w:p w14:paraId="3F2EDA76" w14:textId="1E10A2F5" w:rsidR="003C60A2" w:rsidRDefault="003C60A2" w:rsidP="00A3389A">
      <w:pPr>
        <w:pStyle w:val="ListParagraph"/>
        <w:numPr>
          <w:ilvl w:val="0"/>
          <w:numId w:val="16"/>
        </w:numPr>
        <w:rPr>
          <w:sz w:val="14"/>
        </w:rPr>
      </w:pPr>
      <w:r>
        <w:rPr>
          <w:sz w:val="14"/>
        </w:rPr>
        <w:t>Pour another 10 ml into the measuring cylinder</w:t>
      </w:r>
    </w:p>
    <w:p w14:paraId="346F7ED8" w14:textId="35256E74" w:rsidR="003C60A2" w:rsidRDefault="003C60A2" w:rsidP="003C60A2">
      <w:pPr>
        <w:pStyle w:val="ListParagraph"/>
        <w:numPr>
          <w:ilvl w:val="1"/>
          <w:numId w:val="16"/>
        </w:numPr>
        <w:rPr>
          <w:sz w:val="14"/>
        </w:rPr>
      </w:pPr>
      <w:r>
        <w:rPr>
          <w:sz w:val="14"/>
        </w:rPr>
        <w:t>Repeat the process until the cylinder is full</w:t>
      </w:r>
    </w:p>
    <w:p w14:paraId="71046C53" w14:textId="29BE6D9E" w:rsidR="003C60A2" w:rsidRDefault="003C60A2" w:rsidP="003C60A2">
      <w:pPr>
        <w:pStyle w:val="ListParagraph"/>
        <w:numPr>
          <w:ilvl w:val="2"/>
          <w:numId w:val="16"/>
        </w:numPr>
        <w:rPr>
          <w:sz w:val="14"/>
        </w:rPr>
      </w:pPr>
      <w:r>
        <w:rPr>
          <w:sz w:val="14"/>
        </w:rPr>
        <w:t>Record the total volume and mass each time</w:t>
      </w:r>
    </w:p>
    <w:p w14:paraId="23BD2D7F" w14:textId="4D3563AD" w:rsidR="003C60A2" w:rsidRDefault="003C60A2" w:rsidP="003C60A2">
      <w:pPr>
        <w:pStyle w:val="ListParagraph"/>
        <w:numPr>
          <w:ilvl w:val="0"/>
          <w:numId w:val="16"/>
        </w:numPr>
        <w:rPr>
          <w:sz w:val="14"/>
        </w:rPr>
      </w:pPr>
      <w:r>
        <w:rPr>
          <w:sz w:val="14"/>
        </w:rPr>
        <w:t xml:space="preserve">For each measurement, use the formula D = M / V to find density </w:t>
      </w:r>
    </w:p>
    <w:p w14:paraId="45DD3146" w14:textId="71CD4692" w:rsidR="003C60A2" w:rsidRPr="003C60A2" w:rsidRDefault="003C60A2" w:rsidP="003C60A2">
      <w:pPr>
        <w:pStyle w:val="ListParagraph"/>
        <w:numPr>
          <w:ilvl w:val="1"/>
          <w:numId w:val="16"/>
        </w:numPr>
        <w:rPr>
          <w:sz w:val="14"/>
        </w:rPr>
      </w:pPr>
      <w:r>
        <w:rPr>
          <w:sz w:val="14"/>
        </w:rPr>
        <w:t>Remember that 1 ml = 1 cm</w:t>
      </w:r>
      <w:r>
        <w:rPr>
          <w:sz w:val="14"/>
          <w:vertAlign w:val="superscript"/>
        </w:rPr>
        <w:t>3</w:t>
      </w:r>
    </w:p>
    <w:p w14:paraId="486FFAD5" w14:textId="2A51DB32" w:rsidR="003C60A2" w:rsidRDefault="003C60A2" w:rsidP="003C60A2">
      <w:pPr>
        <w:pStyle w:val="ListParagraph"/>
        <w:numPr>
          <w:ilvl w:val="0"/>
          <w:numId w:val="16"/>
        </w:numPr>
        <w:rPr>
          <w:sz w:val="14"/>
        </w:rPr>
      </w:pPr>
      <w:r>
        <w:rPr>
          <w:sz w:val="14"/>
        </w:rPr>
        <w:t>Take an average of your calculated densities</w:t>
      </w:r>
    </w:p>
    <w:p w14:paraId="58C1C4E0" w14:textId="5AE36690" w:rsidR="003C60A2" w:rsidRPr="003C60A2" w:rsidRDefault="003C60A2" w:rsidP="003C60A2">
      <w:pPr>
        <w:pStyle w:val="ListParagraph"/>
        <w:numPr>
          <w:ilvl w:val="1"/>
          <w:numId w:val="16"/>
        </w:numPr>
        <w:rPr>
          <w:sz w:val="14"/>
        </w:rPr>
      </w:pPr>
      <w:r>
        <w:rPr>
          <w:sz w:val="14"/>
        </w:rPr>
        <w:t>This will give you a value for the density of the liquid</w:t>
      </w:r>
    </w:p>
    <w:p w14:paraId="0BBC7F44" w14:textId="457062B2" w:rsidR="008C0C0D" w:rsidRPr="008C0C0D" w:rsidRDefault="008C0C0D" w:rsidP="008C0C0D">
      <w:pPr>
        <w:rPr>
          <w:sz w:val="14"/>
        </w:rPr>
      </w:pPr>
    </w:p>
    <w:sectPr w:rsidR="008C0C0D" w:rsidRPr="008C0C0D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043D" w14:textId="77777777" w:rsidR="00EE6193" w:rsidRDefault="00EE6193" w:rsidP="0035336B">
      <w:pPr>
        <w:spacing w:after="0" w:line="240" w:lineRule="auto"/>
      </w:pPr>
      <w:r>
        <w:separator/>
      </w:r>
    </w:p>
  </w:endnote>
  <w:endnote w:type="continuationSeparator" w:id="0">
    <w:p w14:paraId="1FE81D8F" w14:textId="77777777" w:rsidR="00EE6193" w:rsidRDefault="00EE6193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8E80C" w14:textId="77777777" w:rsidR="00EE6193" w:rsidRDefault="00EE6193" w:rsidP="0035336B">
      <w:pPr>
        <w:spacing w:after="0" w:line="240" w:lineRule="auto"/>
      </w:pPr>
      <w:r>
        <w:separator/>
      </w:r>
    </w:p>
  </w:footnote>
  <w:footnote w:type="continuationSeparator" w:id="0">
    <w:p w14:paraId="19EB7914" w14:textId="77777777" w:rsidR="00EE6193" w:rsidRDefault="00EE6193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91D"/>
    <w:multiLevelType w:val="multilevel"/>
    <w:tmpl w:val="5CBE7F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0A2D"/>
    <w:multiLevelType w:val="hybridMultilevel"/>
    <w:tmpl w:val="F30E1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26FB"/>
    <w:multiLevelType w:val="hybridMultilevel"/>
    <w:tmpl w:val="70A4D1EA"/>
    <w:lvl w:ilvl="0" w:tplc="D1342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65E63"/>
    <w:multiLevelType w:val="hybridMultilevel"/>
    <w:tmpl w:val="060A0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6AA0"/>
    <w:multiLevelType w:val="hybridMultilevel"/>
    <w:tmpl w:val="24E83D56"/>
    <w:lvl w:ilvl="0" w:tplc="645A56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29E3"/>
    <w:multiLevelType w:val="hybridMultilevel"/>
    <w:tmpl w:val="060A0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00188"/>
    <w:multiLevelType w:val="hybridMultilevel"/>
    <w:tmpl w:val="EEF4B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904FC"/>
    <w:multiLevelType w:val="hybridMultilevel"/>
    <w:tmpl w:val="E5DE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36DFB"/>
    <w:multiLevelType w:val="hybridMultilevel"/>
    <w:tmpl w:val="7BAE3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F6EB1"/>
    <w:multiLevelType w:val="hybridMultilevel"/>
    <w:tmpl w:val="817A9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54587"/>
    <w:multiLevelType w:val="hybridMultilevel"/>
    <w:tmpl w:val="24E83D56"/>
    <w:lvl w:ilvl="0" w:tplc="645A56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C11C7"/>
    <w:multiLevelType w:val="hybridMultilevel"/>
    <w:tmpl w:val="7BAE3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2E6D"/>
    <w:multiLevelType w:val="hybridMultilevel"/>
    <w:tmpl w:val="D2AA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73C16"/>
    <w:multiLevelType w:val="hybridMultilevel"/>
    <w:tmpl w:val="0DE8CBDC"/>
    <w:lvl w:ilvl="0" w:tplc="FE6C0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7C0266"/>
    <w:multiLevelType w:val="hybridMultilevel"/>
    <w:tmpl w:val="F7229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330B"/>
    <w:multiLevelType w:val="hybridMultilevel"/>
    <w:tmpl w:val="B4BAF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2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7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C"/>
    <w:rsid w:val="00012C32"/>
    <w:rsid w:val="00016FED"/>
    <w:rsid w:val="00083A0F"/>
    <w:rsid w:val="000B2D90"/>
    <w:rsid w:val="000C0759"/>
    <w:rsid w:val="000D4A13"/>
    <w:rsid w:val="000F538C"/>
    <w:rsid w:val="001015FC"/>
    <w:rsid w:val="00111C68"/>
    <w:rsid w:val="00140496"/>
    <w:rsid w:val="00145E0D"/>
    <w:rsid w:val="001966C2"/>
    <w:rsid w:val="001B1323"/>
    <w:rsid w:val="001D7323"/>
    <w:rsid w:val="001D7A4B"/>
    <w:rsid w:val="001F4DF2"/>
    <w:rsid w:val="001F78FF"/>
    <w:rsid w:val="0025576A"/>
    <w:rsid w:val="00291592"/>
    <w:rsid w:val="00295327"/>
    <w:rsid w:val="002A6401"/>
    <w:rsid w:val="002A6567"/>
    <w:rsid w:val="002C18F2"/>
    <w:rsid w:val="002E7B4D"/>
    <w:rsid w:val="0035336B"/>
    <w:rsid w:val="00353641"/>
    <w:rsid w:val="00373CCD"/>
    <w:rsid w:val="00385BE9"/>
    <w:rsid w:val="003B0346"/>
    <w:rsid w:val="003C60A2"/>
    <w:rsid w:val="003D5A1C"/>
    <w:rsid w:val="00407F3E"/>
    <w:rsid w:val="00420A7B"/>
    <w:rsid w:val="00434FB6"/>
    <w:rsid w:val="0044247F"/>
    <w:rsid w:val="00466537"/>
    <w:rsid w:val="00485CCA"/>
    <w:rsid w:val="004B328E"/>
    <w:rsid w:val="004E1155"/>
    <w:rsid w:val="00550C2F"/>
    <w:rsid w:val="00555C7C"/>
    <w:rsid w:val="0057085F"/>
    <w:rsid w:val="005758D5"/>
    <w:rsid w:val="00592D2C"/>
    <w:rsid w:val="005A69C6"/>
    <w:rsid w:val="005B1B97"/>
    <w:rsid w:val="005D3B30"/>
    <w:rsid w:val="005F1F22"/>
    <w:rsid w:val="00614493"/>
    <w:rsid w:val="00624B98"/>
    <w:rsid w:val="00626174"/>
    <w:rsid w:val="00655940"/>
    <w:rsid w:val="00670A76"/>
    <w:rsid w:val="00672691"/>
    <w:rsid w:val="006A6A8C"/>
    <w:rsid w:val="006B0A33"/>
    <w:rsid w:val="006C4A8C"/>
    <w:rsid w:val="006F2E93"/>
    <w:rsid w:val="00715758"/>
    <w:rsid w:val="00744A4E"/>
    <w:rsid w:val="00747A01"/>
    <w:rsid w:val="00764B31"/>
    <w:rsid w:val="007D658A"/>
    <w:rsid w:val="007F580D"/>
    <w:rsid w:val="00814838"/>
    <w:rsid w:val="00815528"/>
    <w:rsid w:val="008215FD"/>
    <w:rsid w:val="0082415E"/>
    <w:rsid w:val="00841E8A"/>
    <w:rsid w:val="00844196"/>
    <w:rsid w:val="00856FC3"/>
    <w:rsid w:val="00862F71"/>
    <w:rsid w:val="008645C1"/>
    <w:rsid w:val="00886A87"/>
    <w:rsid w:val="008C0C0D"/>
    <w:rsid w:val="008F0661"/>
    <w:rsid w:val="00902211"/>
    <w:rsid w:val="0093694A"/>
    <w:rsid w:val="009405D8"/>
    <w:rsid w:val="00944E6F"/>
    <w:rsid w:val="009545B5"/>
    <w:rsid w:val="009B2C3B"/>
    <w:rsid w:val="009B3738"/>
    <w:rsid w:val="009C35CE"/>
    <w:rsid w:val="00A3389A"/>
    <w:rsid w:val="00A42D9F"/>
    <w:rsid w:val="00A603BB"/>
    <w:rsid w:val="00A62F4C"/>
    <w:rsid w:val="00AA6F1F"/>
    <w:rsid w:val="00AB0E93"/>
    <w:rsid w:val="00AE193F"/>
    <w:rsid w:val="00AF69D8"/>
    <w:rsid w:val="00B45E64"/>
    <w:rsid w:val="00B83922"/>
    <w:rsid w:val="00B92C1E"/>
    <w:rsid w:val="00BE197C"/>
    <w:rsid w:val="00BF258B"/>
    <w:rsid w:val="00C221A3"/>
    <w:rsid w:val="00C77AEA"/>
    <w:rsid w:val="00C970AF"/>
    <w:rsid w:val="00CC2399"/>
    <w:rsid w:val="00D822E4"/>
    <w:rsid w:val="00D93F7B"/>
    <w:rsid w:val="00D945E3"/>
    <w:rsid w:val="00DC405D"/>
    <w:rsid w:val="00DD7BEB"/>
    <w:rsid w:val="00DF36FD"/>
    <w:rsid w:val="00E1128A"/>
    <w:rsid w:val="00E12060"/>
    <w:rsid w:val="00E142E5"/>
    <w:rsid w:val="00E26CB5"/>
    <w:rsid w:val="00E36CF9"/>
    <w:rsid w:val="00E80D23"/>
    <w:rsid w:val="00E93AB3"/>
    <w:rsid w:val="00E96F18"/>
    <w:rsid w:val="00EA2600"/>
    <w:rsid w:val="00EE6193"/>
    <w:rsid w:val="00EF596F"/>
    <w:rsid w:val="00F01260"/>
    <w:rsid w:val="00F227E4"/>
    <w:rsid w:val="00F44FC7"/>
    <w:rsid w:val="00F53CEC"/>
    <w:rsid w:val="00FA24AB"/>
    <w:rsid w:val="00FD60FC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E32"/>
  <w15:docId w15:val="{B4F90A9A-0349-294F-B734-90FB213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1FCCD-C2DF-2B4A-8D07-BC589D56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19</cp:revision>
  <cp:lastPrinted>2019-09-15T21:29:00Z</cp:lastPrinted>
  <dcterms:created xsi:type="dcterms:W3CDTF">2019-12-24T15:00:00Z</dcterms:created>
  <dcterms:modified xsi:type="dcterms:W3CDTF">2019-12-30T13:46:00Z</dcterms:modified>
</cp:coreProperties>
</file>