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9"/>
        <w:tblW w:w="91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84"/>
        <w:gridCol w:w="4736"/>
        <w:gridCol w:w="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8" w:type="dxa"/>
          <w:trHeight w:val="1768" w:hRule="atLeast"/>
          <w:jc w:val="center"/>
        </w:trPr>
        <w:tc>
          <w:tcPr>
            <w:tcW w:w="4384" w:type="dxa"/>
            <w:vMerge w:val="restart"/>
            <w:vAlign w:val="center"/>
          </w:tcPr>
          <w:p>
            <w:pPr>
              <w:jc w:val="center"/>
              <w:rPr>
                <w:rStyle w:val="17"/>
                <w:rFonts w:asciiTheme="majorHAnsi" w:hAnsiTheme="majorHAnsi" w:cstheme="majorHAnsi"/>
                <w:sz w:val="22"/>
              </w:rPr>
            </w:pPr>
            <w:r>
              <w:rPr>
                <w:rStyle w:val="17"/>
                <w:rFonts w:asciiTheme="majorHAnsi" w:hAnsiTheme="majorHAnsi" w:cstheme="majorHAnsi"/>
                <w:sz w:val="22"/>
              </w:rPr>
              <w:t>TẬP ĐOÀN</w:t>
            </w:r>
          </w:p>
          <w:p>
            <w:pPr>
              <w:jc w:val="center"/>
              <w:rPr>
                <w:rStyle w:val="17"/>
                <w:rFonts w:asciiTheme="majorHAnsi" w:hAnsiTheme="majorHAnsi" w:cstheme="majorHAnsi"/>
                <w:b w:val="0"/>
                <w:bCs w:val="0"/>
                <w:sz w:val="22"/>
              </w:rPr>
            </w:pPr>
            <w:r>
              <w:rPr>
                <w:rStyle w:val="17"/>
                <w:rFonts w:asciiTheme="majorHAnsi" w:hAnsiTheme="majorHAnsi" w:cstheme="majorHAnsi"/>
                <w:b w:val="0"/>
                <w:bCs w:val="0"/>
                <w:sz w:val="22"/>
              </w:rPr>
              <w:t>BƯU CHÍNH VIỄN THÔNG</w:t>
            </w:r>
          </w:p>
          <w:p>
            <w:pPr>
              <w:jc w:val="center"/>
              <w:rPr>
                <w:rStyle w:val="17"/>
                <w:rFonts w:asciiTheme="majorHAnsi" w:hAnsiTheme="majorHAnsi" w:cstheme="majorHAnsi"/>
                <w:b w:val="0"/>
                <w:bCs w:val="0"/>
                <w:sz w:val="22"/>
              </w:rPr>
            </w:pPr>
            <w:r>
              <w:rPr>
                <w:rStyle w:val="17"/>
                <w:rFonts w:asciiTheme="majorHAnsi" w:hAnsiTheme="majorHAnsi" w:cstheme="majorHAnsi"/>
                <w:b w:val="0"/>
                <w:bCs w:val="0"/>
                <w:sz w:val="22"/>
              </w:rPr>
              <w:t>VIỆT NAM</w:t>
            </w:r>
          </w:p>
          <w:p>
            <w:pPr>
              <w:jc w:val="center"/>
              <w:rPr>
                <w:rStyle w:val="17"/>
                <w:rFonts w:asciiTheme="majorHAnsi" w:hAnsiTheme="majorHAnsi" w:cstheme="majorHAnsi"/>
                <w:sz w:val="22"/>
              </w:rPr>
            </w:pPr>
            <w:r>
              <w:rPr>
                <w:rStyle w:val="17"/>
                <w:rFonts w:asciiTheme="majorHAnsi" w:hAnsiTheme="majorHAnsi" w:cstheme="majorHAnsi"/>
                <w:sz w:val="22"/>
                <w:u w:val="single"/>
              </w:rPr>
              <w:t>VIỄN THÔNG HẬU GIANG</w:t>
            </w:r>
          </w:p>
        </w:tc>
        <w:tc>
          <w:tcPr>
            <w:tcW w:w="4736" w:type="dxa"/>
            <w:vAlign w:val="center"/>
          </w:tcPr>
          <w:p>
            <w:pPr>
              <w:jc w:val="center"/>
              <w:rPr>
                <w:rStyle w:val="17"/>
                <w:rFonts w:asciiTheme="majorHAnsi" w:hAnsiTheme="majorHAnsi" w:cstheme="majorHAnsi"/>
                <w:b w:val="0"/>
                <w:bCs w:val="0"/>
                <w:sz w:val="22"/>
                <w:lang w:val="vi"/>
              </w:rPr>
            </w:pPr>
            <w:r>
              <w:rPr>
                <w:rStyle w:val="17"/>
                <w:rFonts w:asciiTheme="majorHAnsi" w:hAnsiTheme="majorHAnsi" w:cstheme="majorHAnsi"/>
                <w:sz w:val="22"/>
              </w:rPr>
              <w:t>CỘNG HÒA XÃ HỘI CHỦ NGHĨA VIỆT NAM</w:t>
            </w:r>
          </w:p>
          <w:p>
            <w:pPr>
              <w:jc w:val="center"/>
              <w:rPr>
                <w:rStyle w:val="17"/>
                <w:rFonts w:asciiTheme="majorHAnsi" w:hAnsiTheme="majorHAnsi" w:cstheme="majorHAnsi"/>
                <w:sz w:val="22"/>
              </w:rPr>
            </w:pPr>
            <w:r>
              <w:rPr>
                <w:rStyle w:val="17"/>
                <w:rFonts w:asciiTheme="majorHAnsi" w:hAnsiTheme="majorHAnsi" w:cstheme="majorHAnsi"/>
                <w:sz w:val="22"/>
                <w:u w:val="single"/>
              </w:rPr>
              <w:t>Độc lập - Tự do - Hạnh phúc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8" w:type="dxa"/>
          <w:trHeight w:val="105" w:hRule="atLeast"/>
          <w:jc w:val="center"/>
        </w:trPr>
        <w:tc>
          <w:tcPr>
            <w:tcW w:w="4384" w:type="dxa"/>
            <w:vMerge w:val="continue"/>
            <w:vAlign w:val="center"/>
          </w:tcPr>
          <w:p>
            <w:pPr>
              <w:jc w:val="center"/>
              <w:rPr>
                <w:rStyle w:val="17"/>
                <w:rFonts w:asciiTheme="majorHAnsi" w:hAnsiTheme="majorHAnsi" w:cstheme="majorHAnsi"/>
                <w:sz w:val="22"/>
                <w:lang w:val="en-US"/>
              </w:rPr>
            </w:pPr>
          </w:p>
        </w:tc>
        <w:tc>
          <w:tcPr>
            <w:tcW w:w="4736" w:type="dxa"/>
            <w:vAlign w:val="center"/>
          </w:tcPr>
          <w:p>
            <w:pPr>
              <w:jc w:val="center"/>
              <w:rPr>
                <w:rStyle w:val="17"/>
                <w:rFonts w:asciiTheme="majorHAnsi" w:hAnsiTheme="majorHAnsi" w:cstheme="majorHAnsi"/>
                <w:b w:val="0"/>
                <w:bCs w:val="0"/>
                <w:sz w:val="22"/>
                <w:lang w:val="v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62" w:hRule="atLeast"/>
          <w:jc w:val="center"/>
        </w:trPr>
        <w:tc>
          <w:tcPr>
            <w:tcW w:w="9148" w:type="dxa"/>
            <w:gridSpan w:val="3"/>
            <w:vAlign w:val="center"/>
          </w:tcPr>
          <w:p>
            <w:pPr>
              <w:pStyle w:val="21"/>
              <w:jc w:val="center"/>
              <w:rPr>
                <w:b/>
                <w:bCs/>
                <w:sz w:val="40"/>
                <w:szCs w:val="40"/>
                <w:lang w:val="en-US"/>
              </w:rPr>
            </w:pPr>
            <w:r>
              <w:rPr>
                <w:b/>
                <w:bCs/>
                <w:sz w:val="40"/>
                <w:szCs w:val="40"/>
                <w:lang w:val="en-US"/>
              </w:rPr>
              <w:t>TÀI LIỆU HƯỚNG DẪN HỆ THỐNG QUẢN LÝ KẾ HOẠCH</w:t>
            </w:r>
          </w:p>
          <w:p>
            <w:pPr>
              <w:pStyle w:val="21"/>
              <w:jc w:val="center"/>
              <w:rPr>
                <w:rStyle w:val="17"/>
                <w:sz w:val="40"/>
                <w:szCs w:val="40"/>
                <w:lang w:val="en-US"/>
              </w:rPr>
            </w:pPr>
            <w:r>
              <w:rPr>
                <w:b/>
                <w:bCs/>
                <w:sz w:val="40"/>
                <w:szCs w:val="40"/>
                <w:lang w:val="en-US"/>
              </w:rPr>
              <w:t>VÀ BÁO CÁO CÔNG VIỆC</w:t>
            </w:r>
          </w:p>
        </w:tc>
      </w:tr>
    </w:tbl>
    <w:p>
      <w:pPr>
        <w:pStyle w:val="2"/>
        <w:numPr>
          <w:ilvl w:val="0"/>
          <w:numId w:val="1"/>
        </w:numPr>
      </w:pPr>
      <w:r>
        <w:br w:type="column"/>
      </w:r>
      <w:bookmarkStart w:id="0" w:name="_Toc139444769"/>
      <w:r>
        <w:t>Mục Lục</w:t>
      </w:r>
      <w:bookmarkEnd w:id="0"/>
    </w:p>
    <w:sdt>
      <w:sdtPr>
        <w:rPr>
          <w:rFonts w:eastAsia="Arial"/>
          <w:lang w:val="vi"/>
        </w:rPr>
        <w:id w:val="-859588415"/>
        <w:docPartObj>
          <w:docPartGallery w:val="Table of Contents"/>
          <w:docPartUnique/>
        </w:docPartObj>
      </w:sdtPr>
      <w:sdtEndPr>
        <w:rPr>
          <w:rFonts w:eastAsiaTheme="minorEastAsia" w:cstheme="minorBidi"/>
          <w:b w:val="0"/>
          <w:bCs/>
          <w:caps w:val="0"/>
          <w:sz w:val="26"/>
          <w:szCs w:val="22"/>
          <w:lang w:val="vi-VN"/>
        </w:rPr>
      </w:sdtEndPr>
      <w:sdtContent>
        <w:p>
          <w:pPr>
            <w:pStyle w:val="2"/>
            <w:numPr>
              <w:ilvl w:val="0"/>
              <w:numId w:val="0"/>
            </w:numPr>
          </w:pPr>
        </w:p>
        <w:p>
          <w:pPr>
            <w:pStyle w:val="22"/>
            <w:tabs>
              <w:tab w:val="left" w:pos="520"/>
              <w:tab w:val="right" w:leader="dot" w:pos="8729"/>
            </w:tabs>
            <w:rPr>
              <w:rFonts w:asciiTheme="minorHAnsi" w:hAnsiTheme="minorHAnsi"/>
              <w:kern w:val="2"/>
              <w:sz w:val="22"/>
              <w14:ligatures w14:val="standardContextual"/>
            </w:rPr>
          </w:pPr>
          <w:r>
            <w:fldChar w:fldCharType="begin"/>
          </w:r>
          <w:r>
            <w:instrText xml:space="preserve"> TOC \o "1-3" \h \z \u </w:instrText>
          </w:r>
          <w:r>
            <w:fldChar w:fldCharType="separate"/>
          </w:r>
          <w:r>
            <w:fldChar w:fldCharType="begin"/>
          </w:r>
          <w:r>
            <w:instrText xml:space="preserve"> HYPERLINK \l "_Toc139444769" </w:instrText>
          </w:r>
          <w:r>
            <w:fldChar w:fldCharType="separate"/>
          </w:r>
          <w:r>
            <w:rPr>
              <w:rStyle w:val="15"/>
            </w:rPr>
            <w:t>1.</w:t>
          </w:r>
          <w:r>
            <w:rPr>
              <w:rFonts w:asciiTheme="minorHAnsi" w:hAnsiTheme="minorHAnsi"/>
              <w:kern w:val="2"/>
              <w:sz w:val="22"/>
              <w14:ligatures w14:val="standardContextual"/>
            </w:rPr>
            <w:tab/>
          </w:r>
          <w:r>
            <w:rPr>
              <w:rStyle w:val="15"/>
            </w:rPr>
            <w:t>Mục Lục</w:t>
          </w:r>
          <w:r>
            <w:tab/>
          </w:r>
          <w:r>
            <w:fldChar w:fldCharType="begin"/>
          </w:r>
          <w:r>
            <w:instrText xml:space="preserve"> PAGEREF _Toc139444769 \h </w:instrText>
          </w:r>
          <w:r>
            <w:fldChar w:fldCharType="separate"/>
          </w:r>
          <w:r>
            <w:t>2</w:t>
          </w:r>
          <w:r>
            <w:fldChar w:fldCharType="end"/>
          </w:r>
          <w:r>
            <w:fldChar w:fldCharType="end"/>
          </w:r>
        </w:p>
        <w:p>
          <w:pPr>
            <w:pStyle w:val="22"/>
            <w:tabs>
              <w:tab w:val="left" w:pos="520"/>
              <w:tab w:val="right" w:leader="dot" w:pos="8729"/>
            </w:tabs>
            <w:rPr>
              <w:rFonts w:asciiTheme="minorHAnsi" w:hAnsiTheme="minorHAnsi"/>
              <w:kern w:val="2"/>
              <w:sz w:val="22"/>
              <w14:ligatures w14:val="standardContextual"/>
            </w:rPr>
          </w:pPr>
          <w:r>
            <w:fldChar w:fldCharType="begin"/>
          </w:r>
          <w:r>
            <w:instrText xml:space="preserve"> HYPERLINK \l "_Toc139444770" </w:instrText>
          </w:r>
          <w:r>
            <w:fldChar w:fldCharType="separate"/>
          </w:r>
          <w:r>
            <w:rPr>
              <w:rStyle w:val="15"/>
            </w:rPr>
            <w:t>2.</w:t>
          </w:r>
          <w:r>
            <w:rPr>
              <w:rFonts w:asciiTheme="minorHAnsi" w:hAnsiTheme="minorHAnsi"/>
              <w:kern w:val="2"/>
              <w:sz w:val="22"/>
              <w14:ligatures w14:val="standardContextual"/>
            </w:rPr>
            <w:tab/>
          </w:r>
          <w:r>
            <w:rPr>
              <w:rStyle w:val="15"/>
            </w:rPr>
            <w:t>Mô tả sơ bộ hệ thống</w:t>
          </w:r>
          <w:r>
            <w:tab/>
          </w:r>
          <w:r>
            <w:fldChar w:fldCharType="begin"/>
          </w:r>
          <w:r>
            <w:instrText xml:space="preserve"> PAGEREF _Toc139444770 \h </w:instrText>
          </w:r>
          <w:r>
            <w:fldChar w:fldCharType="separate"/>
          </w:r>
          <w:r>
            <w:t>3</w:t>
          </w:r>
          <w:r>
            <w:fldChar w:fldCharType="end"/>
          </w:r>
          <w:r>
            <w:fldChar w:fldCharType="end"/>
          </w:r>
        </w:p>
        <w:p>
          <w:pPr>
            <w:pStyle w:val="24"/>
            <w:tabs>
              <w:tab w:val="left" w:pos="1320"/>
              <w:tab w:val="right" w:leader="dot" w:pos="8729"/>
            </w:tabs>
            <w:rPr>
              <w:rFonts w:asciiTheme="minorHAnsi" w:hAnsiTheme="minorHAnsi"/>
              <w:kern w:val="2"/>
              <w:sz w:val="22"/>
              <w14:ligatures w14:val="standardContextual"/>
            </w:rPr>
          </w:pPr>
          <w:r>
            <w:fldChar w:fldCharType="begin"/>
          </w:r>
          <w:r>
            <w:instrText xml:space="preserve"> HYPERLINK \l "_Toc139444779" </w:instrText>
          </w:r>
          <w:r>
            <w:fldChar w:fldCharType="separate"/>
          </w:r>
          <w:r>
            <w:rPr>
              <w:rStyle w:val="15"/>
            </w:rPr>
            <w:t>1.1.</w:t>
          </w:r>
          <w:r>
            <w:rPr>
              <w:rFonts w:asciiTheme="minorHAnsi" w:hAnsiTheme="minorHAnsi"/>
              <w:kern w:val="2"/>
              <w:sz w:val="22"/>
              <w14:ligatures w14:val="standardContextual"/>
            </w:rPr>
            <w:tab/>
          </w:r>
          <w:r>
            <w:rPr>
              <w:rStyle w:val="15"/>
            </w:rPr>
            <w:t>Giao Diện đăng nhập</w:t>
          </w:r>
          <w:r>
            <w:tab/>
          </w:r>
          <w:r>
            <w:fldChar w:fldCharType="begin"/>
          </w:r>
          <w:r>
            <w:instrText xml:space="preserve"> PAGEREF _Toc139444779 \h </w:instrText>
          </w:r>
          <w:r>
            <w:fldChar w:fldCharType="separate"/>
          </w:r>
          <w:r>
            <w:t>4</w:t>
          </w:r>
          <w:r>
            <w:fldChar w:fldCharType="end"/>
          </w:r>
          <w:r>
            <w:fldChar w:fldCharType="end"/>
          </w:r>
        </w:p>
        <w:p>
          <w:pPr>
            <w:pStyle w:val="24"/>
            <w:tabs>
              <w:tab w:val="left" w:pos="1320"/>
              <w:tab w:val="right" w:leader="dot" w:pos="8729"/>
            </w:tabs>
            <w:rPr>
              <w:rFonts w:asciiTheme="minorHAnsi" w:hAnsiTheme="minorHAnsi"/>
              <w:kern w:val="2"/>
              <w:sz w:val="22"/>
              <w14:ligatures w14:val="standardContextual"/>
            </w:rPr>
          </w:pPr>
          <w:r>
            <w:fldChar w:fldCharType="begin"/>
          </w:r>
          <w:r>
            <w:instrText xml:space="preserve"> HYPERLINK \l "_Toc139444780" </w:instrText>
          </w:r>
          <w:r>
            <w:fldChar w:fldCharType="separate"/>
          </w:r>
          <w:r>
            <w:rPr>
              <w:rStyle w:val="15"/>
            </w:rPr>
            <w:t>1.2.</w:t>
          </w:r>
          <w:r>
            <w:rPr>
              <w:rFonts w:asciiTheme="minorHAnsi" w:hAnsiTheme="minorHAnsi"/>
              <w:kern w:val="2"/>
              <w:sz w:val="22"/>
              <w14:ligatures w14:val="standardContextual"/>
            </w:rPr>
            <w:tab/>
          </w:r>
          <w:r>
            <w:rPr>
              <w:rStyle w:val="15"/>
            </w:rPr>
            <w:t>Giao diện danh sách đơn vị</w:t>
          </w:r>
          <w:r>
            <w:tab/>
          </w:r>
          <w:r>
            <w:fldChar w:fldCharType="begin"/>
          </w:r>
          <w:r>
            <w:instrText xml:space="preserve"> PAGEREF _Toc139444780 \h </w:instrText>
          </w:r>
          <w:r>
            <w:fldChar w:fldCharType="separate"/>
          </w:r>
          <w:r>
            <w:t>4</w:t>
          </w:r>
          <w:r>
            <w:fldChar w:fldCharType="end"/>
          </w:r>
          <w:r>
            <w:fldChar w:fldCharType="end"/>
          </w:r>
        </w:p>
        <w:p>
          <w:pPr>
            <w:pStyle w:val="24"/>
            <w:tabs>
              <w:tab w:val="left" w:pos="1320"/>
              <w:tab w:val="right" w:leader="dot" w:pos="8729"/>
            </w:tabs>
            <w:rPr>
              <w:rFonts w:asciiTheme="minorHAnsi" w:hAnsiTheme="minorHAnsi"/>
              <w:kern w:val="2"/>
              <w:sz w:val="22"/>
              <w14:ligatures w14:val="standardContextual"/>
            </w:rPr>
          </w:pPr>
          <w:r>
            <w:fldChar w:fldCharType="begin"/>
          </w:r>
          <w:r>
            <w:instrText xml:space="preserve"> HYPERLINK \l "_Toc139444781" </w:instrText>
          </w:r>
          <w:r>
            <w:fldChar w:fldCharType="separate"/>
          </w:r>
          <w:r>
            <w:rPr>
              <w:rStyle w:val="15"/>
            </w:rPr>
            <w:t>1.3.</w:t>
          </w:r>
          <w:r>
            <w:rPr>
              <w:rFonts w:asciiTheme="minorHAnsi" w:hAnsiTheme="minorHAnsi"/>
              <w:kern w:val="2"/>
              <w:sz w:val="22"/>
              <w14:ligatures w14:val="standardContextual"/>
            </w:rPr>
            <w:tab/>
          </w:r>
          <w:r>
            <w:rPr>
              <w:rStyle w:val="15"/>
            </w:rPr>
            <w:t>Giao diện kế hoạch</w:t>
          </w:r>
          <w:r>
            <w:tab/>
          </w:r>
          <w:r>
            <w:fldChar w:fldCharType="begin"/>
          </w:r>
          <w:r>
            <w:instrText xml:space="preserve"> PAGEREF _Toc139444781 \h </w:instrText>
          </w:r>
          <w:r>
            <w:fldChar w:fldCharType="separate"/>
          </w:r>
          <w:r>
            <w:t>4</w:t>
          </w:r>
          <w:r>
            <w:fldChar w:fldCharType="end"/>
          </w:r>
          <w:r>
            <w:fldChar w:fldCharType="end"/>
          </w:r>
        </w:p>
        <w:p>
          <w:pPr>
            <w:pStyle w:val="24"/>
            <w:tabs>
              <w:tab w:val="left" w:pos="1320"/>
              <w:tab w:val="right" w:leader="dot" w:pos="8729"/>
            </w:tabs>
            <w:rPr>
              <w:rFonts w:asciiTheme="minorHAnsi" w:hAnsiTheme="minorHAnsi"/>
              <w:kern w:val="2"/>
              <w:sz w:val="22"/>
              <w14:ligatures w14:val="standardContextual"/>
            </w:rPr>
          </w:pPr>
          <w:r>
            <w:fldChar w:fldCharType="begin"/>
          </w:r>
          <w:r>
            <w:instrText xml:space="preserve"> HYPERLINK \l "_Toc139444782" </w:instrText>
          </w:r>
          <w:r>
            <w:fldChar w:fldCharType="separate"/>
          </w:r>
          <w:r>
            <w:rPr>
              <w:rStyle w:val="15"/>
            </w:rPr>
            <w:t>1.4.</w:t>
          </w:r>
          <w:r>
            <w:rPr>
              <w:rFonts w:asciiTheme="minorHAnsi" w:hAnsiTheme="minorHAnsi"/>
              <w:kern w:val="2"/>
              <w:sz w:val="22"/>
              <w14:ligatures w14:val="standardContextual"/>
            </w:rPr>
            <w:tab/>
          </w:r>
          <w:r>
            <w:rPr>
              <w:rStyle w:val="15"/>
            </w:rPr>
            <w:t>Giao diện báo cáo công việc</w:t>
          </w:r>
          <w:r>
            <w:tab/>
          </w:r>
          <w:r>
            <w:fldChar w:fldCharType="begin"/>
          </w:r>
          <w:r>
            <w:instrText xml:space="preserve"> PAGEREF _Toc139444782 \h </w:instrText>
          </w:r>
          <w:r>
            <w:fldChar w:fldCharType="separate"/>
          </w:r>
          <w:r>
            <w:t>5</w:t>
          </w:r>
          <w:r>
            <w:fldChar w:fldCharType="end"/>
          </w:r>
          <w:r>
            <w:fldChar w:fldCharType="end"/>
          </w:r>
        </w:p>
        <w:p>
          <w:pPr>
            <w:pStyle w:val="22"/>
            <w:tabs>
              <w:tab w:val="left" w:pos="520"/>
              <w:tab w:val="right" w:leader="dot" w:pos="8729"/>
            </w:tabs>
            <w:rPr>
              <w:rFonts w:asciiTheme="minorHAnsi" w:hAnsiTheme="minorHAnsi"/>
              <w:kern w:val="2"/>
              <w:sz w:val="22"/>
              <w14:ligatures w14:val="standardContextual"/>
            </w:rPr>
          </w:pPr>
          <w:r>
            <w:fldChar w:fldCharType="begin"/>
          </w:r>
          <w:r>
            <w:instrText xml:space="preserve"> HYPERLINK \l "_Toc139444783" </w:instrText>
          </w:r>
          <w:r>
            <w:fldChar w:fldCharType="separate"/>
          </w:r>
          <w:r>
            <w:rPr>
              <w:rStyle w:val="15"/>
            </w:rPr>
            <w:t>3.</w:t>
          </w:r>
          <w:r>
            <w:rPr>
              <w:rFonts w:asciiTheme="minorHAnsi" w:hAnsiTheme="minorHAnsi"/>
              <w:kern w:val="2"/>
              <w:sz w:val="22"/>
              <w14:ligatures w14:val="standardContextual"/>
            </w:rPr>
            <w:tab/>
          </w:r>
          <w:r>
            <w:rPr>
              <w:rStyle w:val="15"/>
            </w:rPr>
            <w:t>Mô tả chức năng</w:t>
          </w:r>
          <w:r>
            <w:tab/>
          </w:r>
          <w:r>
            <w:fldChar w:fldCharType="begin"/>
          </w:r>
          <w:r>
            <w:instrText xml:space="preserve"> PAGEREF _Toc139444783 \h </w:instrText>
          </w:r>
          <w:r>
            <w:fldChar w:fldCharType="separate"/>
          </w:r>
          <w:r>
            <w:t>5</w:t>
          </w:r>
          <w:r>
            <w:fldChar w:fldCharType="end"/>
          </w:r>
          <w:r>
            <w:fldChar w:fldCharType="end"/>
          </w:r>
        </w:p>
        <w:p>
          <w:pPr>
            <w:pStyle w:val="23"/>
            <w:tabs>
              <w:tab w:val="right" w:leader="dot" w:pos="8729"/>
            </w:tabs>
            <w:rPr>
              <w:rFonts w:asciiTheme="minorHAnsi" w:hAnsiTheme="minorHAnsi"/>
              <w:kern w:val="2"/>
              <w:sz w:val="22"/>
              <w14:ligatures w14:val="standardContextual"/>
            </w:rPr>
          </w:pPr>
          <w:r>
            <w:fldChar w:fldCharType="begin"/>
          </w:r>
          <w:r>
            <w:instrText xml:space="preserve"> HYPERLINK \l "_Toc139444791" </w:instrText>
          </w:r>
          <w:r>
            <w:fldChar w:fldCharType="separate"/>
          </w:r>
          <w:r>
            <w:rPr>
              <w:rStyle w:val="15"/>
              <w:lang w:val="en-US"/>
            </w:rPr>
            <w:t>Giao diện đăng nhập</w:t>
          </w:r>
          <w:r>
            <w:tab/>
          </w:r>
          <w:r>
            <w:fldChar w:fldCharType="begin"/>
          </w:r>
          <w:r>
            <w:instrText xml:space="preserve"> PAGEREF _Toc139444791 \h </w:instrText>
          </w:r>
          <w:r>
            <w:fldChar w:fldCharType="separate"/>
          </w:r>
          <w:r>
            <w:t>5</w:t>
          </w:r>
          <w:r>
            <w:fldChar w:fldCharType="end"/>
          </w:r>
          <w:r>
            <w:fldChar w:fldCharType="end"/>
          </w:r>
        </w:p>
        <w:p>
          <w:pPr>
            <w:pStyle w:val="23"/>
            <w:tabs>
              <w:tab w:val="right" w:leader="dot" w:pos="8729"/>
            </w:tabs>
            <w:rPr>
              <w:rFonts w:asciiTheme="minorHAnsi" w:hAnsiTheme="minorHAnsi"/>
              <w:kern w:val="2"/>
              <w:sz w:val="22"/>
              <w14:ligatures w14:val="standardContextual"/>
            </w:rPr>
          </w:pPr>
          <w:r>
            <w:fldChar w:fldCharType="begin"/>
          </w:r>
          <w:r>
            <w:instrText xml:space="preserve"> HYPERLINK \l "_Toc139444792" </w:instrText>
          </w:r>
          <w:r>
            <w:fldChar w:fldCharType="separate"/>
          </w:r>
          <w:r>
            <w:rPr>
              <w:rStyle w:val="15"/>
              <w:lang w:val="en-US"/>
            </w:rPr>
            <w:t>Giao diện tổng quan(Giao diện trang chủ)</w:t>
          </w:r>
          <w:r>
            <w:tab/>
          </w:r>
          <w:r>
            <w:fldChar w:fldCharType="begin"/>
          </w:r>
          <w:r>
            <w:instrText xml:space="preserve"> PAGEREF _Toc139444792 \h </w:instrText>
          </w:r>
          <w:r>
            <w:fldChar w:fldCharType="separate"/>
          </w:r>
          <w:r>
            <w:t>8</w:t>
          </w:r>
          <w:r>
            <w:fldChar w:fldCharType="end"/>
          </w:r>
          <w:r>
            <w:fldChar w:fldCharType="end"/>
          </w:r>
        </w:p>
        <w:p>
          <w:pPr>
            <w:pStyle w:val="23"/>
            <w:tabs>
              <w:tab w:val="right" w:leader="dot" w:pos="8729"/>
            </w:tabs>
            <w:rPr>
              <w:rFonts w:asciiTheme="minorHAnsi" w:hAnsiTheme="minorHAnsi"/>
              <w:kern w:val="2"/>
              <w:sz w:val="22"/>
              <w14:ligatures w14:val="standardContextual"/>
            </w:rPr>
          </w:pPr>
          <w:r>
            <w:fldChar w:fldCharType="begin"/>
          </w:r>
          <w:r>
            <w:instrText xml:space="preserve"> HYPERLINK \l "_Toc139444793" </w:instrText>
          </w:r>
          <w:r>
            <w:fldChar w:fldCharType="separate"/>
          </w:r>
          <w:r>
            <w:rPr>
              <w:rStyle w:val="15"/>
              <w:lang w:val="en-US"/>
            </w:rPr>
            <w:t>Giao diện danh sách đơn vị</w:t>
          </w:r>
          <w:r>
            <w:tab/>
          </w:r>
          <w:r>
            <w:fldChar w:fldCharType="begin"/>
          </w:r>
          <w:r>
            <w:instrText xml:space="preserve"> PAGEREF _Toc139444793 \h </w:instrText>
          </w:r>
          <w:r>
            <w:fldChar w:fldCharType="separate"/>
          </w:r>
          <w:r>
            <w:t>8</w:t>
          </w:r>
          <w:r>
            <w:fldChar w:fldCharType="end"/>
          </w:r>
          <w:r>
            <w:fldChar w:fldCharType="end"/>
          </w:r>
        </w:p>
        <w:p>
          <w:pPr>
            <w:pStyle w:val="23"/>
            <w:tabs>
              <w:tab w:val="right" w:leader="dot" w:pos="8729"/>
            </w:tabs>
            <w:rPr>
              <w:rFonts w:asciiTheme="minorHAnsi" w:hAnsiTheme="minorHAnsi"/>
              <w:kern w:val="2"/>
              <w:sz w:val="22"/>
              <w14:ligatures w14:val="standardContextual"/>
            </w:rPr>
          </w:pPr>
          <w:r>
            <w:fldChar w:fldCharType="begin"/>
          </w:r>
          <w:r>
            <w:instrText xml:space="preserve"> HYPERLINK \l "_Toc139444794" </w:instrText>
          </w:r>
          <w:r>
            <w:fldChar w:fldCharType="separate"/>
          </w:r>
          <w:r>
            <w:rPr>
              <w:rStyle w:val="15"/>
              <w:lang w:val="en-US"/>
            </w:rPr>
            <w:t>Giao diện kế hoạch</w:t>
          </w:r>
          <w:r>
            <w:tab/>
          </w:r>
          <w:r>
            <w:fldChar w:fldCharType="begin"/>
          </w:r>
          <w:r>
            <w:instrText xml:space="preserve"> PAGEREF _Toc139444794 \h </w:instrText>
          </w:r>
          <w:r>
            <w:fldChar w:fldCharType="separate"/>
          </w:r>
          <w:r>
            <w:t>14</w:t>
          </w:r>
          <w:r>
            <w:fldChar w:fldCharType="end"/>
          </w:r>
          <w:r>
            <w:fldChar w:fldCharType="end"/>
          </w:r>
        </w:p>
        <w:p>
          <w:pPr>
            <w:pStyle w:val="23"/>
            <w:tabs>
              <w:tab w:val="right" w:leader="dot" w:pos="8729"/>
            </w:tabs>
            <w:rPr>
              <w:rFonts w:asciiTheme="minorHAnsi" w:hAnsiTheme="minorHAnsi"/>
              <w:kern w:val="2"/>
              <w:sz w:val="22"/>
              <w14:ligatures w14:val="standardContextual"/>
            </w:rPr>
          </w:pPr>
          <w:r>
            <w:fldChar w:fldCharType="begin"/>
          </w:r>
          <w:r>
            <w:instrText xml:space="preserve"> HYPERLINK \l "_Toc139444795" </w:instrText>
          </w:r>
          <w:r>
            <w:fldChar w:fldCharType="separate"/>
          </w:r>
          <w:r>
            <w:rPr>
              <w:rStyle w:val="15"/>
              <w:lang w:val="en-US"/>
            </w:rPr>
            <w:t>Giao diện báo cáo hàng ngày</w:t>
          </w:r>
          <w:r>
            <w:tab/>
          </w:r>
          <w:r>
            <w:fldChar w:fldCharType="begin"/>
          </w:r>
          <w:r>
            <w:instrText xml:space="preserve"> PAGEREF _Toc139444795 \h </w:instrText>
          </w:r>
          <w:r>
            <w:fldChar w:fldCharType="separate"/>
          </w:r>
          <w:r>
            <w:t>25</w:t>
          </w:r>
          <w:r>
            <w:fldChar w:fldCharType="end"/>
          </w:r>
          <w:r>
            <w:fldChar w:fldCharType="end"/>
          </w:r>
        </w:p>
        <w:p>
          <w:pPr>
            <w:pStyle w:val="22"/>
            <w:tabs>
              <w:tab w:val="left" w:pos="520"/>
              <w:tab w:val="right" w:leader="dot" w:pos="8729"/>
            </w:tabs>
            <w:rPr>
              <w:rFonts w:asciiTheme="minorHAnsi" w:hAnsiTheme="minorHAnsi"/>
              <w:kern w:val="2"/>
              <w:sz w:val="22"/>
              <w14:ligatures w14:val="standardContextual"/>
            </w:rPr>
          </w:pPr>
          <w:r>
            <w:fldChar w:fldCharType="begin"/>
          </w:r>
          <w:r>
            <w:instrText xml:space="preserve"> HYPERLINK \l "_Toc139444796" </w:instrText>
          </w:r>
          <w:r>
            <w:fldChar w:fldCharType="separate"/>
          </w:r>
          <w:r>
            <w:rPr>
              <w:rStyle w:val="15"/>
              <w:lang w:val="en-US"/>
            </w:rPr>
            <w:t>4.</w:t>
          </w:r>
          <w:r>
            <w:rPr>
              <w:rFonts w:asciiTheme="minorHAnsi" w:hAnsiTheme="minorHAnsi"/>
              <w:kern w:val="2"/>
              <w:sz w:val="22"/>
              <w14:ligatures w14:val="standardContextual"/>
            </w:rPr>
            <w:tab/>
          </w:r>
          <w:r>
            <w:rPr>
              <w:rStyle w:val="15"/>
              <w:lang w:val="en-US"/>
            </w:rPr>
            <w:t>Yêu cầu phi chức năng</w:t>
          </w:r>
          <w:r>
            <w:tab/>
          </w:r>
          <w:r>
            <w:fldChar w:fldCharType="begin"/>
          </w:r>
          <w:r>
            <w:instrText xml:space="preserve"> PAGEREF _Toc139444796 \h </w:instrText>
          </w:r>
          <w:r>
            <w:fldChar w:fldCharType="separate"/>
          </w:r>
          <w:r>
            <w:t>29</w:t>
          </w:r>
          <w:r>
            <w:fldChar w:fldCharType="end"/>
          </w:r>
          <w:r>
            <w:fldChar w:fldCharType="end"/>
          </w:r>
        </w:p>
        <w:p>
          <w:r>
            <w:rPr>
              <w:b/>
              <w:bCs/>
            </w:rPr>
            <w:fldChar w:fldCharType="end"/>
          </w:r>
        </w:p>
      </w:sdtContent>
    </w:sdt>
    <w:p>
      <w:pPr>
        <w:pStyle w:val="2"/>
        <w:numPr>
          <w:ilvl w:val="0"/>
          <w:numId w:val="0"/>
        </w:numPr>
      </w:pPr>
    </w:p>
    <w:p>
      <w:pPr>
        <w:pStyle w:val="2"/>
        <w:numPr>
          <w:ilvl w:val="0"/>
          <w:numId w:val="1"/>
        </w:numPr>
      </w:pPr>
      <w:r>
        <w:br w:type="column"/>
      </w:r>
      <w:bookmarkStart w:id="1" w:name="_Toc139444770"/>
      <w:r>
        <w:t>Mô tả sơ bộ hệ thống</w:t>
      </w:r>
      <w:bookmarkEnd w:id="1"/>
    </w:p>
    <w:p>
      <w:pPr>
        <w:ind w:firstLine="720"/>
        <w:rPr>
          <w:rFonts w:eastAsia="Times New Roman" w:cs="Times New Roman"/>
        </w:rPr>
      </w:pPr>
      <w:r>
        <w:t>Hệ thống quản lý công việc được thiết kế để hỗ trợ quản lý công việc và theo dõi tiến độ thực hiện công việc của các đơn vị và cá nhân trong tổ chức. Hệ thống sẽ cho phép quản lý đăng ký và quản lý danh sách đơn vị, người dùng theo nhiều cấp độ khác nhau (Phòng/Tổ, Trung tâm, Viễn thông, …) và phân quyền cho từng người dùng, nhóm người dùng, chức danh, đơn vị, …</w:t>
      </w:r>
    </w:p>
    <w:p>
      <w:pPr>
        <w:ind w:firstLine="720"/>
      </w:pPr>
      <w:r>
        <w:t xml:space="preserve">Lãnh đạo cấp cao có tất cả các quyền, có thể phân quyền cho </w:t>
      </w:r>
      <w:r>
        <w:rPr>
          <w:color w:val="000000"/>
          <w:shd w:val="clear" w:color="auto" w:fill="FFFFFF"/>
        </w:rPr>
        <w:t>từng người dùng, nhóm người dùng, chức danh, đơn vị.</w:t>
      </w:r>
    </w:p>
    <w:p>
      <w:pPr>
        <w:ind w:firstLine="720"/>
        <w:rPr>
          <w:color w:val="000000"/>
          <w:szCs w:val="26"/>
        </w:rPr>
      </w:pPr>
      <w:r>
        <w:rPr>
          <w:color w:val="000000"/>
        </w:rPr>
        <w:t>Mỗi nhân viên sẽ thực hiện báo cáo công việc hằng ngày bao gồm nội dung công việc, thời gian thực hiện, nhóm công việc phục vụ theo dõi, đánh giá công việc và nhân viên.</w:t>
      </w:r>
    </w:p>
    <w:p>
      <w:pPr>
        <w:ind w:firstLine="720"/>
        <w:rPr>
          <w:color w:val="000000"/>
        </w:rPr>
      </w:pPr>
      <w:r>
        <w:rPr>
          <w:color w:val="000000"/>
        </w:rPr>
        <w:t>Mỗi nhân viên sẽ có tài khoản riêng để đăng nhập vào hệ thống. Thông tin được lưu vào hệ thống bao gồm những trường : mã nhân viên, họ tên, quyền hạn, tài khoản, mật khẩu, mã đơn vị…</w:t>
      </w:r>
    </w:p>
    <w:p>
      <w:pPr>
        <w:ind w:firstLine="720"/>
        <w:rPr>
          <w:color w:val="000000"/>
        </w:rPr>
      </w:pPr>
      <w:r>
        <w:rPr>
          <w:color w:val="000000"/>
        </w:rPr>
        <w:t>Mỗi nhân viên sẽ thuộc 1 đơn vị . Đơn vị có thể thuộc đơn vị cấp trên hoặc không. Mỗi đơn vị sẽ có 1 hoặc nhiều nhân viên hoặc các đơn vị con. Từng đơn vị sẽ có đơn vị trưởng là người phân công công việc cho đơn vị cấp dưới hoặc nhân viên. Đơn vị trưởng sẽ là người lập kế hoạch, có thể cập nhật và nộp cho lãnh đạo cấp trên xét duyệt . Sau khi đơn vị cấp trên duyệt danh sách công việc, đơn vị trưởng sẽ phân công công việc cho nhân viên. Quản lý đơn vị bằng các trường : id, tên đơn vị, đơn vị trưởng, đơn vị cha,…</w:t>
      </w:r>
    </w:p>
    <w:p>
      <w:pPr>
        <w:ind w:firstLine="720"/>
        <w:rPr>
          <w:color w:val="000000"/>
        </w:rPr>
      </w:pPr>
      <w:r>
        <w:rPr>
          <w:color w:val="000000"/>
        </w:rPr>
        <w:t>Các kế hoạch được lập bởi đơn vị trưởng và được đơn vị cấp trên xét duyệt . Mỗi kế hoạch được quản lý bởi các trường : id , tên kế hoạch, người chịu trách nhiệm(người lập kế hoạch),người duyệt, thời gian, thời gian bắt đầu , thời gian hoàn thành , tổng thời gian thực hiện, báo cáo định kỳ(ngày, tháng, năm), đã duyệt hay chưa,…</w:t>
      </w:r>
    </w:p>
    <w:p>
      <w:pPr>
        <w:ind w:firstLine="720"/>
        <w:rPr>
          <w:color w:val="000000"/>
        </w:rPr>
      </w:pPr>
      <w:r>
        <w:rPr>
          <w:color w:val="000000"/>
        </w:rPr>
        <w:t>Kế hoạch là danh sách các công việc. Công việc bao gồm các thuộc tính : id, tên, người thực hiện, thời gian bắt đầu, thời gian hoàn thành, tiến độ công việc, trạng thái, tiến độ, nội dung công việc, trọng số(độ lớn của công việc so với công việc cha) , công việc cha(công việc phân rã ra công việc con),… sau mỗi định kỳ.</w:t>
      </w:r>
    </w:p>
    <w:p>
      <w:pPr>
        <w:rPr>
          <w:color w:val="000000"/>
        </w:rPr>
      </w:pPr>
      <w:r>
        <w:rPr>
          <w:color w:val="000000"/>
        </w:rPr>
        <w:t>Nếu công việc khó hoặc nhiều thì nhân viên có thể xin gia hạn công việc trước khi báo cáo tiến độ, và được đơn vị cấp trên xét duyệt hoặc không. Đơn xin gia hạn được quản lý bằng các thuộc tính : id , công việc xin gia hạn, lí do , thời gian xin gia hạn, người xin gia hạn, người duyệt...</w:t>
      </w:r>
    </w:p>
    <w:p>
      <w:pPr>
        <w:rPr>
          <w:color w:val="000000"/>
          <w:lang w:val="en-US"/>
        </w:rPr>
      </w:pPr>
      <w:r>
        <w:rPr>
          <w:color w:val="000000"/>
          <w:lang w:val="en-US"/>
        </w:rPr>
        <w:tab/>
      </w:r>
      <w:r>
        <w:rPr>
          <w:color w:val="000000"/>
          <w:lang w:val="en-US"/>
        </w:rPr>
        <w:t>Nếu công việc có các công việc con thì tiến độ được tự động cập nhật dựa vào tiến độ của công việc con.</w:t>
      </w:r>
      <w:r>
        <w:rPr>
          <w:color w:val="000000"/>
          <w:lang w:val="en-US"/>
        </w:rPr>
        <w:tab/>
      </w:r>
    </w:p>
    <w:p>
      <w:pPr>
        <w:pStyle w:val="30"/>
        <w:keepNext/>
        <w:keepLines/>
        <w:numPr>
          <w:ilvl w:val="0"/>
          <w:numId w:val="3"/>
        </w:numPr>
        <w:spacing w:before="120" w:after="120"/>
        <w:contextualSpacing w:val="0"/>
        <w:outlineLvl w:val="2"/>
        <w:rPr>
          <w:rFonts w:eastAsia="Times New Roman" w:cs="Times New Roman"/>
          <w:i/>
          <w:vanish/>
          <w:color w:val="000000"/>
          <w:lang w:val="en-US"/>
        </w:rPr>
      </w:pPr>
      <w:bookmarkStart w:id="2" w:name="_Toc139444743"/>
      <w:bookmarkEnd w:id="2"/>
      <w:bookmarkStart w:id="3" w:name="_Toc137468609"/>
      <w:bookmarkEnd w:id="3"/>
      <w:bookmarkStart w:id="4" w:name="_Toc136944145"/>
      <w:bookmarkEnd w:id="4"/>
      <w:bookmarkStart w:id="5" w:name="_Toc136934479"/>
      <w:bookmarkEnd w:id="5"/>
      <w:bookmarkStart w:id="6" w:name="_Toc136958197"/>
      <w:bookmarkEnd w:id="6"/>
      <w:bookmarkStart w:id="7" w:name="_Toc139444771"/>
      <w:bookmarkEnd w:id="7"/>
      <w:bookmarkStart w:id="8" w:name="_Toc136957739"/>
      <w:bookmarkEnd w:id="8"/>
      <w:bookmarkStart w:id="9" w:name="_Toc137468545"/>
      <w:bookmarkEnd w:id="9"/>
      <w:bookmarkStart w:id="10" w:name="_Toc136940321"/>
      <w:bookmarkEnd w:id="10"/>
      <w:bookmarkStart w:id="11" w:name="_Toc139444710"/>
      <w:bookmarkEnd w:id="11"/>
      <w:bookmarkStart w:id="12" w:name="_Toc139444680"/>
      <w:bookmarkEnd w:id="12"/>
    </w:p>
    <w:p>
      <w:pPr>
        <w:pStyle w:val="30"/>
        <w:keepNext/>
        <w:keepLines/>
        <w:numPr>
          <w:ilvl w:val="0"/>
          <w:numId w:val="3"/>
        </w:numPr>
        <w:spacing w:before="120" w:after="120"/>
        <w:contextualSpacing w:val="0"/>
        <w:outlineLvl w:val="2"/>
        <w:rPr>
          <w:rFonts w:eastAsia="Times New Roman" w:cs="Times New Roman"/>
          <w:i/>
          <w:vanish/>
          <w:color w:val="000000"/>
          <w:lang w:val="en-US"/>
        </w:rPr>
      </w:pPr>
      <w:bookmarkStart w:id="13" w:name="_Toc136958198"/>
      <w:bookmarkEnd w:id="13"/>
      <w:bookmarkStart w:id="14" w:name="_Toc136940322"/>
      <w:bookmarkEnd w:id="14"/>
      <w:bookmarkStart w:id="15" w:name="_Toc139444772"/>
      <w:bookmarkEnd w:id="15"/>
      <w:bookmarkStart w:id="16" w:name="_Toc136934480"/>
      <w:bookmarkEnd w:id="16"/>
      <w:bookmarkStart w:id="17" w:name="_Toc136944146"/>
      <w:bookmarkEnd w:id="17"/>
      <w:bookmarkStart w:id="18" w:name="_Toc136957740"/>
      <w:bookmarkEnd w:id="18"/>
      <w:bookmarkStart w:id="19" w:name="_Toc137468546"/>
      <w:bookmarkEnd w:id="19"/>
      <w:bookmarkStart w:id="20" w:name="_Toc139444681"/>
      <w:bookmarkEnd w:id="20"/>
      <w:bookmarkStart w:id="21" w:name="_Toc139444711"/>
      <w:bookmarkEnd w:id="21"/>
      <w:bookmarkStart w:id="22" w:name="_Toc139444744"/>
      <w:bookmarkEnd w:id="22"/>
      <w:bookmarkStart w:id="23" w:name="_Toc137468610"/>
      <w:bookmarkEnd w:id="23"/>
    </w:p>
    <w:p>
      <w:pPr>
        <w:pStyle w:val="30"/>
        <w:keepNext/>
        <w:keepLines/>
        <w:numPr>
          <w:ilvl w:val="0"/>
          <w:numId w:val="3"/>
        </w:numPr>
        <w:spacing w:before="120" w:after="120"/>
        <w:contextualSpacing w:val="0"/>
        <w:outlineLvl w:val="2"/>
        <w:rPr>
          <w:rFonts w:eastAsia="Times New Roman" w:cs="Times New Roman"/>
          <w:i/>
          <w:vanish/>
          <w:color w:val="000000"/>
          <w:lang w:val="en-US"/>
        </w:rPr>
      </w:pPr>
      <w:bookmarkStart w:id="24" w:name="_Toc136934481"/>
      <w:bookmarkEnd w:id="24"/>
      <w:bookmarkStart w:id="25" w:name="_Toc136940323"/>
      <w:bookmarkEnd w:id="25"/>
      <w:bookmarkStart w:id="26" w:name="_Toc136944147"/>
      <w:bookmarkEnd w:id="26"/>
      <w:bookmarkStart w:id="27" w:name="_Toc136957741"/>
      <w:bookmarkEnd w:id="27"/>
      <w:bookmarkStart w:id="28" w:name="_Toc137468611"/>
      <w:bookmarkEnd w:id="28"/>
      <w:bookmarkStart w:id="29" w:name="_Toc139444712"/>
      <w:bookmarkEnd w:id="29"/>
      <w:bookmarkStart w:id="30" w:name="_Toc136958199"/>
      <w:bookmarkEnd w:id="30"/>
      <w:bookmarkStart w:id="31" w:name="_Toc139444745"/>
      <w:bookmarkEnd w:id="31"/>
      <w:bookmarkStart w:id="32" w:name="_Toc139444773"/>
      <w:bookmarkEnd w:id="32"/>
      <w:bookmarkStart w:id="33" w:name="_Toc137468547"/>
      <w:bookmarkEnd w:id="33"/>
      <w:bookmarkStart w:id="34" w:name="_Toc139444682"/>
      <w:bookmarkEnd w:id="34"/>
    </w:p>
    <w:p>
      <w:pPr>
        <w:pStyle w:val="30"/>
        <w:keepNext/>
        <w:keepLines/>
        <w:numPr>
          <w:ilvl w:val="0"/>
          <w:numId w:val="3"/>
        </w:numPr>
        <w:spacing w:before="120" w:after="120"/>
        <w:contextualSpacing w:val="0"/>
        <w:outlineLvl w:val="2"/>
        <w:rPr>
          <w:rFonts w:eastAsia="Times New Roman" w:cs="Times New Roman"/>
          <w:i/>
          <w:vanish/>
          <w:color w:val="000000"/>
          <w:lang w:val="en-US"/>
        </w:rPr>
      </w:pPr>
      <w:bookmarkStart w:id="35" w:name="_Toc136934482"/>
      <w:bookmarkEnd w:id="35"/>
      <w:bookmarkStart w:id="36" w:name="_Toc139444713"/>
      <w:bookmarkEnd w:id="36"/>
      <w:bookmarkStart w:id="37" w:name="_Toc139444683"/>
      <w:bookmarkEnd w:id="37"/>
      <w:bookmarkStart w:id="38" w:name="_Toc139444774"/>
      <w:bookmarkEnd w:id="38"/>
      <w:bookmarkStart w:id="39" w:name="_Toc136940324"/>
      <w:bookmarkEnd w:id="39"/>
      <w:bookmarkStart w:id="40" w:name="_Toc136957742"/>
      <w:bookmarkEnd w:id="40"/>
      <w:bookmarkStart w:id="41" w:name="_Toc137468612"/>
      <w:bookmarkEnd w:id="41"/>
      <w:bookmarkStart w:id="42" w:name="_Toc137468548"/>
      <w:bookmarkEnd w:id="42"/>
      <w:bookmarkStart w:id="43" w:name="_Toc136958200"/>
      <w:bookmarkEnd w:id="43"/>
      <w:bookmarkStart w:id="44" w:name="_Toc139444746"/>
      <w:bookmarkEnd w:id="44"/>
      <w:bookmarkStart w:id="45" w:name="_Toc136944148"/>
      <w:bookmarkEnd w:id="45"/>
    </w:p>
    <w:p>
      <w:pPr>
        <w:pStyle w:val="30"/>
        <w:keepNext/>
        <w:keepLines/>
        <w:numPr>
          <w:ilvl w:val="0"/>
          <w:numId w:val="4"/>
        </w:numPr>
        <w:spacing w:before="120" w:after="0" w:line="240" w:lineRule="auto"/>
        <w:contextualSpacing w:val="0"/>
        <w:outlineLvl w:val="2"/>
        <w:rPr>
          <w:rFonts w:eastAsiaTheme="majorEastAsia" w:cstheme="majorBidi"/>
          <w:smallCaps/>
          <w:vanish/>
          <w:sz w:val="28"/>
          <w:szCs w:val="28"/>
        </w:rPr>
      </w:pPr>
      <w:bookmarkStart w:id="46" w:name="_Toc136958201"/>
      <w:bookmarkEnd w:id="46"/>
      <w:bookmarkStart w:id="47" w:name="_Toc137468549"/>
      <w:bookmarkEnd w:id="47"/>
      <w:bookmarkStart w:id="48" w:name="_Toc136957743"/>
      <w:bookmarkEnd w:id="48"/>
      <w:bookmarkStart w:id="49" w:name="_Toc139444775"/>
      <w:bookmarkEnd w:id="49"/>
      <w:bookmarkStart w:id="50" w:name="_Toc139444714"/>
      <w:bookmarkEnd w:id="50"/>
      <w:bookmarkStart w:id="51" w:name="_Toc139444684"/>
      <w:bookmarkEnd w:id="51"/>
      <w:bookmarkStart w:id="52" w:name="_Toc139444747"/>
      <w:bookmarkEnd w:id="52"/>
      <w:bookmarkStart w:id="53" w:name="_Toc137468613"/>
      <w:bookmarkEnd w:id="53"/>
    </w:p>
    <w:p>
      <w:pPr>
        <w:pStyle w:val="30"/>
        <w:keepNext/>
        <w:keepLines/>
        <w:numPr>
          <w:ilvl w:val="0"/>
          <w:numId w:val="4"/>
        </w:numPr>
        <w:spacing w:before="120" w:after="0" w:line="240" w:lineRule="auto"/>
        <w:contextualSpacing w:val="0"/>
        <w:outlineLvl w:val="2"/>
        <w:rPr>
          <w:rFonts w:eastAsiaTheme="majorEastAsia" w:cstheme="majorBidi"/>
          <w:smallCaps/>
          <w:vanish/>
          <w:sz w:val="28"/>
          <w:szCs w:val="28"/>
        </w:rPr>
      </w:pPr>
      <w:bookmarkStart w:id="54" w:name="_Toc136958202"/>
      <w:bookmarkEnd w:id="54"/>
      <w:bookmarkStart w:id="55" w:name="_Toc136957744"/>
      <w:bookmarkEnd w:id="55"/>
      <w:bookmarkStart w:id="56" w:name="_Toc137468550"/>
      <w:bookmarkEnd w:id="56"/>
      <w:bookmarkStart w:id="57" w:name="_Toc137468614"/>
      <w:bookmarkEnd w:id="57"/>
      <w:bookmarkStart w:id="58" w:name="_Toc139444776"/>
      <w:bookmarkEnd w:id="58"/>
      <w:bookmarkStart w:id="59" w:name="_Toc139444715"/>
      <w:bookmarkEnd w:id="59"/>
      <w:bookmarkStart w:id="60" w:name="_Toc139444685"/>
      <w:bookmarkEnd w:id="60"/>
      <w:bookmarkStart w:id="61" w:name="_Toc139444748"/>
      <w:bookmarkEnd w:id="61"/>
    </w:p>
    <w:p>
      <w:pPr>
        <w:pStyle w:val="30"/>
        <w:keepNext/>
        <w:keepLines/>
        <w:numPr>
          <w:ilvl w:val="0"/>
          <w:numId w:val="4"/>
        </w:numPr>
        <w:spacing w:before="120" w:after="0" w:line="240" w:lineRule="auto"/>
        <w:contextualSpacing w:val="0"/>
        <w:outlineLvl w:val="2"/>
        <w:rPr>
          <w:rFonts w:eastAsiaTheme="majorEastAsia" w:cstheme="majorBidi"/>
          <w:smallCaps/>
          <w:vanish/>
          <w:sz w:val="28"/>
          <w:szCs w:val="28"/>
        </w:rPr>
      </w:pPr>
      <w:bookmarkStart w:id="62" w:name="_Toc139444749"/>
      <w:bookmarkEnd w:id="62"/>
      <w:bookmarkStart w:id="63" w:name="_Toc139444716"/>
      <w:bookmarkEnd w:id="63"/>
      <w:bookmarkStart w:id="64" w:name="_Toc136957745"/>
      <w:bookmarkEnd w:id="64"/>
      <w:bookmarkStart w:id="65" w:name="_Toc136958203"/>
      <w:bookmarkEnd w:id="65"/>
      <w:bookmarkStart w:id="66" w:name="_Toc139444686"/>
      <w:bookmarkEnd w:id="66"/>
      <w:bookmarkStart w:id="67" w:name="_Toc137468615"/>
      <w:bookmarkEnd w:id="67"/>
      <w:bookmarkStart w:id="68" w:name="_Toc139444777"/>
      <w:bookmarkEnd w:id="68"/>
      <w:bookmarkStart w:id="69" w:name="_Toc137468551"/>
      <w:bookmarkEnd w:id="69"/>
    </w:p>
    <w:p>
      <w:pPr>
        <w:pStyle w:val="30"/>
        <w:keepNext/>
        <w:keepLines/>
        <w:numPr>
          <w:ilvl w:val="0"/>
          <w:numId w:val="4"/>
        </w:numPr>
        <w:spacing w:before="120" w:after="0" w:line="240" w:lineRule="auto"/>
        <w:contextualSpacing w:val="0"/>
        <w:outlineLvl w:val="2"/>
        <w:rPr>
          <w:rFonts w:eastAsiaTheme="majorEastAsia" w:cstheme="majorBidi"/>
          <w:smallCaps/>
          <w:vanish/>
          <w:sz w:val="28"/>
          <w:szCs w:val="28"/>
        </w:rPr>
      </w:pPr>
      <w:bookmarkStart w:id="70" w:name="_Toc139444687"/>
      <w:bookmarkEnd w:id="70"/>
      <w:bookmarkStart w:id="71" w:name="_Toc139444717"/>
      <w:bookmarkEnd w:id="71"/>
      <w:bookmarkStart w:id="72" w:name="_Toc137468616"/>
      <w:bookmarkEnd w:id="72"/>
      <w:bookmarkStart w:id="73" w:name="_Toc136957746"/>
      <w:bookmarkEnd w:id="73"/>
      <w:bookmarkStart w:id="74" w:name="_Toc136958204"/>
      <w:bookmarkEnd w:id="74"/>
      <w:bookmarkStart w:id="75" w:name="_Toc137468552"/>
      <w:bookmarkEnd w:id="75"/>
      <w:bookmarkStart w:id="76" w:name="_Toc139444750"/>
      <w:bookmarkEnd w:id="76"/>
      <w:bookmarkStart w:id="77" w:name="_Toc139444778"/>
      <w:bookmarkEnd w:id="77"/>
    </w:p>
    <w:p>
      <w:pPr>
        <w:pStyle w:val="4"/>
      </w:pPr>
      <w:bookmarkStart w:id="78" w:name="_Toc139444779"/>
      <w:r>
        <w:t>Giao Diện đăng nhập</w:t>
      </w:r>
      <w:bookmarkEnd w:id="78"/>
    </w:p>
    <w:p>
      <w:pPr>
        <w:ind w:firstLine="720"/>
        <w:rPr>
          <w:color w:val="000000"/>
        </w:rPr>
      </w:pPr>
      <w:r>
        <w:rPr>
          <w:color w:val="000000"/>
        </w:rPr>
        <w:t>Ở Giao Diện đăng nhập người dùng nhập các trường tài khoản(không nhập ký tự khoảng trắng hoặc để trống,..) và mật khẩu (trên 8 chữ số và có kí tự đặc biệt , có từ ngữ in thường, in hoa,...) , sau đó nhấn vào nút đăng nhập để vào hệ thống. Từ đó sẽ hiện giao diện tổng quan của hệ thống và sử dụng các chức năng.</w:t>
      </w:r>
    </w:p>
    <w:p>
      <w:pPr>
        <w:pStyle w:val="4"/>
      </w:pPr>
      <w:bookmarkStart w:id="79" w:name="_Toc139444780"/>
      <w:r>
        <w:t>Giao diện danh sách đơn vị</w:t>
      </w:r>
      <w:bookmarkEnd w:id="79"/>
    </w:p>
    <w:p>
      <w:pPr>
        <w:ind w:firstLine="720"/>
        <w:rPr>
          <w:color w:val="000000"/>
        </w:rPr>
      </w:pPr>
      <w:r>
        <w:rPr>
          <w:color w:val="000000"/>
        </w:rPr>
        <w:t>Trên thanh menu nếu người dùng muốn xem danh sách đơn vị có thể nhấn vào thanh “Danh sách đơn vị”  để xem danh sách (với quyền xem danh sách đơn vị, đối với lãnh đạo cấp cao sẽ xem được nhân viên và đơn vị cấp dưới của mình, nhân viên sẽ xem được những nhân viên cấp ngang hàng để dễ liên lạc trong quá trình làm việc</w:t>
      </w:r>
      <w:r>
        <w:rPr>
          <w:color w:val="000000"/>
          <w:lang w:val="en-US"/>
        </w:rPr>
        <w:t xml:space="preserve"> </w:t>
      </w:r>
      <w:r>
        <w:rPr>
          <w:color w:val="000000"/>
        </w:rPr>
        <w:t>).Ngoài ra đối với lãnh đạo cấp trên có thể chỉnh sửa thông tin của đơn vị cấp dưới hoặc xóa .</w:t>
      </w:r>
    </w:p>
    <w:p>
      <w:pPr>
        <w:pStyle w:val="4"/>
      </w:pPr>
      <w:bookmarkStart w:id="80" w:name="_Toc139444781"/>
      <w:r>
        <w:t>Giao diện kế hoạch</w:t>
      </w:r>
      <w:bookmarkEnd w:id="80"/>
    </w:p>
    <w:p>
      <w:pPr>
        <w:ind w:firstLine="720"/>
        <w:rPr>
          <w:color w:val="000000"/>
        </w:rPr>
      </w:pPr>
      <w:r>
        <w:rPr>
          <w:color w:val="000000"/>
        </w:rPr>
        <w:t>Trên thanh menu, người dùng có nhu cầu xem kế hoạch, lập kế hoạch mới, thêm công việc đột xuất, chỉnh sửa danh sách công việc  thì nhấn vào “Kế hoạch” để thực hiện tác vụ. </w:t>
      </w:r>
    </w:p>
    <w:p>
      <w:pPr>
        <w:ind w:firstLine="720"/>
        <w:rPr>
          <w:color w:val="000000"/>
        </w:rPr>
      </w:pPr>
      <w:r>
        <w:rPr>
          <w:color w:val="000000"/>
        </w:rPr>
        <w:t xml:space="preserve">Đối với đơn vị cấp trên có thể lập kế hoạch mới bằng cách nhấn vào nút thêm ở trên bên phải bảng Kế Hoạch để thêm kế hoạch mới. Sau đó sẽ xuất hiện giao diện thêm kế hoạch mới .Tại đây người dùng phải nhập vào các trường tên kế hoạch , thời gian bắt đầu, loại kế hoạch,... tiếp theo nhấn vào dấu cộng ở góc trái dưới bảng “công việc” thêm dòng công việc mới, </w:t>
      </w:r>
    </w:p>
    <w:p>
      <w:pPr>
        <w:ind w:firstLine="720"/>
        <w:rPr>
          <w:color w:val="000000"/>
        </w:rPr>
      </w:pPr>
      <w:r>
        <w:rPr>
          <w:color w:val="000000"/>
          <w:lang w:val="en-US"/>
        </w:rPr>
        <w:t>Ở</w:t>
      </w:r>
      <w:r>
        <w:rPr>
          <w:color w:val="000000"/>
        </w:rPr>
        <w:t xml:space="preserve"> đây người dùng tiếp tục nhập công việc  (tên công việc, thời gian bắt đầu, thời gian hoàn thành, tổng thời gian hoàn thành,  thời gian thực hiện, nội dung) . nhấn vào icon Plus để phân rã công việc (tạo công việc con với trường công việc cha = ID công việc cha) , hoặc nhấn vào icon Delete để xóa công việc . </w:t>
      </w:r>
    </w:p>
    <w:p>
      <w:pPr>
        <w:ind w:firstLine="720"/>
        <w:rPr>
          <w:color w:val="000000"/>
        </w:rPr>
      </w:pPr>
      <w:r>
        <w:rPr>
          <w:color w:val="000000"/>
        </w:rPr>
        <w:t xml:space="preserve">Sau khi hoàn thành người dùng nhấn nút Save để lưu kế hoạch hoặc nhấn nút Back để </w:t>
      </w:r>
      <w:r>
        <w:rPr>
          <w:color w:val="000000"/>
          <w:lang w:val="en-US"/>
        </w:rPr>
        <w:t>huỷ</w:t>
      </w:r>
      <w:r>
        <w:rPr>
          <w:color w:val="000000"/>
        </w:rPr>
        <w:t xml:space="preserve"> tác vụ và quay lại giao diện danh sách kế hoạch.  </w:t>
      </w:r>
    </w:p>
    <w:p>
      <w:pPr>
        <w:ind w:firstLine="720"/>
        <w:rPr>
          <w:color w:val="000000"/>
        </w:rPr>
      </w:pPr>
      <w:r>
        <w:rPr>
          <w:color w:val="000000"/>
        </w:rPr>
        <w:t xml:space="preserve">Nếu như lãnh đạo muốn duyệt kế hoạch(danh sách </w:t>
      </w:r>
      <w:bookmarkStart w:id="138" w:name="_GoBack"/>
      <w:bookmarkEnd w:id="138"/>
      <w:r>
        <w:rPr>
          <w:color w:val="000000"/>
        </w:rPr>
        <w:t xml:space="preserve">công việc), có 2 cách . </w:t>
      </w:r>
    </w:p>
    <w:p>
      <w:pPr>
        <w:pStyle w:val="30"/>
        <w:numPr>
          <w:ilvl w:val="0"/>
          <w:numId w:val="5"/>
        </w:numPr>
        <w:ind w:left="0" w:firstLine="1080"/>
        <w:rPr>
          <w:color w:val="000000"/>
        </w:rPr>
      </w:pPr>
      <w:r>
        <w:rPr>
          <w:color w:val="000000"/>
        </w:rPr>
        <w:t>Cách 1: là nhấn vào trực tiếp kế hoạch để duyệt công việc theo từng kế hoạch. Lúc này sẽ xuất hiện danh sách công việc của kế hoạch đã chọn ở giao diện với tại đó có thể duyệt hoặc xóa công việc hoặc thấy kế hoạch không đảm bảo có thể từ chối và không duyệt kế hoạch.</w:t>
      </w:r>
    </w:p>
    <w:p>
      <w:pPr>
        <w:pStyle w:val="30"/>
        <w:numPr>
          <w:ilvl w:val="0"/>
          <w:numId w:val="5"/>
        </w:numPr>
        <w:ind w:left="0" w:firstLine="1080"/>
        <w:rPr>
          <w:color w:val="000000"/>
          <w:lang w:val="en-US"/>
        </w:rPr>
      </w:pPr>
      <w:r>
        <w:rPr>
          <w:color w:val="000000"/>
        </w:rPr>
        <w:t>Cách 2 : nhấn vào Danh sách kế hoạch ở góc trái trên của bảng kế hoạch, tại đây sẽ có bảng danh sách các công việc trong tháng . tại đây lãnh đạo có quyền xem, sửa, xóa, duyệt công việc hoặc từ chối(nếu đủ quyền thực hiện), sau đó nhấn nút lưu để lưu tác vụ hoặc nhấn nút Back để quay lại giao diện kế hoạch</w:t>
      </w:r>
      <w:r>
        <w:rPr>
          <w:color w:val="000000"/>
          <w:lang w:val="en-US"/>
        </w:rPr>
        <w:t>.</w:t>
      </w:r>
    </w:p>
    <w:p>
      <w:pPr>
        <w:ind w:firstLine="720"/>
        <w:rPr>
          <w:color w:val="000000"/>
        </w:rPr>
      </w:pPr>
      <w:r>
        <w:rPr>
          <w:color w:val="000000"/>
        </w:rPr>
        <w:t>Đối với người dùng là nhân viên, ta có thể xem các công việc được đơn vị cấp trên phân công (bảng Công việc theo kế hoạch trong tháng và bảng Công việc đột xuất) .</w:t>
      </w:r>
    </w:p>
    <w:p>
      <w:pPr>
        <w:ind w:firstLine="720"/>
        <w:rPr>
          <w:color w:val="000000"/>
        </w:rPr>
      </w:pPr>
      <w:r>
        <w:rPr>
          <w:color w:val="000000"/>
        </w:rPr>
        <w:t xml:space="preserve">Nếu công việc khó hoặc nhiều thì ta có thể xin gia hạn bằng cách nhấn vào icon email để gửi đơn xin gia hạn công việc và chờ duyệt gia hạn(cập nhật lại thời hạn hoàn thành việc) . </w:t>
      </w:r>
    </w:p>
    <w:p>
      <w:pPr>
        <w:ind w:firstLine="720"/>
        <w:rPr>
          <w:color w:val="000000"/>
        </w:rPr>
      </w:pPr>
      <w:r>
        <w:rPr>
          <w:color w:val="000000"/>
        </w:rPr>
        <w:t>Ngoài ra có thể phân rã ra thành công việc nhiều con (thời gian kết thúc của công việc con không vượt quá thời gian hoàn thành của công việc cha) để dễ quản lý và hoàn thành . nếu có đủ quyền thì sẽ được xóa công việc</w:t>
      </w:r>
    </w:p>
    <w:p>
      <w:pPr>
        <w:pStyle w:val="4"/>
      </w:pPr>
      <w:bookmarkStart w:id="81" w:name="_Toc139444782"/>
      <w:r>
        <w:t>Giao diện báo cáo công việc</w:t>
      </w:r>
      <w:bookmarkEnd w:id="81"/>
    </w:p>
    <w:p>
      <w:pPr>
        <w:ind w:firstLine="720"/>
        <w:rPr>
          <w:color w:val="000000"/>
        </w:rPr>
      </w:pPr>
      <w:r>
        <w:rPr>
          <w:color w:val="000000"/>
        </w:rPr>
        <w:t xml:space="preserve">Tiếp theo là Giao diện báo cáo . Tại Đây sẽ có 3 bảng báo cáo: báo cáo kế hoạch , báo cáo tiến độ công việc , báo cáo công việc hàng ngày(dành cho nhân viên), tại bảng báo cáo kế hoạch ta có thể xem được tiến độ kế hoạch(nếu đủ quyền thì có thể chỉnh sửa báo cáo kế hoạch). </w:t>
      </w:r>
    </w:p>
    <w:p>
      <w:pPr>
        <w:ind w:firstLine="720"/>
        <w:rPr>
          <w:color w:val="000000"/>
        </w:rPr>
      </w:pPr>
      <w:r>
        <w:rPr>
          <w:color w:val="000000"/>
        </w:rPr>
        <w:t xml:space="preserve">Báo cáo công việc sẽ tự động cập nhật tiến độ khi nhân viên cập nhật báo cáo hàng ngày.Ở bảng cuối cùng dành cho nhân viên báo cáo tiến độ công việc cũng như công việc hàng ngày. Nhấn vào icon plus ở góc dưới trái màn hình để thêm dòng công việc mới . </w:t>
      </w:r>
    </w:p>
    <w:p>
      <w:pPr>
        <w:ind w:firstLine="720"/>
        <w:rPr>
          <w:color w:val="000000"/>
        </w:rPr>
      </w:pPr>
      <w:r>
        <w:rPr>
          <w:color w:val="000000"/>
        </w:rPr>
        <w:t>Đối với người có đủ thẩm quyền có thể chọn vào các checkbox ở mỗi dòng công việc để  chọn công việc thẩm định và nhấn vào nút thẩm định ở đầu cột để thẩm định. hoặc có thể yêu cầu nhân viên chỉnh sửa lại rồi thẩm định lại</w:t>
      </w:r>
    </w:p>
    <w:p>
      <w:pPr>
        <w:ind w:firstLine="720"/>
        <w:rPr>
          <w:color w:val="000000"/>
        </w:rPr>
      </w:pPr>
      <w:r>
        <w:rPr>
          <w:color w:val="000000"/>
        </w:rPr>
        <w:t>Cuối cùng nếu thực hiện xong tác dụ ta có thể nhấn nút logout để thoát khỏi hệ thống</w:t>
      </w:r>
      <w:r>
        <w:t xml:space="preserve"> </w:t>
      </w:r>
    </w:p>
    <w:p>
      <w:pPr>
        <w:pStyle w:val="2"/>
        <w:numPr>
          <w:ilvl w:val="0"/>
          <w:numId w:val="1"/>
        </w:numPr>
      </w:pPr>
      <w:bookmarkStart w:id="82" w:name="_Toc139444783"/>
      <w:r>
        <w:t>Mô tả chức năng</w:t>
      </w:r>
      <w:bookmarkEnd w:id="82"/>
    </w:p>
    <w:p>
      <w:pPr>
        <w:pStyle w:val="30"/>
        <w:keepNext/>
        <w:keepLines/>
        <w:numPr>
          <w:ilvl w:val="0"/>
          <w:numId w:val="6"/>
        </w:numPr>
        <w:spacing w:before="120" w:after="120" w:line="240" w:lineRule="auto"/>
        <w:contextualSpacing w:val="0"/>
        <w:outlineLvl w:val="1"/>
        <w:rPr>
          <w:rFonts w:eastAsiaTheme="majorEastAsia" w:cstheme="majorBidi"/>
          <w:caps/>
          <w:vanish/>
          <w:sz w:val="28"/>
          <w:szCs w:val="28"/>
          <w:lang w:val="en-US"/>
        </w:rPr>
      </w:pPr>
      <w:bookmarkStart w:id="83" w:name="_Toc136958212"/>
      <w:bookmarkEnd w:id="83"/>
      <w:bookmarkStart w:id="84" w:name="_Toc139444693"/>
      <w:bookmarkEnd w:id="84"/>
      <w:bookmarkStart w:id="85" w:name="_Toc137468560"/>
      <w:bookmarkEnd w:id="85"/>
      <w:bookmarkStart w:id="86" w:name="_Toc137468624"/>
      <w:bookmarkEnd w:id="86"/>
      <w:bookmarkStart w:id="87" w:name="_Toc139444784"/>
      <w:bookmarkEnd w:id="87"/>
      <w:bookmarkStart w:id="88" w:name="_Toc139444723"/>
      <w:bookmarkEnd w:id="88"/>
      <w:bookmarkStart w:id="89" w:name="_Toc139444756"/>
      <w:bookmarkEnd w:id="89"/>
    </w:p>
    <w:p>
      <w:pPr>
        <w:pStyle w:val="30"/>
        <w:keepNext/>
        <w:keepLines/>
        <w:numPr>
          <w:ilvl w:val="0"/>
          <w:numId w:val="6"/>
        </w:numPr>
        <w:spacing w:before="120" w:after="120" w:line="240" w:lineRule="auto"/>
        <w:contextualSpacing w:val="0"/>
        <w:outlineLvl w:val="1"/>
        <w:rPr>
          <w:rFonts w:eastAsiaTheme="majorEastAsia" w:cstheme="majorBidi"/>
          <w:caps/>
          <w:vanish/>
          <w:sz w:val="28"/>
          <w:szCs w:val="28"/>
          <w:lang w:val="en-US"/>
        </w:rPr>
      </w:pPr>
      <w:bookmarkStart w:id="90" w:name="_Toc136958213"/>
      <w:bookmarkEnd w:id="90"/>
      <w:bookmarkStart w:id="91" w:name="_Toc137468561"/>
      <w:bookmarkEnd w:id="91"/>
      <w:bookmarkStart w:id="92" w:name="_Toc139444724"/>
      <w:bookmarkEnd w:id="92"/>
      <w:bookmarkStart w:id="93" w:name="_Toc139444757"/>
      <w:bookmarkEnd w:id="93"/>
      <w:bookmarkStart w:id="94" w:name="_Toc137468625"/>
      <w:bookmarkEnd w:id="94"/>
      <w:bookmarkStart w:id="95" w:name="_Toc139444694"/>
      <w:bookmarkEnd w:id="95"/>
      <w:bookmarkStart w:id="96" w:name="_Toc139444785"/>
      <w:bookmarkEnd w:id="96"/>
    </w:p>
    <w:p>
      <w:pPr>
        <w:pStyle w:val="30"/>
        <w:keepNext/>
        <w:keepLines/>
        <w:numPr>
          <w:ilvl w:val="0"/>
          <w:numId w:val="6"/>
        </w:numPr>
        <w:spacing w:before="120" w:after="120" w:line="240" w:lineRule="auto"/>
        <w:contextualSpacing w:val="0"/>
        <w:outlineLvl w:val="1"/>
        <w:rPr>
          <w:rFonts w:eastAsiaTheme="majorEastAsia" w:cstheme="majorBidi"/>
          <w:caps/>
          <w:vanish/>
          <w:sz w:val="28"/>
          <w:szCs w:val="28"/>
          <w:lang w:val="en-US"/>
        </w:rPr>
      </w:pPr>
      <w:bookmarkStart w:id="97" w:name="_Toc137468626"/>
      <w:bookmarkEnd w:id="97"/>
      <w:bookmarkStart w:id="98" w:name="_Toc139444758"/>
      <w:bookmarkEnd w:id="98"/>
      <w:bookmarkStart w:id="99" w:name="_Toc137468562"/>
      <w:bookmarkEnd w:id="99"/>
      <w:bookmarkStart w:id="100" w:name="_Toc139444786"/>
      <w:bookmarkEnd w:id="100"/>
      <w:bookmarkStart w:id="101" w:name="_Toc139444725"/>
      <w:bookmarkEnd w:id="101"/>
      <w:bookmarkStart w:id="102" w:name="_Toc136958214"/>
      <w:bookmarkEnd w:id="102"/>
      <w:bookmarkStart w:id="103" w:name="_Toc139444695"/>
      <w:bookmarkEnd w:id="103"/>
    </w:p>
    <w:p>
      <w:pPr>
        <w:pStyle w:val="30"/>
        <w:keepNext/>
        <w:keepLines/>
        <w:numPr>
          <w:ilvl w:val="0"/>
          <w:numId w:val="6"/>
        </w:numPr>
        <w:spacing w:before="120" w:after="120" w:line="240" w:lineRule="auto"/>
        <w:contextualSpacing w:val="0"/>
        <w:outlineLvl w:val="1"/>
        <w:rPr>
          <w:rFonts w:eastAsiaTheme="majorEastAsia" w:cstheme="majorBidi"/>
          <w:caps/>
          <w:vanish/>
          <w:sz w:val="28"/>
          <w:szCs w:val="28"/>
          <w:lang w:val="en-US"/>
        </w:rPr>
      </w:pPr>
      <w:bookmarkStart w:id="104" w:name="_Toc137468563"/>
      <w:bookmarkEnd w:id="104"/>
      <w:bookmarkStart w:id="105" w:name="_Toc137468627"/>
      <w:bookmarkEnd w:id="105"/>
      <w:bookmarkStart w:id="106" w:name="_Toc136958215"/>
      <w:bookmarkEnd w:id="106"/>
      <w:bookmarkStart w:id="107" w:name="_Toc139444787"/>
      <w:bookmarkEnd w:id="107"/>
      <w:bookmarkStart w:id="108" w:name="_Toc139444759"/>
      <w:bookmarkEnd w:id="108"/>
      <w:bookmarkStart w:id="109" w:name="_Toc139444696"/>
      <w:bookmarkEnd w:id="109"/>
      <w:bookmarkStart w:id="110" w:name="_Toc139444726"/>
      <w:bookmarkEnd w:id="110"/>
    </w:p>
    <w:p>
      <w:pPr>
        <w:pStyle w:val="30"/>
        <w:keepNext/>
        <w:keepLines/>
        <w:numPr>
          <w:ilvl w:val="0"/>
          <w:numId w:val="6"/>
        </w:numPr>
        <w:spacing w:before="120" w:after="120" w:line="240" w:lineRule="auto"/>
        <w:contextualSpacing w:val="0"/>
        <w:outlineLvl w:val="1"/>
        <w:rPr>
          <w:rFonts w:eastAsiaTheme="majorEastAsia" w:cstheme="majorBidi"/>
          <w:caps/>
          <w:vanish/>
          <w:sz w:val="28"/>
          <w:szCs w:val="28"/>
          <w:lang w:val="en-US"/>
        </w:rPr>
      </w:pPr>
      <w:bookmarkStart w:id="111" w:name="_Toc139444760"/>
      <w:bookmarkEnd w:id="111"/>
      <w:bookmarkStart w:id="112" w:name="_Toc139444788"/>
      <w:bookmarkEnd w:id="112"/>
      <w:bookmarkStart w:id="113" w:name="_Toc136958216"/>
      <w:bookmarkEnd w:id="113"/>
      <w:bookmarkStart w:id="114" w:name="_Toc139444727"/>
      <w:bookmarkEnd w:id="114"/>
      <w:bookmarkStart w:id="115" w:name="_Toc137468564"/>
      <w:bookmarkEnd w:id="115"/>
      <w:bookmarkStart w:id="116" w:name="_Toc137468628"/>
      <w:bookmarkEnd w:id="116"/>
      <w:bookmarkStart w:id="117" w:name="_Toc139444697"/>
      <w:bookmarkEnd w:id="117"/>
    </w:p>
    <w:p>
      <w:pPr>
        <w:pStyle w:val="30"/>
        <w:keepNext/>
        <w:keepLines/>
        <w:numPr>
          <w:ilvl w:val="0"/>
          <w:numId w:val="6"/>
        </w:numPr>
        <w:spacing w:before="120" w:after="120" w:line="240" w:lineRule="auto"/>
        <w:contextualSpacing w:val="0"/>
        <w:outlineLvl w:val="1"/>
        <w:rPr>
          <w:rFonts w:eastAsiaTheme="majorEastAsia" w:cstheme="majorBidi"/>
          <w:caps/>
          <w:vanish/>
          <w:sz w:val="28"/>
          <w:szCs w:val="28"/>
          <w:lang w:val="en-US"/>
        </w:rPr>
      </w:pPr>
      <w:bookmarkStart w:id="118" w:name="_Toc139444728"/>
      <w:bookmarkEnd w:id="118"/>
      <w:bookmarkStart w:id="119" w:name="_Toc139444761"/>
      <w:bookmarkEnd w:id="119"/>
      <w:bookmarkStart w:id="120" w:name="_Toc139444789"/>
      <w:bookmarkEnd w:id="120"/>
      <w:bookmarkStart w:id="121" w:name="_Toc139444698"/>
      <w:bookmarkEnd w:id="121"/>
      <w:bookmarkStart w:id="122" w:name="_Toc136958217"/>
      <w:bookmarkEnd w:id="122"/>
      <w:bookmarkStart w:id="123" w:name="_Toc137468565"/>
      <w:bookmarkEnd w:id="123"/>
      <w:bookmarkStart w:id="124" w:name="_Toc137468629"/>
      <w:bookmarkEnd w:id="124"/>
    </w:p>
    <w:p>
      <w:pPr>
        <w:pStyle w:val="30"/>
        <w:keepNext/>
        <w:keepLines/>
        <w:numPr>
          <w:ilvl w:val="0"/>
          <w:numId w:val="6"/>
        </w:numPr>
        <w:spacing w:before="120" w:after="120" w:line="240" w:lineRule="auto"/>
        <w:contextualSpacing w:val="0"/>
        <w:outlineLvl w:val="1"/>
        <w:rPr>
          <w:rFonts w:eastAsiaTheme="majorEastAsia" w:cstheme="majorBidi"/>
          <w:caps/>
          <w:vanish/>
          <w:sz w:val="28"/>
          <w:szCs w:val="28"/>
          <w:lang w:val="en-US"/>
        </w:rPr>
      </w:pPr>
      <w:bookmarkStart w:id="125" w:name="_Toc139444762"/>
      <w:bookmarkEnd w:id="125"/>
      <w:bookmarkStart w:id="126" w:name="_Toc139444699"/>
      <w:bookmarkEnd w:id="126"/>
      <w:bookmarkStart w:id="127" w:name="_Toc139444790"/>
      <w:bookmarkEnd w:id="127"/>
      <w:bookmarkStart w:id="128" w:name="_Toc139444729"/>
      <w:bookmarkEnd w:id="128"/>
      <w:bookmarkStart w:id="129" w:name="_Toc137468566"/>
      <w:bookmarkEnd w:id="129"/>
      <w:bookmarkStart w:id="130" w:name="_Toc136958218"/>
      <w:bookmarkEnd w:id="130"/>
      <w:bookmarkStart w:id="131" w:name="_Toc137468630"/>
      <w:bookmarkEnd w:id="131"/>
    </w:p>
    <w:p>
      <w:pPr>
        <w:pStyle w:val="3"/>
        <w:rPr>
          <w:lang w:val="en-US"/>
        </w:rPr>
      </w:pPr>
      <w:bookmarkStart w:id="132" w:name="_Toc139444791"/>
      <w:r>
        <w:rPr>
          <w:lang w:val="en-US"/>
        </w:rPr>
        <w:t>Giao diện đăng nhập</w:t>
      </w:r>
      <w:bookmarkEnd w:id="132"/>
    </w:p>
    <w:p>
      <w:pPr>
        <w:pStyle w:val="30"/>
        <w:keepNext/>
        <w:keepLines/>
        <w:numPr>
          <w:ilvl w:val="0"/>
          <w:numId w:val="7"/>
        </w:numPr>
        <w:spacing w:before="120" w:after="0"/>
        <w:contextualSpacing w:val="0"/>
        <w:outlineLvl w:val="3"/>
        <w:rPr>
          <w:rFonts w:asciiTheme="majorHAnsi" w:hAnsiTheme="majorHAnsi" w:eastAsiaTheme="majorEastAsia" w:cstheme="majorBidi"/>
          <w:caps/>
          <w:vanish/>
          <w:lang w:val="en-US"/>
        </w:rPr>
      </w:pPr>
    </w:p>
    <w:p>
      <w:pPr>
        <w:pStyle w:val="30"/>
        <w:keepNext/>
        <w:keepLines/>
        <w:numPr>
          <w:ilvl w:val="0"/>
          <w:numId w:val="7"/>
        </w:numPr>
        <w:spacing w:before="120" w:after="0"/>
        <w:contextualSpacing w:val="0"/>
        <w:outlineLvl w:val="3"/>
        <w:rPr>
          <w:rFonts w:asciiTheme="majorHAnsi" w:hAnsiTheme="majorHAnsi" w:eastAsiaTheme="majorEastAsia" w:cstheme="majorBidi"/>
          <w:caps/>
          <w:vanish/>
          <w:lang w:val="en-US"/>
        </w:rPr>
      </w:pPr>
    </w:p>
    <w:p>
      <w:pPr>
        <w:pStyle w:val="30"/>
        <w:keepNext/>
        <w:keepLines/>
        <w:numPr>
          <w:ilvl w:val="0"/>
          <w:numId w:val="7"/>
        </w:numPr>
        <w:spacing w:before="120" w:after="0"/>
        <w:contextualSpacing w:val="0"/>
        <w:outlineLvl w:val="3"/>
        <w:rPr>
          <w:rFonts w:asciiTheme="majorHAnsi" w:hAnsiTheme="majorHAnsi" w:eastAsiaTheme="majorEastAsia" w:cstheme="majorBidi"/>
          <w:caps/>
          <w:vanish/>
          <w:lang w:val="en-US"/>
        </w:rPr>
      </w:pPr>
    </w:p>
    <w:p>
      <w:pPr>
        <w:pStyle w:val="30"/>
        <w:keepNext/>
        <w:keepLines/>
        <w:numPr>
          <w:ilvl w:val="0"/>
          <w:numId w:val="7"/>
        </w:numPr>
        <w:spacing w:before="120" w:after="0"/>
        <w:contextualSpacing w:val="0"/>
        <w:outlineLvl w:val="3"/>
        <w:rPr>
          <w:rFonts w:asciiTheme="majorHAnsi" w:hAnsiTheme="majorHAnsi" w:eastAsiaTheme="majorEastAsia" w:cstheme="majorBidi"/>
          <w:caps/>
          <w:vanish/>
          <w:lang w:val="en-US"/>
        </w:rPr>
      </w:pPr>
    </w:p>
    <w:p>
      <w:pPr>
        <w:pStyle w:val="30"/>
        <w:keepNext/>
        <w:keepLines/>
        <w:numPr>
          <w:ilvl w:val="0"/>
          <w:numId w:val="7"/>
        </w:numPr>
        <w:spacing w:before="120" w:after="0"/>
        <w:contextualSpacing w:val="0"/>
        <w:outlineLvl w:val="3"/>
        <w:rPr>
          <w:rFonts w:asciiTheme="majorHAnsi" w:hAnsiTheme="majorHAnsi" w:eastAsiaTheme="majorEastAsia" w:cstheme="majorBidi"/>
          <w:caps/>
          <w:vanish/>
          <w:lang w:val="en-US"/>
        </w:rPr>
      </w:pPr>
    </w:p>
    <w:p>
      <w:pPr>
        <w:pStyle w:val="30"/>
        <w:keepNext/>
        <w:keepLines/>
        <w:numPr>
          <w:ilvl w:val="0"/>
          <w:numId w:val="7"/>
        </w:numPr>
        <w:spacing w:before="120" w:after="0"/>
        <w:contextualSpacing w:val="0"/>
        <w:outlineLvl w:val="3"/>
        <w:rPr>
          <w:rFonts w:asciiTheme="majorHAnsi" w:hAnsiTheme="majorHAnsi" w:eastAsiaTheme="majorEastAsia" w:cstheme="majorBidi"/>
          <w:caps/>
          <w:vanish/>
          <w:lang w:val="en-US"/>
        </w:rPr>
      </w:pPr>
    </w:p>
    <w:p>
      <w:pPr>
        <w:pStyle w:val="30"/>
        <w:keepNext/>
        <w:keepLines/>
        <w:numPr>
          <w:ilvl w:val="0"/>
          <w:numId w:val="7"/>
        </w:numPr>
        <w:spacing w:before="120" w:after="0"/>
        <w:contextualSpacing w:val="0"/>
        <w:outlineLvl w:val="3"/>
        <w:rPr>
          <w:rFonts w:asciiTheme="majorHAnsi" w:hAnsiTheme="majorHAnsi" w:eastAsiaTheme="majorEastAsia" w:cstheme="majorBidi"/>
          <w:caps/>
          <w:vanish/>
          <w:lang w:val="en-US"/>
        </w:rPr>
      </w:pPr>
    </w:p>
    <w:p>
      <w:pPr>
        <w:pStyle w:val="30"/>
        <w:keepNext/>
        <w:keepLines/>
        <w:numPr>
          <w:ilvl w:val="1"/>
          <w:numId w:val="7"/>
        </w:numPr>
        <w:spacing w:before="120" w:after="0"/>
        <w:contextualSpacing w:val="0"/>
        <w:outlineLvl w:val="3"/>
        <w:rPr>
          <w:rFonts w:asciiTheme="majorHAnsi" w:hAnsiTheme="majorHAnsi" w:eastAsiaTheme="majorEastAsia" w:cstheme="majorBidi"/>
          <w:caps/>
          <w:vanish/>
          <w:lang w:val="en-US"/>
        </w:rPr>
      </w:pPr>
    </w:p>
    <w:p>
      <w:pPr>
        <w:pStyle w:val="30"/>
        <w:numPr>
          <w:ilvl w:val="0"/>
          <w:numId w:val="8"/>
        </w:numPr>
        <w:rPr>
          <w:vanish/>
          <w:lang w:val="en-US"/>
        </w:rPr>
      </w:pPr>
    </w:p>
    <w:p>
      <w:pPr>
        <w:pStyle w:val="30"/>
        <w:numPr>
          <w:ilvl w:val="0"/>
          <w:numId w:val="8"/>
        </w:numPr>
        <w:rPr>
          <w:vanish/>
          <w:lang w:val="en-US"/>
        </w:rPr>
      </w:pPr>
    </w:p>
    <w:p>
      <w:pPr>
        <w:pStyle w:val="30"/>
        <w:numPr>
          <w:ilvl w:val="0"/>
          <w:numId w:val="8"/>
        </w:numPr>
        <w:rPr>
          <w:vanish/>
          <w:lang w:val="en-US"/>
        </w:rPr>
      </w:pPr>
    </w:p>
    <w:p>
      <w:pPr>
        <w:pStyle w:val="30"/>
        <w:numPr>
          <w:ilvl w:val="1"/>
          <w:numId w:val="8"/>
        </w:numPr>
        <w:rPr>
          <w:lang w:val="en-US"/>
        </w:rPr>
      </w:pPr>
      <w:r>
        <w:rPr>
          <w:lang w:val="en-US"/>
        </w:rPr>
        <w:t>Chức năng đăng nhập vào hệ thống</w:t>
      </w:r>
    </w:p>
    <w:p>
      <w:pPr>
        <w:ind w:firstLine="720"/>
        <w:rPr>
          <w:lang w:val="en-US"/>
        </w:rPr>
      </w:pPr>
      <w:r>
        <w:rPr>
          <w:lang w:val="en-US"/>
        </w:rPr>
        <w:t>Trước tiên tại giao diện đăng nhập vào hệ thống, ta nhập vào các trường tài khoản và mật khẩu và nhấn vào nút đăng nhập vào hệ thống.</w:t>
      </w:r>
    </w:p>
    <w:p>
      <w:pPr>
        <w:rPr>
          <w:lang w:val="en-US"/>
        </w:rPr>
      </w:pPr>
      <w:r>
        <w:rPr>
          <w:lang w:val="en-US"/>
        </w:rPr>
        <w:drawing>
          <wp:inline distT="0" distB="0" distL="0" distR="0">
            <wp:extent cx="5547360" cy="2583180"/>
            <wp:effectExtent l="0" t="0" r="0" b="7620"/>
            <wp:docPr id="20116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314"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547360" cy="2583180"/>
                    </a:xfrm>
                    <a:prstGeom prst="rect">
                      <a:avLst/>
                    </a:prstGeom>
                    <a:noFill/>
                    <a:ln>
                      <a:noFill/>
                    </a:ln>
                  </pic:spPr>
                </pic:pic>
              </a:graphicData>
            </a:graphic>
          </wp:inline>
        </w:drawing>
      </w:r>
    </w:p>
    <w:p>
      <w:pPr>
        <w:pStyle w:val="16"/>
        <w:ind w:firstLine="720"/>
        <w:rPr>
          <w:color w:val="000000"/>
          <w:sz w:val="27"/>
          <w:szCs w:val="27"/>
        </w:rPr>
      </w:pPr>
      <w:r>
        <w:rPr>
          <w:color w:val="000000"/>
          <w:sz w:val="27"/>
          <w:szCs w:val="27"/>
        </w:rPr>
        <w:t>Nếu thông tin đăng nhập chính xác Đăng nhập thành công chuyển đến trang chủ</w:t>
      </w:r>
    </w:p>
    <w:p>
      <w:pPr>
        <w:pStyle w:val="16"/>
        <w:ind w:firstLine="720"/>
        <w:rPr>
          <w:color w:val="000000"/>
          <w:sz w:val="27"/>
          <w:szCs w:val="27"/>
        </w:rPr>
      </w:pPr>
      <w:r>
        <w:rPr>
          <w:color w:val="000000"/>
          <w:sz w:val="27"/>
          <w:szCs w:val="27"/>
        </w:rPr>
        <w:t>Nếu thông tin đăng nhập không chính xác hiển thị thông báo lỗi và yêu cầu người dùng nhập lại.</w:t>
      </w:r>
    </w:p>
    <w:p>
      <w:pPr>
        <w:pStyle w:val="16"/>
        <w:rPr>
          <w:lang w:val="en-US"/>
        </w:rPr>
      </w:pPr>
    </w:p>
    <w:p>
      <w:pPr>
        <w:pStyle w:val="30"/>
        <w:numPr>
          <w:ilvl w:val="1"/>
          <w:numId w:val="8"/>
        </w:numPr>
        <w:rPr>
          <w:lang w:val="en-US"/>
        </w:rPr>
      </w:pPr>
      <w:r>
        <w:rPr>
          <w:lang w:val="en-US"/>
        </w:rPr>
        <w:br w:type="column"/>
      </w:r>
      <w:r>
        <w:rPr>
          <w:lang w:val="en-US"/>
        </w:rPr>
        <w:t>Chức năng đăng xuất khỏi hệ thống</w:t>
      </w:r>
    </w:p>
    <w:p>
      <w:pPr>
        <w:ind w:firstLine="360"/>
        <w:rPr>
          <w:rFonts w:eastAsia="Times New Roman" w:cs="Times New Roman"/>
          <w:sz w:val="24"/>
          <w:szCs w:val="24"/>
        </w:rPr>
      </w:pPr>
      <w:r>
        <w:t>Nhấn nút “</w:t>
      </w:r>
      <w:r>
        <w:rPr>
          <w:lang w:val="en-US"/>
        </w:rPr>
        <w:t>Đăng Xuất</w:t>
      </w:r>
      <w:r>
        <w:t>" tại giao diện bất kỳ, hệ thống quay lại trang đăng nhập</w:t>
      </w:r>
    </w:p>
    <w:p>
      <w:pPr>
        <w:rPr>
          <w:lang w:val="en-US"/>
        </w:rPr>
      </w:pPr>
      <w:r>
        <w:rPr>
          <w:lang w:val="en-US"/>
        </w:rPr>
        <w:drawing>
          <wp:inline distT="0" distB="0" distL="0" distR="0">
            <wp:extent cx="1645920" cy="3436620"/>
            <wp:effectExtent l="0" t="0" r="0" b="0"/>
            <wp:docPr id="123639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9676" name="Picture 1"/>
                    <pic:cNvPicPr>
                      <a:picLocks noChangeAspect="1"/>
                    </pic:cNvPicPr>
                  </pic:nvPicPr>
                  <pic:blipFill>
                    <a:blip r:embed="rId7"/>
                    <a:stretch>
                      <a:fillRect/>
                    </a:stretch>
                  </pic:blipFill>
                  <pic:spPr>
                    <a:xfrm>
                      <a:off x="0" y="0"/>
                      <a:ext cx="1646063" cy="3436918"/>
                    </a:xfrm>
                    <a:prstGeom prst="rect">
                      <a:avLst/>
                    </a:prstGeom>
                  </pic:spPr>
                </pic:pic>
              </a:graphicData>
            </a:graphic>
          </wp:inline>
        </w:drawing>
      </w:r>
      <w:r>
        <w:rPr>
          <w:lang w:val="en-US"/>
        </w:rPr>
        <w:tab/>
      </w:r>
    </w:p>
    <w:p>
      <w:pPr>
        <w:pStyle w:val="3"/>
        <w:rPr>
          <w:lang w:val="en-US"/>
        </w:rPr>
      </w:pPr>
      <w:r>
        <w:rPr>
          <w:lang w:val="en-US"/>
        </w:rPr>
        <w:br w:type="column"/>
      </w:r>
      <w:bookmarkStart w:id="133" w:name="_Toc139444792"/>
      <w:r>
        <w:rPr>
          <w:lang w:val="en-US"/>
        </w:rPr>
        <w:t>Giao diện tổng quan(Giao diện trang chủ)</w:t>
      </w:r>
      <w:bookmarkEnd w:id="133"/>
    </w:p>
    <w:p>
      <w:pPr>
        <w:pStyle w:val="30"/>
        <w:numPr>
          <w:ilvl w:val="1"/>
          <w:numId w:val="1"/>
        </w:numPr>
        <w:rPr>
          <w:vanish/>
          <w:lang w:val="en-US"/>
        </w:rPr>
      </w:pPr>
    </w:p>
    <w:p>
      <w:pPr>
        <w:pStyle w:val="30"/>
        <w:numPr>
          <w:ilvl w:val="0"/>
          <w:numId w:val="9"/>
        </w:numPr>
        <w:rPr>
          <w:vanish/>
          <w:lang w:val="en-US"/>
        </w:rPr>
      </w:pPr>
    </w:p>
    <w:p>
      <w:pPr>
        <w:pStyle w:val="30"/>
        <w:numPr>
          <w:ilvl w:val="0"/>
          <w:numId w:val="9"/>
        </w:numPr>
        <w:rPr>
          <w:vanish/>
          <w:lang w:val="en-US"/>
        </w:rPr>
      </w:pPr>
    </w:p>
    <w:p>
      <w:pPr>
        <w:pStyle w:val="30"/>
        <w:numPr>
          <w:ilvl w:val="0"/>
          <w:numId w:val="9"/>
        </w:numPr>
        <w:rPr>
          <w:vanish/>
          <w:lang w:val="en-US"/>
        </w:rPr>
      </w:pPr>
    </w:p>
    <w:p>
      <w:pPr>
        <w:pStyle w:val="30"/>
        <w:numPr>
          <w:ilvl w:val="0"/>
          <w:numId w:val="9"/>
        </w:numPr>
        <w:rPr>
          <w:vanish/>
          <w:lang w:val="en-US"/>
        </w:rPr>
      </w:pPr>
    </w:p>
    <w:p>
      <w:pPr>
        <w:pStyle w:val="30"/>
        <w:numPr>
          <w:ilvl w:val="0"/>
          <w:numId w:val="9"/>
        </w:numPr>
        <w:rPr>
          <w:vanish/>
          <w:lang w:val="en-US"/>
        </w:rPr>
      </w:pPr>
    </w:p>
    <w:p>
      <w:pPr>
        <w:pStyle w:val="30"/>
        <w:numPr>
          <w:ilvl w:val="1"/>
          <w:numId w:val="9"/>
        </w:numPr>
        <w:rPr>
          <w:vanish/>
          <w:lang w:val="en-US"/>
        </w:rPr>
      </w:pPr>
    </w:p>
    <w:p>
      <w:pPr>
        <w:pStyle w:val="30"/>
        <w:numPr>
          <w:ilvl w:val="1"/>
          <w:numId w:val="9"/>
        </w:numPr>
        <w:rPr>
          <w:vanish/>
          <w:lang w:val="en-US"/>
        </w:rPr>
      </w:pPr>
    </w:p>
    <w:p>
      <w:pPr>
        <w:pStyle w:val="30"/>
        <w:numPr>
          <w:ilvl w:val="1"/>
          <w:numId w:val="9"/>
        </w:numPr>
        <w:rPr>
          <w:lang w:val="en-US"/>
        </w:rPr>
      </w:pPr>
      <w:r>
        <w:rPr>
          <w:lang w:val="en-US"/>
        </w:rPr>
        <w:t>Chức năng hiển thị tổng số kế hoạch thuộc về cá nhận đó</w:t>
      </w:r>
    </w:p>
    <w:p>
      <w:pPr>
        <w:ind w:left="720"/>
        <w:rPr>
          <w:lang w:val="en-US"/>
        </w:rPr>
      </w:pPr>
      <w:r>
        <w:rPr>
          <w:lang w:val="en-US"/>
        </w:rPr>
        <w:drawing>
          <wp:inline distT="0" distB="0" distL="0" distR="0">
            <wp:extent cx="5549265" cy="2573655"/>
            <wp:effectExtent l="0" t="0" r="0" b="0"/>
            <wp:docPr id="195163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31634" name="Picture 1"/>
                    <pic:cNvPicPr>
                      <a:picLocks noChangeAspect="1"/>
                    </pic:cNvPicPr>
                  </pic:nvPicPr>
                  <pic:blipFill>
                    <a:blip r:embed="rId8"/>
                    <a:stretch>
                      <a:fillRect/>
                    </a:stretch>
                  </pic:blipFill>
                  <pic:spPr>
                    <a:xfrm>
                      <a:off x="0" y="0"/>
                      <a:ext cx="5549265" cy="2573655"/>
                    </a:xfrm>
                    <a:prstGeom prst="rect">
                      <a:avLst/>
                    </a:prstGeom>
                  </pic:spPr>
                </pic:pic>
              </a:graphicData>
            </a:graphic>
          </wp:inline>
        </w:drawing>
      </w:r>
    </w:p>
    <w:p>
      <w:pPr>
        <w:pStyle w:val="30"/>
        <w:numPr>
          <w:ilvl w:val="1"/>
          <w:numId w:val="9"/>
        </w:numPr>
        <w:rPr>
          <w:lang w:val="en-US"/>
        </w:rPr>
      </w:pPr>
      <w:r>
        <w:rPr>
          <w:lang w:val="en-US"/>
        </w:rPr>
        <w:t>Chức năng hiển thị tổng số công việc cần làm trong tháng</w:t>
      </w:r>
    </w:p>
    <w:p>
      <w:pPr>
        <w:ind w:left="720"/>
        <w:rPr>
          <w:lang w:val="en-US"/>
        </w:rPr>
      </w:pPr>
      <w:r>
        <w:rPr>
          <w:lang w:val="en-US"/>
        </w:rPr>
        <w:drawing>
          <wp:inline distT="0" distB="0" distL="0" distR="0">
            <wp:extent cx="5549265" cy="2573655"/>
            <wp:effectExtent l="0" t="0" r="0" b="0"/>
            <wp:docPr id="21198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96244" name="Picture 1"/>
                    <pic:cNvPicPr>
                      <a:picLocks noChangeAspect="1"/>
                    </pic:cNvPicPr>
                  </pic:nvPicPr>
                  <pic:blipFill>
                    <a:blip r:embed="rId8"/>
                    <a:stretch>
                      <a:fillRect/>
                    </a:stretch>
                  </pic:blipFill>
                  <pic:spPr>
                    <a:xfrm>
                      <a:off x="0" y="0"/>
                      <a:ext cx="5549265" cy="2573655"/>
                    </a:xfrm>
                    <a:prstGeom prst="rect">
                      <a:avLst/>
                    </a:prstGeom>
                  </pic:spPr>
                </pic:pic>
              </a:graphicData>
            </a:graphic>
          </wp:inline>
        </w:drawing>
      </w:r>
    </w:p>
    <w:p>
      <w:pPr>
        <w:pStyle w:val="3"/>
        <w:rPr>
          <w:lang w:val="en-US"/>
        </w:rPr>
      </w:pPr>
      <w:bookmarkStart w:id="134" w:name="_Toc139444793"/>
      <w:r>
        <w:rPr>
          <w:lang w:val="en-US"/>
        </w:rPr>
        <w:t>Giao diện danh sách đơn vị</w:t>
      </w:r>
      <w:bookmarkEnd w:id="134"/>
      <w:r>
        <w:rPr>
          <w:lang w:val="en-US"/>
        </w:rPr>
        <w:tab/>
      </w:r>
    </w:p>
    <w:p>
      <w:pPr>
        <w:pStyle w:val="30"/>
        <w:numPr>
          <w:ilvl w:val="1"/>
          <w:numId w:val="9"/>
        </w:numPr>
        <w:rPr>
          <w:lang w:val="en-US"/>
        </w:rPr>
      </w:pPr>
      <w:r>
        <w:rPr>
          <w:lang w:val="en-US"/>
        </w:rPr>
        <w:t xml:space="preserve">Chức năng hiển thị danh sách đơn vị </w:t>
      </w:r>
    </w:p>
    <w:p>
      <w:pPr>
        <w:pStyle w:val="16"/>
        <w:spacing w:before="0" w:beforeAutospacing="0" w:after="0" w:afterAutospacing="0"/>
        <w:ind w:firstLine="720"/>
      </w:pPr>
      <w:r>
        <w:rPr>
          <w:color w:val="000000"/>
          <w:sz w:val="26"/>
          <w:szCs w:val="26"/>
        </w:rPr>
        <w:t>Với tất cả vai trò xem thông tin của các đơn vị để dễ dàng liên lạc, thảo luận trong quá trình làm việc.</w:t>
      </w:r>
    </w:p>
    <w:p>
      <w:pPr>
        <w:pStyle w:val="16"/>
        <w:spacing w:before="0" w:beforeAutospacing="0" w:after="0" w:afterAutospacing="0"/>
        <w:ind w:firstLine="720"/>
        <w:rPr>
          <w:color w:val="000000"/>
          <w:sz w:val="26"/>
          <w:szCs w:val="26"/>
        </w:rPr>
      </w:pPr>
      <w:r>
        <w:rPr>
          <w:color w:val="000000"/>
          <w:sz w:val="26"/>
          <w:szCs w:val="26"/>
        </w:rPr>
        <w:t xml:space="preserve">Bước 1 : </w:t>
      </w:r>
      <w:r>
        <w:rPr>
          <w:color w:val="000000"/>
          <w:sz w:val="26"/>
          <w:szCs w:val="26"/>
          <w:shd w:val="clear" w:color="auto" w:fill="FFFFFF"/>
        </w:rPr>
        <w:t xml:space="preserve">Trên </w:t>
      </w:r>
      <w:r>
        <w:rPr>
          <w:color w:val="000000"/>
          <w:sz w:val="26"/>
          <w:szCs w:val="26"/>
        </w:rPr>
        <w:t>thanh Menu ở tất cả giao diện, chọn “danh sách đơn vị” để xem danh sách các đơn vị .</w:t>
      </w:r>
    </w:p>
    <w:p>
      <w:pPr>
        <w:pStyle w:val="16"/>
        <w:spacing w:before="0" w:beforeAutospacing="0" w:after="0" w:afterAutospacing="0"/>
        <w:ind w:firstLine="720"/>
      </w:pPr>
    </w:p>
    <w:p>
      <w:pPr>
        <w:pStyle w:val="16"/>
        <w:spacing w:before="0" w:beforeAutospacing="0" w:after="0" w:afterAutospacing="0"/>
        <w:ind w:left="-142" w:firstLine="720"/>
        <w:jc w:val="center"/>
      </w:pPr>
      <w:r>
        <w:drawing>
          <wp:inline distT="0" distB="0" distL="0" distR="0">
            <wp:extent cx="5547360" cy="2583180"/>
            <wp:effectExtent l="0" t="0" r="0" b="7620"/>
            <wp:docPr id="117688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857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47360" cy="2583180"/>
                    </a:xfrm>
                    <a:prstGeom prst="rect">
                      <a:avLst/>
                    </a:prstGeom>
                    <a:noFill/>
                    <a:ln>
                      <a:noFill/>
                    </a:ln>
                  </pic:spPr>
                </pic:pic>
              </a:graphicData>
            </a:graphic>
          </wp:inline>
        </w:drawing>
      </w:r>
    </w:p>
    <w:p>
      <w:pPr>
        <w:pStyle w:val="16"/>
        <w:spacing w:before="0" w:beforeAutospacing="0" w:after="0" w:afterAutospacing="0"/>
        <w:ind w:firstLine="720"/>
        <w:rPr>
          <w:color w:val="000000"/>
          <w:sz w:val="26"/>
          <w:szCs w:val="26"/>
          <w:lang w:val="en-US"/>
        </w:rPr>
      </w:pPr>
      <w:r>
        <w:rPr>
          <w:color w:val="000000"/>
          <w:sz w:val="26"/>
          <w:szCs w:val="26"/>
        </w:rPr>
        <w:t>Bước 2: Nếu người dùng muốn xem danh sách nhân viên của 1 đơn vị . chọn</w:t>
      </w:r>
      <w:r>
        <w:rPr>
          <w:color w:val="000000"/>
          <w:sz w:val="26"/>
          <w:szCs w:val="26"/>
          <w:lang w:val="en-US"/>
        </w:rPr>
        <w:t xml:space="preserve"> icon see</w:t>
      </w:r>
      <w:r>
        <w:rPr>
          <w:color w:val="000000"/>
          <w:sz w:val="26"/>
          <w:szCs w:val="26"/>
        </w:rPr>
        <w:t xml:space="preserve"> </w:t>
      </w:r>
      <w:r>
        <w:rPr>
          <w:color w:val="000000"/>
          <w:sz w:val="26"/>
          <w:szCs w:val="26"/>
          <w:lang w:val="en-US"/>
        </w:rPr>
        <w:t>ở dòng</w:t>
      </w:r>
      <w:r>
        <w:rPr>
          <w:color w:val="000000"/>
          <w:sz w:val="26"/>
          <w:szCs w:val="26"/>
        </w:rPr>
        <w:t xml:space="preserve"> đơn vị đó để xem danh sách nhân viên đơn vị muốn xem</w:t>
      </w:r>
      <w:r>
        <w:rPr>
          <w:color w:val="000000"/>
          <w:sz w:val="26"/>
          <w:szCs w:val="26"/>
          <w:lang w:val="en-US"/>
        </w:rPr>
        <w:t>.</w:t>
      </w:r>
    </w:p>
    <w:p>
      <w:pPr>
        <w:pStyle w:val="16"/>
        <w:spacing w:before="0" w:beforeAutospacing="0" w:after="0" w:afterAutospacing="0"/>
        <w:ind w:firstLine="720"/>
        <w:rPr>
          <w:lang w:val="en-US"/>
        </w:rPr>
      </w:pPr>
      <w:r>
        <w:rPr>
          <w:lang w:val="en-US"/>
        </w:rPr>
        <w:drawing>
          <wp:inline distT="0" distB="0" distL="0" distR="0">
            <wp:extent cx="5547360" cy="2583180"/>
            <wp:effectExtent l="0" t="0" r="0" b="7620"/>
            <wp:docPr id="45695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848"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547360" cy="2583180"/>
                    </a:xfrm>
                    <a:prstGeom prst="rect">
                      <a:avLst/>
                    </a:prstGeom>
                    <a:noFill/>
                    <a:ln>
                      <a:noFill/>
                    </a:ln>
                  </pic:spPr>
                </pic:pic>
              </a:graphicData>
            </a:graphic>
          </wp:inline>
        </w:drawing>
      </w:r>
    </w:p>
    <w:p>
      <w:pPr>
        <w:pStyle w:val="16"/>
        <w:spacing w:before="0" w:beforeAutospacing="0" w:after="0" w:afterAutospacing="0"/>
        <w:ind w:left="720" w:firstLine="720"/>
        <w:rPr>
          <w:color w:val="000000"/>
          <w:sz w:val="26"/>
          <w:szCs w:val="26"/>
        </w:rPr>
      </w:pPr>
      <w:r>
        <w:rPr>
          <w:color w:val="000000"/>
          <w:sz w:val="26"/>
          <w:szCs w:val="26"/>
        </w:rPr>
        <w:t>Sau đó, hiện giao diện danh sách nhân viên của đơn vị.</w:t>
      </w:r>
    </w:p>
    <w:p>
      <w:pPr>
        <w:pStyle w:val="16"/>
        <w:spacing w:before="0" w:beforeAutospacing="0" w:after="0" w:afterAutospacing="0"/>
        <w:ind w:firstLine="360"/>
        <w:rPr>
          <w:lang w:val="en-US"/>
        </w:rPr>
      </w:pPr>
      <w:r>
        <w:rPr>
          <w:lang w:val="en-US"/>
        </w:rPr>
        <w:drawing>
          <wp:inline distT="0" distB="0" distL="0" distR="0">
            <wp:extent cx="5549265" cy="2564765"/>
            <wp:effectExtent l="0" t="0" r="0" b="6985"/>
            <wp:docPr id="206264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44073" name="Picture 1"/>
                    <pic:cNvPicPr>
                      <a:picLocks noChangeAspect="1"/>
                    </pic:cNvPicPr>
                  </pic:nvPicPr>
                  <pic:blipFill>
                    <a:blip r:embed="rId11"/>
                    <a:stretch>
                      <a:fillRect/>
                    </a:stretch>
                  </pic:blipFill>
                  <pic:spPr>
                    <a:xfrm>
                      <a:off x="0" y="0"/>
                      <a:ext cx="5549265" cy="2564765"/>
                    </a:xfrm>
                    <a:prstGeom prst="rect">
                      <a:avLst/>
                    </a:prstGeom>
                  </pic:spPr>
                </pic:pic>
              </a:graphicData>
            </a:graphic>
          </wp:inline>
        </w:drawing>
      </w:r>
    </w:p>
    <w:p>
      <w:pPr>
        <w:rPr>
          <w:lang w:val="en-US"/>
        </w:rPr>
      </w:pPr>
    </w:p>
    <w:p>
      <w:pPr>
        <w:pStyle w:val="16"/>
        <w:numPr>
          <w:ilvl w:val="0"/>
          <w:numId w:val="10"/>
        </w:numPr>
        <w:spacing w:before="0" w:beforeAutospacing="0" w:after="0" w:afterAutospacing="0"/>
        <w:textAlignment w:val="baseline"/>
        <w:rPr>
          <w:color w:val="000000"/>
          <w:sz w:val="26"/>
          <w:szCs w:val="26"/>
        </w:rPr>
      </w:pPr>
      <w:r>
        <w:rPr>
          <w:color w:val="000000"/>
          <w:sz w:val="26"/>
          <w:szCs w:val="26"/>
        </w:rPr>
        <w:t>Tìm kiếm đơn vị </w:t>
      </w:r>
    </w:p>
    <w:p>
      <w:pPr>
        <w:pStyle w:val="16"/>
        <w:spacing w:before="0" w:beforeAutospacing="0" w:after="0" w:afterAutospacing="0"/>
        <w:ind w:firstLine="360"/>
      </w:pPr>
      <w:r>
        <w:rPr>
          <w:color w:val="000000"/>
          <w:sz w:val="26"/>
          <w:szCs w:val="26"/>
        </w:rPr>
        <w:t>Bước 1: Trên thanh Menu ở tất cả giao diện, chọn “danh sách đơn vị” để xem danh sách các đơn vị .</w:t>
      </w:r>
    </w:p>
    <w:p>
      <w:pPr>
        <w:pStyle w:val="16"/>
        <w:spacing w:before="0" w:beforeAutospacing="0" w:after="0" w:afterAutospacing="0"/>
        <w:ind w:firstLine="360"/>
        <w:rPr>
          <w:color w:val="000000"/>
          <w:sz w:val="26"/>
          <w:szCs w:val="26"/>
        </w:rPr>
      </w:pPr>
      <w:r>
        <w:rPr>
          <w:color w:val="000000"/>
          <w:sz w:val="26"/>
          <w:szCs w:val="26"/>
        </w:rPr>
        <w:t>Bước 2: Nhập từ khóa tìm kiếm vào ô tìm kiếm</w:t>
      </w:r>
    </w:p>
    <w:p>
      <w:pPr>
        <w:pStyle w:val="16"/>
        <w:spacing w:before="0" w:beforeAutospacing="0" w:after="0" w:afterAutospacing="0"/>
        <w:ind w:left="360"/>
      </w:pPr>
      <w:r>
        <w:drawing>
          <wp:inline distT="0" distB="0" distL="0" distR="0">
            <wp:extent cx="5547360" cy="2583180"/>
            <wp:effectExtent l="0" t="0" r="0" b="7620"/>
            <wp:docPr id="1367620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20776"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47360" cy="2583180"/>
                    </a:xfrm>
                    <a:prstGeom prst="rect">
                      <a:avLst/>
                    </a:prstGeom>
                    <a:noFill/>
                    <a:ln>
                      <a:noFill/>
                    </a:ln>
                  </pic:spPr>
                </pic:pic>
              </a:graphicData>
            </a:graphic>
          </wp:inline>
        </w:drawing>
      </w:r>
    </w:p>
    <w:p>
      <w:pPr>
        <w:pStyle w:val="30"/>
        <w:numPr>
          <w:ilvl w:val="1"/>
          <w:numId w:val="9"/>
        </w:numPr>
        <w:rPr>
          <w:lang w:val="en-US"/>
        </w:rPr>
      </w:pPr>
      <w:r>
        <w:rPr>
          <w:lang w:val="en-US"/>
        </w:rPr>
        <w:br w:type="column"/>
      </w:r>
      <w:r>
        <w:rPr>
          <w:lang w:val="en-US"/>
        </w:rPr>
        <w:t>Chức năng chỉnh sửa danh sách đơn vị</w:t>
      </w:r>
    </w:p>
    <w:p>
      <w:pPr>
        <w:ind w:left="720"/>
        <w:rPr>
          <w:lang w:val="en-US"/>
        </w:rPr>
      </w:pPr>
      <w:r>
        <w:rPr>
          <w:lang w:val="en-US"/>
        </w:rPr>
        <w:t>Nếu cần thiết chỉnh sửa danh sách đơn vị người dùng có thể tủy chỉnh theo các bước sau</w:t>
      </w:r>
    </w:p>
    <w:p>
      <w:pPr>
        <w:ind w:left="720"/>
        <w:rPr>
          <w:lang w:val="en-US"/>
        </w:rPr>
      </w:pPr>
      <w:r>
        <w:rPr>
          <w:lang w:val="en-US"/>
        </w:rPr>
        <w:t>Bước 1: nhấn vào icon edit trên đơn vị người dùng muốn chỉnh sửa</w:t>
      </w:r>
    </w:p>
    <w:p>
      <w:pPr>
        <w:rPr>
          <w:lang w:val="en-US"/>
        </w:rPr>
      </w:pPr>
      <w:r>
        <w:rPr>
          <w:lang w:val="en-US"/>
        </w:rPr>
        <w:drawing>
          <wp:inline distT="0" distB="0" distL="0" distR="0">
            <wp:extent cx="5825490" cy="2712720"/>
            <wp:effectExtent l="0" t="0" r="3810" b="0"/>
            <wp:docPr id="947364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6493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826304" cy="2713073"/>
                    </a:xfrm>
                    <a:prstGeom prst="rect">
                      <a:avLst/>
                    </a:prstGeom>
                    <a:noFill/>
                    <a:ln>
                      <a:noFill/>
                    </a:ln>
                  </pic:spPr>
                </pic:pic>
              </a:graphicData>
            </a:graphic>
          </wp:inline>
        </w:drawing>
      </w:r>
    </w:p>
    <w:p>
      <w:pPr>
        <w:ind w:left="720"/>
        <w:rPr>
          <w:lang w:val="en-US"/>
        </w:rPr>
      </w:pPr>
      <w:r>
        <w:rPr>
          <w:lang w:val="en-US"/>
        </w:rPr>
        <w:t>Bước 2 : chỉnh các thông tin cần thiết tại các trường nhập vào</w:t>
      </w:r>
    </w:p>
    <w:p>
      <w:pPr>
        <w:rPr>
          <w:lang w:val="en-US"/>
        </w:rPr>
      </w:pPr>
      <w:r>
        <w:rPr>
          <w:lang w:val="en-US"/>
        </w:rPr>
        <w:drawing>
          <wp:inline distT="0" distB="0" distL="0" distR="0">
            <wp:extent cx="5549265" cy="2654935"/>
            <wp:effectExtent l="0" t="0" r="0" b="0"/>
            <wp:docPr id="58010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9369" name="Picture 1"/>
                    <pic:cNvPicPr>
                      <a:picLocks noChangeAspect="1"/>
                    </pic:cNvPicPr>
                  </pic:nvPicPr>
                  <pic:blipFill>
                    <a:blip r:embed="rId14"/>
                    <a:stretch>
                      <a:fillRect/>
                    </a:stretch>
                  </pic:blipFill>
                  <pic:spPr>
                    <a:xfrm>
                      <a:off x="0" y="0"/>
                      <a:ext cx="5549265" cy="2654935"/>
                    </a:xfrm>
                    <a:prstGeom prst="rect">
                      <a:avLst/>
                    </a:prstGeom>
                  </pic:spPr>
                </pic:pic>
              </a:graphicData>
            </a:graphic>
          </wp:inline>
        </w:drawing>
      </w:r>
    </w:p>
    <w:p>
      <w:pPr>
        <w:ind w:left="720"/>
        <w:rPr>
          <w:lang w:val="en-US"/>
        </w:rPr>
      </w:pPr>
      <w:r>
        <w:rPr>
          <w:lang w:val="en-US"/>
        </w:rPr>
        <w:t>Bước 3 : nhấn vào nút lưu để lưu thông tin chỉnh sửa</w:t>
      </w:r>
    </w:p>
    <w:p>
      <w:pPr>
        <w:rPr>
          <w:lang w:val="en-US"/>
        </w:rPr>
      </w:pPr>
      <w:r>
        <w:rPr>
          <w:lang w:val="en-US"/>
        </w:rPr>
        <w:drawing>
          <wp:inline distT="0" distB="0" distL="0" distR="0">
            <wp:extent cx="5541010" cy="2645410"/>
            <wp:effectExtent l="0" t="0" r="2540" b="2540"/>
            <wp:docPr id="107622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518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541010" cy="2645410"/>
                    </a:xfrm>
                    <a:prstGeom prst="rect">
                      <a:avLst/>
                    </a:prstGeom>
                    <a:noFill/>
                    <a:ln>
                      <a:noFill/>
                    </a:ln>
                  </pic:spPr>
                </pic:pic>
              </a:graphicData>
            </a:graphic>
          </wp:inline>
        </w:drawing>
      </w:r>
    </w:p>
    <w:p>
      <w:pPr>
        <w:pStyle w:val="30"/>
        <w:numPr>
          <w:ilvl w:val="1"/>
          <w:numId w:val="9"/>
        </w:numPr>
        <w:rPr>
          <w:lang w:val="en-US"/>
        </w:rPr>
      </w:pPr>
      <w:r>
        <w:rPr>
          <w:lang w:val="en-US"/>
        </w:rPr>
        <w:br w:type="column"/>
      </w:r>
      <w:r>
        <w:rPr>
          <w:lang w:val="en-US"/>
        </w:rPr>
        <w:t xml:space="preserve">Chức năng thêm đơn vị, nhân viên mới </w:t>
      </w:r>
    </w:p>
    <w:p>
      <w:pPr>
        <w:ind w:firstLine="720"/>
        <w:rPr>
          <w:lang w:val="en-US"/>
        </w:rPr>
      </w:pPr>
      <w:r>
        <w:rPr>
          <w:lang w:val="en-US"/>
        </w:rPr>
        <w:t>Bước 1 : Chon đơn vị cần thêm thân viên mới</w:t>
      </w:r>
    </w:p>
    <w:p>
      <w:pPr>
        <w:rPr>
          <w:lang w:val="en-US"/>
        </w:rPr>
      </w:pPr>
      <w:r>
        <w:rPr>
          <w:lang w:val="en-US"/>
        </w:rPr>
        <w:drawing>
          <wp:inline distT="0" distB="0" distL="0" distR="0">
            <wp:extent cx="5541010" cy="2656205"/>
            <wp:effectExtent l="0" t="0" r="2540" b="0"/>
            <wp:docPr id="908012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1296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541010" cy="2656205"/>
                    </a:xfrm>
                    <a:prstGeom prst="rect">
                      <a:avLst/>
                    </a:prstGeom>
                    <a:noFill/>
                    <a:ln>
                      <a:noFill/>
                    </a:ln>
                  </pic:spPr>
                </pic:pic>
              </a:graphicData>
            </a:graphic>
          </wp:inline>
        </w:drawing>
      </w:r>
    </w:p>
    <w:p>
      <w:pPr>
        <w:ind w:firstLine="720"/>
        <w:rPr>
          <w:lang w:val="en-US"/>
        </w:rPr>
      </w:pPr>
      <w:r>
        <w:rPr>
          <w:lang w:val="en-US"/>
        </w:rPr>
        <w:t>Bước 2:  Nhấn vào nút thêm  ở góc phải trên bảng nhân viên để thêm dòng nhân viên mới</w:t>
      </w:r>
    </w:p>
    <w:p>
      <w:pPr>
        <w:rPr>
          <w:lang w:val="en-US"/>
        </w:rPr>
      </w:pPr>
      <w:r>
        <w:rPr>
          <w:lang w:val="en-US"/>
        </w:rPr>
        <w:drawing>
          <wp:inline distT="0" distB="0" distL="0" distR="0">
            <wp:extent cx="5541010" cy="2667000"/>
            <wp:effectExtent l="0" t="0" r="2540" b="0"/>
            <wp:docPr id="1020969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69382"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rPr>
          <w:lang w:val="en-US"/>
        </w:rPr>
      </w:pPr>
    </w:p>
    <w:p>
      <w:pPr>
        <w:rPr>
          <w:lang w:val="en-US"/>
        </w:rPr>
      </w:pPr>
    </w:p>
    <w:p>
      <w:pPr>
        <w:rPr>
          <w:lang w:val="en-US"/>
        </w:rPr>
      </w:pPr>
      <w:r>
        <w:rPr>
          <w:lang w:val="en-US"/>
        </w:rPr>
        <w:t>Bước 3 : Sau đó, nhập thông tin và nhấn nút lưu để lưu lại thao tác</w:t>
      </w:r>
    </w:p>
    <w:p>
      <w:pPr>
        <w:rPr>
          <w:lang w:val="en-US"/>
        </w:rPr>
      </w:pPr>
      <w:r>
        <w:rPr>
          <w:lang w:val="en-US"/>
        </w:rPr>
        <w:drawing>
          <wp:inline distT="0" distB="0" distL="0" distR="0">
            <wp:extent cx="5549265" cy="2666365"/>
            <wp:effectExtent l="0" t="0" r="0" b="635"/>
            <wp:docPr id="11834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64582" name="Picture 1"/>
                    <pic:cNvPicPr>
                      <a:picLocks noChangeAspect="1"/>
                    </pic:cNvPicPr>
                  </pic:nvPicPr>
                  <pic:blipFill>
                    <a:blip r:embed="rId18"/>
                    <a:stretch>
                      <a:fillRect/>
                    </a:stretch>
                  </pic:blipFill>
                  <pic:spPr>
                    <a:xfrm>
                      <a:off x="0" y="0"/>
                      <a:ext cx="5549265" cy="2666365"/>
                    </a:xfrm>
                    <a:prstGeom prst="rect">
                      <a:avLst/>
                    </a:prstGeom>
                  </pic:spPr>
                </pic:pic>
              </a:graphicData>
            </a:graphic>
          </wp:inline>
        </w:drawing>
      </w:r>
    </w:p>
    <w:p>
      <w:pPr>
        <w:pStyle w:val="3"/>
        <w:rPr>
          <w:lang w:val="en-US"/>
        </w:rPr>
      </w:pPr>
      <w:bookmarkStart w:id="135" w:name="_Toc139444794"/>
      <w:r>
        <w:rPr>
          <w:lang w:val="en-US"/>
        </w:rPr>
        <w:t>Giao diện kế hoạch</w:t>
      </w:r>
      <w:bookmarkEnd w:id="135"/>
    </w:p>
    <w:p>
      <w:pPr>
        <w:pStyle w:val="30"/>
        <w:numPr>
          <w:ilvl w:val="1"/>
          <w:numId w:val="1"/>
        </w:numPr>
        <w:rPr>
          <w:vanish/>
          <w:lang w:val="en-US"/>
        </w:rPr>
      </w:pPr>
    </w:p>
    <w:p>
      <w:pPr>
        <w:pStyle w:val="30"/>
        <w:numPr>
          <w:ilvl w:val="2"/>
          <w:numId w:val="1"/>
        </w:numPr>
        <w:rPr>
          <w:vanish/>
          <w:lang w:val="en-US"/>
        </w:rPr>
      </w:pPr>
    </w:p>
    <w:p>
      <w:pPr>
        <w:pStyle w:val="30"/>
        <w:numPr>
          <w:ilvl w:val="2"/>
          <w:numId w:val="1"/>
        </w:numPr>
        <w:rPr>
          <w:vanish/>
          <w:lang w:val="en-US"/>
        </w:rPr>
      </w:pPr>
    </w:p>
    <w:p>
      <w:pPr>
        <w:pStyle w:val="30"/>
        <w:numPr>
          <w:ilvl w:val="2"/>
          <w:numId w:val="1"/>
        </w:numPr>
        <w:rPr>
          <w:vanish/>
          <w:lang w:val="en-US"/>
        </w:rPr>
      </w:pPr>
    </w:p>
    <w:p>
      <w:pPr>
        <w:pStyle w:val="30"/>
        <w:numPr>
          <w:ilvl w:val="2"/>
          <w:numId w:val="1"/>
        </w:numPr>
        <w:rPr>
          <w:vanish/>
          <w:lang w:val="en-US"/>
        </w:rPr>
      </w:pPr>
    </w:p>
    <w:p>
      <w:pPr>
        <w:pStyle w:val="30"/>
        <w:numPr>
          <w:ilvl w:val="2"/>
          <w:numId w:val="1"/>
        </w:numPr>
        <w:rPr>
          <w:vanish/>
          <w:lang w:val="en-US"/>
        </w:rPr>
      </w:pPr>
    </w:p>
    <w:p>
      <w:pPr>
        <w:pStyle w:val="30"/>
        <w:numPr>
          <w:ilvl w:val="2"/>
          <w:numId w:val="1"/>
        </w:numPr>
        <w:rPr>
          <w:vanish/>
          <w:lang w:val="en-US"/>
        </w:rPr>
      </w:pPr>
    </w:p>
    <w:p>
      <w:pPr>
        <w:pStyle w:val="30"/>
        <w:numPr>
          <w:ilvl w:val="1"/>
          <w:numId w:val="1"/>
        </w:numPr>
        <w:rPr>
          <w:lang w:val="en-US"/>
        </w:rPr>
      </w:pPr>
      <w:r>
        <w:rPr>
          <w:lang w:val="en-US"/>
        </w:rPr>
        <w:t xml:space="preserve">Chức năng hiển thị danh sách kế hoạch (đối với lãnh đạo cấp cao sẽ hiển thị tất cả kế hoạch , đối với trưởng đơn vị và nhân viên sẽ hiển thị danh sách công việc trong tháng) </w:t>
      </w:r>
      <w:r>
        <w:rPr>
          <w:lang w:val="en-US"/>
        </w:rPr>
        <w:tab/>
      </w:r>
    </w:p>
    <w:p>
      <w:pPr>
        <w:ind w:left="720" w:firstLine="504"/>
        <w:rPr>
          <w:lang w:val="en-US"/>
        </w:rPr>
      </w:pPr>
      <w:r>
        <w:rPr>
          <w:lang w:val="en-US"/>
        </w:rPr>
        <w:t>Đối với lãnh đạo cấp cao hiển thị tất cả kế hoạch ở đây người dùng có thể thấy được các trường cần thiết để quản lí kế hoạch</w:t>
      </w:r>
    </w:p>
    <w:p>
      <w:pPr>
        <w:rPr>
          <w:lang w:val="en-US"/>
        </w:rPr>
      </w:pPr>
      <w:r>
        <w:rPr>
          <w:lang w:val="en-US"/>
        </w:rPr>
        <w:drawing>
          <wp:inline distT="0" distB="0" distL="0" distR="0">
            <wp:extent cx="5541010" cy="2667000"/>
            <wp:effectExtent l="0" t="0" r="2540" b="0"/>
            <wp:docPr id="1596292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92019"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pStyle w:val="30"/>
        <w:numPr>
          <w:ilvl w:val="1"/>
          <w:numId w:val="1"/>
        </w:numPr>
        <w:rPr>
          <w:lang w:val="en-US"/>
        </w:rPr>
      </w:pPr>
      <w:r>
        <w:rPr>
          <w:lang w:val="en-US"/>
        </w:rPr>
        <w:t>Chức năng hiển thị danh sách công việc cần duyệt (đối với lãnh đạo cấp cao)</w:t>
      </w:r>
    </w:p>
    <w:p>
      <w:pPr>
        <w:pStyle w:val="16"/>
        <w:spacing w:before="0" w:beforeAutospacing="0" w:after="0" w:afterAutospacing="0"/>
        <w:ind w:firstLine="567"/>
      </w:pPr>
      <w:r>
        <w:rPr>
          <w:color w:val="000000"/>
          <w:sz w:val="26"/>
          <w:szCs w:val="26"/>
        </w:rPr>
        <w:t>Bước 1 : Tại giao diện kế hoạch nhấn vào nút “danh sách công việc” ở góc trái trên giao diện để qua giao diện danh sách công việc để duyệt công việc</w:t>
      </w:r>
    </w:p>
    <w:p>
      <w:pPr>
        <w:pStyle w:val="16"/>
        <w:spacing w:before="0" w:beforeAutospacing="0" w:after="0" w:afterAutospacing="0"/>
      </w:pPr>
      <w:r>
        <w:drawing>
          <wp:inline distT="0" distB="0" distL="0" distR="0">
            <wp:extent cx="5541010" cy="2667000"/>
            <wp:effectExtent l="0" t="0" r="2540" b="0"/>
            <wp:docPr id="345962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62758"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pStyle w:val="16"/>
        <w:spacing w:before="0" w:beforeAutospacing="0" w:after="0" w:afterAutospacing="0"/>
        <w:ind w:left="360"/>
      </w:pPr>
      <w:r>
        <w:rPr>
          <w:color w:val="000000"/>
          <w:sz w:val="26"/>
          <w:szCs w:val="26"/>
        </w:rPr>
        <w:t>Sau đó xuất hiện giao diện danh sách công việc.</w:t>
      </w:r>
    </w:p>
    <w:p>
      <w:pPr>
        <w:pStyle w:val="16"/>
        <w:spacing w:before="0" w:beforeAutospacing="0" w:after="0" w:afterAutospacing="0"/>
      </w:pPr>
      <w:r>
        <w:rPr>
          <w:rFonts w:eastAsiaTheme="minorEastAsia" w:cstheme="minorBidi"/>
          <w:sz w:val="26"/>
          <w:szCs w:val="22"/>
          <w:lang w:val="en-US"/>
        </w:rPr>
        <w:drawing>
          <wp:inline distT="0" distB="0" distL="0" distR="0">
            <wp:extent cx="5549265" cy="2680335"/>
            <wp:effectExtent l="0" t="0" r="0" b="5715"/>
            <wp:docPr id="71023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33043" name="Picture 1"/>
                    <pic:cNvPicPr>
                      <a:picLocks noChangeAspect="1"/>
                    </pic:cNvPicPr>
                  </pic:nvPicPr>
                  <pic:blipFill>
                    <a:blip r:embed="rId21"/>
                    <a:stretch>
                      <a:fillRect/>
                    </a:stretch>
                  </pic:blipFill>
                  <pic:spPr>
                    <a:xfrm>
                      <a:off x="0" y="0"/>
                      <a:ext cx="5549265" cy="2680335"/>
                    </a:xfrm>
                    <a:prstGeom prst="rect">
                      <a:avLst/>
                    </a:prstGeom>
                  </pic:spPr>
                </pic:pic>
              </a:graphicData>
            </a:graphic>
          </wp:inline>
        </w:drawing>
      </w:r>
    </w:p>
    <w:p>
      <w:pPr>
        <w:pStyle w:val="16"/>
        <w:spacing w:before="0" w:beforeAutospacing="0" w:after="0" w:afterAutospacing="0"/>
        <w:rPr>
          <w:lang w:val="en-US"/>
        </w:rPr>
      </w:pPr>
      <w:r>
        <w:rPr>
          <w:rStyle w:val="48"/>
          <w:rFonts w:eastAsiaTheme="majorEastAsia"/>
          <w:color w:val="000000"/>
          <w:sz w:val="26"/>
          <w:szCs w:val="26"/>
        </w:rPr>
        <w:tab/>
      </w:r>
    </w:p>
    <w:p>
      <w:pPr>
        <w:pStyle w:val="30"/>
        <w:numPr>
          <w:ilvl w:val="1"/>
          <w:numId w:val="1"/>
        </w:numPr>
        <w:rPr>
          <w:lang w:val="en-US"/>
        </w:rPr>
      </w:pPr>
      <w:r>
        <w:rPr>
          <w:lang w:val="en-US"/>
        </w:rPr>
        <w:t xml:space="preserve">Chức năng duyệt các công việc cần duyệt </w:t>
      </w:r>
    </w:p>
    <w:p>
      <w:pPr>
        <w:ind w:firstLine="720"/>
        <w:rPr>
          <w:sz w:val="24"/>
        </w:rPr>
      </w:pPr>
      <w:r>
        <w:rPr>
          <w:color w:val="000000"/>
          <w:szCs w:val="26"/>
        </w:rPr>
        <w:t>Cách 1: Duyệt công việc từng kế hoạch .</w:t>
      </w:r>
    </w:p>
    <w:p>
      <w:r>
        <w:rPr>
          <w:color w:val="000000"/>
          <w:szCs w:val="26"/>
        </w:rPr>
        <w:t>Chọn kế hoạch cần duyệt để vào chi tiết kế hoạch ở đây hiện danh sách công việc .</w:t>
      </w:r>
    </w:p>
    <w:p>
      <w:pPr>
        <w:pStyle w:val="16"/>
        <w:spacing w:before="0" w:beforeAutospacing="0" w:after="0" w:afterAutospacing="0"/>
      </w:pPr>
      <w:r>
        <w:rPr>
          <w:rFonts w:eastAsiaTheme="minorEastAsia" w:cstheme="minorBidi"/>
          <w:sz w:val="26"/>
          <w:szCs w:val="22"/>
          <w:lang w:val="en-US"/>
        </w:rPr>
        <w:drawing>
          <wp:inline distT="0" distB="0" distL="0" distR="0">
            <wp:extent cx="5549265" cy="2670810"/>
            <wp:effectExtent l="0" t="0" r="0" b="0"/>
            <wp:docPr id="104426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0530" name="Picture 1"/>
                    <pic:cNvPicPr>
                      <a:picLocks noChangeAspect="1"/>
                    </pic:cNvPicPr>
                  </pic:nvPicPr>
                  <pic:blipFill>
                    <a:blip r:embed="rId22"/>
                    <a:stretch>
                      <a:fillRect/>
                    </a:stretch>
                  </pic:blipFill>
                  <pic:spPr>
                    <a:xfrm>
                      <a:off x="0" y="0"/>
                      <a:ext cx="5549265" cy="2670810"/>
                    </a:xfrm>
                    <a:prstGeom prst="rect">
                      <a:avLst/>
                    </a:prstGeom>
                  </pic:spPr>
                </pic:pic>
              </a:graphicData>
            </a:graphic>
          </wp:inline>
        </w:drawing>
      </w:r>
    </w:p>
    <w:p>
      <w:r>
        <w:t> </w:t>
      </w:r>
      <w:r>
        <w:tab/>
      </w:r>
      <w:r>
        <w:t>Ta có thể chỉnh sửa thông tin công việc cũng như duyệt công việc như trên . Sau đó lưu lại</w:t>
      </w:r>
    </w:p>
    <w:p>
      <w:pPr>
        <w:ind w:firstLine="720"/>
      </w:pPr>
      <w:r>
        <w:t>Cách 2: Ta có thể duyệt nhiều công việc ở nhiều kế hoạch khác nhau.</w:t>
      </w:r>
    </w:p>
    <w:p>
      <w:pPr>
        <w:ind w:left="720" w:firstLine="720"/>
      </w:pPr>
      <w:r>
        <w:t>Bước 1 : Tại giao diện kế hoạch nhấn vào nút “danh sách công việc” ở góc trái trên giao diện để qua giao diện danh sách công việc để duyệt công việc</w:t>
      </w:r>
    </w:p>
    <w:p>
      <w:pPr>
        <w:pStyle w:val="16"/>
        <w:spacing w:before="0" w:beforeAutospacing="0" w:after="0" w:afterAutospacing="0"/>
      </w:pPr>
      <w:r>
        <w:drawing>
          <wp:inline distT="0" distB="0" distL="0" distR="0">
            <wp:extent cx="5541010" cy="2667000"/>
            <wp:effectExtent l="0" t="0" r="2540" b="0"/>
            <wp:docPr id="288885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5297"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pStyle w:val="16"/>
        <w:spacing w:before="0" w:beforeAutospacing="0" w:after="0" w:afterAutospacing="0"/>
        <w:ind w:left="720"/>
      </w:pPr>
      <w:r>
        <w:rPr>
          <w:color w:val="000000"/>
          <w:sz w:val="26"/>
          <w:szCs w:val="26"/>
        </w:rPr>
        <w:t>Sau đó xuất hiện giao diện danh sách công việc.</w:t>
      </w:r>
    </w:p>
    <w:p>
      <w:pPr>
        <w:pStyle w:val="16"/>
        <w:spacing w:before="0" w:beforeAutospacing="0" w:after="0" w:afterAutospacing="0"/>
      </w:pPr>
      <w:r>
        <w:rPr>
          <w:rFonts w:eastAsiaTheme="minorEastAsia" w:cstheme="minorBidi"/>
          <w:sz w:val="26"/>
          <w:szCs w:val="22"/>
          <w:lang w:val="en-US"/>
        </w:rPr>
        <w:drawing>
          <wp:inline distT="0" distB="0" distL="0" distR="0">
            <wp:extent cx="5549265" cy="2680335"/>
            <wp:effectExtent l="0" t="0" r="0" b="5715"/>
            <wp:docPr id="916313498" name="Picture 91631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13498" name="Picture 916313498"/>
                    <pic:cNvPicPr>
                      <a:picLocks noChangeAspect="1"/>
                    </pic:cNvPicPr>
                  </pic:nvPicPr>
                  <pic:blipFill>
                    <a:blip r:embed="rId21"/>
                    <a:stretch>
                      <a:fillRect/>
                    </a:stretch>
                  </pic:blipFill>
                  <pic:spPr>
                    <a:xfrm>
                      <a:off x="0" y="0"/>
                      <a:ext cx="5549265" cy="2680335"/>
                    </a:xfrm>
                    <a:prstGeom prst="rect">
                      <a:avLst/>
                    </a:prstGeom>
                  </pic:spPr>
                </pic:pic>
              </a:graphicData>
            </a:graphic>
          </wp:inline>
        </w:drawing>
      </w:r>
    </w:p>
    <w:p>
      <w:pPr>
        <w:pStyle w:val="16"/>
        <w:spacing w:before="0" w:beforeAutospacing="0" w:after="0" w:afterAutospacing="0"/>
        <w:ind w:left="720"/>
      </w:pPr>
      <w:r>
        <w:rPr>
          <w:rStyle w:val="48"/>
          <w:rFonts w:eastAsiaTheme="majorEastAsia"/>
          <w:color w:val="000000"/>
          <w:sz w:val="26"/>
          <w:szCs w:val="26"/>
        </w:rPr>
        <w:tab/>
      </w:r>
      <w:r>
        <w:rPr>
          <w:color w:val="000000"/>
          <w:sz w:val="26"/>
          <w:szCs w:val="26"/>
        </w:rPr>
        <w:t>Tại đây ta có thể chọn chỉnh sửa từng thông tin của công việc sau đó nhấn lưu để lưu lại thông tin tác vụ như những tác vụ trên</w:t>
      </w:r>
    </w:p>
    <w:p>
      <w:pPr>
        <w:pStyle w:val="16"/>
        <w:spacing w:before="0" w:beforeAutospacing="0" w:after="0" w:afterAutospacing="0"/>
      </w:pPr>
      <w:r>
        <w:drawing>
          <wp:inline distT="0" distB="0" distL="0" distR="0">
            <wp:extent cx="5541010" cy="2667000"/>
            <wp:effectExtent l="0" t="0" r="2540" b="0"/>
            <wp:docPr id="539845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535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pStyle w:val="30"/>
        <w:ind w:left="1224"/>
        <w:rPr>
          <w:lang w:val="en-US"/>
        </w:rPr>
      </w:pPr>
    </w:p>
    <w:p>
      <w:pPr>
        <w:pStyle w:val="30"/>
        <w:ind w:left="1224"/>
        <w:rPr>
          <w:lang w:val="en-US"/>
        </w:rPr>
      </w:pPr>
    </w:p>
    <w:p>
      <w:pPr>
        <w:pStyle w:val="30"/>
        <w:numPr>
          <w:ilvl w:val="1"/>
          <w:numId w:val="1"/>
        </w:numPr>
        <w:rPr>
          <w:lang w:val="en-US"/>
        </w:rPr>
      </w:pPr>
      <w:r>
        <w:rPr>
          <w:lang w:val="en-US"/>
        </w:rPr>
        <w:t>Chức năng hiển thị các công việc đột xuất (thêm công việc, phân công công việc)</w:t>
      </w:r>
    </w:p>
    <w:p>
      <w:pPr>
        <w:pStyle w:val="30"/>
        <w:rPr>
          <w:lang w:val="en-US"/>
        </w:rPr>
      </w:pPr>
    </w:p>
    <w:p>
      <w:pPr>
        <w:ind w:firstLine="720"/>
        <w:rPr>
          <w:rFonts w:eastAsia="Times New Roman"/>
          <w:sz w:val="24"/>
          <w:szCs w:val="24"/>
        </w:rPr>
      </w:pPr>
      <w:r>
        <w:rPr>
          <w:rFonts w:eastAsia="Times New Roman"/>
        </w:rPr>
        <w:t>Đối với đơn vị trưởng hoặc lãnh đạo cấp trên có quyền giao công việc đột</w:t>
      </w:r>
      <w:r>
        <w:rPr>
          <w:rFonts w:eastAsia="Times New Roman"/>
          <w:lang w:val="en-US"/>
        </w:rPr>
        <w:t xml:space="preserve"> </w:t>
      </w:r>
      <w:r>
        <w:rPr>
          <w:rFonts w:eastAsia="Times New Roman"/>
        </w:rPr>
        <w:t>xuất </w:t>
      </w:r>
    </w:p>
    <w:p>
      <w:pPr>
        <w:ind w:firstLine="720"/>
        <w:rPr>
          <w:rFonts w:eastAsia="Times New Roman"/>
          <w:sz w:val="24"/>
          <w:szCs w:val="24"/>
        </w:rPr>
      </w:pPr>
      <w:r>
        <w:rPr>
          <w:rFonts w:eastAsia="Times New Roman"/>
        </w:rPr>
        <w:t>Bước 1 : ở thanh Menu ở mỗi giao diện , bấm nút “Kế hoạch” để đến giao diện kế hoạch </w:t>
      </w:r>
    </w:p>
    <w:p>
      <w:pPr>
        <w:spacing w:after="0" w:line="240" w:lineRule="auto"/>
        <w:ind w:left="360"/>
        <w:rPr>
          <w:rFonts w:eastAsia="Times New Roman" w:cs="Times New Roman"/>
          <w:sz w:val="24"/>
          <w:szCs w:val="24"/>
        </w:rPr>
      </w:pPr>
      <w:r>
        <w:rPr>
          <w:rFonts w:eastAsia="Times New Roman" w:cs="Times New Roman"/>
          <w:sz w:val="24"/>
          <w:szCs w:val="24"/>
        </w:rPr>
        <w:drawing>
          <wp:inline distT="0" distB="0" distL="0" distR="0">
            <wp:extent cx="5541010" cy="2667000"/>
            <wp:effectExtent l="0" t="0" r="2540" b="0"/>
            <wp:docPr id="797351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50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rPr>
          <w:rFonts w:eastAsia="Times New Roman"/>
          <w:sz w:val="24"/>
          <w:szCs w:val="24"/>
        </w:rPr>
      </w:pPr>
      <w:r>
        <w:rPr>
          <w:rFonts w:eastAsia="Times New Roman"/>
        </w:rPr>
        <w:tab/>
      </w:r>
      <w:r>
        <w:rPr>
          <w:rFonts w:eastAsia="Times New Roman"/>
        </w:rPr>
        <w:t>Sau đó ở giao diện kế hoạch, dưới bảng kế hoạch sẽ có bảng công việc đột xuất.</w:t>
      </w:r>
    </w:p>
    <w:p>
      <w:pPr>
        <w:rPr>
          <w:rFonts w:eastAsia="Times New Roman"/>
        </w:rPr>
      </w:pPr>
      <w:r>
        <w:rPr>
          <w:rFonts w:eastAsia="Times New Roman"/>
        </w:rPr>
        <w:t> </w:t>
      </w:r>
      <w:r>
        <w:rPr>
          <w:rFonts w:eastAsia="Times New Roman"/>
        </w:rPr>
        <w:tab/>
      </w:r>
      <w:r>
        <w:rPr>
          <w:rFonts w:eastAsia="Times New Roman"/>
        </w:rPr>
        <w:t>Tại đây sẽ có danh sách công việc đột xuất.</w:t>
      </w:r>
    </w:p>
    <w:p>
      <w:pPr>
        <w:rPr>
          <w:rFonts w:eastAsia="Times New Roman"/>
          <w:sz w:val="24"/>
          <w:szCs w:val="24"/>
        </w:rPr>
      </w:pPr>
      <w:r>
        <w:rPr>
          <w:rFonts w:eastAsia="Times New Roman"/>
          <w:sz w:val="24"/>
          <w:szCs w:val="24"/>
        </w:rPr>
        <w:drawing>
          <wp:inline distT="0" distB="0" distL="0" distR="0">
            <wp:extent cx="5549265" cy="1061720"/>
            <wp:effectExtent l="0" t="0" r="0" b="5080"/>
            <wp:docPr id="80545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52531" name="Picture 1"/>
                    <pic:cNvPicPr>
                      <a:picLocks noChangeAspect="1"/>
                    </pic:cNvPicPr>
                  </pic:nvPicPr>
                  <pic:blipFill>
                    <a:blip r:embed="rId25"/>
                    <a:stretch>
                      <a:fillRect/>
                    </a:stretch>
                  </pic:blipFill>
                  <pic:spPr>
                    <a:xfrm>
                      <a:off x="0" y="0"/>
                      <a:ext cx="5549265" cy="1061720"/>
                    </a:xfrm>
                    <a:prstGeom prst="rect">
                      <a:avLst/>
                    </a:prstGeom>
                  </pic:spPr>
                </pic:pic>
              </a:graphicData>
            </a:graphic>
          </wp:inline>
        </w:drawing>
      </w:r>
    </w:p>
    <w:p>
      <w:pPr>
        <w:ind w:firstLine="360"/>
        <w:rPr>
          <w:rFonts w:eastAsia="Times New Roman"/>
        </w:rPr>
      </w:pPr>
      <w:r>
        <w:rPr>
          <w:rFonts w:eastAsia="Times New Roman"/>
        </w:rPr>
        <w:t xml:space="preserve">Bước 2: bấm vào </w:t>
      </w:r>
      <w:r>
        <w:rPr>
          <w:rFonts w:eastAsia="Times New Roman"/>
          <w:lang w:val="en-US"/>
        </w:rPr>
        <w:t>nút thêm ở trên</w:t>
      </w:r>
      <w:r>
        <w:rPr>
          <w:rFonts w:eastAsia="Times New Roman"/>
        </w:rPr>
        <w:t xml:space="preserve"> bảng để thêm dòng công việc đột xuất mới </w:t>
      </w:r>
    </w:p>
    <w:p>
      <w:pPr>
        <w:rPr>
          <w:rFonts w:eastAsia="Times New Roman"/>
        </w:rPr>
      </w:pPr>
      <w:r>
        <w:rPr>
          <w:rFonts w:eastAsia="Times New Roman"/>
        </w:rPr>
        <w:drawing>
          <wp:inline distT="0" distB="0" distL="0" distR="0">
            <wp:extent cx="5541010" cy="1045210"/>
            <wp:effectExtent l="0" t="0" r="2540" b="2540"/>
            <wp:docPr id="399379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9056"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41010" cy="1045210"/>
                    </a:xfrm>
                    <a:prstGeom prst="rect">
                      <a:avLst/>
                    </a:prstGeom>
                    <a:noFill/>
                    <a:ln>
                      <a:noFill/>
                    </a:ln>
                  </pic:spPr>
                </pic:pic>
              </a:graphicData>
            </a:graphic>
          </wp:inline>
        </w:drawing>
      </w:r>
    </w:p>
    <w:p>
      <w:pPr>
        <w:ind w:firstLine="360"/>
        <w:rPr>
          <w:rFonts w:eastAsia="Times New Roman"/>
          <w:sz w:val="24"/>
          <w:szCs w:val="24"/>
        </w:rPr>
      </w:pPr>
      <w:r>
        <w:rPr>
          <w:rFonts w:eastAsia="Times New Roman"/>
        </w:rPr>
        <w:t>Bước 3: nhập thông tin công việc đột xuất</w:t>
      </w:r>
    </w:p>
    <w:p>
      <w:pPr>
        <w:spacing w:after="0" w:line="240" w:lineRule="auto"/>
        <w:rPr>
          <w:rFonts w:eastAsia="Times New Roman" w:cs="Times New Roman"/>
          <w:sz w:val="24"/>
          <w:szCs w:val="24"/>
        </w:rPr>
      </w:pPr>
      <w:r>
        <w:rPr>
          <w:rFonts w:eastAsia="Times New Roman" w:cs="Times New Roman"/>
          <w:sz w:val="24"/>
          <w:szCs w:val="24"/>
        </w:rPr>
        <w:drawing>
          <wp:inline distT="0" distB="0" distL="0" distR="0">
            <wp:extent cx="5541010" cy="1316990"/>
            <wp:effectExtent l="0" t="0" r="2540" b="0"/>
            <wp:docPr id="16897474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7433"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41010" cy="1316990"/>
                    </a:xfrm>
                    <a:prstGeom prst="rect">
                      <a:avLst/>
                    </a:prstGeom>
                    <a:noFill/>
                    <a:ln>
                      <a:noFill/>
                    </a:ln>
                  </pic:spPr>
                </pic:pic>
              </a:graphicData>
            </a:graphic>
          </wp:inline>
        </w:drawing>
      </w:r>
    </w:p>
    <w:p>
      <w:pPr>
        <w:spacing w:after="0" w:line="240" w:lineRule="auto"/>
        <w:ind w:firstLine="360"/>
        <w:rPr>
          <w:rFonts w:eastAsia="Times New Roman" w:cs="Times New Roman"/>
          <w:sz w:val="24"/>
          <w:szCs w:val="24"/>
        </w:rPr>
      </w:pPr>
      <w:r>
        <w:rPr>
          <w:rFonts w:eastAsia="Times New Roman" w:cs="Times New Roman"/>
          <w:color w:val="000000"/>
          <w:szCs w:val="26"/>
        </w:rPr>
        <w:t>Bước 4: bấm nút Lưu để lưu công việc đột xuất</w:t>
      </w:r>
    </w:p>
    <w:p>
      <w:pPr>
        <w:spacing w:after="0" w:line="240" w:lineRule="auto"/>
        <w:ind w:left="360"/>
        <w:rPr>
          <w:rFonts w:eastAsia="Times New Roman" w:cs="Times New Roman"/>
          <w:sz w:val="24"/>
          <w:szCs w:val="24"/>
        </w:rPr>
      </w:pPr>
      <w:r>
        <w:rPr>
          <w:rFonts w:eastAsia="Times New Roman" w:cs="Times New Roman"/>
          <w:sz w:val="24"/>
          <w:szCs w:val="24"/>
        </w:rPr>
        <w:drawing>
          <wp:inline distT="0" distB="0" distL="0" distR="0">
            <wp:extent cx="3320415" cy="1654810"/>
            <wp:effectExtent l="0" t="0" r="0" b="2540"/>
            <wp:docPr id="303945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45431"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20415" cy="1654810"/>
                    </a:xfrm>
                    <a:prstGeom prst="rect">
                      <a:avLst/>
                    </a:prstGeom>
                    <a:noFill/>
                    <a:ln>
                      <a:noFill/>
                    </a:ln>
                  </pic:spPr>
                </pic:pic>
              </a:graphicData>
            </a:graphic>
          </wp:inline>
        </w:drawing>
      </w:r>
    </w:p>
    <w:p>
      <w:pPr>
        <w:rPr>
          <w:lang w:val="en-US"/>
        </w:rPr>
      </w:pPr>
    </w:p>
    <w:p>
      <w:pPr>
        <w:pStyle w:val="30"/>
        <w:numPr>
          <w:ilvl w:val="1"/>
          <w:numId w:val="1"/>
        </w:numPr>
        <w:rPr>
          <w:lang w:val="en-US"/>
        </w:rPr>
      </w:pPr>
      <w:r>
        <w:rPr>
          <w:lang w:val="en-US"/>
        </w:rPr>
        <w:t>Chức năng lập kế hoạch mới (tạo kế hoạch mới/ tạo danh sách kế hoạch)</w:t>
      </w:r>
    </w:p>
    <w:p>
      <w:pPr>
        <w:spacing w:after="0" w:line="240" w:lineRule="auto"/>
        <w:rPr>
          <w:rFonts w:eastAsia="Times New Roman" w:cs="Times New Roman"/>
          <w:sz w:val="24"/>
          <w:szCs w:val="24"/>
        </w:rPr>
      </w:pPr>
      <w:r>
        <w:rPr>
          <w:rFonts w:eastAsia="Times New Roman" w:cs="Times New Roman"/>
          <w:color w:val="000000"/>
          <w:szCs w:val="26"/>
        </w:rPr>
        <w:t>Người dùng đăng nhập với vai trò là đơn vị trưởng</w:t>
      </w:r>
    </w:p>
    <w:p>
      <w:pPr>
        <w:spacing w:after="0" w:line="240" w:lineRule="auto"/>
        <w:rPr>
          <w:rFonts w:eastAsia="Times New Roman" w:cs="Times New Roman"/>
          <w:sz w:val="24"/>
          <w:szCs w:val="24"/>
        </w:rPr>
      </w:pPr>
      <w:r>
        <w:rPr>
          <w:rFonts w:eastAsia="Times New Roman" w:cs="Times New Roman"/>
          <w:color w:val="000000"/>
          <w:szCs w:val="26"/>
        </w:rPr>
        <w:t>Bước 1: Đơn vị trưởng nhấn vào "Thêm kế hoạch"</w:t>
      </w:r>
    </w:p>
    <w:p>
      <w:pPr>
        <w:spacing w:after="0" w:line="240" w:lineRule="auto"/>
        <w:rPr>
          <w:rFonts w:eastAsia="Times New Roman" w:cs="Times New Roman"/>
          <w:sz w:val="24"/>
          <w:szCs w:val="24"/>
          <w:lang w:val="en-US"/>
        </w:rPr>
      </w:pPr>
      <w:r>
        <w:rPr>
          <w:rFonts w:eastAsia="Times New Roman" w:cs="Times New Roman"/>
          <w:color w:val="000000"/>
          <w:szCs w:val="26"/>
        </w:rPr>
        <w:drawing>
          <wp:inline distT="0" distB="0" distL="0" distR="0">
            <wp:extent cx="5541010" cy="2667000"/>
            <wp:effectExtent l="0" t="0" r="2540" b="0"/>
            <wp:docPr id="1605307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0767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r>
        <w:rPr>
          <w:rFonts w:eastAsia="Times New Roman" w:cs="Times New Roman"/>
          <w:color w:val="000000"/>
          <w:szCs w:val="26"/>
        </w:rPr>
        <w:br w:type="textWrapping"/>
      </w:r>
      <w:r>
        <w:rPr>
          <w:rFonts w:eastAsia="Times New Roman" w:cs="Times New Roman"/>
          <w:color w:val="000000"/>
          <w:szCs w:val="26"/>
        </w:rPr>
        <w:t xml:space="preserve"> </w:t>
      </w:r>
      <w:r>
        <w:rPr>
          <w:rFonts w:eastAsia="Times New Roman" w:cs="Times New Roman"/>
          <w:color w:val="000000"/>
          <w:szCs w:val="26"/>
        </w:rPr>
        <w:tab/>
      </w:r>
      <w:r>
        <w:rPr>
          <w:rFonts w:eastAsia="Times New Roman" w:cs="Times New Roman"/>
          <w:color w:val="000000"/>
          <w:szCs w:val="26"/>
        </w:rPr>
        <w:t>Bước 2: Nhập thông tin kế hoạch</w:t>
      </w:r>
      <w:r>
        <w:rPr>
          <w:rFonts w:eastAsia="Times New Roman" w:cs="Times New Roman"/>
          <w:color w:val="000000"/>
          <w:szCs w:val="26"/>
          <w:lang w:val="en-US"/>
        </w:rPr>
        <w:t xml:space="preserve"> và lưu lại</w:t>
      </w:r>
    </w:p>
    <w:p>
      <w:pPr>
        <w:spacing w:before="240" w:after="240" w:line="240" w:lineRule="auto"/>
        <w:rPr>
          <w:lang w:val="en-US"/>
        </w:rPr>
      </w:pPr>
      <w:r>
        <w:rPr>
          <w:rFonts w:eastAsia="Times New Roman" w:cs="Times New Roman"/>
          <w:color w:val="000000"/>
          <w:szCs w:val="26"/>
        </w:rPr>
        <w:drawing>
          <wp:inline distT="0" distB="0" distL="0" distR="0">
            <wp:extent cx="5541010" cy="2667000"/>
            <wp:effectExtent l="0" t="0" r="2540" b="0"/>
            <wp:docPr id="1385588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88961"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r>
        <w:rPr>
          <w:rFonts w:eastAsia="Times New Roman" w:cs="Times New Roman"/>
          <w:color w:val="000000"/>
          <w:szCs w:val="26"/>
        </w:rPr>
        <w:tab/>
      </w:r>
    </w:p>
    <w:p>
      <w:pPr>
        <w:pStyle w:val="30"/>
        <w:numPr>
          <w:ilvl w:val="1"/>
          <w:numId w:val="1"/>
        </w:numPr>
        <w:rPr>
          <w:lang w:val="en-US"/>
        </w:rPr>
      </w:pPr>
      <w:r>
        <w:rPr>
          <w:lang w:val="en-US"/>
        </w:rPr>
        <w:t>Chức năng thêm công việc mới</w:t>
      </w:r>
    </w:p>
    <w:p>
      <w:pPr>
        <w:ind w:left="720" w:firstLine="504"/>
        <w:rPr>
          <w:lang w:val="en-US"/>
        </w:rPr>
      </w:pPr>
      <w:r>
        <w:rPr>
          <w:lang w:val="en-US"/>
        </w:rPr>
        <w:t>Bước 1 : Tại các bảng danh sách công việc  hay chi tiết kế hoạch ở góc trên phải có nút thêm hàng  và nhấn vào để thêm công việc mới.</w:t>
      </w:r>
    </w:p>
    <w:p>
      <w:pPr>
        <w:rPr>
          <w:lang w:val="en-US"/>
        </w:rPr>
      </w:pPr>
      <w:r>
        <w:rPr>
          <w:lang w:val="en-US"/>
        </w:rPr>
        <w:tab/>
      </w:r>
      <w:r>
        <w:rPr>
          <w:lang w:val="en-US"/>
        </w:rPr>
        <w:drawing>
          <wp:inline distT="0" distB="0" distL="0" distR="0">
            <wp:extent cx="5541010" cy="2667000"/>
            <wp:effectExtent l="0" t="0" r="2540" b="0"/>
            <wp:docPr id="17509150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500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ind w:left="720" w:firstLine="504"/>
        <w:rPr>
          <w:lang w:val="en-US"/>
        </w:rPr>
      </w:pPr>
      <w:r>
        <w:rPr>
          <w:lang w:val="en-US"/>
        </w:rPr>
        <w:t>Bước 2 : Nhập vào các trường của công việc để thêm (đói với bảng danh sách công việc cần chọn kế hoạch mà công việc thêm vào)</w:t>
      </w:r>
    </w:p>
    <w:p>
      <w:pPr>
        <w:rPr>
          <w:lang w:val="en-US"/>
        </w:rPr>
      </w:pPr>
      <w:r>
        <w:rPr>
          <w:lang w:val="en-US"/>
        </w:rPr>
        <w:drawing>
          <wp:inline distT="0" distB="0" distL="0" distR="0">
            <wp:extent cx="5541010" cy="2667000"/>
            <wp:effectExtent l="0" t="0" r="2540" b="0"/>
            <wp:docPr id="20477364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36426"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ind w:left="720" w:firstLine="504"/>
        <w:rPr>
          <w:lang w:val="en-US"/>
        </w:rPr>
      </w:pPr>
      <w:r>
        <w:rPr>
          <w:lang w:val="en-US"/>
        </w:rPr>
        <w:t>Bước 3 : Nhấn vào nút lưu để lưu lại thao tác</w:t>
      </w:r>
    </w:p>
    <w:p>
      <w:pPr>
        <w:rPr>
          <w:lang w:val="en-US"/>
        </w:rPr>
      </w:pPr>
      <w:r>
        <w:rPr>
          <w:lang w:val="en-US"/>
        </w:rPr>
        <w:drawing>
          <wp:inline distT="0" distB="0" distL="0" distR="0">
            <wp:extent cx="5541010" cy="2667000"/>
            <wp:effectExtent l="0" t="0" r="2540" b="0"/>
            <wp:docPr id="16551929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92971"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pStyle w:val="30"/>
        <w:numPr>
          <w:ilvl w:val="1"/>
          <w:numId w:val="1"/>
        </w:numPr>
        <w:rPr>
          <w:lang w:val="en-US"/>
        </w:rPr>
      </w:pPr>
      <w:r>
        <w:rPr>
          <w:lang w:val="en-US"/>
        </w:rPr>
        <w:t xml:space="preserve">Chức năng chỉnh sửa công việc </w:t>
      </w:r>
    </w:p>
    <w:p>
      <w:pPr>
        <w:ind w:left="720"/>
        <w:rPr>
          <w:lang w:val="en-US"/>
        </w:rPr>
      </w:pPr>
      <w:r>
        <w:rPr>
          <w:lang w:val="en-US"/>
        </w:rPr>
        <w:t xml:space="preserve">Thao tác chỉnh sửa, xóa công việc cũng có 2 cách như thao tác thêm công việc mới nhưng lần này ta sẽ chỉnh sửa, thêm bảng công việc </w:t>
      </w:r>
    </w:p>
    <w:p>
      <w:pPr>
        <w:ind w:left="720" w:firstLine="720"/>
        <w:rPr>
          <w:lang w:val="en-US"/>
        </w:rPr>
      </w:pPr>
      <w:r>
        <w:rPr>
          <w:lang w:val="en-US"/>
        </w:rPr>
        <w:t>Bước 1 : nhấn vào icon edit/delete trên thanh công việc cần thao tác</w:t>
      </w:r>
    </w:p>
    <w:p>
      <w:pPr>
        <w:rPr>
          <w:lang w:val="en-US"/>
        </w:rPr>
      </w:pPr>
      <w:r>
        <w:rPr>
          <w:lang w:val="en-US"/>
        </w:rPr>
        <w:drawing>
          <wp:inline distT="0" distB="0" distL="0" distR="0">
            <wp:extent cx="5541010" cy="2667000"/>
            <wp:effectExtent l="0" t="0" r="2540" b="0"/>
            <wp:docPr id="275080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0391"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ind w:left="720" w:firstLine="720"/>
        <w:rPr>
          <w:lang w:val="en-US"/>
        </w:rPr>
      </w:pPr>
      <w:r>
        <w:rPr>
          <w:lang w:val="en-US"/>
        </w:rPr>
        <w:t>Bước 2: Chỉnh sửa các trường của công việc ( đối với thao tác chỉnh sửa công việc)</w:t>
      </w:r>
      <w:r>
        <w:rPr>
          <w:lang w:val="en-US"/>
        </w:rPr>
        <w:tab/>
      </w:r>
      <w:r>
        <w:rPr>
          <w:lang w:val="en-US"/>
        </w:rPr>
        <w:tab/>
      </w:r>
    </w:p>
    <w:p>
      <w:pPr>
        <w:rPr>
          <w:lang w:val="en-US"/>
        </w:rPr>
      </w:pPr>
      <w:r>
        <w:rPr>
          <w:lang w:val="en-US"/>
        </w:rPr>
        <w:drawing>
          <wp:inline distT="0" distB="0" distL="0" distR="0">
            <wp:extent cx="5541010" cy="2493010"/>
            <wp:effectExtent l="0" t="0" r="2540" b="2540"/>
            <wp:docPr id="13593473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47349"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541010" cy="2493010"/>
                    </a:xfrm>
                    <a:prstGeom prst="rect">
                      <a:avLst/>
                    </a:prstGeom>
                    <a:noFill/>
                    <a:ln>
                      <a:noFill/>
                    </a:ln>
                  </pic:spPr>
                </pic:pic>
              </a:graphicData>
            </a:graphic>
          </wp:inline>
        </w:drawing>
      </w:r>
    </w:p>
    <w:p>
      <w:pPr>
        <w:ind w:left="720" w:firstLine="720"/>
        <w:rPr>
          <w:lang w:val="en-US"/>
        </w:rPr>
      </w:pPr>
      <w:r>
        <w:rPr>
          <w:lang w:val="en-US"/>
        </w:rPr>
        <w:t>Bước 3 : nhấn vào nút Lưu để lưu thao tác</w:t>
      </w:r>
    </w:p>
    <w:p>
      <w:pPr>
        <w:pStyle w:val="30"/>
        <w:ind w:left="1224"/>
        <w:rPr>
          <w:lang w:val="en-US"/>
        </w:rPr>
      </w:pPr>
    </w:p>
    <w:p>
      <w:pPr>
        <w:pStyle w:val="30"/>
        <w:numPr>
          <w:ilvl w:val="1"/>
          <w:numId w:val="1"/>
        </w:numPr>
        <w:rPr>
          <w:lang w:val="en-US"/>
        </w:rPr>
      </w:pPr>
      <w:r>
        <w:rPr>
          <w:lang w:val="en-US"/>
        </w:rPr>
        <w:t>Chức năng phân rã công việc (tạo công việc mới có trường công việc cha là trường công việc đã phân rã, )</w:t>
      </w:r>
    </w:p>
    <w:p>
      <w:pPr>
        <w:pStyle w:val="30"/>
        <w:ind w:left="1224"/>
        <w:rPr>
          <w:lang w:val="en-US"/>
        </w:rPr>
      </w:pPr>
    </w:p>
    <w:p>
      <w:pPr>
        <w:pStyle w:val="30"/>
        <w:numPr>
          <w:ilvl w:val="1"/>
          <w:numId w:val="1"/>
        </w:numPr>
        <w:rPr>
          <w:lang w:val="en-US"/>
        </w:rPr>
      </w:pPr>
      <w:r>
        <w:rPr>
          <w:lang w:val="en-US"/>
        </w:rPr>
        <w:t>Chức năng thêm công việc đột xuất</w:t>
      </w:r>
    </w:p>
    <w:p>
      <w:pPr>
        <w:spacing w:after="0" w:line="240" w:lineRule="auto"/>
        <w:rPr>
          <w:rFonts w:eastAsia="Times New Roman" w:cs="Times New Roman"/>
          <w:sz w:val="24"/>
          <w:szCs w:val="24"/>
        </w:rPr>
      </w:pPr>
      <w:r>
        <w:rPr>
          <w:rFonts w:eastAsia="Times New Roman" w:cs="Times New Roman"/>
          <w:color w:val="000000"/>
          <w:szCs w:val="26"/>
        </w:rPr>
        <w:t>Đối với đơn vị trưởng hoặc lãnh đạo cấp trên có quyền giao công việc đột xuất </w:t>
      </w:r>
    </w:p>
    <w:p>
      <w:pPr>
        <w:spacing w:after="0" w:line="240" w:lineRule="auto"/>
        <w:ind w:firstLine="720"/>
        <w:rPr>
          <w:rFonts w:eastAsia="Times New Roman" w:cs="Times New Roman"/>
          <w:sz w:val="24"/>
          <w:szCs w:val="24"/>
        </w:rPr>
      </w:pPr>
      <w:r>
        <w:rPr>
          <w:rFonts w:eastAsia="Times New Roman" w:cs="Times New Roman"/>
          <w:color w:val="000000"/>
          <w:szCs w:val="26"/>
        </w:rPr>
        <w:t>Bước 1 : ở thanh Menu ở mỗi giao diện , bấm nút “Kế hoạch” để đến giao diện kế hoạch </w:t>
      </w:r>
    </w:p>
    <w:p>
      <w:pPr>
        <w:spacing w:after="0" w:line="240" w:lineRule="auto"/>
        <w:rPr>
          <w:rFonts w:eastAsia="Times New Roman" w:cs="Times New Roman"/>
          <w:sz w:val="24"/>
          <w:szCs w:val="24"/>
        </w:rPr>
      </w:pPr>
    </w:p>
    <w:p>
      <w:pPr>
        <w:spacing w:after="0" w:line="240" w:lineRule="auto"/>
        <w:rPr>
          <w:rFonts w:eastAsia="Times New Roman" w:cs="Times New Roman"/>
          <w:sz w:val="24"/>
          <w:szCs w:val="24"/>
        </w:rPr>
      </w:pPr>
      <w:r>
        <w:rPr>
          <w:rFonts w:eastAsia="Times New Roman" w:cs="Times New Roman"/>
          <w:color w:val="000000"/>
          <w:szCs w:val="26"/>
        </w:rPr>
        <w:tab/>
      </w:r>
      <w:r>
        <w:rPr>
          <w:rFonts w:eastAsia="Times New Roman" w:cs="Times New Roman"/>
          <w:color w:val="000000"/>
          <w:szCs w:val="26"/>
        </w:rPr>
        <w:t>Sau đó ở giao diện kế hoạch, dưới bảng kế hoạch sẽ có bảng công việc đột xuất.</w:t>
      </w:r>
    </w:p>
    <w:p>
      <w:pPr>
        <w:spacing w:after="0" w:line="240" w:lineRule="auto"/>
        <w:rPr>
          <w:rFonts w:eastAsia="Times New Roman" w:cs="Times New Roman"/>
          <w:color w:val="000000"/>
          <w:szCs w:val="26"/>
        </w:rPr>
      </w:pPr>
      <w:r>
        <w:rPr>
          <w:rFonts w:eastAsia="Times New Roman" w:cs="Times New Roman"/>
          <w:color w:val="000000"/>
          <w:szCs w:val="26"/>
        </w:rPr>
        <w:t> </w:t>
      </w:r>
      <w:r>
        <w:rPr>
          <w:rFonts w:eastAsia="Times New Roman" w:cs="Times New Roman"/>
          <w:color w:val="000000"/>
          <w:szCs w:val="26"/>
        </w:rPr>
        <w:tab/>
      </w:r>
      <w:r>
        <w:rPr>
          <w:rFonts w:eastAsia="Times New Roman" w:cs="Times New Roman"/>
          <w:color w:val="000000"/>
          <w:szCs w:val="26"/>
        </w:rPr>
        <w:t>Tại đây sẽ có danh sách công việc đột xuất.</w:t>
      </w:r>
    </w:p>
    <w:p>
      <w:pPr>
        <w:spacing w:after="0" w:line="240" w:lineRule="auto"/>
        <w:rPr>
          <w:rFonts w:eastAsia="Times New Roman" w:cs="Times New Roman"/>
          <w:sz w:val="24"/>
          <w:szCs w:val="24"/>
        </w:rPr>
      </w:pPr>
      <w:r>
        <w:rPr>
          <w:rFonts w:eastAsia="Times New Roman" w:cs="Times New Roman"/>
          <w:sz w:val="24"/>
          <w:szCs w:val="24"/>
        </w:rPr>
        <w:drawing>
          <wp:inline distT="0" distB="0" distL="0" distR="0">
            <wp:extent cx="5549265" cy="2671445"/>
            <wp:effectExtent l="0" t="0" r="0" b="0"/>
            <wp:docPr id="122659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96785" name="Picture 1"/>
                    <pic:cNvPicPr>
                      <a:picLocks noChangeAspect="1"/>
                    </pic:cNvPicPr>
                  </pic:nvPicPr>
                  <pic:blipFill>
                    <a:blip r:embed="rId35"/>
                    <a:stretch>
                      <a:fillRect/>
                    </a:stretch>
                  </pic:blipFill>
                  <pic:spPr>
                    <a:xfrm>
                      <a:off x="0" y="0"/>
                      <a:ext cx="5549265" cy="2671445"/>
                    </a:xfrm>
                    <a:prstGeom prst="rect">
                      <a:avLst/>
                    </a:prstGeom>
                  </pic:spPr>
                </pic:pic>
              </a:graphicData>
            </a:graphic>
          </wp:inline>
        </w:drawing>
      </w:r>
    </w:p>
    <w:p>
      <w:pPr>
        <w:spacing w:after="0" w:line="240" w:lineRule="auto"/>
        <w:ind w:firstLine="720"/>
        <w:rPr>
          <w:rFonts w:eastAsia="Times New Roman" w:cs="Times New Roman"/>
          <w:color w:val="000000"/>
          <w:szCs w:val="26"/>
        </w:rPr>
      </w:pPr>
      <w:r>
        <w:rPr>
          <w:rFonts w:eastAsia="Times New Roman" w:cs="Times New Roman"/>
          <w:color w:val="000000"/>
          <w:szCs w:val="26"/>
        </w:rPr>
        <w:t xml:space="preserve">Bước 2: bấm vào </w:t>
      </w:r>
      <w:r>
        <w:rPr>
          <w:rFonts w:eastAsia="Times New Roman" w:cs="Times New Roman"/>
          <w:color w:val="000000"/>
          <w:szCs w:val="26"/>
          <w:lang w:val="en-US"/>
        </w:rPr>
        <w:t>nút thêm hàng</w:t>
      </w:r>
      <w:r>
        <w:rPr>
          <w:rFonts w:eastAsia="Times New Roman" w:cs="Times New Roman"/>
          <w:color w:val="000000"/>
          <w:szCs w:val="26"/>
        </w:rPr>
        <w:t xml:space="preserve"> ở dưới bảng để thêm dòng công việc đột xuất mới </w:t>
      </w:r>
    </w:p>
    <w:p>
      <w:pPr>
        <w:spacing w:after="0" w:line="240" w:lineRule="auto"/>
        <w:rPr>
          <w:rFonts w:eastAsia="Times New Roman" w:cs="Times New Roman"/>
          <w:color w:val="000000"/>
          <w:szCs w:val="26"/>
        </w:rPr>
      </w:pPr>
      <w:r>
        <w:rPr>
          <w:rFonts w:eastAsia="Times New Roman" w:cs="Times New Roman"/>
          <w:color w:val="000000"/>
          <w:szCs w:val="26"/>
        </w:rPr>
        <w:drawing>
          <wp:inline distT="0" distB="0" distL="0" distR="0">
            <wp:extent cx="5541010" cy="2667000"/>
            <wp:effectExtent l="0" t="0" r="2540" b="0"/>
            <wp:docPr id="11001921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2135"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spacing w:after="0" w:line="240" w:lineRule="auto"/>
        <w:ind w:firstLine="720"/>
        <w:rPr>
          <w:rFonts w:eastAsia="Times New Roman" w:cs="Times New Roman"/>
          <w:sz w:val="24"/>
          <w:szCs w:val="24"/>
        </w:rPr>
      </w:pPr>
      <w:r>
        <w:rPr>
          <w:rFonts w:eastAsia="Times New Roman" w:cs="Times New Roman"/>
          <w:color w:val="000000"/>
          <w:szCs w:val="26"/>
        </w:rPr>
        <w:t>Bước 3: nhập thông tin công việc đột xuất</w:t>
      </w:r>
    </w:p>
    <w:p>
      <w:pPr>
        <w:spacing w:after="0" w:line="240" w:lineRule="auto"/>
        <w:rPr>
          <w:rFonts w:eastAsia="Times New Roman" w:cs="Times New Roman"/>
          <w:sz w:val="24"/>
          <w:szCs w:val="24"/>
        </w:rPr>
      </w:pPr>
      <w:r>
        <w:rPr>
          <w:rFonts w:eastAsia="Times New Roman" w:cs="Times New Roman"/>
          <w:sz w:val="24"/>
          <w:szCs w:val="24"/>
        </w:rPr>
        <w:drawing>
          <wp:inline distT="0" distB="0" distL="0" distR="0">
            <wp:extent cx="5541010" cy="2667000"/>
            <wp:effectExtent l="0" t="0" r="2540" b="0"/>
            <wp:docPr id="138766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6112"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spacing w:after="0" w:line="240" w:lineRule="auto"/>
        <w:rPr>
          <w:rFonts w:eastAsia="Times New Roman" w:cs="Times New Roman"/>
          <w:sz w:val="24"/>
          <w:szCs w:val="24"/>
        </w:rPr>
      </w:pPr>
    </w:p>
    <w:p>
      <w:pPr>
        <w:spacing w:after="0" w:line="240" w:lineRule="auto"/>
        <w:rPr>
          <w:rFonts w:eastAsia="Times New Roman" w:cs="Times New Roman"/>
          <w:sz w:val="24"/>
          <w:szCs w:val="24"/>
        </w:rPr>
      </w:pPr>
      <w:r>
        <w:rPr>
          <w:rFonts w:eastAsia="Times New Roman" w:cs="Times New Roman"/>
          <w:color w:val="000000"/>
          <w:szCs w:val="26"/>
        </w:rPr>
        <w:tab/>
      </w:r>
      <w:r>
        <w:rPr>
          <w:rFonts w:eastAsia="Times New Roman" w:cs="Times New Roman"/>
          <w:color w:val="000000"/>
          <w:szCs w:val="26"/>
        </w:rPr>
        <w:t>Bước 4: bấm nút Lưu để lưu công việc đột xuất</w:t>
      </w:r>
    </w:p>
    <w:p>
      <w:pPr>
        <w:spacing w:after="0" w:line="240" w:lineRule="auto"/>
        <w:rPr>
          <w:rFonts w:eastAsia="Times New Roman" w:cs="Times New Roman"/>
          <w:sz w:val="24"/>
          <w:szCs w:val="24"/>
        </w:rPr>
      </w:pPr>
    </w:p>
    <w:p>
      <w:pPr>
        <w:rPr>
          <w:lang w:val="en-US"/>
        </w:rPr>
      </w:pPr>
      <w:r>
        <w:rPr>
          <w:lang w:val="en-US"/>
        </w:rPr>
        <w:drawing>
          <wp:inline distT="0" distB="0" distL="0" distR="0">
            <wp:extent cx="5541010" cy="2667000"/>
            <wp:effectExtent l="0" t="0" r="2540" b="0"/>
            <wp:docPr id="9250860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86047"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541010" cy="2667000"/>
                    </a:xfrm>
                    <a:prstGeom prst="rect">
                      <a:avLst/>
                    </a:prstGeom>
                    <a:noFill/>
                    <a:ln>
                      <a:noFill/>
                    </a:ln>
                  </pic:spPr>
                </pic:pic>
              </a:graphicData>
            </a:graphic>
          </wp:inline>
        </w:drawing>
      </w:r>
    </w:p>
    <w:p>
      <w:pPr>
        <w:pStyle w:val="30"/>
        <w:numPr>
          <w:ilvl w:val="1"/>
          <w:numId w:val="1"/>
        </w:numPr>
        <w:rPr>
          <w:lang w:val="en-US"/>
        </w:rPr>
      </w:pPr>
      <w:r>
        <w:rPr>
          <w:lang w:val="en-US"/>
        </w:rPr>
        <w:t>Chức năng xem chi tiết kế hoạch</w:t>
      </w:r>
    </w:p>
    <w:p>
      <w:pPr>
        <w:ind w:firstLine="720"/>
        <w:rPr>
          <w:sz w:val="24"/>
        </w:rPr>
      </w:pPr>
      <w:r>
        <w:t>Đối với người dùng giám đốc , có thể xem danh sách các kế hoạch</w:t>
      </w:r>
    </w:p>
    <w:p>
      <w:pPr>
        <w:ind w:firstLine="720"/>
        <w:rPr>
          <w:lang w:val="en-US"/>
        </w:rPr>
      </w:pPr>
      <w:r>
        <w:t>Bước 1: Tại thanh Menu ở mỗi giao diện nhấn vào “Kế Hoạch”</w:t>
      </w:r>
      <w:r>
        <w:rPr>
          <w:lang w:val="en-US"/>
        </w:rPr>
        <w:t>.</w:t>
      </w:r>
    </w:p>
    <w:p>
      <w:pPr>
        <w:ind w:firstLine="720"/>
      </w:pPr>
      <w:r>
        <w:t>Bước 2 : Ở giao diện kế hoạch hiện danh sách kế hoạch , hiện danh sách kế hoạch (có thể lọc sắp xếp theo nhiều tiêu chí khác nhau như tên kế hoạch ngày bắt đầu trạng thái,… )</w:t>
      </w:r>
    </w:p>
    <w:p>
      <w:pPr>
        <w:ind w:firstLine="720"/>
        <w:rPr>
          <w:lang w:val="en-US"/>
        </w:rPr>
      </w:pPr>
      <w:r>
        <w:rPr>
          <w:lang w:val="en-US"/>
        </w:rPr>
        <w:t>Bước 3 : Nhấn vào icon xem chi tiết kế hoạch cần xem</w:t>
      </w:r>
    </w:p>
    <w:p>
      <w:pPr>
        <w:rPr>
          <w:lang w:val="en-US"/>
        </w:rPr>
      </w:pPr>
      <w:r>
        <w:rPr>
          <w:lang w:val="en-US"/>
        </w:rPr>
        <w:drawing>
          <wp:inline distT="0" distB="0" distL="0" distR="0">
            <wp:extent cx="5549265" cy="2660650"/>
            <wp:effectExtent l="0" t="0" r="0" b="6350"/>
            <wp:docPr id="133734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1147" name="Picture 1"/>
                    <pic:cNvPicPr>
                      <a:picLocks noChangeAspect="1"/>
                    </pic:cNvPicPr>
                  </pic:nvPicPr>
                  <pic:blipFill>
                    <a:blip r:embed="rId38"/>
                    <a:stretch>
                      <a:fillRect/>
                    </a:stretch>
                  </pic:blipFill>
                  <pic:spPr>
                    <a:xfrm>
                      <a:off x="0" y="0"/>
                      <a:ext cx="5549265" cy="2660650"/>
                    </a:xfrm>
                    <a:prstGeom prst="rect">
                      <a:avLst/>
                    </a:prstGeom>
                  </pic:spPr>
                </pic:pic>
              </a:graphicData>
            </a:graphic>
          </wp:inline>
        </w:drawing>
      </w:r>
    </w:p>
    <w:p>
      <w:pPr>
        <w:rPr>
          <w:lang w:val="en-US"/>
        </w:rPr>
      </w:pPr>
    </w:p>
    <w:p>
      <w:pPr>
        <w:rPr>
          <w:lang w:val="en-US"/>
        </w:rPr>
      </w:pPr>
      <w:r>
        <w:rPr>
          <w:lang w:val="en-US"/>
        </w:rPr>
        <w:tab/>
      </w:r>
      <w:r>
        <w:rPr>
          <w:lang w:val="en-US"/>
        </w:rPr>
        <w:t>Sau đó sẽ xuất hiện giao diện chi tiết kế hoạch cần xem</w:t>
      </w:r>
    </w:p>
    <w:p>
      <w:pPr>
        <w:rPr>
          <w:lang w:val="en-US"/>
        </w:rPr>
      </w:pPr>
    </w:p>
    <w:p>
      <w:pPr>
        <w:pStyle w:val="30"/>
        <w:numPr>
          <w:ilvl w:val="1"/>
          <w:numId w:val="1"/>
        </w:numPr>
        <w:rPr>
          <w:lang w:val="en-US"/>
        </w:rPr>
      </w:pPr>
      <w:r>
        <w:rPr>
          <w:lang w:val="en-US"/>
        </w:rPr>
        <w:t>Chức năng hiển thị danh sách công việc gia hạn</w:t>
      </w:r>
    </w:p>
    <w:p>
      <w:pPr>
        <w:ind w:firstLine="720"/>
        <w:rPr>
          <w:color w:val="000000"/>
          <w:szCs w:val="26"/>
          <w:lang w:val="en-US"/>
        </w:rPr>
      </w:pPr>
      <w:r>
        <w:rPr>
          <w:color w:val="000000"/>
          <w:szCs w:val="26"/>
          <w:shd w:val="clear" w:color="auto" w:fill="FFFFFF"/>
        </w:rPr>
        <w:t xml:space="preserve">Trên </w:t>
      </w:r>
      <w:r>
        <w:rPr>
          <w:color w:val="000000"/>
          <w:szCs w:val="26"/>
        </w:rPr>
        <w:t xml:space="preserve">thanh Menu ở tất cả giao diện, chọn “danh sách đơn vị” để xem </w:t>
      </w:r>
      <w:r>
        <w:rPr>
          <w:color w:val="000000"/>
          <w:szCs w:val="26"/>
          <w:lang w:val="en-US"/>
        </w:rPr>
        <w:t>Danh sách gia hạn.</w:t>
      </w:r>
    </w:p>
    <w:p>
      <w:pPr>
        <w:rPr>
          <w:lang w:val="en-US"/>
        </w:rPr>
      </w:pPr>
    </w:p>
    <w:p>
      <w:pPr>
        <w:pStyle w:val="30"/>
        <w:numPr>
          <w:ilvl w:val="1"/>
          <w:numId w:val="1"/>
        </w:numPr>
        <w:rPr>
          <w:lang w:val="en-US"/>
        </w:rPr>
      </w:pPr>
      <w:r>
        <w:rPr>
          <w:lang w:val="en-US"/>
        </w:rPr>
        <w:t>Chức năng duyệt công việc gia hạn (đối với người dùng có quyền gia hạn )</w:t>
      </w:r>
    </w:p>
    <w:p>
      <w:pPr>
        <w:ind w:left="720"/>
        <w:rPr>
          <w:lang w:val="en-US"/>
        </w:rPr>
      </w:pPr>
      <w:r>
        <w:rPr>
          <w:lang w:val="en-US"/>
        </w:rPr>
        <w:t>Bước 1 : vào giao diện danh sách xin gia hạn</w:t>
      </w:r>
    </w:p>
    <w:p>
      <w:pPr>
        <w:ind w:firstLine="360"/>
        <w:rPr>
          <w:lang w:val="en-US"/>
        </w:rPr>
      </w:pPr>
    </w:p>
    <w:p>
      <w:pPr>
        <w:ind w:firstLine="720"/>
        <w:rPr>
          <w:lang w:val="en-US"/>
        </w:rPr>
      </w:pPr>
      <w:r>
        <w:rPr>
          <w:lang w:val="en-US"/>
        </w:rPr>
        <w:t xml:space="preserve">Bước 2 : tại công việc cần duyệt có các icon biểu tượng cho các tác vụ. </w:t>
      </w:r>
    </w:p>
    <w:p>
      <w:pPr>
        <w:ind w:firstLine="360"/>
        <w:rPr>
          <w:lang w:val="en-US"/>
        </w:rPr>
      </w:pPr>
    </w:p>
    <w:p>
      <w:pPr>
        <w:pStyle w:val="3"/>
        <w:rPr>
          <w:lang w:val="en-US"/>
        </w:rPr>
      </w:pPr>
      <w:bookmarkStart w:id="136" w:name="_Toc139444795"/>
      <w:r>
        <w:rPr>
          <w:lang w:val="en-US"/>
        </w:rPr>
        <w:t>Giao diện báo cáo hàng ngày</w:t>
      </w:r>
      <w:bookmarkEnd w:id="136"/>
    </w:p>
    <w:p>
      <w:pPr>
        <w:pStyle w:val="30"/>
        <w:numPr>
          <w:ilvl w:val="0"/>
          <w:numId w:val="11"/>
        </w:numPr>
        <w:rPr>
          <w:vanish/>
          <w:lang w:val="en-US"/>
        </w:rPr>
      </w:pPr>
    </w:p>
    <w:p>
      <w:pPr>
        <w:pStyle w:val="30"/>
        <w:numPr>
          <w:ilvl w:val="1"/>
          <w:numId w:val="11"/>
        </w:numPr>
        <w:rPr>
          <w:vanish/>
          <w:lang w:val="en-US"/>
        </w:rPr>
      </w:pPr>
    </w:p>
    <w:p>
      <w:pPr>
        <w:pStyle w:val="30"/>
        <w:numPr>
          <w:ilvl w:val="1"/>
          <w:numId w:val="11"/>
        </w:numPr>
        <w:rPr>
          <w:vanish/>
          <w:lang w:val="en-US"/>
        </w:rPr>
      </w:pPr>
    </w:p>
    <w:p>
      <w:pPr>
        <w:pStyle w:val="30"/>
        <w:numPr>
          <w:ilvl w:val="0"/>
          <w:numId w:val="12"/>
        </w:numPr>
        <w:rPr>
          <w:vanish/>
          <w:lang w:val="en-US"/>
        </w:rPr>
      </w:pPr>
    </w:p>
    <w:p>
      <w:pPr>
        <w:pStyle w:val="30"/>
        <w:numPr>
          <w:ilvl w:val="0"/>
          <w:numId w:val="12"/>
        </w:numPr>
        <w:rPr>
          <w:vanish/>
          <w:lang w:val="en-US"/>
        </w:rPr>
      </w:pPr>
    </w:p>
    <w:p>
      <w:pPr>
        <w:pStyle w:val="30"/>
        <w:numPr>
          <w:ilvl w:val="0"/>
          <w:numId w:val="12"/>
        </w:numPr>
        <w:rPr>
          <w:vanish/>
          <w:lang w:val="en-US"/>
        </w:rPr>
      </w:pPr>
    </w:p>
    <w:p>
      <w:pPr>
        <w:pStyle w:val="30"/>
        <w:numPr>
          <w:ilvl w:val="0"/>
          <w:numId w:val="12"/>
        </w:numPr>
        <w:rPr>
          <w:vanish/>
          <w:lang w:val="en-US"/>
        </w:rPr>
      </w:pPr>
    </w:p>
    <w:p>
      <w:pPr>
        <w:pStyle w:val="30"/>
        <w:numPr>
          <w:ilvl w:val="0"/>
          <w:numId w:val="12"/>
        </w:numPr>
        <w:rPr>
          <w:vanish/>
          <w:lang w:val="en-US"/>
        </w:rPr>
      </w:pPr>
    </w:p>
    <w:p>
      <w:pPr>
        <w:pStyle w:val="30"/>
        <w:numPr>
          <w:ilvl w:val="0"/>
          <w:numId w:val="12"/>
        </w:numPr>
        <w:rPr>
          <w:vanish/>
          <w:lang w:val="en-US"/>
        </w:rPr>
      </w:pPr>
    </w:p>
    <w:p>
      <w:pPr>
        <w:pStyle w:val="30"/>
        <w:numPr>
          <w:ilvl w:val="0"/>
          <w:numId w:val="12"/>
        </w:numPr>
        <w:rPr>
          <w:vanish/>
          <w:lang w:val="en-US"/>
        </w:rPr>
      </w:pPr>
    </w:p>
    <w:p>
      <w:pPr>
        <w:pStyle w:val="30"/>
        <w:numPr>
          <w:ilvl w:val="1"/>
          <w:numId w:val="12"/>
        </w:numPr>
        <w:rPr>
          <w:vanish/>
          <w:lang w:val="en-US"/>
        </w:rPr>
      </w:pPr>
    </w:p>
    <w:p>
      <w:pPr>
        <w:pStyle w:val="30"/>
        <w:numPr>
          <w:ilvl w:val="1"/>
          <w:numId w:val="12"/>
        </w:numPr>
        <w:rPr>
          <w:vanish/>
          <w:lang w:val="en-US"/>
        </w:rPr>
      </w:pPr>
    </w:p>
    <w:p>
      <w:pPr>
        <w:pStyle w:val="30"/>
        <w:numPr>
          <w:ilvl w:val="1"/>
          <w:numId w:val="12"/>
        </w:numPr>
        <w:rPr>
          <w:vanish/>
          <w:lang w:val="en-US"/>
        </w:rPr>
      </w:pPr>
    </w:p>
    <w:p>
      <w:pPr>
        <w:pStyle w:val="30"/>
        <w:numPr>
          <w:ilvl w:val="1"/>
          <w:numId w:val="12"/>
        </w:numPr>
        <w:rPr>
          <w:vanish/>
          <w:lang w:val="en-US"/>
        </w:rPr>
      </w:pPr>
    </w:p>
    <w:p>
      <w:pPr>
        <w:pStyle w:val="30"/>
        <w:numPr>
          <w:ilvl w:val="1"/>
          <w:numId w:val="12"/>
        </w:numPr>
        <w:rPr>
          <w:vanish/>
          <w:lang w:val="en-US"/>
        </w:rPr>
      </w:pPr>
    </w:p>
    <w:p>
      <w:pPr>
        <w:pStyle w:val="30"/>
        <w:numPr>
          <w:ilvl w:val="1"/>
          <w:numId w:val="1"/>
        </w:numPr>
        <w:rPr>
          <w:lang w:val="en-US"/>
        </w:rPr>
      </w:pPr>
      <w:r>
        <w:rPr>
          <w:lang w:val="en-US"/>
        </w:rPr>
        <w:t>Chức năng hiển thị danh sách công việc cần báo cáo</w:t>
      </w:r>
    </w:p>
    <w:p>
      <w:pPr>
        <w:ind w:left="720"/>
        <w:rPr>
          <w:lang w:val="en-US"/>
        </w:rPr>
      </w:pPr>
      <w:r>
        <w:rPr>
          <w:lang w:val="en-US"/>
        </w:rPr>
        <w:t>Bước 1 : Tại thanh menu bên trái mỗi giao diện nhấn vào nút “Báo cáo”</w:t>
      </w:r>
    </w:p>
    <w:p>
      <w:pPr>
        <w:rPr>
          <w:lang w:val="en-US"/>
        </w:rPr>
      </w:pPr>
      <w:r>
        <w:rPr>
          <w:lang w:val="en-US"/>
        </w:rPr>
        <w:drawing>
          <wp:inline distT="0" distB="0" distL="0" distR="0">
            <wp:extent cx="5541010" cy="2656205"/>
            <wp:effectExtent l="0" t="0" r="2540" b="0"/>
            <wp:docPr id="201155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4425"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541010" cy="2656205"/>
                    </a:xfrm>
                    <a:prstGeom prst="rect">
                      <a:avLst/>
                    </a:prstGeom>
                    <a:noFill/>
                    <a:ln>
                      <a:noFill/>
                    </a:ln>
                  </pic:spPr>
                </pic:pic>
              </a:graphicData>
            </a:graphic>
          </wp:inline>
        </w:drawing>
      </w:r>
    </w:p>
    <w:p>
      <w:pPr>
        <w:pStyle w:val="30"/>
        <w:ind w:left="504" w:firstLine="216"/>
        <w:rPr>
          <w:lang w:val="en-US"/>
        </w:rPr>
      </w:pPr>
      <w:r>
        <w:rPr>
          <w:lang w:val="en-US"/>
        </w:rPr>
        <w:t>Bước 2 :  Xem và thực hiện tác vụ với các báo cáo hàng ngày</w:t>
      </w:r>
    </w:p>
    <w:p>
      <w:pPr>
        <w:rPr>
          <w:lang w:val="en-US"/>
        </w:rPr>
      </w:pPr>
      <w:r>
        <w:rPr>
          <w:lang w:val="en-US"/>
        </w:rPr>
        <w:drawing>
          <wp:inline distT="0" distB="0" distL="0" distR="0">
            <wp:extent cx="5541010" cy="2656205"/>
            <wp:effectExtent l="0" t="0" r="2540" b="0"/>
            <wp:docPr id="1790295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9593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541010" cy="2656205"/>
                    </a:xfrm>
                    <a:prstGeom prst="rect">
                      <a:avLst/>
                    </a:prstGeom>
                    <a:noFill/>
                    <a:ln>
                      <a:noFill/>
                    </a:ln>
                  </pic:spPr>
                </pic:pic>
              </a:graphicData>
            </a:graphic>
          </wp:inline>
        </w:drawing>
      </w:r>
    </w:p>
    <w:p>
      <w:pPr>
        <w:rPr>
          <w:lang w:val="en-US"/>
        </w:rPr>
      </w:pPr>
    </w:p>
    <w:p>
      <w:pPr>
        <w:pStyle w:val="30"/>
        <w:numPr>
          <w:ilvl w:val="1"/>
          <w:numId w:val="1"/>
        </w:numPr>
        <w:rPr>
          <w:lang w:val="en-US"/>
        </w:rPr>
      </w:pPr>
      <w:r>
        <w:rPr>
          <w:lang w:val="en-US"/>
        </w:rPr>
        <w:t>Chức năng thêm công việc báo cáo hàng ngày (tiến độ công việc cha sẽ tự động cập nhật khi thêm tiến độ công việc con)</w:t>
      </w:r>
    </w:p>
    <w:p>
      <w:pPr>
        <w:ind w:firstLine="567"/>
        <w:rPr>
          <w:lang w:val="en-US"/>
        </w:rPr>
      </w:pPr>
      <w:r>
        <w:rPr>
          <w:lang w:val="en-US"/>
        </w:rPr>
        <w:t>Bước 1 :  Tại giao diện báo cáo hàng ngày bấm vào nút thêm hàng ở góc trên phải bảng báo cáo để thêm dòng mới.</w:t>
      </w:r>
    </w:p>
    <w:p>
      <w:pPr>
        <w:rPr>
          <w:lang w:val="en-US"/>
        </w:rPr>
      </w:pPr>
      <w:r>
        <w:rPr>
          <w:lang w:val="en-US"/>
        </w:rPr>
        <w:drawing>
          <wp:inline distT="0" distB="0" distL="0" distR="0">
            <wp:extent cx="5541010" cy="2656205"/>
            <wp:effectExtent l="0" t="0" r="2540" b="0"/>
            <wp:docPr id="1932488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88808"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541010" cy="2656205"/>
                    </a:xfrm>
                    <a:prstGeom prst="rect">
                      <a:avLst/>
                    </a:prstGeom>
                    <a:noFill/>
                    <a:ln>
                      <a:noFill/>
                    </a:ln>
                  </pic:spPr>
                </pic:pic>
              </a:graphicData>
            </a:graphic>
          </wp:inline>
        </w:drawing>
      </w:r>
    </w:p>
    <w:p>
      <w:pPr>
        <w:ind w:firstLine="567"/>
        <w:rPr>
          <w:lang w:val="en-US"/>
        </w:rPr>
      </w:pPr>
      <w:r>
        <w:rPr>
          <w:lang w:val="en-US"/>
        </w:rPr>
        <w:t xml:space="preserve">Bước 2 : Nhập các trường cần thiết trong báo cáo hàng ngày. </w:t>
      </w:r>
    </w:p>
    <w:p>
      <w:pPr>
        <w:rPr>
          <w:lang w:val="en-US"/>
        </w:rPr>
      </w:pPr>
      <w:r>
        <w:rPr>
          <w:lang w:val="en-US"/>
        </w:rPr>
        <w:drawing>
          <wp:inline distT="0" distB="0" distL="0" distR="0">
            <wp:extent cx="5541010" cy="2656205"/>
            <wp:effectExtent l="0" t="0" r="2540" b="0"/>
            <wp:docPr id="1132630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0576"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541010" cy="2656205"/>
                    </a:xfrm>
                    <a:prstGeom prst="rect">
                      <a:avLst/>
                    </a:prstGeom>
                    <a:noFill/>
                    <a:ln>
                      <a:noFill/>
                    </a:ln>
                  </pic:spPr>
                </pic:pic>
              </a:graphicData>
            </a:graphic>
          </wp:inline>
        </w:drawing>
      </w:r>
    </w:p>
    <w:p>
      <w:pPr>
        <w:ind w:firstLine="567"/>
        <w:rPr>
          <w:lang w:val="en-US"/>
        </w:rPr>
      </w:pPr>
      <w:r>
        <w:rPr>
          <w:lang w:val="en-US"/>
        </w:rPr>
        <w:t>Bước 3: Lưu để cập nhật báo cáo hàng ngày</w:t>
      </w:r>
    </w:p>
    <w:p>
      <w:pPr>
        <w:rPr>
          <w:lang w:val="en-US"/>
        </w:rPr>
      </w:pPr>
      <w:r>
        <w:rPr>
          <w:lang w:val="en-US"/>
        </w:rPr>
        <w:drawing>
          <wp:inline distT="0" distB="0" distL="0" distR="0">
            <wp:extent cx="5541010" cy="2656205"/>
            <wp:effectExtent l="0" t="0" r="2540" b="0"/>
            <wp:docPr id="96124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4048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541010" cy="2656205"/>
                    </a:xfrm>
                    <a:prstGeom prst="rect">
                      <a:avLst/>
                    </a:prstGeom>
                    <a:noFill/>
                    <a:ln>
                      <a:noFill/>
                    </a:ln>
                  </pic:spPr>
                </pic:pic>
              </a:graphicData>
            </a:graphic>
          </wp:inline>
        </w:drawing>
      </w:r>
    </w:p>
    <w:p>
      <w:pPr>
        <w:pStyle w:val="30"/>
        <w:numPr>
          <w:ilvl w:val="1"/>
          <w:numId w:val="1"/>
        </w:numPr>
        <w:rPr>
          <w:lang w:val="en-US"/>
        </w:rPr>
      </w:pPr>
      <w:r>
        <w:rPr>
          <w:lang w:val="en-US"/>
        </w:rPr>
        <w:t>Chức năng thẩm định báo cáo hàng ngày</w:t>
      </w:r>
    </w:p>
    <w:p>
      <w:pPr>
        <w:pStyle w:val="30"/>
        <w:ind w:left="1224"/>
        <w:rPr>
          <w:lang w:val="en-US"/>
        </w:rPr>
      </w:pPr>
      <w:r>
        <w:rPr>
          <w:lang w:val="en-US"/>
        </w:rPr>
        <w:t>Đối với người dùng có quyền thẩm định</w:t>
      </w:r>
    </w:p>
    <w:p>
      <w:pPr>
        <w:ind w:firstLine="720"/>
        <w:rPr>
          <w:lang w:val="en-US"/>
        </w:rPr>
      </w:pPr>
      <w:r>
        <w:rPr>
          <w:lang w:val="en-US"/>
        </w:rPr>
        <w:t xml:space="preserve">Bước 1 : ở giao diện báo cáo , bảng báo cáo hàng ngày người có quyền thẩm định sẽ xuất hiện cột chức năng thẩm định </w:t>
      </w:r>
    </w:p>
    <w:p>
      <w:pPr>
        <w:rPr>
          <w:lang w:val="en-US"/>
        </w:rPr>
      </w:pPr>
      <w:r>
        <w:rPr>
          <w:lang w:val="en-US"/>
        </w:rPr>
        <w:drawing>
          <wp:inline distT="0" distB="0" distL="0" distR="0">
            <wp:extent cx="5549265" cy="2660650"/>
            <wp:effectExtent l="0" t="0" r="0" b="6350"/>
            <wp:docPr id="208418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4012" name="Picture 1"/>
                    <pic:cNvPicPr>
                      <a:picLocks noChangeAspect="1"/>
                    </pic:cNvPicPr>
                  </pic:nvPicPr>
                  <pic:blipFill>
                    <a:blip r:embed="rId43"/>
                    <a:stretch>
                      <a:fillRect/>
                    </a:stretch>
                  </pic:blipFill>
                  <pic:spPr>
                    <a:xfrm>
                      <a:off x="0" y="0"/>
                      <a:ext cx="5549265" cy="2660650"/>
                    </a:xfrm>
                    <a:prstGeom prst="rect">
                      <a:avLst/>
                    </a:prstGeom>
                  </pic:spPr>
                </pic:pic>
              </a:graphicData>
            </a:graphic>
          </wp:inline>
        </w:drawing>
      </w:r>
    </w:p>
    <w:p>
      <w:pPr>
        <w:ind w:firstLine="720"/>
        <w:rPr>
          <w:lang w:val="en-US"/>
        </w:rPr>
      </w:pPr>
      <w:r>
        <w:rPr>
          <w:lang w:val="en-US"/>
        </w:rPr>
        <w:t>Bước 2 : Chọn các checkbox ở các dòng công việc cần thẩm định và nhấn thẩm định để lưu tác vụ</w:t>
      </w:r>
    </w:p>
    <w:p>
      <w:pPr>
        <w:ind w:firstLine="720"/>
        <w:rPr>
          <w:lang w:val="en-US"/>
        </w:rPr>
      </w:pPr>
      <w:r>
        <w:rPr>
          <w:lang w:val="en-US"/>
        </w:rPr>
        <w:drawing>
          <wp:inline distT="0" distB="0" distL="0" distR="0">
            <wp:extent cx="5549265" cy="2665730"/>
            <wp:effectExtent l="0" t="0" r="0" b="1270"/>
            <wp:docPr id="833944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44945"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549265" cy="2665730"/>
                    </a:xfrm>
                    <a:prstGeom prst="rect">
                      <a:avLst/>
                    </a:prstGeom>
                    <a:noFill/>
                    <a:ln>
                      <a:noFill/>
                    </a:ln>
                  </pic:spPr>
                </pic:pic>
              </a:graphicData>
            </a:graphic>
          </wp:inline>
        </w:drawing>
      </w:r>
    </w:p>
    <w:p>
      <w:pPr>
        <w:ind w:firstLine="720"/>
        <w:rPr>
          <w:lang w:val="en-US"/>
        </w:rPr>
      </w:pPr>
    </w:p>
    <w:p>
      <w:pPr>
        <w:pStyle w:val="2"/>
        <w:numPr>
          <w:ilvl w:val="0"/>
          <w:numId w:val="1"/>
        </w:numPr>
        <w:rPr>
          <w:lang w:val="en-US"/>
        </w:rPr>
      </w:pPr>
      <w:bookmarkStart w:id="137" w:name="_Toc139444796"/>
      <w:r>
        <w:rPr>
          <w:lang w:val="en-US"/>
        </w:rPr>
        <w:t>Yêu cầu phi chức năng</w:t>
      </w:r>
      <w:bookmarkEnd w:id="137"/>
    </w:p>
    <w:p>
      <w:pPr>
        <w:ind w:left="720"/>
        <w:rPr>
          <w:lang w:val="en-US"/>
        </w:rPr>
      </w:pPr>
      <w:r>
        <w:rPr>
          <w:lang w:val="en-US"/>
        </w:rPr>
        <w:t xml:space="preserve">Tự động cập nhật tiến độ công việc </w:t>
      </w:r>
    </w:p>
    <w:p>
      <w:pPr>
        <w:ind w:left="720"/>
        <w:rPr>
          <w:lang w:val="en-US"/>
        </w:rPr>
      </w:pPr>
      <w:r>
        <w:rPr>
          <w:lang w:val="en-US"/>
        </w:rPr>
        <w:t xml:space="preserve">Tự động cập nhật tổng thời gian công việc </w:t>
      </w:r>
    </w:p>
    <w:p>
      <w:pPr>
        <w:ind w:left="720"/>
        <w:rPr>
          <w:lang w:val="en-US"/>
        </w:rPr>
      </w:pPr>
      <w:r>
        <w:rPr>
          <w:lang w:val="en-US"/>
        </w:rPr>
        <w:t xml:space="preserve">Cập nhật mỗi ngày để biết trạng thái công việc </w:t>
      </w:r>
    </w:p>
    <w:p>
      <w:pPr>
        <w:ind w:left="720"/>
        <w:rPr>
          <w:lang w:val="en-US"/>
        </w:rPr>
      </w:pPr>
      <w:r>
        <w:rPr>
          <w:lang w:val="en-US"/>
        </w:rPr>
        <w:t>Xử lí khi quá tải nhiều người dùng truy cập cùng lúc</w:t>
      </w:r>
    </w:p>
    <w:p>
      <w:pPr>
        <w:ind w:left="720"/>
        <w:rPr>
          <w:lang w:val="en-US"/>
        </w:rPr>
      </w:pPr>
      <w:r>
        <w:rPr>
          <w:lang w:val="en-US"/>
        </w:rPr>
        <w:t>Khả năng bảo trị hệ thống</w:t>
      </w:r>
    </w:p>
    <w:p>
      <w:pPr>
        <w:ind w:left="720"/>
        <w:rPr>
          <w:lang w:val="en-US"/>
        </w:rPr>
      </w:pPr>
      <w:r>
        <w:rPr>
          <w:lang w:val="en-US"/>
        </w:rPr>
        <w:t xml:space="preserve">Khả năng bảo mật thông tin </w:t>
      </w:r>
    </w:p>
    <w:p>
      <w:pPr>
        <w:ind w:left="720"/>
        <w:rPr>
          <w:lang w:val="en-US"/>
        </w:rPr>
      </w:pPr>
    </w:p>
    <w:p>
      <w:pPr>
        <w:ind w:left="720"/>
        <w:rPr>
          <w:lang w:val="en-US"/>
        </w:rPr>
      </w:pPr>
    </w:p>
    <w:sectPr>
      <w:pgSz w:w="12240" w:h="15840"/>
      <w:pgMar w:top="1440" w:right="1800" w:bottom="1440"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华文新魏">
    <w:altName w:val="Liberation Mono"/>
    <w:panose1 w:val="00000000000000000000"/>
    <w:charset w:val="86"/>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方正姚体">
    <w:altName w:val="Liberation Mono"/>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华文新魏">
    <w:altName w:val="Liberation Mono"/>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6777CA"/>
    <w:multiLevelType w:val="multilevel"/>
    <w:tmpl w:val="2A6777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0543513"/>
    <w:multiLevelType w:val="multilevel"/>
    <w:tmpl w:val="30543513"/>
    <w:lvl w:ilvl="0" w:tentative="0">
      <w:start w:val="1"/>
      <w:numFmt w:val="decimal"/>
      <w:lvlText w:val="%1."/>
      <w:lvlJc w:val="left"/>
      <w:pPr>
        <w:ind w:left="360" w:hanging="360"/>
      </w:pPr>
    </w:lvl>
    <w:lvl w:ilvl="1" w:tentative="0">
      <w:start w:val="1"/>
      <w:numFmt w:val="decimal"/>
      <w:pStyle w:val="4"/>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36E350B8"/>
    <w:multiLevelType w:val="multilevel"/>
    <w:tmpl w:val="36E350B8"/>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3AB156A0"/>
    <w:multiLevelType w:val="multilevel"/>
    <w:tmpl w:val="3AB156A0"/>
    <w:lvl w:ilvl="0" w:tentative="0">
      <w:start w:val="1"/>
      <w:numFmt w:val="decimal"/>
      <w:lvlText w:val="%1."/>
      <w:lvlJc w:val="left"/>
      <w:pPr>
        <w:ind w:left="360" w:hanging="360"/>
      </w:pPr>
    </w:lvl>
    <w:lvl w:ilvl="1" w:tentative="0">
      <w:start w:val="1"/>
      <w:numFmt w:val="decimal"/>
      <w:pStyle w:val="2"/>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
    <w:nsid w:val="3FAD0CA1"/>
    <w:multiLevelType w:val="multilevel"/>
    <w:tmpl w:val="3FAD0CA1"/>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
    <w:nsid w:val="40A666DC"/>
    <w:multiLevelType w:val="multilevel"/>
    <w:tmpl w:val="40A666D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
    <w:nsid w:val="428E032E"/>
    <w:multiLevelType w:val="multilevel"/>
    <w:tmpl w:val="428E032E"/>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44147FFE"/>
    <w:multiLevelType w:val="multilevel"/>
    <w:tmpl w:val="44147FFE"/>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8">
    <w:nsid w:val="664129A8"/>
    <w:multiLevelType w:val="multilevel"/>
    <w:tmpl w:val="664129A8"/>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9">
    <w:nsid w:val="67101AD8"/>
    <w:multiLevelType w:val="multilevel"/>
    <w:tmpl w:val="67101AD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6D6911E5"/>
    <w:multiLevelType w:val="multilevel"/>
    <w:tmpl w:val="6D6911E5"/>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1">
    <w:nsid w:val="743D1157"/>
    <w:multiLevelType w:val="multilevel"/>
    <w:tmpl w:val="743D1157"/>
    <w:lvl w:ilvl="0" w:tentative="0">
      <w:start w:val="7"/>
      <w:numFmt w:val="decimal"/>
      <w:lvlText w:val="%1."/>
      <w:lvlJc w:val="left"/>
      <w:pPr>
        <w:ind w:left="360" w:hanging="360"/>
      </w:pPr>
      <w:rPr>
        <w:rFonts w:hint="default"/>
      </w:rPr>
    </w:lvl>
    <w:lvl w:ilvl="1" w:tentative="0">
      <w:start w:val="3"/>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3"/>
  </w:num>
  <w:num w:numId="2">
    <w:abstractNumId w:val="1"/>
  </w:num>
  <w:num w:numId="3">
    <w:abstractNumId w:val="2"/>
  </w:num>
  <w:num w:numId="4">
    <w:abstractNumId w:val="10"/>
  </w:num>
  <w:num w:numId="5">
    <w:abstractNumId w:val="9"/>
  </w:num>
  <w:num w:numId="6">
    <w:abstractNumId w:val="5"/>
  </w:num>
  <w:num w:numId="7">
    <w:abstractNumId w:val="6"/>
  </w:num>
  <w:num w:numId="8">
    <w:abstractNumId w:val="4"/>
  </w:num>
  <w:num w:numId="9">
    <w:abstractNumId w:val="8"/>
  </w:num>
  <w:num w:numId="10">
    <w:abstractNumId w:val="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440"/>
    <w:rsid w:val="000113B1"/>
    <w:rsid w:val="000240FF"/>
    <w:rsid w:val="000245F1"/>
    <w:rsid w:val="00043444"/>
    <w:rsid w:val="00056196"/>
    <w:rsid w:val="000660B0"/>
    <w:rsid w:val="00072B00"/>
    <w:rsid w:val="000835D0"/>
    <w:rsid w:val="000A5440"/>
    <w:rsid w:val="000C54DF"/>
    <w:rsid w:val="000D188F"/>
    <w:rsid w:val="000D3FE1"/>
    <w:rsid w:val="00101452"/>
    <w:rsid w:val="00106228"/>
    <w:rsid w:val="00106B10"/>
    <w:rsid w:val="001162E3"/>
    <w:rsid w:val="0015501E"/>
    <w:rsid w:val="001551AB"/>
    <w:rsid w:val="00155A07"/>
    <w:rsid w:val="0016605A"/>
    <w:rsid w:val="00193D15"/>
    <w:rsid w:val="001A1B3D"/>
    <w:rsid w:val="001D1266"/>
    <w:rsid w:val="001E16BD"/>
    <w:rsid w:val="00206D34"/>
    <w:rsid w:val="00211851"/>
    <w:rsid w:val="00211F60"/>
    <w:rsid w:val="00256470"/>
    <w:rsid w:val="0029695C"/>
    <w:rsid w:val="00296AF6"/>
    <w:rsid w:val="002A003B"/>
    <w:rsid w:val="002B72D6"/>
    <w:rsid w:val="002F4F0C"/>
    <w:rsid w:val="00313933"/>
    <w:rsid w:val="00320DFE"/>
    <w:rsid w:val="003318F2"/>
    <w:rsid w:val="00360105"/>
    <w:rsid w:val="00364BD7"/>
    <w:rsid w:val="00370F9B"/>
    <w:rsid w:val="003810AE"/>
    <w:rsid w:val="00381334"/>
    <w:rsid w:val="0038638E"/>
    <w:rsid w:val="003A1ABB"/>
    <w:rsid w:val="003B1504"/>
    <w:rsid w:val="003B4193"/>
    <w:rsid w:val="003B7563"/>
    <w:rsid w:val="003C5D77"/>
    <w:rsid w:val="003C6EF0"/>
    <w:rsid w:val="003E195A"/>
    <w:rsid w:val="003F162D"/>
    <w:rsid w:val="00407B0B"/>
    <w:rsid w:val="00407C84"/>
    <w:rsid w:val="00407DA7"/>
    <w:rsid w:val="00431D98"/>
    <w:rsid w:val="00440579"/>
    <w:rsid w:val="00441A92"/>
    <w:rsid w:val="004567AA"/>
    <w:rsid w:val="004601D6"/>
    <w:rsid w:val="00467852"/>
    <w:rsid w:val="00477BCC"/>
    <w:rsid w:val="0048254A"/>
    <w:rsid w:val="0048291C"/>
    <w:rsid w:val="00483FCF"/>
    <w:rsid w:val="00491D58"/>
    <w:rsid w:val="00495D8B"/>
    <w:rsid w:val="004D2B22"/>
    <w:rsid w:val="004D3E21"/>
    <w:rsid w:val="00501E86"/>
    <w:rsid w:val="00512B21"/>
    <w:rsid w:val="0051409F"/>
    <w:rsid w:val="00527D1A"/>
    <w:rsid w:val="00530548"/>
    <w:rsid w:val="00531D4E"/>
    <w:rsid w:val="00572443"/>
    <w:rsid w:val="005743AE"/>
    <w:rsid w:val="00574749"/>
    <w:rsid w:val="005764AF"/>
    <w:rsid w:val="0058087C"/>
    <w:rsid w:val="00596491"/>
    <w:rsid w:val="00596BA8"/>
    <w:rsid w:val="005A05D0"/>
    <w:rsid w:val="005B4ED0"/>
    <w:rsid w:val="005C49F1"/>
    <w:rsid w:val="005D5111"/>
    <w:rsid w:val="005E04FD"/>
    <w:rsid w:val="005E6DC9"/>
    <w:rsid w:val="006170C3"/>
    <w:rsid w:val="00620C57"/>
    <w:rsid w:val="00624F5B"/>
    <w:rsid w:val="006419A4"/>
    <w:rsid w:val="0066120B"/>
    <w:rsid w:val="006666E1"/>
    <w:rsid w:val="00685F2B"/>
    <w:rsid w:val="00686F1F"/>
    <w:rsid w:val="00692F41"/>
    <w:rsid w:val="006D54F3"/>
    <w:rsid w:val="00712A15"/>
    <w:rsid w:val="00714636"/>
    <w:rsid w:val="00720C8A"/>
    <w:rsid w:val="00733A87"/>
    <w:rsid w:val="00761086"/>
    <w:rsid w:val="00771F52"/>
    <w:rsid w:val="007A18DE"/>
    <w:rsid w:val="007A3138"/>
    <w:rsid w:val="007B6F73"/>
    <w:rsid w:val="007C1131"/>
    <w:rsid w:val="007C4609"/>
    <w:rsid w:val="007E0C93"/>
    <w:rsid w:val="007F35FE"/>
    <w:rsid w:val="007F3B95"/>
    <w:rsid w:val="007F3BF3"/>
    <w:rsid w:val="007F5274"/>
    <w:rsid w:val="007F61F6"/>
    <w:rsid w:val="007F6F16"/>
    <w:rsid w:val="0080146B"/>
    <w:rsid w:val="00803A4B"/>
    <w:rsid w:val="00806421"/>
    <w:rsid w:val="00870A36"/>
    <w:rsid w:val="00883BCD"/>
    <w:rsid w:val="008A627A"/>
    <w:rsid w:val="008B0E63"/>
    <w:rsid w:val="008D2D47"/>
    <w:rsid w:val="008E4BCC"/>
    <w:rsid w:val="008E5307"/>
    <w:rsid w:val="00903F1C"/>
    <w:rsid w:val="00912957"/>
    <w:rsid w:val="00935007"/>
    <w:rsid w:val="00976C4E"/>
    <w:rsid w:val="00985302"/>
    <w:rsid w:val="009939AE"/>
    <w:rsid w:val="009B62AE"/>
    <w:rsid w:val="009B7C33"/>
    <w:rsid w:val="009C0293"/>
    <w:rsid w:val="009C500C"/>
    <w:rsid w:val="009C50CB"/>
    <w:rsid w:val="009F6322"/>
    <w:rsid w:val="00A27B2F"/>
    <w:rsid w:val="00A425A1"/>
    <w:rsid w:val="00A4336D"/>
    <w:rsid w:val="00A5200E"/>
    <w:rsid w:val="00AA10D4"/>
    <w:rsid w:val="00AB1208"/>
    <w:rsid w:val="00AB74B4"/>
    <w:rsid w:val="00AE183C"/>
    <w:rsid w:val="00AF1283"/>
    <w:rsid w:val="00AF7753"/>
    <w:rsid w:val="00B12921"/>
    <w:rsid w:val="00B32737"/>
    <w:rsid w:val="00B37967"/>
    <w:rsid w:val="00B37AD0"/>
    <w:rsid w:val="00B423F1"/>
    <w:rsid w:val="00B45E46"/>
    <w:rsid w:val="00B52151"/>
    <w:rsid w:val="00B70DB8"/>
    <w:rsid w:val="00B833F8"/>
    <w:rsid w:val="00B978A2"/>
    <w:rsid w:val="00BB0FD8"/>
    <w:rsid w:val="00BD1ED0"/>
    <w:rsid w:val="00BD2026"/>
    <w:rsid w:val="00BD2F90"/>
    <w:rsid w:val="00BE6803"/>
    <w:rsid w:val="00BF4244"/>
    <w:rsid w:val="00C05CDC"/>
    <w:rsid w:val="00C11AE0"/>
    <w:rsid w:val="00C34BD8"/>
    <w:rsid w:val="00C35F1B"/>
    <w:rsid w:val="00C5210E"/>
    <w:rsid w:val="00C6240F"/>
    <w:rsid w:val="00C76EFD"/>
    <w:rsid w:val="00C9157B"/>
    <w:rsid w:val="00C96A42"/>
    <w:rsid w:val="00CA07F2"/>
    <w:rsid w:val="00CA208C"/>
    <w:rsid w:val="00CB6DBC"/>
    <w:rsid w:val="00CF45F6"/>
    <w:rsid w:val="00CF6818"/>
    <w:rsid w:val="00D3594A"/>
    <w:rsid w:val="00D44457"/>
    <w:rsid w:val="00D57443"/>
    <w:rsid w:val="00D63019"/>
    <w:rsid w:val="00D6477E"/>
    <w:rsid w:val="00D75FF8"/>
    <w:rsid w:val="00D92AFC"/>
    <w:rsid w:val="00D92B74"/>
    <w:rsid w:val="00DC07A1"/>
    <w:rsid w:val="00DC18FB"/>
    <w:rsid w:val="00DC32EB"/>
    <w:rsid w:val="00DF52F4"/>
    <w:rsid w:val="00E004C4"/>
    <w:rsid w:val="00E11A5A"/>
    <w:rsid w:val="00E26D16"/>
    <w:rsid w:val="00E35013"/>
    <w:rsid w:val="00E44CAB"/>
    <w:rsid w:val="00E82979"/>
    <w:rsid w:val="00EB495C"/>
    <w:rsid w:val="00EC1E12"/>
    <w:rsid w:val="00EC6EB2"/>
    <w:rsid w:val="00EE65FA"/>
    <w:rsid w:val="00F20771"/>
    <w:rsid w:val="00F23795"/>
    <w:rsid w:val="00F269C1"/>
    <w:rsid w:val="00F50759"/>
    <w:rsid w:val="00F5667F"/>
    <w:rsid w:val="00F57EF5"/>
    <w:rsid w:val="00F65C59"/>
    <w:rsid w:val="00F66C3A"/>
    <w:rsid w:val="00F852EC"/>
    <w:rsid w:val="00F8711E"/>
    <w:rsid w:val="00F9271F"/>
    <w:rsid w:val="00F95FBD"/>
    <w:rsid w:val="00F95FC6"/>
    <w:rsid w:val="00FA7F4F"/>
    <w:rsid w:val="00FB45F5"/>
    <w:rsid w:val="00FD5DC5"/>
    <w:rsid w:val="00FD702C"/>
    <w:rsid w:val="00FE1790"/>
    <w:rsid w:val="00FE2FF9"/>
    <w:rsid w:val="3DA53AD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EastAsia" w:cstheme="minorBidi"/>
      <w:sz w:val="26"/>
      <w:szCs w:val="22"/>
      <w:lang w:val="vi-VN" w:eastAsia="vi-VN" w:bidi="ar-SA"/>
    </w:rPr>
  </w:style>
  <w:style w:type="paragraph" w:styleId="2">
    <w:name w:val="heading 1"/>
    <w:basedOn w:val="1"/>
    <w:next w:val="1"/>
    <w:link w:val="25"/>
    <w:qFormat/>
    <w:uiPriority w:val="9"/>
    <w:pPr>
      <w:keepNext/>
      <w:keepLines/>
      <w:numPr>
        <w:ilvl w:val="1"/>
        <w:numId w:val="1"/>
      </w:numPr>
      <w:spacing w:before="120" w:after="120" w:line="240" w:lineRule="auto"/>
      <w:outlineLvl w:val="0"/>
    </w:pPr>
    <w:rPr>
      <w:rFonts w:eastAsiaTheme="majorEastAsia" w:cstheme="majorBidi"/>
      <w:b/>
      <w:caps/>
      <w:sz w:val="32"/>
      <w:szCs w:val="36"/>
    </w:rPr>
  </w:style>
  <w:style w:type="paragraph" w:styleId="3">
    <w:name w:val="heading 2"/>
    <w:basedOn w:val="1"/>
    <w:next w:val="1"/>
    <w:link w:val="26"/>
    <w:unhideWhenUsed/>
    <w:qFormat/>
    <w:uiPriority w:val="9"/>
    <w:pPr>
      <w:keepNext/>
      <w:keepLines/>
      <w:spacing w:before="120" w:after="120" w:line="240" w:lineRule="auto"/>
      <w:ind w:left="360"/>
      <w:outlineLvl w:val="1"/>
    </w:pPr>
    <w:rPr>
      <w:rFonts w:eastAsiaTheme="majorEastAsia" w:cstheme="majorBidi"/>
      <w:caps/>
      <w:sz w:val="28"/>
      <w:szCs w:val="28"/>
    </w:rPr>
  </w:style>
  <w:style w:type="paragraph" w:styleId="4">
    <w:name w:val="heading 3"/>
    <w:basedOn w:val="1"/>
    <w:next w:val="1"/>
    <w:link w:val="27"/>
    <w:unhideWhenUsed/>
    <w:qFormat/>
    <w:uiPriority w:val="9"/>
    <w:pPr>
      <w:keepNext/>
      <w:keepLines/>
      <w:numPr>
        <w:ilvl w:val="1"/>
        <w:numId w:val="2"/>
      </w:numPr>
      <w:spacing w:before="120" w:after="0" w:line="240" w:lineRule="auto"/>
      <w:outlineLvl w:val="2"/>
    </w:pPr>
    <w:rPr>
      <w:rFonts w:eastAsiaTheme="majorEastAsia" w:cstheme="majorBidi"/>
      <w:smallCaps/>
      <w:sz w:val="28"/>
      <w:szCs w:val="28"/>
    </w:rPr>
  </w:style>
  <w:style w:type="paragraph" w:styleId="5">
    <w:name w:val="heading 4"/>
    <w:basedOn w:val="1"/>
    <w:next w:val="1"/>
    <w:link w:val="28"/>
    <w:unhideWhenUsed/>
    <w:qFormat/>
    <w:uiPriority w:val="9"/>
    <w:pPr>
      <w:keepNext/>
      <w:keepLines/>
      <w:spacing w:before="120" w:after="0"/>
      <w:outlineLvl w:val="3"/>
    </w:pPr>
    <w:rPr>
      <w:rFonts w:asciiTheme="majorHAnsi" w:hAnsiTheme="majorHAnsi" w:eastAsiaTheme="majorEastAsia" w:cstheme="majorBidi"/>
      <w:caps/>
    </w:rPr>
  </w:style>
  <w:style w:type="paragraph" w:styleId="6">
    <w:name w:val="heading 5"/>
    <w:basedOn w:val="1"/>
    <w:next w:val="1"/>
    <w:link w:val="32"/>
    <w:unhideWhenUsed/>
    <w:qFormat/>
    <w:uiPriority w:val="9"/>
    <w:pPr>
      <w:keepNext/>
      <w:keepLines/>
      <w:spacing w:before="120" w:after="0"/>
      <w:outlineLvl w:val="4"/>
    </w:pPr>
    <w:rPr>
      <w:rFonts w:asciiTheme="majorHAnsi" w:hAnsiTheme="majorHAnsi" w:eastAsiaTheme="majorEastAsia" w:cstheme="majorBidi"/>
      <w:i/>
      <w:iCs/>
      <w:caps/>
    </w:rPr>
  </w:style>
  <w:style w:type="paragraph" w:styleId="7">
    <w:name w:val="heading 6"/>
    <w:basedOn w:val="1"/>
    <w:next w:val="1"/>
    <w:link w:val="29"/>
    <w:unhideWhenUsed/>
    <w:qFormat/>
    <w:uiPriority w:val="9"/>
    <w:pPr>
      <w:keepNext/>
      <w:keepLines/>
      <w:spacing w:before="120" w:after="0"/>
      <w:outlineLvl w:val="5"/>
    </w:pPr>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paragraph" w:styleId="8">
    <w:name w:val="heading 7"/>
    <w:basedOn w:val="1"/>
    <w:next w:val="1"/>
    <w:link w:val="33"/>
    <w:semiHidden/>
    <w:unhideWhenUsed/>
    <w:qFormat/>
    <w:uiPriority w:val="9"/>
    <w:pPr>
      <w:keepNext/>
      <w:keepLines/>
      <w:spacing w:before="120" w:after="0"/>
      <w:outlineLvl w:val="6"/>
    </w:pPr>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paragraph" w:styleId="9">
    <w:name w:val="heading 8"/>
    <w:basedOn w:val="1"/>
    <w:next w:val="1"/>
    <w:link w:val="34"/>
    <w:semiHidden/>
    <w:unhideWhenUsed/>
    <w:qFormat/>
    <w:uiPriority w:val="9"/>
    <w:pPr>
      <w:keepNext/>
      <w:keepLines/>
      <w:spacing w:before="120" w:after="0"/>
      <w:outlineLvl w:val="7"/>
    </w:pPr>
    <w:rPr>
      <w:rFonts w:asciiTheme="majorHAnsi" w:hAnsiTheme="majorHAnsi" w:eastAsiaTheme="majorEastAsia" w:cstheme="majorBidi"/>
      <w:b/>
      <w:bCs/>
      <w:caps/>
      <w:color w:val="808080" w:themeColor="text1" w:themeTint="80"/>
      <w:sz w:val="20"/>
      <w:szCs w:val="20"/>
      <w14:textFill>
        <w14:solidFill>
          <w14:schemeClr w14:val="tx1">
            <w14:lumMod w14:val="50000"/>
            <w14:lumOff w14:val="50000"/>
          </w14:schemeClr>
        </w14:solidFill>
      </w14:textFill>
    </w:rPr>
  </w:style>
  <w:style w:type="paragraph" w:styleId="10">
    <w:name w:val="heading 9"/>
    <w:basedOn w:val="1"/>
    <w:next w:val="1"/>
    <w:link w:val="35"/>
    <w:semiHidden/>
    <w:unhideWhenUsed/>
    <w:qFormat/>
    <w:uiPriority w:val="9"/>
    <w:pPr>
      <w:keepNext/>
      <w:keepLines/>
      <w:spacing w:before="120" w:after="0"/>
      <w:outlineLvl w:val="8"/>
    </w:pPr>
    <w:rPr>
      <w:rFonts w:asciiTheme="majorHAnsi" w:hAnsiTheme="majorHAnsi" w:eastAsiaTheme="majorEastAsia" w:cstheme="majorBidi"/>
      <w:b/>
      <w:bCs/>
      <w:i/>
      <w:iCs/>
      <w:caps/>
      <w:color w:val="808080" w:themeColor="text1" w:themeTint="80"/>
      <w:sz w:val="20"/>
      <w:szCs w:val="20"/>
      <w14:textFill>
        <w14:solidFill>
          <w14:schemeClr w14:val="tx1">
            <w14:lumMod w14:val="50000"/>
            <w14:lumOff w14:val="50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line="240" w:lineRule="auto"/>
      <w:jc w:val="center"/>
    </w:pPr>
    <w:rPr>
      <w:bCs/>
      <w:smallCaps/>
      <w:sz w:val="20"/>
    </w:rPr>
  </w:style>
  <w:style w:type="character" w:styleId="14">
    <w:name w:val="Emphasis"/>
    <w:basedOn w:val="11"/>
    <w:qFormat/>
    <w:uiPriority w:val="20"/>
    <w:rPr>
      <w:i/>
      <w:iCs/>
    </w:rPr>
  </w:style>
  <w:style w:type="character" w:styleId="15">
    <w:name w:val="Hyperlink"/>
    <w:basedOn w:val="11"/>
    <w:unhideWhenUsed/>
    <w:uiPriority w:val="99"/>
    <w:rPr>
      <w:color w:val="99CA3C" w:themeColor="hyperlink"/>
      <w:u w:val="single"/>
      <w14:textFill>
        <w14:solidFill>
          <w14:schemeClr w14:val="hlink"/>
        </w14:solidFill>
      </w14:textFill>
    </w:rPr>
  </w:style>
  <w:style w:type="paragraph" w:styleId="16">
    <w:name w:val="Normal (Web)"/>
    <w:basedOn w:val="1"/>
    <w:unhideWhenUsed/>
    <w:uiPriority w:val="99"/>
    <w:pPr>
      <w:spacing w:before="100" w:beforeAutospacing="1" w:after="100" w:afterAutospacing="1" w:line="240" w:lineRule="auto"/>
    </w:pPr>
    <w:rPr>
      <w:rFonts w:eastAsia="Times New Roman" w:cs="Times New Roman"/>
      <w:sz w:val="24"/>
      <w:szCs w:val="24"/>
    </w:rPr>
  </w:style>
  <w:style w:type="character" w:styleId="17">
    <w:name w:val="Strong"/>
    <w:basedOn w:val="11"/>
    <w:qFormat/>
    <w:uiPriority w:val="22"/>
    <w:rPr>
      <w:b/>
      <w:bCs/>
    </w:rPr>
  </w:style>
  <w:style w:type="paragraph" w:styleId="18">
    <w:name w:val="Subtitle"/>
    <w:basedOn w:val="1"/>
    <w:next w:val="1"/>
    <w:link w:val="37"/>
    <w:qFormat/>
    <w:uiPriority w:val="11"/>
    <w:rPr>
      <w:rFonts w:asciiTheme="majorHAnsi" w:hAnsiTheme="majorHAnsi" w:eastAsiaTheme="majorEastAsia" w:cstheme="majorBidi"/>
      <w:smallCaps/>
      <w:color w:val="595959" w:themeColor="text1" w:themeTint="A6"/>
      <w:sz w:val="28"/>
      <w:szCs w:val="28"/>
      <w14:textFill>
        <w14:solidFill>
          <w14:schemeClr w14:val="tx1">
            <w14:lumMod w14:val="65000"/>
            <w14:lumOff w14:val="35000"/>
          </w14:schemeClr>
        </w14:solidFill>
      </w14:textFill>
    </w:rPr>
  </w:style>
  <w:style w:type="table" w:styleId="19">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iPriority w:val="99"/>
  </w:style>
  <w:style w:type="paragraph" w:styleId="21">
    <w:name w:val="Title"/>
    <w:basedOn w:val="1"/>
    <w:next w:val="1"/>
    <w:link w:val="36"/>
    <w:qFormat/>
    <w:uiPriority w:val="10"/>
    <w:pPr>
      <w:spacing w:after="0" w:line="240" w:lineRule="auto"/>
      <w:contextualSpacing/>
    </w:pPr>
    <w:rPr>
      <w:rFonts w:asciiTheme="majorHAnsi" w:hAnsiTheme="majorHAnsi" w:eastAsiaTheme="majorEastAsia" w:cstheme="majorBidi"/>
      <w:caps/>
      <w:color w:val="404040" w:themeColor="text1" w:themeTint="BF"/>
      <w:spacing w:val="-10"/>
      <w:sz w:val="72"/>
      <w:szCs w:val="72"/>
      <w14:textFill>
        <w14:solidFill>
          <w14:schemeClr w14:val="tx1">
            <w14:lumMod w14:val="75000"/>
            <w14:lumOff w14:val="25000"/>
          </w14:schemeClr>
        </w14:solidFill>
      </w14:textFill>
    </w:rPr>
  </w:style>
  <w:style w:type="paragraph" w:styleId="22">
    <w:name w:val="toc 1"/>
    <w:basedOn w:val="1"/>
    <w:next w:val="1"/>
    <w:uiPriority w:val="39"/>
    <w:pPr>
      <w:spacing w:after="100"/>
    </w:pPr>
  </w:style>
  <w:style w:type="paragraph" w:styleId="23">
    <w:name w:val="toc 2"/>
    <w:basedOn w:val="1"/>
    <w:next w:val="1"/>
    <w:uiPriority w:val="39"/>
    <w:pPr>
      <w:spacing w:after="100"/>
      <w:ind w:left="260"/>
    </w:pPr>
  </w:style>
  <w:style w:type="paragraph" w:styleId="24">
    <w:name w:val="toc 3"/>
    <w:basedOn w:val="1"/>
    <w:next w:val="1"/>
    <w:uiPriority w:val="39"/>
    <w:pPr>
      <w:spacing w:after="100"/>
      <w:ind w:left="520"/>
    </w:pPr>
  </w:style>
  <w:style w:type="character" w:customStyle="1" w:styleId="25">
    <w:name w:val="Heading 1 Char"/>
    <w:basedOn w:val="11"/>
    <w:link w:val="2"/>
    <w:uiPriority w:val="9"/>
    <w:rPr>
      <w:rFonts w:ascii="Times New Roman" w:hAnsi="Times New Roman" w:eastAsiaTheme="majorEastAsia" w:cstheme="majorBidi"/>
      <w:b/>
      <w:caps/>
      <w:sz w:val="32"/>
      <w:szCs w:val="36"/>
    </w:rPr>
  </w:style>
  <w:style w:type="character" w:customStyle="1" w:styleId="26">
    <w:name w:val="Heading 2 Char"/>
    <w:basedOn w:val="11"/>
    <w:link w:val="3"/>
    <w:uiPriority w:val="9"/>
    <w:rPr>
      <w:rFonts w:ascii="Times New Roman" w:hAnsi="Times New Roman" w:eastAsiaTheme="majorEastAsia" w:cstheme="majorBidi"/>
      <w:caps/>
      <w:sz w:val="28"/>
      <w:szCs w:val="28"/>
    </w:rPr>
  </w:style>
  <w:style w:type="character" w:customStyle="1" w:styleId="27">
    <w:name w:val="Heading 3 Char"/>
    <w:basedOn w:val="11"/>
    <w:link w:val="4"/>
    <w:uiPriority w:val="9"/>
    <w:rPr>
      <w:rFonts w:ascii="Times New Roman" w:hAnsi="Times New Roman" w:eastAsiaTheme="majorEastAsia" w:cstheme="majorBidi"/>
      <w:smallCaps/>
      <w:sz w:val="28"/>
      <w:szCs w:val="28"/>
    </w:rPr>
  </w:style>
  <w:style w:type="character" w:customStyle="1" w:styleId="28">
    <w:name w:val="Heading 4 Char"/>
    <w:basedOn w:val="11"/>
    <w:link w:val="5"/>
    <w:uiPriority w:val="9"/>
    <w:rPr>
      <w:rFonts w:asciiTheme="majorHAnsi" w:hAnsiTheme="majorHAnsi" w:eastAsiaTheme="majorEastAsia" w:cstheme="majorBidi"/>
      <w:caps/>
    </w:rPr>
  </w:style>
  <w:style w:type="character" w:customStyle="1" w:styleId="29">
    <w:name w:val="Heading 6 Char"/>
    <w:basedOn w:val="11"/>
    <w:link w:val="7"/>
    <w:qFormat/>
    <w:uiPriority w:val="9"/>
    <w:rPr>
      <w:rFonts w:asciiTheme="majorHAnsi" w:hAnsiTheme="majorHAnsi" w:eastAsiaTheme="majorEastAsia" w:cstheme="majorBidi"/>
      <w:b/>
      <w:bCs/>
      <w:caps/>
      <w:color w:val="262626" w:themeColor="text1" w:themeTint="D9"/>
      <w:sz w:val="20"/>
      <w:szCs w:val="20"/>
      <w14:textFill>
        <w14:solidFill>
          <w14:schemeClr w14:val="tx1">
            <w14:lumMod w14:val="85000"/>
            <w14:lumOff w14:val="15000"/>
          </w14:schemeClr>
        </w14:solidFill>
      </w14:textFill>
    </w:rPr>
  </w:style>
  <w:style w:type="paragraph" w:styleId="30">
    <w:name w:val="List Paragraph"/>
    <w:basedOn w:val="1"/>
    <w:qFormat/>
    <w:uiPriority w:val="34"/>
    <w:pPr>
      <w:ind w:left="720"/>
      <w:contextualSpacing/>
    </w:pPr>
  </w:style>
  <w:style w:type="paragraph" w:customStyle="1" w:styleId="31">
    <w:name w:val="TOC Heading"/>
    <w:basedOn w:val="2"/>
    <w:next w:val="1"/>
    <w:unhideWhenUsed/>
    <w:qFormat/>
    <w:uiPriority w:val="39"/>
    <w:pPr>
      <w:outlineLvl w:val="9"/>
    </w:pPr>
  </w:style>
  <w:style w:type="character" w:customStyle="1" w:styleId="32">
    <w:name w:val="Heading 5 Char"/>
    <w:basedOn w:val="11"/>
    <w:link w:val="6"/>
    <w:uiPriority w:val="9"/>
    <w:rPr>
      <w:rFonts w:asciiTheme="majorHAnsi" w:hAnsiTheme="majorHAnsi" w:eastAsiaTheme="majorEastAsia" w:cstheme="majorBidi"/>
      <w:i/>
      <w:iCs/>
      <w:caps/>
    </w:rPr>
  </w:style>
  <w:style w:type="character" w:customStyle="1" w:styleId="33">
    <w:name w:val="Heading 7 Char"/>
    <w:basedOn w:val="11"/>
    <w:link w:val="8"/>
    <w:semiHidden/>
    <w:uiPriority w:val="9"/>
    <w:rPr>
      <w:rFonts w:asciiTheme="majorHAnsi" w:hAnsiTheme="majorHAnsi" w:eastAsiaTheme="majorEastAsia" w:cstheme="majorBidi"/>
      <w:b/>
      <w:bCs/>
      <w:i/>
      <w:iCs/>
      <w:caps/>
      <w:color w:val="262626" w:themeColor="text1" w:themeTint="D9"/>
      <w:sz w:val="20"/>
      <w:szCs w:val="20"/>
      <w14:textFill>
        <w14:solidFill>
          <w14:schemeClr w14:val="tx1">
            <w14:lumMod w14:val="85000"/>
            <w14:lumOff w14:val="15000"/>
          </w14:schemeClr>
        </w14:solidFill>
      </w14:textFill>
    </w:rPr>
  </w:style>
  <w:style w:type="character" w:customStyle="1" w:styleId="34">
    <w:name w:val="Heading 8 Char"/>
    <w:basedOn w:val="11"/>
    <w:link w:val="9"/>
    <w:semiHidden/>
    <w:uiPriority w:val="9"/>
    <w:rPr>
      <w:rFonts w:asciiTheme="majorHAnsi" w:hAnsiTheme="majorHAnsi" w:eastAsiaTheme="majorEastAsia" w:cstheme="majorBidi"/>
      <w:b/>
      <w:bCs/>
      <w:caps/>
      <w:color w:val="808080" w:themeColor="text1" w:themeTint="80"/>
      <w:sz w:val="20"/>
      <w:szCs w:val="20"/>
      <w14:textFill>
        <w14:solidFill>
          <w14:schemeClr w14:val="tx1">
            <w14:lumMod w14:val="50000"/>
            <w14:lumOff w14:val="50000"/>
          </w14:schemeClr>
        </w14:solidFill>
      </w14:textFill>
    </w:rPr>
  </w:style>
  <w:style w:type="character" w:customStyle="1" w:styleId="35">
    <w:name w:val="Heading 9 Char"/>
    <w:basedOn w:val="11"/>
    <w:link w:val="10"/>
    <w:semiHidden/>
    <w:uiPriority w:val="9"/>
    <w:rPr>
      <w:rFonts w:asciiTheme="majorHAnsi" w:hAnsiTheme="majorHAnsi" w:eastAsiaTheme="majorEastAsia" w:cstheme="majorBidi"/>
      <w:b/>
      <w:bCs/>
      <w:i/>
      <w:iCs/>
      <w:caps/>
      <w:color w:val="808080" w:themeColor="text1" w:themeTint="80"/>
      <w:sz w:val="20"/>
      <w:szCs w:val="20"/>
      <w14:textFill>
        <w14:solidFill>
          <w14:schemeClr w14:val="tx1">
            <w14:lumMod w14:val="50000"/>
            <w14:lumOff w14:val="50000"/>
          </w14:schemeClr>
        </w14:solidFill>
      </w14:textFill>
    </w:rPr>
  </w:style>
  <w:style w:type="character" w:customStyle="1" w:styleId="36">
    <w:name w:val="Title Char"/>
    <w:basedOn w:val="11"/>
    <w:link w:val="21"/>
    <w:uiPriority w:val="10"/>
    <w:rPr>
      <w:rFonts w:asciiTheme="majorHAnsi" w:hAnsiTheme="majorHAnsi" w:eastAsiaTheme="majorEastAsia" w:cstheme="majorBidi"/>
      <w:caps/>
      <w:color w:val="404040" w:themeColor="text1" w:themeTint="BF"/>
      <w:spacing w:val="-10"/>
      <w:sz w:val="72"/>
      <w:szCs w:val="72"/>
      <w14:textFill>
        <w14:solidFill>
          <w14:schemeClr w14:val="tx1">
            <w14:lumMod w14:val="75000"/>
            <w14:lumOff w14:val="25000"/>
          </w14:schemeClr>
        </w14:solidFill>
      </w14:textFill>
    </w:rPr>
  </w:style>
  <w:style w:type="character" w:customStyle="1" w:styleId="37">
    <w:name w:val="Subtitle Char"/>
    <w:basedOn w:val="11"/>
    <w:link w:val="18"/>
    <w:uiPriority w:val="11"/>
    <w:rPr>
      <w:rFonts w:asciiTheme="majorHAnsi" w:hAnsiTheme="majorHAnsi" w:eastAsiaTheme="majorEastAsia" w:cstheme="majorBidi"/>
      <w:smallCaps/>
      <w:color w:val="595959" w:themeColor="text1" w:themeTint="A6"/>
      <w:sz w:val="28"/>
      <w:szCs w:val="28"/>
      <w14:textFill>
        <w14:solidFill>
          <w14:schemeClr w14:val="tx1">
            <w14:lumMod w14:val="65000"/>
            <w14:lumOff w14:val="35000"/>
          </w14:schemeClr>
        </w14:solidFill>
      </w14:textFill>
    </w:rPr>
  </w:style>
  <w:style w:type="paragraph" w:styleId="38">
    <w:name w:val="No Spacing"/>
    <w:qFormat/>
    <w:uiPriority w:val="1"/>
    <w:pPr>
      <w:spacing w:after="0" w:line="240" w:lineRule="auto"/>
    </w:pPr>
    <w:rPr>
      <w:rFonts w:asciiTheme="minorHAnsi" w:hAnsiTheme="minorHAnsi" w:eastAsiaTheme="minorEastAsia" w:cstheme="minorBidi"/>
      <w:sz w:val="22"/>
      <w:szCs w:val="22"/>
      <w:lang w:val="vi-VN" w:eastAsia="vi-VN" w:bidi="ar-SA"/>
    </w:rPr>
  </w:style>
  <w:style w:type="paragraph" w:styleId="39">
    <w:name w:val="Quote"/>
    <w:basedOn w:val="1"/>
    <w:next w:val="1"/>
    <w:link w:val="40"/>
    <w:qFormat/>
    <w:uiPriority w:val="29"/>
    <w:pPr>
      <w:spacing w:before="160" w:line="240" w:lineRule="auto"/>
      <w:ind w:left="720" w:right="720"/>
    </w:pPr>
    <w:rPr>
      <w:rFonts w:asciiTheme="majorHAnsi" w:hAnsiTheme="majorHAnsi" w:eastAsiaTheme="majorEastAsia" w:cstheme="majorBidi"/>
      <w:sz w:val="25"/>
      <w:szCs w:val="25"/>
    </w:rPr>
  </w:style>
  <w:style w:type="character" w:customStyle="1" w:styleId="40">
    <w:name w:val="Quote Char"/>
    <w:basedOn w:val="11"/>
    <w:link w:val="39"/>
    <w:uiPriority w:val="29"/>
    <w:rPr>
      <w:rFonts w:asciiTheme="majorHAnsi" w:hAnsiTheme="majorHAnsi" w:eastAsiaTheme="majorEastAsia" w:cstheme="majorBidi"/>
      <w:sz w:val="25"/>
      <w:szCs w:val="25"/>
    </w:rPr>
  </w:style>
  <w:style w:type="paragraph" w:styleId="41">
    <w:name w:val="Intense Quote"/>
    <w:basedOn w:val="1"/>
    <w:next w:val="1"/>
    <w:link w:val="42"/>
    <w:qFormat/>
    <w:uiPriority w:val="30"/>
    <w:pPr>
      <w:spacing w:before="280" w:after="280" w:line="240" w:lineRule="auto"/>
      <w:ind w:left="1080" w:right="1080"/>
      <w:jc w:val="center"/>
    </w:pPr>
    <w:rPr>
      <w:color w:val="404040" w:themeColor="text1" w:themeTint="BF"/>
      <w:sz w:val="32"/>
      <w:szCs w:val="32"/>
      <w14:textFill>
        <w14:solidFill>
          <w14:schemeClr w14:val="tx1">
            <w14:lumMod w14:val="75000"/>
            <w14:lumOff w14:val="25000"/>
          </w14:schemeClr>
        </w14:solidFill>
      </w14:textFill>
    </w:rPr>
  </w:style>
  <w:style w:type="character" w:customStyle="1" w:styleId="42">
    <w:name w:val="Intense Quote Char"/>
    <w:basedOn w:val="11"/>
    <w:link w:val="41"/>
    <w:uiPriority w:val="30"/>
    <w:rPr>
      <w:color w:val="404040" w:themeColor="text1" w:themeTint="BF"/>
      <w:sz w:val="32"/>
      <w:szCs w:val="32"/>
      <w14:textFill>
        <w14:solidFill>
          <w14:schemeClr w14:val="tx1">
            <w14:lumMod w14:val="75000"/>
            <w14:lumOff w14:val="25000"/>
          </w14:schemeClr>
        </w14:solidFill>
      </w14:textFill>
    </w:rPr>
  </w:style>
  <w:style w:type="character" w:customStyle="1" w:styleId="43">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4">
    <w:name w:val="Intense Emphasis"/>
    <w:basedOn w:val="11"/>
    <w:qFormat/>
    <w:uiPriority w:val="21"/>
    <w:rPr>
      <w:b/>
      <w:bCs/>
      <w:i/>
      <w:iCs/>
    </w:rPr>
  </w:style>
  <w:style w:type="character" w:customStyle="1" w:styleId="45">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6">
    <w:name w:val="Intense Reference"/>
    <w:basedOn w:val="11"/>
    <w:qFormat/>
    <w:uiPriority w:val="32"/>
    <w:rPr>
      <w:b/>
      <w:bCs/>
      <w:smallCaps/>
      <w:color w:val="auto"/>
      <w:spacing w:val="3"/>
      <w:u w:val="single"/>
    </w:rPr>
  </w:style>
  <w:style w:type="character" w:customStyle="1" w:styleId="47">
    <w:name w:val="Book Title"/>
    <w:basedOn w:val="11"/>
    <w:qFormat/>
    <w:uiPriority w:val="33"/>
    <w:rPr>
      <w:b/>
      <w:bCs/>
      <w:smallCaps/>
      <w:spacing w:val="7"/>
    </w:rPr>
  </w:style>
  <w:style w:type="character" w:customStyle="1" w:styleId="48">
    <w:name w:val="apple-tab-span"/>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huctap\WordToRqm.dot"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BF98D-3584-4C9C-9147-FFA596426757}">
  <ds:schemaRefs/>
</ds:datastoreItem>
</file>

<file path=docProps/app.xml><?xml version="1.0" encoding="utf-8"?>
<Properties xmlns="http://schemas.openxmlformats.org/officeDocument/2006/extended-properties" xmlns:vt="http://schemas.openxmlformats.org/officeDocument/2006/docPropsVTypes">
  <Template>WordToRqm.dot</Template>
  <Company>Sybase, Inc.</Company>
  <Pages>29</Pages>
  <Words>2209</Words>
  <Characters>12594</Characters>
  <Lines>104</Lines>
  <Paragraphs>29</Paragraphs>
  <TotalTime>2</TotalTime>
  <ScaleCrop>false</ScaleCrop>
  <LinksUpToDate>false</LinksUpToDate>
  <CharactersWithSpaces>14774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2023-07-05T03:20:00Z</dcterms:created>
  <dc:creator>DELL</dc:creator>
  <cp:lastModifiedBy>Kênh Tổng</cp:lastModifiedBy>
  <dcterms:modified xsi:type="dcterms:W3CDTF">2023-07-10T00:45:41Z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384384E75DC145A5812E2E60535F9DBA</vt:lpwstr>
  </property>
</Properties>
</file>