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2C45" w14:textId="26175DD7" w:rsidR="00D939B6" w:rsidRPr="006668C9" w:rsidRDefault="00D939B6" w:rsidP="00D939B6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b/>
          <w:bCs/>
          <w:color w:val="000000"/>
          <w:sz w:val="26"/>
          <w:szCs w:val="26"/>
        </w:rPr>
        <w:t>Mô</w:t>
      </w:r>
      <w:proofErr w:type="spellEnd"/>
      <w:r w:rsidRPr="006668C9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b/>
          <w:bCs/>
          <w:color w:val="000000"/>
          <w:sz w:val="26"/>
          <w:szCs w:val="26"/>
        </w:rPr>
        <w:t>tả</w:t>
      </w:r>
      <w:proofErr w:type="spellEnd"/>
      <w:r w:rsidRPr="006668C9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b/>
          <w:bCs/>
          <w:color w:val="000000"/>
          <w:sz w:val="26"/>
          <w:szCs w:val="26"/>
        </w:rPr>
        <w:t>chức</w:t>
      </w:r>
      <w:proofErr w:type="spellEnd"/>
      <w:r w:rsidRPr="006668C9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b/>
          <w:bCs/>
          <w:color w:val="000000"/>
          <w:sz w:val="26"/>
          <w:szCs w:val="26"/>
        </w:rPr>
        <w:t>năng</w:t>
      </w:r>
      <w:proofErr w:type="spellEnd"/>
      <w:r w:rsidRPr="006668C9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b/>
          <w:bCs/>
          <w:color w:val="000000"/>
          <w:sz w:val="26"/>
          <w:szCs w:val="26"/>
        </w:rPr>
        <w:t>Thêm</w:t>
      </w:r>
      <w:proofErr w:type="spellEnd"/>
      <w:r w:rsidRPr="006668C9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b/>
          <w:bCs/>
          <w:color w:val="000000"/>
          <w:sz w:val="26"/>
          <w:szCs w:val="26"/>
        </w:rPr>
        <w:t>kế</w:t>
      </w:r>
      <w:proofErr w:type="spellEnd"/>
      <w:r w:rsidRPr="006668C9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b/>
          <w:bCs/>
          <w:color w:val="000000"/>
          <w:sz w:val="26"/>
          <w:szCs w:val="26"/>
        </w:rPr>
        <w:t>hoạch</w:t>
      </w:r>
      <w:proofErr w:type="spellEnd"/>
    </w:p>
    <w:p w14:paraId="0593CB8A" w14:textId="431B7111" w:rsidR="00D939B6" w:rsidRPr="006668C9" w:rsidRDefault="00D939B6" w:rsidP="00D939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dùng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đăng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với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vai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trò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đơn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vị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trưởng</w:t>
      </w:r>
      <w:proofErr w:type="spellEnd"/>
    </w:p>
    <w:p w14:paraId="7076BC53" w14:textId="53E06567" w:rsidR="00D939B6" w:rsidRPr="006668C9" w:rsidRDefault="00D939B6" w:rsidP="00D939B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Bước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1: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Đơn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vị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trưởng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nhấn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vào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Thêm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  <w:r w:rsidRPr="006668C9">
        <w:rPr>
          <w:rFonts w:ascii="Arial" w:hAnsi="Arial" w:cs="Arial"/>
          <w:color w:val="000000"/>
          <w:sz w:val="26"/>
          <w:szCs w:val="26"/>
        </w:rPr>
        <w:br/>
      </w:r>
      <w:proofErr w:type="spellStart"/>
      <w:r w:rsidRPr="006668C9">
        <w:rPr>
          <w:rFonts w:ascii="Arial" w:hAnsi="Arial" w:cs="Arial"/>
          <w:sz w:val="26"/>
          <w:szCs w:val="26"/>
        </w:rPr>
        <w:t>Bước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2: </w:t>
      </w:r>
      <w:proofErr w:type="spellStart"/>
      <w:r w:rsidRPr="006668C9">
        <w:rPr>
          <w:rFonts w:ascii="Arial" w:hAnsi="Arial" w:cs="Arial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thông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6668C9">
        <w:rPr>
          <w:rFonts w:ascii="Arial" w:hAnsi="Arial" w:cs="Arial"/>
          <w:sz w:val="26"/>
          <w:szCs w:val="26"/>
        </w:rPr>
        <w:t>kế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hoạch</w:t>
      </w:r>
      <w:proofErr w:type="spellEnd"/>
    </w:p>
    <w:p w14:paraId="3FE44F72" w14:textId="69DDDEC2" w:rsidR="00D04D91" w:rsidRPr="006668C9" w:rsidRDefault="00D939B6">
      <w:pPr>
        <w:rPr>
          <w:rFonts w:ascii="Arial" w:hAnsi="Arial" w:cs="Arial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tên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kế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hoạch</w:t>
      </w:r>
      <w:proofErr w:type="spellEnd"/>
    </w:p>
    <w:p w14:paraId="486DEBD2" w14:textId="51FA8686" w:rsidR="00D939B6" w:rsidRPr="006668C9" w:rsidRDefault="00D939B6" w:rsidP="00474AF6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nếu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483D637B" w14:textId="5227072B" w:rsidR="00D939B6" w:rsidRPr="006668C9" w:rsidRDefault="00D939B6" w:rsidP="00474AF6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nhiều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100 </w:t>
      </w:r>
      <w:proofErr w:type="spellStart"/>
      <w:r w:rsidR="00474AF6" w:rsidRPr="006668C9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="00474AF6"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="00474AF6" w:rsidRPr="006668C9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="00474AF6"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r w:rsidRPr="006668C9">
        <w:rPr>
          <w:rFonts w:ascii="Arial" w:hAnsi="Arial" w:cs="Arial"/>
          <w:color w:val="000000"/>
          <w:sz w:val="26"/>
          <w:szCs w:val="26"/>
        </w:rPr>
        <w:t>,</w:t>
      </w:r>
      <w:proofErr w:type="gram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100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</w:p>
    <w:p w14:paraId="68B6F1C5" w14:textId="4834D020" w:rsidR="00D939B6" w:rsidRPr="006668C9" w:rsidRDefault="00D939B6" w:rsidP="00474AF6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Chứa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kí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tự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đặc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biệt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chứa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đặc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biệt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7F888AC5" w14:textId="45A63133" w:rsidR="00D939B6" w:rsidRPr="006668C9" w:rsidRDefault="00D939B6" w:rsidP="00474AF6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đúng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&lt;100 </w:t>
      </w:r>
      <w:proofErr w:type="spellStart"/>
      <w:r w:rsidR="00474AF6" w:rsidRPr="006668C9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="00474AF6"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474AF6" w:rsidRPr="006668C9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kí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đặc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biệt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</w:p>
    <w:p w14:paraId="27A52C56" w14:textId="7B00FD50" w:rsidR="00474AF6" w:rsidRPr="006668C9" w:rsidRDefault="00474AF6">
      <w:p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bắt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đầu</w:t>
      </w:r>
      <w:proofErr w:type="spellEnd"/>
    </w:p>
    <w:p w14:paraId="298F643A" w14:textId="6DD90E35" w:rsidR="00474AF6" w:rsidRPr="006668C9" w:rsidRDefault="00474AF6" w:rsidP="00474AF6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chọn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10F81443" w14:textId="2BD4B0DE" w:rsidR="00474AF6" w:rsidRPr="006668C9" w:rsidRDefault="00474AF6" w:rsidP="00474AF6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khác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kiểu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chọn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kiểu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dd/mm/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yyyy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369B547E" w14:textId="37256164" w:rsidR="00474AF6" w:rsidRPr="006668C9" w:rsidRDefault="00474AF6" w:rsidP="00474AF6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đúng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kiểu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dd/mm/</w:t>
      </w:r>
      <w:proofErr w:type="spellStart"/>
      <w:r w:rsidRPr="006668C9">
        <w:rPr>
          <w:rFonts w:ascii="Arial" w:hAnsi="Arial" w:cs="Arial"/>
          <w:sz w:val="26"/>
          <w:szCs w:val="26"/>
        </w:rPr>
        <w:t>yyyy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</w:p>
    <w:p w14:paraId="43F2E4FB" w14:textId="469006EE" w:rsidR="00474AF6" w:rsidRPr="006668C9" w:rsidRDefault="00474AF6">
      <w:pPr>
        <w:rPr>
          <w:rFonts w:ascii="Arial" w:hAnsi="Arial" w:cs="Arial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dự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kiến</w:t>
      </w:r>
      <w:proofErr w:type="spellEnd"/>
    </w:p>
    <w:p w14:paraId="21DB2E14" w14:textId="11CFCCA6" w:rsidR="00474AF6" w:rsidRPr="006668C9" w:rsidRDefault="00474AF6" w:rsidP="00474AF6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chọn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45668096" w14:textId="288532B8" w:rsidR="00474AF6" w:rsidRPr="006668C9" w:rsidRDefault="00474AF6" w:rsidP="00474AF6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khác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kiểu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chọn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kiểu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dd/mm/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yyyy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76153B35" w14:textId="4C17DEFF" w:rsidR="00474AF6" w:rsidRPr="006668C9" w:rsidRDefault="00474AF6" w:rsidP="00474AF6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nhỏ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hơn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bắt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đầu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chọn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lớn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17930606" w14:textId="445E3EB8" w:rsidR="00474AF6" w:rsidRPr="006668C9" w:rsidRDefault="00474AF6" w:rsidP="00474AF6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đúng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kiểu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dd/mm/</w:t>
      </w:r>
      <w:proofErr w:type="spellStart"/>
      <w:r w:rsidRPr="006668C9">
        <w:rPr>
          <w:rFonts w:ascii="Arial" w:hAnsi="Arial" w:cs="Arial"/>
          <w:sz w:val="26"/>
          <w:szCs w:val="26"/>
        </w:rPr>
        <w:t>yyyy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</w:p>
    <w:p w14:paraId="73DA4C44" w14:textId="3D4E65EC" w:rsidR="00474AF6" w:rsidRPr="006668C9" w:rsidRDefault="00474AF6">
      <w:p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loại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kế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668C9">
        <w:rPr>
          <w:rFonts w:ascii="Arial" w:hAnsi="Arial" w:cs="Arial"/>
          <w:sz w:val="26"/>
          <w:szCs w:val="26"/>
        </w:rPr>
        <w:t>hoạch</w:t>
      </w:r>
      <w:proofErr w:type="spellEnd"/>
      <w:r w:rsidRPr="006668C9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6668C9">
        <w:rPr>
          <w:rFonts w:ascii="Arial" w:hAnsi="Arial" w:cs="Arial"/>
          <w:sz w:val="26"/>
          <w:szCs w:val="26"/>
        </w:rPr>
        <w:t>tháng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668C9">
        <w:rPr>
          <w:rFonts w:ascii="Arial" w:hAnsi="Arial" w:cs="Arial"/>
          <w:sz w:val="26"/>
          <w:szCs w:val="26"/>
        </w:rPr>
        <w:t>năm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668C9">
        <w:rPr>
          <w:rFonts w:ascii="Arial" w:hAnsi="Arial" w:cs="Arial"/>
          <w:sz w:val="26"/>
          <w:szCs w:val="26"/>
        </w:rPr>
        <w:t>quý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):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chọn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loại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(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mặc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định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năm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)</w:t>
      </w:r>
    </w:p>
    <w:p w14:paraId="3597508D" w14:textId="40AFFA50" w:rsidR="00474AF6" w:rsidRPr="006668C9" w:rsidRDefault="00474AF6">
      <w:p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Bước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3: </w:t>
      </w:r>
      <w:proofErr w:type="spellStart"/>
      <w:r w:rsidRPr="006668C9">
        <w:rPr>
          <w:rFonts w:ascii="Arial" w:hAnsi="Arial" w:cs="Arial"/>
          <w:sz w:val="26"/>
          <w:szCs w:val="26"/>
        </w:rPr>
        <w:t>Thêm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công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việc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mới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các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trường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trong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bảng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công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việc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668C9">
        <w:rPr>
          <w:rFonts w:ascii="Arial" w:hAnsi="Arial" w:cs="Arial"/>
          <w:sz w:val="26"/>
          <w:szCs w:val="26"/>
        </w:rPr>
        <w:t>như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:</w:t>
      </w:r>
      <w:proofErr w:type="gramEnd"/>
    </w:p>
    <w:p w14:paraId="78C6F62B" w14:textId="26569644" w:rsidR="00474AF6" w:rsidRPr="006668C9" w:rsidRDefault="00474AF6">
      <w:pPr>
        <w:rPr>
          <w:rFonts w:ascii="Arial" w:hAnsi="Arial" w:cs="Arial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tên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công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việc</w:t>
      </w:r>
      <w:proofErr w:type="spellEnd"/>
    </w:p>
    <w:p w14:paraId="754DB1DC" w14:textId="5275ED0D" w:rsidR="00474AF6" w:rsidRPr="006668C9" w:rsidRDefault="00474AF6" w:rsidP="00474AF6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ô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11DB313D" w14:textId="0B1E69E3" w:rsidR="00474AF6" w:rsidRPr="006668C9" w:rsidRDefault="00474AF6" w:rsidP="00474AF6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nhiều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100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ô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nhiều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100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17F9EABE" w14:textId="5F4664A3" w:rsidR="00474AF6" w:rsidRPr="006668C9" w:rsidRDefault="00474AF6" w:rsidP="00474AF6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lastRenderedPageBreak/>
        <w:t>Chứa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kí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tự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đặc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biệt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ô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việc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chứa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đặc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biệt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62D3A747" w14:textId="760123DA" w:rsidR="00474AF6" w:rsidRPr="006668C9" w:rsidRDefault="00474AF6" w:rsidP="00474AF6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đúng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&lt;100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từ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có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kí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đặc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biệt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</w:p>
    <w:p w14:paraId="3D27FAE5" w14:textId="6D61C483" w:rsidR="00474AF6" w:rsidRPr="006668C9" w:rsidRDefault="00474AF6">
      <w:pPr>
        <w:rPr>
          <w:rFonts w:ascii="Arial" w:hAnsi="Arial" w:cs="Arial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nội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dung</w:t>
      </w:r>
    </w:p>
    <w:p w14:paraId="0ECF7497" w14:textId="4E8C644C" w:rsidR="00474AF6" w:rsidRPr="006668C9" w:rsidRDefault="00474AF6" w:rsidP="00474AF6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ô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nội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dung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Nội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dung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7B2A3B23" w14:textId="500C0343" w:rsidR="00474AF6" w:rsidRPr="006668C9" w:rsidRDefault="00474AF6" w:rsidP="00474AF6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nhiều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255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ô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nội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dung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Nội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dung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lớn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255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ký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01DC8790" w14:textId="0090338D" w:rsidR="00474AF6" w:rsidRPr="006668C9" w:rsidRDefault="00474AF6" w:rsidP="00474AF6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, &lt;255 </w:t>
      </w:r>
      <w:proofErr w:type="spellStart"/>
      <w:r w:rsidRPr="006668C9">
        <w:rPr>
          <w:rFonts w:ascii="Arial" w:hAnsi="Arial" w:cs="Arial"/>
          <w:sz w:val="26"/>
          <w:szCs w:val="26"/>
        </w:rPr>
        <w:t>ký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tự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</w:p>
    <w:p w14:paraId="0B1C8B05" w14:textId="7041F97D" w:rsidR="00474AF6" w:rsidRPr="006668C9" w:rsidRDefault="00474AF6">
      <w:p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bắt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668C9">
        <w:rPr>
          <w:rFonts w:ascii="Arial" w:hAnsi="Arial" w:cs="Arial"/>
          <w:sz w:val="26"/>
          <w:szCs w:val="26"/>
        </w:rPr>
        <w:t>đầu</w:t>
      </w:r>
      <w:proofErr w:type="spellEnd"/>
      <w:r w:rsidRPr="006668C9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6668C9">
        <w:rPr>
          <w:rFonts w:ascii="Arial" w:hAnsi="Arial" w:cs="Arial"/>
          <w:sz w:val="26"/>
          <w:szCs w:val="26"/>
        </w:rPr>
        <w:t>kiểu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sz w:val="26"/>
          <w:szCs w:val="26"/>
        </w:rPr>
        <w:t>)</w:t>
      </w:r>
    </w:p>
    <w:p w14:paraId="6E45A63E" w14:textId="1EC448FC" w:rsidR="00474AF6" w:rsidRPr="006668C9" w:rsidRDefault="00474AF6" w:rsidP="006668C9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1AAED26D" w14:textId="236EB5D5" w:rsidR="00474AF6" w:rsidRPr="006668C9" w:rsidRDefault="00474AF6" w:rsidP="006668C9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khác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kiểu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kiểu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dd/mm/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yyyy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73C0B0E8" w14:textId="50B25416" w:rsidR="00474AF6" w:rsidRPr="006668C9" w:rsidRDefault="006668C9" w:rsidP="006668C9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hợp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lệ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dd/mm/</w:t>
      </w:r>
      <w:proofErr w:type="spellStart"/>
      <w:r w:rsidRPr="006668C9">
        <w:rPr>
          <w:rFonts w:ascii="Arial" w:hAnsi="Arial" w:cs="Arial"/>
          <w:sz w:val="26"/>
          <w:szCs w:val="26"/>
        </w:rPr>
        <w:t>yyyy</w:t>
      </w:r>
      <w:proofErr w:type="spellEnd"/>
      <w:r w:rsidR="00474AF6" w:rsidRPr="006668C9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="00474AF6"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="00474AF6"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474AF6" w:rsidRPr="006668C9"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 w:rsidR="00474AF6"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474AF6"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</w:p>
    <w:p w14:paraId="79C85456" w14:textId="26EB1E95" w:rsidR="00474AF6" w:rsidRPr="006668C9" w:rsidRDefault="00474AF6">
      <w:p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kết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668C9">
        <w:rPr>
          <w:rFonts w:ascii="Arial" w:hAnsi="Arial" w:cs="Arial"/>
          <w:sz w:val="26"/>
          <w:szCs w:val="26"/>
        </w:rPr>
        <w:t>thúc</w:t>
      </w:r>
      <w:proofErr w:type="spellEnd"/>
      <w:r w:rsidRPr="006668C9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6668C9">
        <w:rPr>
          <w:rFonts w:ascii="Arial" w:hAnsi="Arial" w:cs="Arial"/>
          <w:sz w:val="26"/>
          <w:szCs w:val="26"/>
        </w:rPr>
        <w:t>kiểu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sz w:val="26"/>
          <w:szCs w:val="26"/>
        </w:rPr>
        <w:t>)</w:t>
      </w:r>
    </w:p>
    <w:p w14:paraId="78D650FE" w14:textId="1289E0A1" w:rsidR="00474AF6" w:rsidRPr="006668C9" w:rsidRDefault="00474AF6" w:rsidP="006668C9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được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586F7084" w14:textId="116C5975" w:rsidR="00474AF6" w:rsidRPr="006668C9" w:rsidRDefault="00474AF6" w:rsidP="006668C9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khác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kiểu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là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kiểu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dd/mm/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yyyy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12BBCEB0" w14:textId="2E5FBDA4" w:rsidR="00474AF6" w:rsidRPr="006668C9" w:rsidRDefault="00474AF6" w:rsidP="006668C9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nhỏ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hơn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bắt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đầu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lớn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bắt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đầu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56BC15DF" w14:textId="5F37CE89" w:rsidR="00474AF6" w:rsidRPr="006668C9" w:rsidRDefault="006668C9" w:rsidP="006668C9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nhỏ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hơn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dự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kiến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của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kế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hoạch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dưới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form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Thời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gian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phải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hơn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hoàn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thành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dự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của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hoạch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7D102206" w14:textId="2B142D01" w:rsidR="00474AF6" w:rsidRPr="006668C9" w:rsidRDefault="006668C9" w:rsidP="006668C9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đúng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kiểu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ngày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dd/mm/</w:t>
      </w:r>
      <w:proofErr w:type="spellStart"/>
      <w:r w:rsidRPr="006668C9">
        <w:rPr>
          <w:rFonts w:ascii="Arial" w:hAnsi="Arial" w:cs="Arial"/>
          <w:sz w:val="26"/>
          <w:szCs w:val="26"/>
        </w:rPr>
        <w:t>yyyy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</w:p>
    <w:p w14:paraId="22138F91" w14:textId="10912C7E" w:rsidR="006668C9" w:rsidRPr="006668C9" w:rsidRDefault="006668C9">
      <w:p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trọng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668C9">
        <w:rPr>
          <w:rFonts w:ascii="Arial" w:hAnsi="Arial" w:cs="Arial"/>
          <w:sz w:val="26"/>
          <w:szCs w:val="26"/>
        </w:rPr>
        <w:t>số</w:t>
      </w:r>
      <w:proofErr w:type="spellEnd"/>
      <w:r w:rsidRPr="006668C9">
        <w:rPr>
          <w:rFonts w:ascii="Arial" w:hAnsi="Arial" w:cs="Arial"/>
          <w:sz w:val="26"/>
          <w:szCs w:val="26"/>
        </w:rPr>
        <w:t>(</w:t>
      </w:r>
      <w:proofErr w:type="spellStart"/>
      <w:proofErr w:type="gramEnd"/>
      <w:r w:rsidRPr="006668C9">
        <w:rPr>
          <w:rFonts w:ascii="Arial" w:hAnsi="Arial" w:cs="Arial"/>
          <w:sz w:val="26"/>
          <w:szCs w:val="26"/>
        </w:rPr>
        <w:t>kiểu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số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dương</w:t>
      </w:r>
      <w:proofErr w:type="spellEnd"/>
      <w:r w:rsidRPr="006668C9">
        <w:rPr>
          <w:rFonts w:ascii="Arial" w:hAnsi="Arial" w:cs="Arial"/>
          <w:sz w:val="26"/>
          <w:szCs w:val="26"/>
        </w:rPr>
        <w:t>)</w:t>
      </w:r>
    </w:p>
    <w:p w14:paraId="44F9632E" w14:textId="2A18C3C5" w:rsidR="00474AF6" w:rsidRPr="006668C9" w:rsidRDefault="006668C9" w:rsidP="006668C9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trọng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ô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trọng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trọng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trống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00CB3F5B" w14:textId="24C7F299" w:rsidR="00474AF6" w:rsidRPr="006668C9" w:rsidRDefault="006668C9" w:rsidP="006668C9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 w:rsidRPr="006668C9">
        <w:rPr>
          <w:rFonts w:ascii="Arial" w:hAnsi="Arial" w:cs="Arial"/>
          <w:color w:val="000000"/>
          <w:sz w:val="26"/>
          <w:szCs w:val="26"/>
        </w:rPr>
        <w:t xml:space="preserve">&lt;0: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Hiển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thị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màu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đỏ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bên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trong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ô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trọng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"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trọng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số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âm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>"</w:t>
      </w:r>
    </w:p>
    <w:p w14:paraId="0C87F7AF" w14:textId="275A572B" w:rsidR="00474AF6" w:rsidRPr="006668C9" w:rsidRDefault="006668C9" w:rsidP="006668C9">
      <w:pPr>
        <w:pStyle w:val="ListParagraph"/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Nhập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từ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0-&gt;100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Không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báo</w:t>
      </w:r>
      <w:proofErr w:type="spellEnd"/>
      <w:r w:rsidRPr="006668C9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color w:val="000000"/>
          <w:sz w:val="26"/>
          <w:szCs w:val="26"/>
        </w:rPr>
        <w:t>lỗi</w:t>
      </w:r>
      <w:proofErr w:type="spellEnd"/>
    </w:p>
    <w:p w14:paraId="42AEC31D" w14:textId="11C5AD50" w:rsidR="00474AF6" w:rsidRPr="006668C9" w:rsidRDefault="006668C9">
      <w:pPr>
        <w:rPr>
          <w:rFonts w:ascii="Arial" w:hAnsi="Arial" w:cs="Arial"/>
          <w:color w:val="000000"/>
          <w:sz w:val="26"/>
          <w:szCs w:val="26"/>
        </w:rPr>
      </w:pPr>
      <w:proofErr w:type="spellStart"/>
      <w:r w:rsidRPr="006668C9">
        <w:rPr>
          <w:rFonts w:ascii="Arial" w:hAnsi="Arial" w:cs="Arial"/>
          <w:sz w:val="26"/>
          <w:szCs w:val="26"/>
        </w:rPr>
        <w:t>Bước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4: </w:t>
      </w:r>
      <w:proofErr w:type="spellStart"/>
      <w:r w:rsidRPr="006668C9">
        <w:rPr>
          <w:rFonts w:ascii="Arial" w:hAnsi="Arial" w:cs="Arial"/>
          <w:sz w:val="26"/>
          <w:szCs w:val="26"/>
        </w:rPr>
        <w:t>Nhấn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Lưu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để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thêm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kế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hoạch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668C9">
        <w:rPr>
          <w:rFonts w:ascii="Arial" w:hAnsi="Arial" w:cs="Arial"/>
          <w:sz w:val="26"/>
          <w:szCs w:val="26"/>
        </w:rPr>
        <w:t>thông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tin </w:t>
      </w:r>
      <w:proofErr w:type="spellStart"/>
      <w:r w:rsidRPr="006668C9">
        <w:rPr>
          <w:rFonts w:ascii="Arial" w:hAnsi="Arial" w:cs="Arial"/>
          <w:sz w:val="26"/>
          <w:szCs w:val="26"/>
        </w:rPr>
        <w:t>hợp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lệ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668C9">
        <w:rPr>
          <w:rFonts w:ascii="Arial" w:hAnsi="Arial" w:cs="Arial"/>
          <w:sz w:val="26"/>
          <w:szCs w:val="26"/>
        </w:rPr>
        <w:t>kế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hoạch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sẽ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được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lưu</w:t>
      </w:r>
      <w:proofErr w:type="spellEnd"/>
      <w:r w:rsidRPr="006668C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668C9">
        <w:rPr>
          <w:rFonts w:ascii="Arial" w:hAnsi="Arial" w:cs="Arial"/>
          <w:sz w:val="26"/>
          <w:szCs w:val="26"/>
        </w:rPr>
        <w:t>lại</w:t>
      </w:r>
      <w:proofErr w:type="spellEnd"/>
    </w:p>
    <w:p w14:paraId="3E1C4B80" w14:textId="2379D4E9" w:rsidR="00474AF6" w:rsidRPr="006668C9" w:rsidRDefault="006668C9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w:lastRenderedPageBreak/>
        <w:drawing>
          <wp:inline distT="0" distB="0" distL="0" distR="0" wp14:anchorId="52197393" wp14:editId="084D95D6">
            <wp:extent cx="5768340" cy="4114800"/>
            <wp:effectExtent l="0" t="0" r="3810" b="0"/>
            <wp:docPr id="293531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3FA0" w14:textId="35DA7FA5" w:rsidR="00474AF6" w:rsidRPr="006668C9" w:rsidRDefault="00D13A50">
      <w:pPr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con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icon Plus ở </w:t>
      </w:r>
      <w:proofErr w:type="spellStart"/>
      <w:r>
        <w:rPr>
          <w:color w:val="000000"/>
          <w:sz w:val="26"/>
          <w:szCs w:val="26"/>
        </w:rPr>
        <w:t>cột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con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cha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rã</w:t>
      </w:r>
      <w:proofErr w:type="spellEnd"/>
      <w:r>
        <w:rPr>
          <w:color w:val="000000"/>
          <w:sz w:val="26"/>
          <w:szCs w:val="26"/>
        </w:rPr>
        <w:t xml:space="preserve">),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mới</w:t>
      </w:r>
      <w:proofErr w:type="spellEnd"/>
      <w:r>
        <w:rPr>
          <w:color w:val="000000"/>
          <w:sz w:val="26"/>
          <w:szCs w:val="26"/>
        </w:rPr>
        <w:t>.</w:t>
      </w:r>
    </w:p>
    <w:p w14:paraId="48DF308F" w14:textId="4564DAD6" w:rsidR="00474AF6" w:rsidRDefault="00D13A5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C1EBF5D" wp14:editId="529F53F6">
            <wp:extent cx="1592580" cy="868680"/>
            <wp:effectExtent l="0" t="0" r="7620" b="7620"/>
            <wp:docPr id="149598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C69F" w14:textId="43B62F96" w:rsidR="00D13A50" w:rsidRDefault="00D13A50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việc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ta </w:t>
      </w:r>
      <w:proofErr w:type="spellStart"/>
      <w:r>
        <w:rPr>
          <w:color w:val="000000"/>
          <w:sz w:val="26"/>
          <w:szCs w:val="26"/>
        </w:rPr>
        <w:t>nhấn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icon delete ở </w:t>
      </w:r>
      <w:proofErr w:type="spellStart"/>
      <w:r>
        <w:rPr>
          <w:color w:val="000000"/>
          <w:sz w:val="26"/>
          <w:szCs w:val="26"/>
        </w:rPr>
        <w:t>cột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 w:rsidRPr="00D13A50">
        <w:rPr>
          <w:rFonts w:ascii="Arial" w:hAnsi="Arial" w:cs="Arial"/>
          <w:sz w:val="26"/>
          <w:szCs w:val="26"/>
        </w:rPr>
        <w:t>hệ</w:t>
      </w:r>
      <w:proofErr w:type="spellEnd"/>
      <w:r w:rsidRPr="00D13A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13A50">
        <w:rPr>
          <w:rFonts w:ascii="Arial" w:hAnsi="Arial" w:cs="Arial"/>
          <w:sz w:val="26"/>
          <w:szCs w:val="26"/>
        </w:rPr>
        <w:t>thống</w:t>
      </w:r>
      <w:proofErr w:type="spellEnd"/>
      <w:r w:rsidRPr="00D13A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13A50">
        <w:rPr>
          <w:rFonts w:ascii="Arial" w:hAnsi="Arial" w:cs="Arial"/>
          <w:sz w:val="26"/>
          <w:szCs w:val="26"/>
        </w:rPr>
        <w:t>thống</w:t>
      </w:r>
      <w:proofErr w:type="spellEnd"/>
      <w:r w:rsidRPr="00D13A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13A50">
        <w:rPr>
          <w:rFonts w:ascii="Arial" w:hAnsi="Arial" w:cs="Arial"/>
          <w:sz w:val="26"/>
          <w:szCs w:val="26"/>
        </w:rPr>
        <w:t>báo</w:t>
      </w:r>
      <w:proofErr w:type="spellEnd"/>
      <w:r w:rsidRPr="00D13A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13A50">
        <w:rPr>
          <w:rFonts w:ascii="Arial" w:hAnsi="Arial" w:cs="Arial"/>
          <w:sz w:val="26"/>
          <w:szCs w:val="26"/>
        </w:rPr>
        <w:t>đã</w:t>
      </w:r>
      <w:proofErr w:type="spellEnd"/>
      <w:r w:rsidRPr="00D13A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13A50">
        <w:rPr>
          <w:rFonts w:ascii="Arial" w:hAnsi="Arial" w:cs="Arial"/>
          <w:sz w:val="26"/>
          <w:szCs w:val="26"/>
        </w:rPr>
        <w:t>xóa</w:t>
      </w:r>
      <w:proofErr w:type="spellEnd"/>
      <w:r w:rsidRPr="00D13A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13A50">
        <w:rPr>
          <w:rFonts w:ascii="Arial" w:hAnsi="Arial" w:cs="Arial"/>
          <w:sz w:val="26"/>
          <w:szCs w:val="26"/>
        </w:rPr>
        <w:t>và</w:t>
      </w:r>
      <w:proofErr w:type="spellEnd"/>
      <w:r w:rsidRPr="00D13A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13A50">
        <w:rPr>
          <w:rFonts w:ascii="Arial" w:hAnsi="Arial" w:cs="Arial"/>
          <w:sz w:val="26"/>
          <w:szCs w:val="26"/>
        </w:rPr>
        <w:t>cập</w:t>
      </w:r>
      <w:proofErr w:type="spellEnd"/>
      <w:r w:rsidRPr="00D13A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13A50">
        <w:rPr>
          <w:rFonts w:ascii="Arial" w:hAnsi="Arial" w:cs="Arial"/>
          <w:sz w:val="26"/>
          <w:szCs w:val="26"/>
        </w:rPr>
        <w:t>nhật</w:t>
      </w:r>
      <w:proofErr w:type="spellEnd"/>
      <w:r w:rsidRPr="00D13A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13A50">
        <w:rPr>
          <w:rFonts w:ascii="Arial" w:hAnsi="Arial" w:cs="Arial"/>
          <w:sz w:val="26"/>
          <w:szCs w:val="26"/>
        </w:rPr>
        <w:t>lại</w:t>
      </w:r>
      <w:proofErr w:type="spellEnd"/>
      <w:r w:rsidRPr="00D13A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13A50">
        <w:rPr>
          <w:rFonts w:ascii="Arial" w:hAnsi="Arial" w:cs="Arial"/>
          <w:sz w:val="26"/>
          <w:szCs w:val="26"/>
        </w:rPr>
        <w:t>danh</w:t>
      </w:r>
      <w:proofErr w:type="spellEnd"/>
      <w:r w:rsidRPr="00D13A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13A50">
        <w:rPr>
          <w:rFonts w:ascii="Arial" w:hAnsi="Arial" w:cs="Arial"/>
          <w:sz w:val="26"/>
          <w:szCs w:val="26"/>
        </w:rPr>
        <w:t>sách</w:t>
      </w:r>
      <w:proofErr w:type="spellEnd"/>
      <w:r w:rsidRPr="00D13A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13A50">
        <w:rPr>
          <w:rFonts w:ascii="Arial" w:hAnsi="Arial" w:cs="Arial"/>
          <w:sz w:val="26"/>
          <w:szCs w:val="26"/>
        </w:rPr>
        <w:t>kế</w:t>
      </w:r>
      <w:proofErr w:type="spellEnd"/>
      <w:r w:rsidRPr="00D13A5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13A50">
        <w:rPr>
          <w:rFonts w:ascii="Arial" w:hAnsi="Arial" w:cs="Arial"/>
          <w:sz w:val="26"/>
          <w:szCs w:val="26"/>
        </w:rPr>
        <w:t>hoạch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731C02EA" w14:textId="2212690A" w:rsidR="00D13A50" w:rsidRPr="00D13A50" w:rsidRDefault="00D13A50">
      <w:pPr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5471E83F" wp14:editId="3CEE6E83">
            <wp:extent cx="1623060" cy="1165860"/>
            <wp:effectExtent l="0" t="0" r="0" b="0"/>
            <wp:docPr id="18285012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A50" w:rsidRPr="00D1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3FF3"/>
    <w:multiLevelType w:val="hybridMultilevel"/>
    <w:tmpl w:val="B08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84B6F"/>
    <w:multiLevelType w:val="hybridMultilevel"/>
    <w:tmpl w:val="0D46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A2DEF"/>
    <w:multiLevelType w:val="hybridMultilevel"/>
    <w:tmpl w:val="B048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E7AEE"/>
    <w:multiLevelType w:val="hybridMultilevel"/>
    <w:tmpl w:val="3BE4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14DD0"/>
    <w:multiLevelType w:val="hybridMultilevel"/>
    <w:tmpl w:val="F980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83BAE"/>
    <w:multiLevelType w:val="hybridMultilevel"/>
    <w:tmpl w:val="0CAA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D6782"/>
    <w:multiLevelType w:val="hybridMultilevel"/>
    <w:tmpl w:val="2376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62DBC"/>
    <w:multiLevelType w:val="hybridMultilevel"/>
    <w:tmpl w:val="2D52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5388D"/>
    <w:multiLevelType w:val="hybridMultilevel"/>
    <w:tmpl w:val="688A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257BC"/>
    <w:multiLevelType w:val="hybridMultilevel"/>
    <w:tmpl w:val="8114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6153">
    <w:abstractNumId w:val="2"/>
  </w:num>
  <w:num w:numId="2" w16cid:durableId="793328073">
    <w:abstractNumId w:val="4"/>
  </w:num>
  <w:num w:numId="3" w16cid:durableId="1963726935">
    <w:abstractNumId w:val="2"/>
  </w:num>
  <w:num w:numId="4" w16cid:durableId="638074253">
    <w:abstractNumId w:val="1"/>
  </w:num>
  <w:num w:numId="5" w16cid:durableId="1730836713">
    <w:abstractNumId w:val="6"/>
  </w:num>
  <w:num w:numId="6" w16cid:durableId="1946962583">
    <w:abstractNumId w:val="5"/>
  </w:num>
  <w:num w:numId="7" w16cid:durableId="1060520855">
    <w:abstractNumId w:val="3"/>
  </w:num>
  <w:num w:numId="8" w16cid:durableId="1991787667">
    <w:abstractNumId w:val="0"/>
  </w:num>
  <w:num w:numId="9" w16cid:durableId="1528178428">
    <w:abstractNumId w:val="7"/>
  </w:num>
  <w:num w:numId="10" w16cid:durableId="1424106240">
    <w:abstractNumId w:val="9"/>
  </w:num>
  <w:num w:numId="11" w16cid:durableId="671563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B6"/>
    <w:rsid w:val="000154B2"/>
    <w:rsid w:val="00474AF6"/>
    <w:rsid w:val="006668C9"/>
    <w:rsid w:val="00903B96"/>
    <w:rsid w:val="00D04D91"/>
    <w:rsid w:val="00D13A50"/>
    <w:rsid w:val="00D9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729A"/>
  <w15:chartTrackingRefBased/>
  <w15:docId w15:val="{A5E01D13-57DD-47B8-91B1-C8336905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74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2023-05-30T18:01:00Z</dcterms:created>
  <dcterms:modified xsi:type="dcterms:W3CDTF">2023-05-31T00:57:00Z</dcterms:modified>
</cp:coreProperties>
</file>