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2D0E0" w14:textId="77777777" w:rsidR="00DB6CCF" w:rsidRDefault="00DB6CCF">
      <w:pPr>
        <w:spacing w:before="100" w:after="100"/>
      </w:pPr>
    </w:p>
    <w:p w14:paraId="21C412D2" w14:textId="77777777" w:rsidR="00DB6CCF" w:rsidRDefault="00DB6CCF">
      <w:pPr>
        <w:spacing w:before="100" w:after="100"/>
      </w:pPr>
    </w:p>
    <w:p w14:paraId="7A12B610" w14:textId="77777777" w:rsidR="00DB6CCF" w:rsidRDefault="00033BAC">
      <w:pPr>
        <w:spacing w:before="480" w:after="120"/>
        <w:jc w:val="center"/>
      </w:pPr>
      <w:r>
        <w:rPr>
          <w:b/>
          <w:bCs/>
          <w:color w:val="1E3A5F"/>
          <w:sz w:val="52"/>
          <w:szCs w:val="52"/>
        </w:rPr>
        <w:t xml:space="preserve">THE </w:t>
      </w:r>
      <w:proofErr w:type="gramStart"/>
      <w:r>
        <w:rPr>
          <w:b/>
          <w:bCs/>
          <w:color w:val="1E3A5F"/>
          <w:sz w:val="52"/>
          <w:szCs w:val="52"/>
        </w:rPr>
        <w:t>OPEN SOURCE</w:t>
      </w:r>
      <w:proofErr w:type="gramEnd"/>
      <w:r>
        <w:rPr>
          <w:b/>
          <w:bCs/>
          <w:color w:val="1E3A5F"/>
          <w:sz w:val="52"/>
          <w:szCs w:val="52"/>
        </w:rPr>
        <w:t xml:space="preserve"> AUDIT</w:t>
      </w:r>
    </w:p>
    <w:p w14:paraId="3ADF715C" w14:textId="77777777" w:rsidR="00DB6CCF" w:rsidRDefault="00033BAC">
      <w:pPr>
        <w:spacing w:before="80" w:after="80"/>
        <w:jc w:val="center"/>
      </w:pPr>
      <w:r>
        <w:rPr>
          <w:color w:val="6B7280"/>
          <w:sz w:val="26"/>
          <w:szCs w:val="26"/>
        </w:rPr>
        <w:t xml:space="preserve">A Capstone Project — </w:t>
      </w:r>
      <w:proofErr w:type="gramStart"/>
      <w:r>
        <w:rPr>
          <w:color w:val="6B7280"/>
          <w:sz w:val="26"/>
          <w:szCs w:val="26"/>
        </w:rPr>
        <w:t>Open Source</w:t>
      </w:r>
      <w:proofErr w:type="gramEnd"/>
      <w:r>
        <w:rPr>
          <w:color w:val="6B7280"/>
          <w:sz w:val="26"/>
          <w:szCs w:val="26"/>
        </w:rPr>
        <w:t xml:space="preserve"> Software (NGMC)</w:t>
      </w:r>
    </w:p>
    <w:p w14:paraId="290C9F7B" w14:textId="77777777" w:rsidR="00DB6CCF" w:rsidRDefault="00033BAC">
      <w:pPr>
        <w:spacing w:before="60" w:after="320"/>
        <w:jc w:val="center"/>
      </w:pPr>
      <w:r>
        <w:rPr>
          <w:b/>
          <w:bCs/>
          <w:color w:val="2563EB"/>
          <w:sz w:val="26"/>
          <w:szCs w:val="26"/>
        </w:rPr>
        <w:t xml:space="preserve">Chosen Software: </w:t>
      </w:r>
      <w:proofErr w:type="gramStart"/>
      <w:r>
        <w:rPr>
          <w:b/>
          <w:bCs/>
          <w:color w:val="2563EB"/>
          <w:sz w:val="26"/>
          <w:szCs w:val="26"/>
        </w:rPr>
        <w:t>Python  |</w:t>
      </w:r>
      <w:proofErr w:type="gramEnd"/>
      <w:r>
        <w:rPr>
          <w:b/>
          <w:bCs/>
          <w:color w:val="2563EB"/>
          <w:sz w:val="26"/>
          <w:szCs w:val="26"/>
        </w:rPr>
        <w:t xml:space="preserve">  License: PSF License</w:t>
      </w:r>
    </w:p>
    <w:p w14:paraId="644EE8FB" w14:textId="77777777" w:rsidR="00DB6CCF" w:rsidRDefault="00DB6CCF">
      <w:pPr>
        <w:pBdr>
          <w:bottom w:val="single" w:sz="4" w:space="0" w:color="E5E7EB"/>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B6CCF" w14:paraId="63BEB7BD" w14:textId="77777777">
        <w:tc>
          <w:tcPr>
            <w:tcW w:w="468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24CC0F9" w14:textId="77777777" w:rsidR="00DB6CCF" w:rsidRDefault="00033BAC">
            <w:r>
              <w:rPr>
                <w:b/>
                <w:bCs/>
              </w:rPr>
              <w:t>Student Name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93D77E" w14:textId="5078AFDD" w:rsidR="00DB6CCF" w:rsidRDefault="00193F64">
            <w:r>
              <w:t>SWAGATA OJHA</w:t>
            </w:r>
          </w:p>
        </w:tc>
      </w:tr>
      <w:tr w:rsidR="00DB6CCF" w14:paraId="51280120" w14:textId="77777777">
        <w:tc>
          <w:tcPr>
            <w:tcW w:w="468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69BCBFE" w14:textId="77777777" w:rsidR="00DB6CCF" w:rsidRDefault="00033BAC">
            <w:r>
              <w:rPr>
                <w:b/>
                <w:bCs/>
              </w:rPr>
              <w:t>Registration Number</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ED8C31" w14:textId="3D6556EF" w:rsidR="00DB6CCF" w:rsidRDefault="0071282C">
            <w:r>
              <w:t>24BAI10921</w:t>
            </w:r>
          </w:p>
        </w:tc>
      </w:tr>
      <w:tr w:rsidR="00DB6CCF" w14:paraId="7E014DF0" w14:textId="77777777">
        <w:tc>
          <w:tcPr>
            <w:tcW w:w="468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6C013DA" w14:textId="77777777" w:rsidR="00DB6CCF" w:rsidRDefault="00033BAC">
            <w:r>
              <w:rPr>
                <w:b/>
                <w:bCs/>
              </w:rPr>
              <w:t>Slot</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C642E7" w14:textId="4DA4C12F" w:rsidR="00DB6CCF" w:rsidRDefault="003D1CFD">
            <w:r>
              <w:t>B22</w:t>
            </w:r>
          </w:p>
        </w:tc>
      </w:tr>
      <w:tr w:rsidR="00DB6CCF" w14:paraId="1F7C4378" w14:textId="77777777">
        <w:tc>
          <w:tcPr>
            <w:tcW w:w="468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317EEF8" w14:textId="77777777" w:rsidR="00DB6CCF" w:rsidRDefault="00033BAC">
            <w:r>
              <w:rPr>
                <w:b/>
                <w:bCs/>
              </w:rPr>
              <w:t>Date of Submission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376076" w14:textId="2A3394EC" w:rsidR="00DB6CCF" w:rsidRDefault="0049175B">
            <w:r>
              <w:t>29-03-2026</w:t>
            </w:r>
          </w:p>
        </w:tc>
      </w:tr>
      <w:tr w:rsidR="00DB6CCF" w14:paraId="076FFA5D" w14:textId="77777777">
        <w:tc>
          <w:tcPr>
            <w:tcW w:w="468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D3519B3" w14:textId="77777777" w:rsidR="00DB6CCF" w:rsidRDefault="00033BAC">
            <w:r>
              <w:rPr>
                <w:b/>
                <w:bCs/>
              </w:rPr>
              <w:t>Course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27D053" w14:textId="77777777" w:rsidR="00DB6CCF" w:rsidRDefault="00033BAC">
            <w:proofErr w:type="gramStart"/>
            <w:r>
              <w:t>Open Source</w:t>
            </w:r>
            <w:proofErr w:type="gramEnd"/>
            <w:r>
              <w:t xml:space="preserve"> Software | Units 1–5</w:t>
            </w:r>
          </w:p>
        </w:tc>
      </w:tr>
    </w:tbl>
    <w:p w14:paraId="6DE47F26" w14:textId="77777777" w:rsidR="00DB6CCF" w:rsidRDefault="00DB6CCF">
      <w:pPr>
        <w:spacing w:before="100" w:after="100"/>
      </w:pPr>
    </w:p>
    <w:p w14:paraId="71EECBF0" w14:textId="77777777" w:rsidR="00DB6CCF" w:rsidRDefault="00DB6CCF">
      <w:pPr>
        <w:pBdr>
          <w:bottom w:val="single" w:sz="4" w:space="0" w:color="E5E7EB"/>
        </w:pBdr>
        <w:spacing w:before="160" w:after="160"/>
      </w:pPr>
    </w:p>
    <w:p w14:paraId="7112AF32" w14:textId="77777777" w:rsidR="00DB6CCF" w:rsidRDefault="00033BAC">
      <w:pPr>
        <w:pStyle w:val="Heading1"/>
      </w:pPr>
      <w:r>
        <w:t>Part A — Origin and Philosophy (Units 1 &amp; 2)</w:t>
      </w:r>
    </w:p>
    <w:p w14:paraId="1C64BFD5" w14:textId="77777777" w:rsidR="00DB6CCF" w:rsidRDefault="00DB6CCF">
      <w:pPr>
        <w:spacing w:before="100" w:after="100"/>
      </w:pPr>
    </w:p>
    <w:p w14:paraId="602021EC" w14:textId="77777777" w:rsidR="00DB6CCF" w:rsidRDefault="00033BAC">
      <w:pPr>
        <w:pStyle w:val="Heading2"/>
      </w:pPr>
      <w:r>
        <w:t>A1. The Problem Python Was Created to Solve</w:t>
      </w:r>
    </w:p>
    <w:p w14:paraId="6630FEB8" w14:textId="77777777" w:rsidR="00057A21" w:rsidRDefault="00057A21">
      <w:pPr>
        <w:pStyle w:val="Heading2"/>
      </w:pPr>
    </w:p>
    <w:p w14:paraId="6953C38D" w14:textId="77777777" w:rsidR="005F1060" w:rsidRPr="005F1060" w:rsidRDefault="005F1060" w:rsidP="005F1060">
      <w:pPr>
        <w:spacing w:before="100" w:after="100"/>
      </w:pPr>
      <w:r w:rsidRPr="005F1060">
        <w:t>In the late 1980s, programming environments were highly fragmented and inefficient for developers. Programmers had to choose between low-level compiled languages such as C and C++, which were powerful but complex, and scripting languages such as shell scripts, Perl, and Awk, which were easier to use but difficult to scale and maintain. This created a gap between rapid prototyping and production-level software development.</w:t>
      </w:r>
    </w:p>
    <w:p w14:paraId="4D81F3A1" w14:textId="77777777" w:rsidR="005F1060" w:rsidRPr="005F1060" w:rsidRDefault="005F1060" w:rsidP="005F1060">
      <w:pPr>
        <w:spacing w:before="100" w:after="100"/>
      </w:pPr>
    </w:p>
    <w:p w14:paraId="0D6C478D" w14:textId="77777777" w:rsidR="005F1060" w:rsidRPr="005F1060" w:rsidRDefault="005F1060" w:rsidP="005F1060">
      <w:pPr>
        <w:spacing w:before="100" w:after="100"/>
      </w:pPr>
      <w:r w:rsidRPr="005F1060">
        <w:t xml:space="preserve">Guido van Rossum, while working at the Centrum </w:t>
      </w:r>
      <w:proofErr w:type="spellStart"/>
      <w:r w:rsidRPr="005F1060">
        <w:t>Wiskunde</w:t>
      </w:r>
      <w:proofErr w:type="spellEnd"/>
      <w:r w:rsidRPr="005F1060">
        <w:t xml:space="preserve"> &amp; Informatica (CWI) in the Netherlands, recognized this limitation. He had previously contributed to the ABC programming language, which was designed to be simple and readable. However, ABC failed to gain widespread adoption because it lacked extensibility, could not integrate with system-level operations, and did not allow users to build upon it.</w:t>
      </w:r>
    </w:p>
    <w:p w14:paraId="0E019A75" w14:textId="77777777" w:rsidR="005F1060" w:rsidRPr="005F1060" w:rsidRDefault="005F1060" w:rsidP="005F1060">
      <w:pPr>
        <w:spacing w:before="100" w:after="100"/>
      </w:pPr>
    </w:p>
    <w:p w14:paraId="6E8F30C0" w14:textId="77777777" w:rsidR="005F1060" w:rsidRPr="005F1060" w:rsidRDefault="005F1060" w:rsidP="005F1060">
      <w:pPr>
        <w:spacing w:before="100" w:after="100"/>
      </w:pPr>
      <w:r w:rsidRPr="005F1060">
        <w:t>In 1989, during the Christmas holidays, Guido began developing Python as a personal project. His goal was to create a language that combined the readability of ABC with the power and flexibility of C. Python introduced a clean, indentation-based syntax that made code easier to read and write. It also supported dynamic typing and allowed integration with C libraries, making it both beginner-friendly and powerful.</w:t>
      </w:r>
    </w:p>
    <w:p w14:paraId="064E2313" w14:textId="77777777" w:rsidR="005F1060" w:rsidRPr="005F1060" w:rsidRDefault="005F1060" w:rsidP="005F1060">
      <w:pPr>
        <w:spacing w:before="100" w:after="100"/>
      </w:pPr>
    </w:p>
    <w:p w14:paraId="7EA443F9" w14:textId="77777777" w:rsidR="005F1060" w:rsidRPr="005F1060" w:rsidRDefault="005F1060" w:rsidP="005F1060">
      <w:pPr>
        <w:spacing w:before="100" w:after="100"/>
      </w:pPr>
      <w:r w:rsidRPr="005F1060">
        <w:lastRenderedPageBreak/>
        <w:t>The first version of Python (0.9.0) was released in 1991 on a public newsgroup. Unlike many languages at the time, Python was released as open-source software. This decision allowed developers worldwide to contribute, modify, and improve the language. Over time, Python evolved through community collaboration rather than corporate control.</w:t>
      </w:r>
    </w:p>
    <w:p w14:paraId="7ED0B0DF" w14:textId="77777777" w:rsidR="005F1060" w:rsidRPr="005F1060" w:rsidRDefault="005F1060" w:rsidP="005F1060">
      <w:pPr>
        <w:spacing w:before="100" w:after="100"/>
      </w:pPr>
    </w:p>
    <w:p w14:paraId="51ED68BD" w14:textId="271E6050" w:rsidR="00DB6CCF" w:rsidRDefault="005F1060" w:rsidP="005F1060">
      <w:pPr>
        <w:spacing w:before="100" w:after="100"/>
      </w:pPr>
      <w:r w:rsidRPr="005F1060">
        <w:t>The computing landscape in 1991 was very different from today. Most development was done on standalone systems with limited resources. The internet was not widely available, and collaboration was slow. In this context, Python’s open distribution and emphasis on readability were revolutionary. It solved not just a technical problem, but also improved the human experience of programming.</w:t>
      </w:r>
    </w:p>
    <w:p w14:paraId="1BD80476" w14:textId="77777777" w:rsidR="00DB6CCF" w:rsidRDefault="00033BAC">
      <w:pPr>
        <w:pStyle w:val="Heading2"/>
      </w:pPr>
      <w:r>
        <w:t>A2. The License — What It Actually Says</w:t>
      </w:r>
    </w:p>
    <w:p w14:paraId="05FB0007" w14:textId="77777777" w:rsidR="00DD1F3C" w:rsidRDefault="00DD1F3C" w:rsidP="00DD1F3C">
      <w:pPr>
        <w:spacing w:before="100" w:after="100"/>
      </w:pPr>
    </w:p>
    <w:p w14:paraId="303DF5C2" w14:textId="77777777" w:rsidR="001F5917" w:rsidRPr="001F5917" w:rsidRDefault="001F5917" w:rsidP="001F5917">
      <w:pPr>
        <w:spacing w:before="100" w:after="100"/>
      </w:pPr>
      <w:r w:rsidRPr="001F5917">
        <w:t>Python is distributed under the Python Software Foundation (PSF) License, which is a permissive open-source license. It allows users to freely use, modify, and distribute the software without strict restrictions.</w:t>
      </w:r>
    </w:p>
    <w:p w14:paraId="5409DE8E" w14:textId="77777777" w:rsidR="001F5917" w:rsidRPr="001F5917" w:rsidRDefault="001F5917" w:rsidP="001F5917">
      <w:pPr>
        <w:spacing w:before="100" w:after="100"/>
        <w:rPr>
          <w:b/>
          <w:bCs/>
        </w:rPr>
      </w:pPr>
      <w:r w:rsidRPr="001F5917">
        <w:rPr>
          <w:b/>
          <w:bCs/>
        </w:rPr>
        <w:t>The Four Freedoms</w:t>
      </w:r>
    </w:p>
    <w:p w14:paraId="19ABC794" w14:textId="77777777" w:rsidR="001F5917" w:rsidRPr="001F5917" w:rsidRDefault="001F5917" w:rsidP="001F5917">
      <w:pPr>
        <w:spacing w:before="100" w:after="100"/>
      </w:pPr>
      <w:r w:rsidRPr="001F5917">
        <w:t>Python satisfies the four fundamental freedoms of free software:</w:t>
      </w:r>
    </w:p>
    <w:p w14:paraId="6E143202" w14:textId="77777777" w:rsidR="001F5917" w:rsidRPr="001F5917" w:rsidRDefault="001F5917" w:rsidP="001F5917">
      <w:pPr>
        <w:numPr>
          <w:ilvl w:val="0"/>
          <w:numId w:val="5"/>
        </w:numPr>
        <w:spacing w:before="100" w:after="100"/>
      </w:pPr>
      <w:r w:rsidRPr="001F5917">
        <w:t>Freedom 0: The freedom to run the program for any purpose</w:t>
      </w:r>
    </w:p>
    <w:p w14:paraId="17CF6E3D" w14:textId="77777777" w:rsidR="001F5917" w:rsidRPr="001F5917" w:rsidRDefault="001F5917" w:rsidP="001F5917">
      <w:pPr>
        <w:numPr>
          <w:ilvl w:val="0"/>
          <w:numId w:val="5"/>
        </w:numPr>
        <w:spacing w:before="100" w:after="100"/>
      </w:pPr>
      <w:r w:rsidRPr="001F5917">
        <w:t>Freedom 1: The freedom to study how the program works and modify it</w:t>
      </w:r>
    </w:p>
    <w:p w14:paraId="0BC4E937" w14:textId="77777777" w:rsidR="001F5917" w:rsidRPr="001F5917" w:rsidRDefault="001F5917" w:rsidP="001F5917">
      <w:pPr>
        <w:numPr>
          <w:ilvl w:val="0"/>
          <w:numId w:val="5"/>
        </w:numPr>
        <w:spacing w:before="100" w:after="100"/>
      </w:pPr>
      <w:r w:rsidRPr="001F5917">
        <w:t>Freedom 2: The freedom to redistribute copies</w:t>
      </w:r>
    </w:p>
    <w:p w14:paraId="1C33884C" w14:textId="77777777" w:rsidR="001F5917" w:rsidRPr="001F5917" w:rsidRDefault="001F5917" w:rsidP="001F5917">
      <w:pPr>
        <w:numPr>
          <w:ilvl w:val="0"/>
          <w:numId w:val="5"/>
        </w:numPr>
        <w:spacing w:before="100" w:after="100"/>
      </w:pPr>
      <w:r w:rsidRPr="001F5917">
        <w:t>Freedom 3: The freedom to distribute modified versions</w:t>
      </w:r>
    </w:p>
    <w:p w14:paraId="0000909F" w14:textId="77777777" w:rsidR="001F5917" w:rsidRPr="001F5917" w:rsidRDefault="001F5917" w:rsidP="001F5917">
      <w:pPr>
        <w:spacing w:before="100" w:after="100"/>
      </w:pPr>
      <w:r w:rsidRPr="001F5917">
        <w:t>These freedoms ensure that Python is not only free of cost but also free in terms of usage and modification rights.</w:t>
      </w:r>
    </w:p>
    <w:p w14:paraId="30B8E267" w14:textId="77777777" w:rsidR="001F5917" w:rsidRPr="001F5917" w:rsidRDefault="001F5917" w:rsidP="001F5917">
      <w:pPr>
        <w:spacing w:before="100" w:after="100"/>
        <w:rPr>
          <w:b/>
          <w:bCs/>
        </w:rPr>
      </w:pPr>
      <w:r w:rsidRPr="001F5917">
        <w:rPr>
          <w:b/>
          <w:bCs/>
        </w:rPr>
        <w:t>PSF vs GPL vs MIT</w:t>
      </w:r>
    </w:p>
    <w:p w14:paraId="3FD25D90" w14:textId="77777777" w:rsidR="001F5917" w:rsidRPr="001F5917" w:rsidRDefault="001F5917" w:rsidP="001F5917">
      <w:pPr>
        <w:spacing w:before="100" w:after="100"/>
      </w:pPr>
      <w:r w:rsidRPr="001F5917">
        <w:t>The PSF License is permissive, similar to the MIT License. It allows companies to modify Python and distribute it without releasing their changes. In contrast, the GNU General Public License (GPL) is a copyleft license that requires any modified version of the software to also be released under the same license.</w:t>
      </w:r>
    </w:p>
    <w:p w14:paraId="045C4445" w14:textId="77777777" w:rsidR="001F5917" w:rsidRPr="001F5917" w:rsidRDefault="001F5917" w:rsidP="001F5917">
      <w:pPr>
        <w:spacing w:before="100" w:after="100"/>
      </w:pPr>
      <w:r w:rsidRPr="001F5917">
        <w:t>This means that under the PSF License, a company can build a proprietary product using Python without sharing its modifications. While this encourages commercial adoption, it does not guarantee that improvements are returned to the community.</w:t>
      </w:r>
    </w:p>
    <w:p w14:paraId="62B3AE35" w14:textId="77777777" w:rsidR="001F5917" w:rsidRPr="001F5917" w:rsidRDefault="001F5917" w:rsidP="001F5917">
      <w:pPr>
        <w:spacing w:before="100" w:after="100"/>
        <w:rPr>
          <w:b/>
          <w:bCs/>
        </w:rPr>
      </w:pPr>
      <w:r w:rsidRPr="001F5917">
        <w:rPr>
          <w:b/>
          <w:bCs/>
        </w:rPr>
        <w:t>Free as in Free Beer vs Free as in Freedom</w:t>
      </w:r>
    </w:p>
    <w:p w14:paraId="222F085D" w14:textId="77777777" w:rsidR="001F5917" w:rsidRPr="001F5917" w:rsidRDefault="001F5917" w:rsidP="001F5917">
      <w:pPr>
        <w:spacing w:before="100" w:after="100"/>
      </w:pPr>
      <w:r w:rsidRPr="001F5917">
        <w:t>Python is free in both senses. It is free to download and use (free beer), and it also provides users with the freedom to modify and distribute the software (free speech). This distinguishes it from freeware, which may be free to use but does not allow modification or redistribution.</w:t>
      </w:r>
    </w:p>
    <w:p w14:paraId="50E896A7" w14:textId="5139C4C1" w:rsidR="00DD1F3C" w:rsidRPr="00DD1F3C" w:rsidRDefault="00DD1F3C" w:rsidP="00DD1F3C">
      <w:pPr>
        <w:spacing w:before="100" w:after="100"/>
      </w:pPr>
      <w:r w:rsidRPr="00DD1F3C">
        <w:t>.</w:t>
      </w:r>
    </w:p>
    <w:p w14:paraId="2D8CC160" w14:textId="77777777" w:rsidR="00DB6CCF" w:rsidRDefault="00DB6CCF">
      <w:pPr>
        <w:spacing w:before="100" w:after="100"/>
      </w:pPr>
    </w:p>
    <w:p w14:paraId="0BE34BB5" w14:textId="77777777" w:rsidR="00DB6CCF" w:rsidRDefault="00033BAC">
      <w:pPr>
        <w:pStyle w:val="Heading2"/>
      </w:pPr>
      <w:r>
        <w:t>A3. The Ethics of Open Source</w:t>
      </w:r>
    </w:p>
    <w:p w14:paraId="57397AE4" w14:textId="77777777" w:rsidR="00E54E0B" w:rsidRDefault="00E54E0B" w:rsidP="00E54E0B">
      <w:pPr>
        <w:pBdr>
          <w:bottom w:val="single" w:sz="4" w:space="0" w:color="E5E7EB"/>
        </w:pBdr>
        <w:spacing w:before="160" w:after="160"/>
      </w:pPr>
    </w:p>
    <w:p w14:paraId="2A35F50E" w14:textId="77777777" w:rsidR="001B3EC2" w:rsidRPr="001B3EC2" w:rsidRDefault="001B3EC2" w:rsidP="001B3EC2">
      <w:pPr>
        <w:pBdr>
          <w:bottom w:val="single" w:sz="4" w:space="0" w:color="E5E7EB"/>
        </w:pBdr>
        <w:spacing w:before="160" w:after="160"/>
      </w:pPr>
      <w:r w:rsidRPr="001B3EC2">
        <w:t>Open-source software represents a philosophy of collaboration, transparency, and shared knowledge. However, it also raises ethical questions about sustainability and fairness.</w:t>
      </w:r>
    </w:p>
    <w:p w14:paraId="7306EC5B" w14:textId="77777777" w:rsidR="001B3EC2" w:rsidRPr="001B3EC2" w:rsidRDefault="001B3EC2" w:rsidP="001B3EC2">
      <w:pPr>
        <w:pBdr>
          <w:bottom w:val="single" w:sz="4" w:space="0" w:color="E5E7EB"/>
        </w:pBdr>
        <w:spacing w:before="160" w:after="160"/>
      </w:pPr>
      <w:r w:rsidRPr="001B3EC2">
        <w:lastRenderedPageBreak/>
        <w:t xml:space="preserve">One argument in </w:t>
      </w:r>
      <w:proofErr w:type="spellStart"/>
      <w:r w:rsidRPr="001B3EC2">
        <w:t>favor</w:t>
      </w:r>
      <w:proofErr w:type="spellEnd"/>
      <w:r w:rsidRPr="001B3EC2">
        <w:t xml:space="preserve"> of open source is that it promotes innovation by allowing developers to build on existing work. Since software can be copied at no cost, sharing code maximizes its value. It also increases transparency, allowing users to verify how software works.</w:t>
      </w:r>
    </w:p>
    <w:p w14:paraId="6BA649D4" w14:textId="77777777" w:rsidR="001B3EC2" w:rsidRPr="001B3EC2" w:rsidRDefault="001B3EC2" w:rsidP="001B3EC2">
      <w:pPr>
        <w:pBdr>
          <w:bottom w:val="single" w:sz="4" w:space="0" w:color="E5E7EB"/>
        </w:pBdr>
        <w:spacing w:before="160" w:after="160"/>
      </w:pPr>
      <w:r w:rsidRPr="001B3EC2">
        <w:t>On the other hand, open source can lead to sustainability issues. Many important projects are maintained by volunteers who are not compensated for their work. This creates a risk of burnout and under-maintenance.</w:t>
      </w:r>
    </w:p>
    <w:p w14:paraId="656B4412" w14:textId="77777777" w:rsidR="001B3EC2" w:rsidRPr="001B3EC2" w:rsidRDefault="001B3EC2" w:rsidP="001B3EC2">
      <w:pPr>
        <w:pBdr>
          <w:bottom w:val="single" w:sz="4" w:space="0" w:color="E5E7EB"/>
        </w:pBdr>
        <w:spacing w:before="160" w:after="160"/>
      </w:pPr>
      <w:r w:rsidRPr="001B3EC2">
        <w:t>Another ethical concern is the use of open-source software by large corporations. Companies like Google, Meta, and Amazon rely heavily on Python, yet the language is maintained largely by a community and a non-profit organization. While these companies contribute in some ways, the value they extract often exceeds their contributions.</w:t>
      </w:r>
    </w:p>
    <w:p w14:paraId="5F1F62B2" w14:textId="77777777" w:rsidR="001B3EC2" w:rsidRPr="001B3EC2" w:rsidRDefault="001B3EC2" w:rsidP="001B3EC2">
      <w:pPr>
        <w:pBdr>
          <w:bottom w:val="single" w:sz="4" w:space="0" w:color="E5E7EB"/>
        </w:pBdr>
        <w:spacing w:before="160" w:after="160"/>
      </w:pPr>
      <w:r w:rsidRPr="001B3EC2">
        <w:t>The phrase “standing on the shoulders of giants” describes how modern software development builds upon existing work. Python itself is built on earlier technologies, and in turn, it enables new innovations. Open source does not reduce creativity; instead, it amplifies it by allowing knowledge to accumulate and evolve.</w:t>
      </w:r>
    </w:p>
    <w:p w14:paraId="041C8821" w14:textId="77777777" w:rsidR="00DB6CCF" w:rsidRDefault="00DB6CCF">
      <w:pPr>
        <w:pBdr>
          <w:bottom w:val="single" w:sz="4" w:space="0" w:color="E5E7EB"/>
        </w:pBdr>
        <w:spacing w:before="160" w:after="160"/>
      </w:pPr>
    </w:p>
    <w:p w14:paraId="2A3B99E2" w14:textId="77777777" w:rsidR="005F1060" w:rsidRDefault="005F1060">
      <w:pPr>
        <w:pStyle w:val="Heading1"/>
      </w:pPr>
    </w:p>
    <w:p w14:paraId="3813E23E" w14:textId="77777777" w:rsidR="005F1060" w:rsidRDefault="005F1060">
      <w:pPr>
        <w:pStyle w:val="Heading1"/>
      </w:pPr>
    </w:p>
    <w:p w14:paraId="0F954038" w14:textId="77777777" w:rsidR="005F1060" w:rsidRDefault="005F1060">
      <w:pPr>
        <w:pStyle w:val="Heading1"/>
      </w:pPr>
    </w:p>
    <w:p w14:paraId="3F8C6683" w14:textId="77777777" w:rsidR="005F1060" w:rsidRDefault="005F1060">
      <w:pPr>
        <w:pStyle w:val="Heading1"/>
      </w:pPr>
    </w:p>
    <w:p w14:paraId="70540002" w14:textId="77777777" w:rsidR="005F1060" w:rsidRDefault="005F1060">
      <w:pPr>
        <w:pStyle w:val="Heading1"/>
      </w:pPr>
    </w:p>
    <w:p w14:paraId="1B7DF806" w14:textId="77777777" w:rsidR="005F1060" w:rsidRDefault="005F1060">
      <w:pPr>
        <w:pStyle w:val="Heading1"/>
      </w:pPr>
    </w:p>
    <w:p w14:paraId="15390443" w14:textId="77777777" w:rsidR="005F1060" w:rsidRDefault="005F1060">
      <w:pPr>
        <w:pStyle w:val="Heading1"/>
      </w:pPr>
    </w:p>
    <w:p w14:paraId="117F81BA" w14:textId="77777777" w:rsidR="005F1060" w:rsidRDefault="005F1060">
      <w:pPr>
        <w:pStyle w:val="Heading1"/>
      </w:pPr>
    </w:p>
    <w:p w14:paraId="209D8401" w14:textId="77777777" w:rsidR="005F1060" w:rsidRDefault="005F1060">
      <w:pPr>
        <w:pStyle w:val="Heading1"/>
      </w:pPr>
    </w:p>
    <w:p w14:paraId="399E9DBC" w14:textId="77777777" w:rsidR="005F1060" w:rsidRDefault="005F1060">
      <w:pPr>
        <w:pStyle w:val="Heading1"/>
      </w:pPr>
    </w:p>
    <w:p w14:paraId="092770B6" w14:textId="77777777" w:rsidR="005F1060" w:rsidRDefault="005F1060">
      <w:pPr>
        <w:pStyle w:val="Heading1"/>
      </w:pPr>
    </w:p>
    <w:p w14:paraId="45939A66" w14:textId="77777777" w:rsidR="005F1060" w:rsidRDefault="005F1060">
      <w:pPr>
        <w:pStyle w:val="Heading1"/>
      </w:pPr>
    </w:p>
    <w:p w14:paraId="218AC10C" w14:textId="77777777" w:rsidR="005F1060" w:rsidRDefault="005F1060">
      <w:pPr>
        <w:pStyle w:val="Heading1"/>
      </w:pPr>
    </w:p>
    <w:p w14:paraId="559F0200" w14:textId="4A971844" w:rsidR="00DB6CCF" w:rsidRDefault="00033BAC">
      <w:pPr>
        <w:pStyle w:val="Heading1"/>
      </w:pPr>
      <w:r>
        <w:lastRenderedPageBreak/>
        <w:t>Part B — Linux Footprint (Unit 2)</w:t>
      </w:r>
    </w:p>
    <w:p w14:paraId="735AB108" w14:textId="77777777" w:rsidR="00DB6CCF" w:rsidRDefault="00DB6CCF">
      <w:pPr>
        <w:spacing w:before="100" w:after="100"/>
      </w:pPr>
    </w:p>
    <w:p w14:paraId="794687E6" w14:textId="77777777" w:rsidR="00DB6CCF" w:rsidRDefault="00033BAC">
      <w:pPr>
        <w:pStyle w:val="Heading2"/>
      </w:pPr>
      <w:r>
        <w:t>B1. Installation Method</w:t>
      </w:r>
    </w:p>
    <w:p w14:paraId="75017AFE" w14:textId="5F98BDB3" w:rsidR="00DB6CCF" w:rsidRDefault="00EA0B9D">
      <w:pPr>
        <w:spacing w:before="100" w:after="100"/>
        <w:rPr>
          <w:i/>
          <w:iCs/>
          <w:color w:val="000000" w:themeColor="text1"/>
          <w:sz w:val="21"/>
          <w:szCs w:val="21"/>
        </w:rPr>
      </w:pPr>
      <w:r w:rsidRPr="00EA0B9D">
        <w:rPr>
          <w:i/>
          <w:iCs/>
          <w:color w:val="000000" w:themeColor="text1"/>
          <w:sz w:val="21"/>
          <w:szCs w:val="21"/>
        </w:rPr>
        <w:t>Python can be installed on Linux systems using package managers such as APT or DNF. On Debian-based systems, the installation command is:</w:t>
      </w:r>
    </w:p>
    <w:p w14:paraId="4E6EFD8B" w14:textId="60D1EDA3" w:rsidR="00EA0B9D" w:rsidRDefault="000941A0">
      <w:pPr>
        <w:spacing w:before="100" w:after="100"/>
        <w:rPr>
          <w:color w:val="000000" w:themeColor="text1"/>
        </w:rPr>
      </w:pPr>
      <w:r w:rsidRPr="000941A0">
        <w:rPr>
          <w:color w:val="000000" w:themeColor="text1"/>
        </w:rPr>
        <w:drawing>
          <wp:inline distT="0" distB="0" distL="0" distR="0" wp14:anchorId="7096806C" wp14:editId="11CAB1F5">
            <wp:extent cx="5731510" cy="429895"/>
            <wp:effectExtent l="0" t="0" r="2540" b="8255"/>
            <wp:docPr id="2047265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265963" name=""/>
                    <pic:cNvPicPr/>
                  </pic:nvPicPr>
                  <pic:blipFill>
                    <a:blip r:embed="rId5"/>
                    <a:stretch>
                      <a:fillRect/>
                    </a:stretch>
                  </pic:blipFill>
                  <pic:spPr>
                    <a:xfrm>
                      <a:off x="0" y="0"/>
                      <a:ext cx="5731510" cy="429895"/>
                    </a:xfrm>
                    <a:prstGeom prst="rect">
                      <a:avLst/>
                    </a:prstGeom>
                  </pic:spPr>
                </pic:pic>
              </a:graphicData>
            </a:graphic>
          </wp:inline>
        </w:drawing>
      </w:r>
    </w:p>
    <w:p w14:paraId="7E2AB525" w14:textId="7260413F" w:rsidR="000941A0" w:rsidRDefault="000941A0">
      <w:pPr>
        <w:spacing w:before="100" w:after="100"/>
        <w:rPr>
          <w:color w:val="000000" w:themeColor="text1"/>
        </w:rPr>
      </w:pPr>
      <w:r w:rsidRPr="000941A0">
        <w:rPr>
          <w:color w:val="000000" w:themeColor="text1"/>
        </w:rPr>
        <w:t>On RPM-based systems, the equivalent command is:</w:t>
      </w:r>
    </w:p>
    <w:p w14:paraId="7825BBE2" w14:textId="0386C62B" w:rsidR="000941A0" w:rsidRDefault="009E13C8">
      <w:pPr>
        <w:spacing w:before="100" w:after="100"/>
        <w:rPr>
          <w:color w:val="000000" w:themeColor="text1"/>
        </w:rPr>
      </w:pPr>
      <w:r w:rsidRPr="009E13C8">
        <w:rPr>
          <w:color w:val="000000" w:themeColor="text1"/>
        </w:rPr>
        <w:drawing>
          <wp:inline distT="0" distB="0" distL="0" distR="0" wp14:anchorId="646D1498" wp14:editId="6C583947">
            <wp:extent cx="5731510" cy="404495"/>
            <wp:effectExtent l="0" t="0" r="2540" b="0"/>
            <wp:docPr id="1916752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752863" name=""/>
                    <pic:cNvPicPr/>
                  </pic:nvPicPr>
                  <pic:blipFill>
                    <a:blip r:embed="rId6"/>
                    <a:stretch>
                      <a:fillRect/>
                    </a:stretch>
                  </pic:blipFill>
                  <pic:spPr>
                    <a:xfrm>
                      <a:off x="0" y="0"/>
                      <a:ext cx="5731510" cy="404495"/>
                    </a:xfrm>
                    <a:prstGeom prst="rect">
                      <a:avLst/>
                    </a:prstGeom>
                  </pic:spPr>
                </pic:pic>
              </a:graphicData>
            </a:graphic>
          </wp:inline>
        </w:drawing>
      </w:r>
    </w:p>
    <w:p w14:paraId="2A80F7FF" w14:textId="74873086" w:rsidR="009E13C8" w:rsidRDefault="009E13C8">
      <w:pPr>
        <w:spacing w:before="100" w:after="100"/>
        <w:rPr>
          <w:color w:val="000000" w:themeColor="text1"/>
        </w:rPr>
      </w:pPr>
      <w:r w:rsidRPr="009E13C8">
        <w:rPr>
          <w:color w:val="000000" w:themeColor="text1"/>
        </w:rPr>
        <w:t>Python can also be compiled from source when a specific version is required.</w:t>
      </w:r>
    </w:p>
    <w:p w14:paraId="6DE0199A" w14:textId="77777777" w:rsidR="009E13C8" w:rsidRPr="00EA0B9D" w:rsidRDefault="009E13C8">
      <w:pPr>
        <w:spacing w:before="100" w:after="100"/>
        <w:rPr>
          <w:color w:val="000000" w:themeColor="text1"/>
        </w:rPr>
      </w:pPr>
    </w:p>
    <w:p w14:paraId="54D86206" w14:textId="77777777" w:rsidR="00DB6CCF" w:rsidRDefault="00033BAC">
      <w:pPr>
        <w:pStyle w:val="Heading2"/>
      </w:pPr>
      <w:r>
        <w:t>B2. Key Directories</w:t>
      </w:r>
    </w:p>
    <w:p w14:paraId="0AD95F2C" w14:textId="77777777" w:rsidR="00CF402F" w:rsidRPr="00CF402F" w:rsidRDefault="00CF402F" w:rsidP="00CF402F">
      <w:pPr>
        <w:spacing w:before="100" w:after="100"/>
      </w:pPr>
      <w:r w:rsidRPr="00CF402F">
        <w:t>After installation, Python files are distributed across several directories:</w:t>
      </w:r>
    </w:p>
    <w:p w14:paraId="5024DE58" w14:textId="77777777" w:rsidR="00CF402F" w:rsidRPr="00CF402F" w:rsidRDefault="00CF402F" w:rsidP="00CF402F">
      <w:pPr>
        <w:numPr>
          <w:ilvl w:val="0"/>
          <w:numId w:val="6"/>
        </w:numPr>
        <w:spacing w:before="100" w:after="100"/>
      </w:pPr>
      <w:r w:rsidRPr="00CF402F">
        <w:t>/</w:t>
      </w:r>
      <w:proofErr w:type="spellStart"/>
      <w:r w:rsidRPr="00CF402F">
        <w:t>usr</w:t>
      </w:r>
      <w:proofErr w:type="spellEnd"/>
      <w:r w:rsidRPr="00CF402F">
        <w:t>/bin/python3 — main interpreter</w:t>
      </w:r>
    </w:p>
    <w:p w14:paraId="3172BB20" w14:textId="77777777" w:rsidR="00CF402F" w:rsidRPr="00CF402F" w:rsidRDefault="00CF402F" w:rsidP="00CF402F">
      <w:pPr>
        <w:numPr>
          <w:ilvl w:val="0"/>
          <w:numId w:val="6"/>
        </w:numPr>
        <w:spacing w:before="100" w:after="100"/>
      </w:pPr>
      <w:r w:rsidRPr="00CF402F">
        <w:t>/</w:t>
      </w:r>
      <w:proofErr w:type="spellStart"/>
      <w:r w:rsidRPr="00CF402F">
        <w:t>usr</w:t>
      </w:r>
      <w:proofErr w:type="spellEnd"/>
      <w:r w:rsidRPr="00CF402F">
        <w:t>/lib/python3.x — standard library</w:t>
      </w:r>
    </w:p>
    <w:p w14:paraId="19817658" w14:textId="77777777" w:rsidR="00CF402F" w:rsidRPr="00CF402F" w:rsidRDefault="00CF402F" w:rsidP="00CF402F">
      <w:pPr>
        <w:numPr>
          <w:ilvl w:val="0"/>
          <w:numId w:val="6"/>
        </w:numPr>
        <w:spacing w:before="100" w:after="100"/>
      </w:pPr>
      <w:r w:rsidRPr="00CF402F">
        <w:t>/</w:t>
      </w:r>
      <w:proofErr w:type="spellStart"/>
      <w:r w:rsidRPr="00CF402F">
        <w:t>usr</w:t>
      </w:r>
      <w:proofErr w:type="spellEnd"/>
      <w:r w:rsidRPr="00CF402F">
        <w:t>/local/lib/python3.x — manually installed packages</w:t>
      </w:r>
    </w:p>
    <w:p w14:paraId="16A5DEE5" w14:textId="77777777" w:rsidR="00CF402F" w:rsidRPr="00CF402F" w:rsidRDefault="00CF402F" w:rsidP="00CF402F">
      <w:pPr>
        <w:numPr>
          <w:ilvl w:val="0"/>
          <w:numId w:val="6"/>
        </w:numPr>
        <w:spacing w:before="100" w:after="100"/>
      </w:pPr>
      <w:r w:rsidRPr="00CF402F">
        <w:t>~</w:t>
      </w:r>
      <w:proofErr w:type="gramStart"/>
      <w:r w:rsidRPr="00CF402F">
        <w:t>/.local</w:t>
      </w:r>
      <w:proofErr w:type="gramEnd"/>
      <w:r w:rsidRPr="00CF402F">
        <w:t>/lib/python3.x — user-level installations</w:t>
      </w:r>
    </w:p>
    <w:p w14:paraId="7464B142" w14:textId="77777777" w:rsidR="00CF402F" w:rsidRDefault="00CF402F" w:rsidP="00CF402F">
      <w:pPr>
        <w:numPr>
          <w:ilvl w:val="0"/>
          <w:numId w:val="6"/>
        </w:numPr>
        <w:spacing w:before="100" w:after="100"/>
      </w:pPr>
      <w:r w:rsidRPr="00CF402F">
        <w:t>/etc/python3 — configuration files</w:t>
      </w:r>
    </w:p>
    <w:p w14:paraId="731EEFA5" w14:textId="77777777" w:rsidR="00CF402F" w:rsidRPr="00CF402F" w:rsidRDefault="00CF402F" w:rsidP="00CF402F">
      <w:pPr>
        <w:spacing w:before="100" w:after="100"/>
        <w:ind w:left="720"/>
      </w:pPr>
    </w:p>
    <w:p w14:paraId="55F12869" w14:textId="77777777" w:rsidR="00CF402F" w:rsidRPr="00CF402F" w:rsidRDefault="00CF402F" w:rsidP="00CF402F">
      <w:pPr>
        <w:spacing w:before="100" w:after="100"/>
      </w:pPr>
      <w:r w:rsidRPr="00CF402F">
        <w:t>These directories reflect the Linux filesystem hierarchy and separate system-managed files from user-installed packages.</w:t>
      </w:r>
    </w:p>
    <w:p w14:paraId="1F24C4A9" w14:textId="77777777" w:rsidR="00DB6CCF" w:rsidRDefault="00DB6CCF">
      <w:pPr>
        <w:spacing w:before="100" w:after="100"/>
      </w:pPr>
    </w:p>
    <w:p w14:paraId="60993819" w14:textId="77777777" w:rsidR="00DB6CCF" w:rsidRDefault="00033BAC">
      <w:pPr>
        <w:pStyle w:val="Heading2"/>
      </w:pPr>
      <w:r>
        <w:t>B3. User and Group</w:t>
      </w:r>
    </w:p>
    <w:p w14:paraId="0D319D00" w14:textId="77777777" w:rsidR="00905238" w:rsidRPr="00905238" w:rsidRDefault="00905238">
      <w:pPr>
        <w:pStyle w:val="Heading2"/>
        <w:rPr>
          <w:color w:val="000000" w:themeColor="text1"/>
        </w:rPr>
      </w:pPr>
    </w:p>
    <w:p w14:paraId="6EEF0273" w14:textId="5577497A" w:rsidR="00DB6CCF" w:rsidRDefault="00905238">
      <w:pPr>
        <w:spacing w:before="100" w:after="100"/>
        <w:rPr>
          <w:color w:val="000000" w:themeColor="text1"/>
          <w:sz w:val="21"/>
          <w:szCs w:val="21"/>
        </w:rPr>
      </w:pPr>
      <w:r w:rsidRPr="00572624">
        <w:rPr>
          <w:color w:val="000000" w:themeColor="text1"/>
          <w:sz w:val="21"/>
          <w:szCs w:val="21"/>
        </w:rPr>
        <w:t>The Python interpreter runs under the user who executes it. This is important for security because it prevents unauthorized access to system resources. If Python ran as root, any vulnerability in a script could compromise the entire system.</w:t>
      </w:r>
    </w:p>
    <w:p w14:paraId="20FD9AE0" w14:textId="77777777" w:rsidR="00572624" w:rsidRPr="00572624" w:rsidRDefault="00572624">
      <w:pPr>
        <w:spacing w:before="100" w:after="100"/>
        <w:rPr>
          <w:color w:val="000000" w:themeColor="text1"/>
        </w:rPr>
      </w:pPr>
    </w:p>
    <w:p w14:paraId="623DF71A" w14:textId="77777777" w:rsidR="00DB6CCF" w:rsidRDefault="00033BAC">
      <w:pPr>
        <w:pStyle w:val="Heading2"/>
      </w:pPr>
      <w:r>
        <w:t>B4. Service Management</w:t>
      </w:r>
    </w:p>
    <w:p w14:paraId="199C121B" w14:textId="77777777" w:rsidR="00572624" w:rsidRPr="00572624" w:rsidRDefault="00572624" w:rsidP="00572624">
      <w:pPr>
        <w:pStyle w:val="Heading2"/>
        <w:rPr>
          <w:b w:val="0"/>
          <w:bCs w:val="0"/>
          <w:color w:val="000000" w:themeColor="text1"/>
          <w:sz w:val="22"/>
          <w:szCs w:val="22"/>
        </w:rPr>
      </w:pPr>
      <w:r w:rsidRPr="00572624">
        <w:rPr>
          <w:b w:val="0"/>
          <w:bCs w:val="0"/>
          <w:color w:val="000000" w:themeColor="text1"/>
          <w:sz w:val="22"/>
          <w:szCs w:val="22"/>
        </w:rPr>
        <w:t xml:space="preserve">Python applications can be managed as services using </w:t>
      </w:r>
      <w:proofErr w:type="spellStart"/>
      <w:r w:rsidRPr="00572624">
        <w:rPr>
          <w:b w:val="0"/>
          <w:bCs w:val="0"/>
          <w:color w:val="000000" w:themeColor="text1"/>
          <w:sz w:val="22"/>
          <w:szCs w:val="22"/>
        </w:rPr>
        <w:t>systemd</w:t>
      </w:r>
      <w:proofErr w:type="spellEnd"/>
      <w:r w:rsidRPr="00572624">
        <w:rPr>
          <w:b w:val="0"/>
          <w:bCs w:val="0"/>
          <w:color w:val="000000" w:themeColor="text1"/>
          <w:sz w:val="22"/>
          <w:szCs w:val="22"/>
        </w:rPr>
        <w:t xml:space="preserve">. A typical service file includes configuration for execution, restart policies, and user permissions. Commands such as </w:t>
      </w:r>
      <w:proofErr w:type="spellStart"/>
      <w:r w:rsidRPr="00572624">
        <w:rPr>
          <w:b w:val="0"/>
          <w:bCs w:val="0"/>
          <w:color w:val="000000" w:themeColor="text1"/>
          <w:sz w:val="22"/>
          <w:szCs w:val="22"/>
        </w:rPr>
        <w:t>systemctl</w:t>
      </w:r>
      <w:proofErr w:type="spellEnd"/>
      <w:r w:rsidRPr="00572624">
        <w:rPr>
          <w:b w:val="0"/>
          <w:bCs w:val="0"/>
          <w:color w:val="000000" w:themeColor="text1"/>
          <w:sz w:val="22"/>
          <w:szCs w:val="22"/>
        </w:rPr>
        <w:t xml:space="preserve"> start, stop, and status are used to manage these services.</w:t>
      </w:r>
    </w:p>
    <w:p w14:paraId="64147623" w14:textId="77777777" w:rsidR="00572624" w:rsidRDefault="00572624">
      <w:pPr>
        <w:pStyle w:val="Heading2"/>
      </w:pPr>
    </w:p>
    <w:p w14:paraId="3975A87A" w14:textId="77777777" w:rsidR="00DB6CCF" w:rsidRDefault="00DB6CCF">
      <w:pPr>
        <w:spacing w:before="100" w:after="100"/>
      </w:pPr>
    </w:p>
    <w:p w14:paraId="38BF665E" w14:textId="400E3DB0" w:rsidR="00DB6CCF" w:rsidRDefault="00033BAC" w:rsidP="00572624">
      <w:pPr>
        <w:pStyle w:val="Heading2"/>
      </w:pPr>
      <w:r>
        <w:t>B5. Update Model</w:t>
      </w:r>
    </w:p>
    <w:p w14:paraId="7466C136" w14:textId="5D75EE4B" w:rsidR="005526CD" w:rsidRDefault="005526CD" w:rsidP="00572624">
      <w:pPr>
        <w:pStyle w:val="Heading2"/>
        <w:rPr>
          <w:b w:val="0"/>
          <w:bCs w:val="0"/>
          <w:color w:val="000000" w:themeColor="text1"/>
          <w:sz w:val="22"/>
          <w:szCs w:val="22"/>
        </w:rPr>
      </w:pPr>
      <w:r w:rsidRPr="005526CD">
        <w:rPr>
          <w:b w:val="0"/>
          <w:bCs w:val="0"/>
          <w:color w:val="000000" w:themeColor="text1"/>
          <w:sz w:val="22"/>
          <w:szCs w:val="22"/>
        </w:rPr>
        <w:lastRenderedPageBreak/>
        <w:t xml:space="preserve">Python updates are distributed through package managers. Security patches are developed by the Python community and then included in system updates. Tools like pip and </w:t>
      </w:r>
      <w:proofErr w:type="spellStart"/>
      <w:r w:rsidRPr="005526CD">
        <w:rPr>
          <w:b w:val="0"/>
          <w:bCs w:val="0"/>
          <w:color w:val="000000" w:themeColor="text1"/>
          <w:sz w:val="22"/>
          <w:szCs w:val="22"/>
        </w:rPr>
        <w:t>pyenv</w:t>
      </w:r>
      <w:proofErr w:type="spellEnd"/>
      <w:r w:rsidRPr="005526CD">
        <w:rPr>
          <w:b w:val="0"/>
          <w:bCs w:val="0"/>
          <w:color w:val="000000" w:themeColor="text1"/>
          <w:sz w:val="22"/>
          <w:szCs w:val="22"/>
        </w:rPr>
        <w:t xml:space="preserve"> allow additional version management</w:t>
      </w:r>
    </w:p>
    <w:p w14:paraId="20D966DF" w14:textId="77777777" w:rsidR="005526CD" w:rsidRDefault="005526CD" w:rsidP="00572624">
      <w:pPr>
        <w:pStyle w:val="Heading2"/>
        <w:rPr>
          <w:b w:val="0"/>
          <w:bCs w:val="0"/>
          <w:color w:val="000000" w:themeColor="text1"/>
          <w:sz w:val="22"/>
          <w:szCs w:val="22"/>
        </w:rPr>
      </w:pPr>
    </w:p>
    <w:p w14:paraId="38EEC219" w14:textId="77777777" w:rsidR="005526CD" w:rsidRDefault="005526CD" w:rsidP="00572624">
      <w:pPr>
        <w:pStyle w:val="Heading2"/>
        <w:rPr>
          <w:b w:val="0"/>
          <w:bCs w:val="0"/>
          <w:color w:val="000000" w:themeColor="text1"/>
          <w:sz w:val="22"/>
          <w:szCs w:val="22"/>
        </w:rPr>
      </w:pPr>
    </w:p>
    <w:p w14:paraId="1E8BACFE" w14:textId="77777777" w:rsidR="005526CD" w:rsidRDefault="005526CD" w:rsidP="00572624">
      <w:pPr>
        <w:pStyle w:val="Heading2"/>
        <w:rPr>
          <w:b w:val="0"/>
          <w:bCs w:val="0"/>
          <w:color w:val="000000" w:themeColor="text1"/>
          <w:sz w:val="22"/>
          <w:szCs w:val="22"/>
        </w:rPr>
      </w:pPr>
    </w:p>
    <w:p w14:paraId="77150DAC" w14:textId="77777777" w:rsidR="005526CD" w:rsidRDefault="005526CD" w:rsidP="00572624">
      <w:pPr>
        <w:pStyle w:val="Heading2"/>
        <w:rPr>
          <w:b w:val="0"/>
          <w:bCs w:val="0"/>
          <w:color w:val="000000" w:themeColor="text1"/>
          <w:sz w:val="22"/>
          <w:szCs w:val="22"/>
        </w:rPr>
      </w:pPr>
    </w:p>
    <w:p w14:paraId="75B8E094" w14:textId="77777777" w:rsidR="005526CD" w:rsidRDefault="005526CD" w:rsidP="00572624">
      <w:pPr>
        <w:pStyle w:val="Heading2"/>
        <w:rPr>
          <w:b w:val="0"/>
          <w:bCs w:val="0"/>
          <w:color w:val="000000" w:themeColor="text1"/>
          <w:sz w:val="22"/>
          <w:szCs w:val="22"/>
        </w:rPr>
      </w:pPr>
    </w:p>
    <w:p w14:paraId="3B7FB138" w14:textId="77777777" w:rsidR="005526CD" w:rsidRDefault="005526CD" w:rsidP="00572624">
      <w:pPr>
        <w:pStyle w:val="Heading2"/>
        <w:rPr>
          <w:b w:val="0"/>
          <w:bCs w:val="0"/>
          <w:color w:val="000000" w:themeColor="text1"/>
          <w:sz w:val="22"/>
          <w:szCs w:val="22"/>
        </w:rPr>
      </w:pPr>
    </w:p>
    <w:p w14:paraId="25DCF104" w14:textId="77777777" w:rsidR="005526CD" w:rsidRPr="005526CD" w:rsidRDefault="005526CD" w:rsidP="00572624">
      <w:pPr>
        <w:pStyle w:val="Heading2"/>
        <w:rPr>
          <w:b w:val="0"/>
          <w:bCs w:val="0"/>
          <w:color w:val="000000" w:themeColor="text1"/>
          <w:sz w:val="22"/>
          <w:szCs w:val="22"/>
        </w:rPr>
      </w:pPr>
    </w:p>
    <w:p w14:paraId="21C700C3" w14:textId="77777777" w:rsidR="00DB6CCF" w:rsidRDefault="00033BAC">
      <w:pPr>
        <w:pStyle w:val="Heading1"/>
      </w:pPr>
      <w:r>
        <w:t>P</w:t>
      </w:r>
      <w:r>
        <w:t>art C — The FOSS Ecosystem (Units 3 &amp; 4)</w:t>
      </w:r>
    </w:p>
    <w:p w14:paraId="6A74FFCB" w14:textId="77777777" w:rsidR="00DB6CCF" w:rsidRDefault="00DB6CCF">
      <w:pPr>
        <w:spacing w:before="100" w:after="100"/>
      </w:pPr>
    </w:p>
    <w:p w14:paraId="25860F7A" w14:textId="77777777" w:rsidR="00DB6CCF" w:rsidRDefault="00033BAC">
      <w:pPr>
        <w:pStyle w:val="Heading2"/>
        <w:rPr>
          <w:color w:val="4472C4" w:themeColor="accent1"/>
          <w:sz w:val="28"/>
          <w:szCs w:val="28"/>
        </w:rPr>
      </w:pPr>
      <w:r w:rsidRPr="00952712">
        <w:rPr>
          <w:color w:val="4472C4" w:themeColor="accent1"/>
          <w:sz w:val="28"/>
          <w:szCs w:val="28"/>
        </w:rPr>
        <w:t>C1. Dependencies</w:t>
      </w:r>
    </w:p>
    <w:p w14:paraId="7F9745A0" w14:textId="77777777" w:rsidR="00952712" w:rsidRPr="00952712" w:rsidRDefault="00952712">
      <w:pPr>
        <w:pStyle w:val="Heading2"/>
        <w:rPr>
          <w:color w:val="4472C4" w:themeColor="accent1"/>
          <w:sz w:val="28"/>
          <w:szCs w:val="28"/>
        </w:rPr>
      </w:pPr>
    </w:p>
    <w:p w14:paraId="44670241" w14:textId="77777777" w:rsidR="00952712" w:rsidRPr="00952712" w:rsidRDefault="00952712" w:rsidP="00952712">
      <w:pPr>
        <w:pBdr>
          <w:bottom w:val="single" w:sz="4" w:space="0" w:color="E5E7EB"/>
        </w:pBdr>
        <w:spacing w:before="160" w:after="160"/>
      </w:pPr>
      <w:r w:rsidRPr="00952712">
        <w:t>Python depends on several core open-source libraries:</w:t>
      </w:r>
    </w:p>
    <w:p w14:paraId="3ECE6083" w14:textId="77777777" w:rsidR="00952712" w:rsidRPr="00952712" w:rsidRDefault="00952712" w:rsidP="00952712">
      <w:pPr>
        <w:numPr>
          <w:ilvl w:val="0"/>
          <w:numId w:val="7"/>
        </w:numPr>
        <w:pBdr>
          <w:bottom w:val="single" w:sz="4" w:space="0" w:color="E5E7EB"/>
        </w:pBdr>
        <w:spacing w:before="160" w:after="160"/>
      </w:pPr>
      <w:r w:rsidRPr="00952712">
        <w:t>OpenSSL for encryption</w:t>
      </w:r>
    </w:p>
    <w:p w14:paraId="0E5966D2" w14:textId="77777777" w:rsidR="00952712" w:rsidRPr="00952712" w:rsidRDefault="00952712" w:rsidP="00952712">
      <w:pPr>
        <w:numPr>
          <w:ilvl w:val="0"/>
          <w:numId w:val="7"/>
        </w:numPr>
        <w:pBdr>
          <w:bottom w:val="single" w:sz="4" w:space="0" w:color="E5E7EB"/>
        </w:pBdr>
        <w:spacing w:before="160" w:after="160"/>
      </w:pPr>
      <w:proofErr w:type="spellStart"/>
      <w:r w:rsidRPr="00952712">
        <w:t>zlib</w:t>
      </w:r>
      <w:proofErr w:type="spellEnd"/>
      <w:r w:rsidRPr="00952712">
        <w:t xml:space="preserve"> for compression</w:t>
      </w:r>
    </w:p>
    <w:p w14:paraId="16CA48FA" w14:textId="77777777" w:rsidR="00952712" w:rsidRPr="00952712" w:rsidRDefault="00952712" w:rsidP="00952712">
      <w:pPr>
        <w:numPr>
          <w:ilvl w:val="0"/>
          <w:numId w:val="7"/>
        </w:numPr>
        <w:pBdr>
          <w:bottom w:val="single" w:sz="4" w:space="0" w:color="E5E7EB"/>
        </w:pBdr>
        <w:spacing w:before="160" w:after="160"/>
      </w:pPr>
      <w:proofErr w:type="spellStart"/>
      <w:r w:rsidRPr="00952712">
        <w:t>libffi</w:t>
      </w:r>
      <w:proofErr w:type="spellEnd"/>
      <w:r w:rsidRPr="00952712">
        <w:t xml:space="preserve"> for foreign function interface</w:t>
      </w:r>
    </w:p>
    <w:p w14:paraId="695E6B9F" w14:textId="77777777" w:rsidR="00952712" w:rsidRPr="00952712" w:rsidRDefault="00952712" w:rsidP="00952712">
      <w:pPr>
        <w:numPr>
          <w:ilvl w:val="0"/>
          <w:numId w:val="7"/>
        </w:numPr>
        <w:pBdr>
          <w:bottom w:val="single" w:sz="4" w:space="0" w:color="E5E7EB"/>
        </w:pBdr>
        <w:spacing w:before="160" w:after="160"/>
      </w:pPr>
      <w:proofErr w:type="spellStart"/>
      <w:r w:rsidRPr="00952712">
        <w:t>glibc</w:t>
      </w:r>
      <w:proofErr w:type="spellEnd"/>
      <w:r w:rsidRPr="00952712">
        <w:t xml:space="preserve"> as the system C library</w:t>
      </w:r>
    </w:p>
    <w:p w14:paraId="66539391" w14:textId="77777777" w:rsidR="00952712" w:rsidRDefault="00952712" w:rsidP="00952712">
      <w:pPr>
        <w:pBdr>
          <w:bottom w:val="single" w:sz="4" w:space="0" w:color="E5E7EB"/>
        </w:pBdr>
        <w:spacing w:before="160" w:after="160"/>
      </w:pPr>
      <w:r w:rsidRPr="00952712">
        <w:t>If any of these components has a vulnerability, it can affect Python programs globally.</w:t>
      </w:r>
    </w:p>
    <w:p w14:paraId="5ACD6308" w14:textId="77777777" w:rsidR="00952712" w:rsidRPr="00952712" w:rsidRDefault="00952712" w:rsidP="00952712">
      <w:pPr>
        <w:pBdr>
          <w:bottom w:val="single" w:sz="4" w:space="0" w:color="E5E7EB"/>
        </w:pBdr>
        <w:spacing w:before="160" w:after="160"/>
      </w:pPr>
    </w:p>
    <w:p w14:paraId="2F511597" w14:textId="77777777" w:rsidR="00952712" w:rsidRDefault="00952712" w:rsidP="00952712">
      <w:pPr>
        <w:pBdr>
          <w:bottom w:val="single" w:sz="4" w:space="0" w:color="E5E7EB"/>
        </w:pBdr>
        <w:spacing w:before="160" w:after="160"/>
        <w:rPr>
          <w:b/>
          <w:bCs/>
          <w:color w:val="4472C4" w:themeColor="accent1"/>
          <w:sz w:val="28"/>
          <w:szCs w:val="28"/>
        </w:rPr>
      </w:pPr>
      <w:r w:rsidRPr="00952712">
        <w:rPr>
          <w:b/>
          <w:bCs/>
          <w:color w:val="4472C4" w:themeColor="accent1"/>
          <w:sz w:val="28"/>
          <w:szCs w:val="28"/>
        </w:rPr>
        <w:t>C2. What Python Has Enabled</w:t>
      </w:r>
    </w:p>
    <w:p w14:paraId="71D05F98" w14:textId="77777777" w:rsidR="00952712" w:rsidRPr="00952712" w:rsidRDefault="00952712" w:rsidP="00952712">
      <w:pPr>
        <w:pBdr>
          <w:bottom w:val="single" w:sz="4" w:space="0" w:color="E5E7EB"/>
        </w:pBdr>
        <w:spacing w:before="160" w:after="160"/>
        <w:rPr>
          <w:b/>
          <w:bCs/>
          <w:color w:val="4472C4" w:themeColor="accent1"/>
          <w:sz w:val="28"/>
          <w:szCs w:val="28"/>
        </w:rPr>
      </w:pPr>
    </w:p>
    <w:p w14:paraId="54B61B9E" w14:textId="77777777" w:rsidR="00952712" w:rsidRPr="00952712" w:rsidRDefault="00952712" w:rsidP="00952712">
      <w:pPr>
        <w:pBdr>
          <w:bottom w:val="single" w:sz="4" w:space="0" w:color="E5E7EB"/>
        </w:pBdr>
        <w:spacing w:before="160" w:after="160"/>
      </w:pPr>
      <w:r w:rsidRPr="00952712">
        <w:t>Python has enabled the development of numerous technologies:</w:t>
      </w:r>
    </w:p>
    <w:p w14:paraId="694E6D77" w14:textId="77777777" w:rsidR="00952712" w:rsidRPr="00952712" w:rsidRDefault="00952712" w:rsidP="00952712">
      <w:pPr>
        <w:numPr>
          <w:ilvl w:val="0"/>
          <w:numId w:val="8"/>
        </w:numPr>
        <w:pBdr>
          <w:bottom w:val="single" w:sz="4" w:space="0" w:color="E5E7EB"/>
        </w:pBdr>
        <w:spacing w:before="160" w:after="160"/>
      </w:pPr>
      <w:r w:rsidRPr="00952712">
        <w:t>NumPy and SciPy for scientific computing</w:t>
      </w:r>
    </w:p>
    <w:p w14:paraId="00CA4BBF" w14:textId="77777777" w:rsidR="00952712" w:rsidRPr="00952712" w:rsidRDefault="00952712" w:rsidP="00952712">
      <w:pPr>
        <w:numPr>
          <w:ilvl w:val="0"/>
          <w:numId w:val="8"/>
        </w:numPr>
        <w:pBdr>
          <w:bottom w:val="single" w:sz="4" w:space="0" w:color="E5E7EB"/>
        </w:pBdr>
        <w:spacing w:before="160" w:after="160"/>
      </w:pPr>
      <w:r w:rsidRPr="00952712">
        <w:t>Pandas for data analysis</w:t>
      </w:r>
    </w:p>
    <w:p w14:paraId="6BC885DF" w14:textId="77777777" w:rsidR="00952712" w:rsidRPr="00952712" w:rsidRDefault="00952712" w:rsidP="00952712">
      <w:pPr>
        <w:numPr>
          <w:ilvl w:val="0"/>
          <w:numId w:val="8"/>
        </w:numPr>
        <w:pBdr>
          <w:bottom w:val="single" w:sz="4" w:space="0" w:color="E5E7EB"/>
        </w:pBdr>
        <w:spacing w:before="160" w:after="160"/>
      </w:pPr>
      <w:r w:rsidRPr="00952712">
        <w:t xml:space="preserve">TensorFlow and </w:t>
      </w:r>
      <w:proofErr w:type="spellStart"/>
      <w:r w:rsidRPr="00952712">
        <w:t>PyTorch</w:t>
      </w:r>
      <w:proofErr w:type="spellEnd"/>
      <w:r w:rsidRPr="00952712">
        <w:t xml:space="preserve"> for machine learning</w:t>
      </w:r>
    </w:p>
    <w:p w14:paraId="06C4B1A7" w14:textId="77777777" w:rsidR="00952712" w:rsidRPr="00952712" w:rsidRDefault="00952712" w:rsidP="00952712">
      <w:pPr>
        <w:numPr>
          <w:ilvl w:val="0"/>
          <w:numId w:val="8"/>
        </w:numPr>
        <w:pBdr>
          <w:bottom w:val="single" w:sz="4" w:space="0" w:color="E5E7EB"/>
        </w:pBdr>
        <w:spacing w:before="160" w:after="160"/>
      </w:pPr>
      <w:r w:rsidRPr="00952712">
        <w:t>Django and Flask for web development</w:t>
      </w:r>
    </w:p>
    <w:p w14:paraId="42E0196D" w14:textId="77777777" w:rsidR="00952712" w:rsidRPr="00952712" w:rsidRDefault="00952712" w:rsidP="00952712">
      <w:pPr>
        <w:numPr>
          <w:ilvl w:val="0"/>
          <w:numId w:val="8"/>
        </w:numPr>
        <w:pBdr>
          <w:bottom w:val="single" w:sz="4" w:space="0" w:color="E5E7EB"/>
        </w:pBdr>
        <w:spacing w:before="160" w:after="160"/>
      </w:pPr>
      <w:proofErr w:type="spellStart"/>
      <w:r w:rsidRPr="00952712">
        <w:t>Jupyter</w:t>
      </w:r>
      <w:proofErr w:type="spellEnd"/>
      <w:r w:rsidRPr="00952712">
        <w:t xml:space="preserve"> Notebooks for interactive computing</w:t>
      </w:r>
    </w:p>
    <w:p w14:paraId="2A3C488F" w14:textId="77777777" w:rsidR="00952712" w:rsidRDefault="00952712" w:rsidP="00952712">
      <w:pPr>
        <w:pBdr>
          <w:bottom w:val="single" w:sz="4" w:space="0" w:color="E5E7EB"/>
        </w:pBdr>
        <w:spacing w:before="160" w:after="160"/>
      </w:pPr>
      <w:r w:rsidRPr="00952712">
        <w:t>These tools form the backbone of modern data science and software development.</w:t>
      </w:r>
    </w:p>
    <w:p w14:paraId="4B8A7F35" w14:textId="77777777" w:rsidR="00952712" w:rsidRPr="00952712" w:rsidRDefault="00952712" w:rsidP="00952712">
      <w:pPr>
        <w:pBdr>
          <w:bottom w:val="single" w:sz="4" w:space="0" w:color="E5E7EB"/>
        </w:pBdr>
        <w:spacing w:before="160" w:after="160"/>
      </w:pPr>
    </w:p>
    <w:p w14:paraId="65B8673F" w14:textId="77777777" w:rsidR="00952712" w:rsidRDefault="00952712" w:rsidP="00952712">
      <w:pPr>
        <w:pBdr>
          <w:bottom w:val="single" w:sz="4" w:space="0" w:color="E5E7EB"/>
        </w:pBdr>
        <w:spacing w:before="160" w:after="160"/>
        <w:rPr>
          <w:b/>
          <w:bCs/>
          <w:color w:val="4472C4" w:themeColor="accent1"/>
          <w:sz w:val="28"/>
          <w:szCs w:val="28"/>
        </w:rPr>
      </w:pPr>
      <w:r w:rsidRPr="00952712">
        <w:rPr>
          <w:b/>
          <w:bCs/>
          <w:color w:val="4472C4" w:themeColor="accent1"/>
          <w:sz w:val="28"/>
          <w:szCs w:val="28"/>
        </w:rPr>
        <w:lastRenderedPageBreak/>
        <w:t>C3. Python in Web Stack</w:t>
      </w:r>
    </w:p>
    <w:p w14:paraId="7294FC9A" w14:textId="77777777" w:rsidR="00952712" w:rsidRPr="00952712" w:rsidRDefault="00952712" w:rsidP="00952712">
      <w:pPr>
        <w:pBdr>
          <w:bottom w:val="single" w:sz="4" w:space="0" w:color="E5E7EB"/>
        </w:pBdr>
        <w:spacing w:before="160" w:after="160"/>
        <w:rPr>
          <w:b/>
          <w:bCs/>
          <w:color w:val="4472C4" w:themeColor="accent1"/>
          <w:sz w:val="28"/>
          <w:szCs w:val="28"/>
        </w:rPr>
      </w:pPr>
    </w:p>
    <w:p w14:paraId="6E5DB8CC" w14:textId="77777777" w:rsidR="00952712" w:rsidRDefault="00952712" w:rsidP="00952712">
      <w:pPr>
        <w:pBdr>
          <w:bottom w:val="single" w:sz="4" w:space="0" w:color="E5E7EB"/>
        </w:pBdr>
        <w:spacing w:before="160" w:after="160"/>
      </w:pPr>
      <w:r w:rsidRPr="00952712">
        <w:t>Python is widely used in modern web stacks. A typical setup includes Linux as the operating system, Nginx or Apache as the web server, Python frameworks like Django or Flask for application logic, and databases such as PostgreSQL.</w:t>
      </w:r>
    </w:p>
    <w:p w14:paraId="52E2DA23" w14:textId="77777777" w:rsidR="00952712" w:rsidRPr="00952712" w:rsidRDefault="00952712" w:rsidP="00952712">
      <w:pPr>
        <w:pBdr>
          <w:bottom w:val="single" w:sz="4" w:space="0" w:color="E5E7EB"/>
        </w:pBdr>
        <w:spacing w:before="160" w:after="160"/>
      </w:pPr>
    </w:p>
    <w:p w14:paraId="1C874CF1" w14:textId="77777777" w:rsidR="00952712" w:rsidRDefault="00952712" w:rsidP="00952712">
      <w:pPr>
        <w:pBdr>
          <w:bottom w:val="single" w:sz="4" w:space="0" w:color="E5E7EB"/>
        </w:pBdr>
        <w:spacing w:before="160" w:after="160"/>
        <w:rPr>
          <w:b/>
          <w:bCs/>
          <w:color w:val="4472C4" w:themeColor="accent1"/>
          <w:sz w:val="28"/>
          <w:szCs w:val="28"/>
        </w:rPr>
      </w:pPr>
      <w:r w:rsidRPr="00952712">
        <w:rPr>
          <w:b/>
          <w:bCs/>
          <w:color w:val="4472C4" w:themeColor="accent1"/>
          <w:sz w:val="28"/>
          <w:szCs w:val="28"/>
        </w:rPr>
        <w:t>C4. Community and Governance</w:t>
      </w:r>
    </w:p>
    <w:p w14:paraId="4ABC4E4D" w14:textId="77777777" w:rsidR="00952712" w:rsidRPr="00952712" w:rsidRDefault="00952712" w:rsidP="00952712">
      <w:pPr>
        <w:pBdr>
          <w:bottom w:val="single" w:sz="4" w:space="0" w:color="E5E7EB"/>
        </w:pBdr>
        <w:spacing w:before="160" w:after="160"/>
        <w:rPr>
          <w:b/>
          <w:bCs/>
          <w:color w:val="4472C4" w:themeColor="accent1"/>
          <w:sz w:val="28"/>
          <w:szCs w:val="28"/>
        </w:rPr>
      </w:pPr>
    </w:p>
    <w:p w14:paraId="0D9F8382" w14:textId="77777777" w:rsidR="00952712" w:rsidRPr="00952712" w:rsidRDefault="00952712" w:rsidP="00952712">
      <w:pPr>
        <w:pBdr>
          <w:bottom w:val="single" w:sz="4" w:space="0" w:color="E5E7EB"/>
        </w:pBdr>
        <w:spacing w:before="160" w:after="160"/>
      </w:pPr>
      <w:r w:rsidRPr="00952712">
        <w:t>Python is governed by the Python Software Foundation (PSF), a non-profit organization. The language is developed through the PEP process, where proposals are discussed and reviewed publicly. After Guido van Rossum stepped down as BDFL in 2018, governance shifted to an elected Steering Council.</w:t>
      </w:r>
    </w:p>
    <w:p w14:paraId="6D873CFF" w14:textId="77777777" w:rsidR="00DB6CCF" w:rsidRDefault="00DB6CCF">
      <w:pPr>
        <w:pBdr>
          <w:bottom w:val="single" w:sz="4" w:space="0" w:color="E5E7EB"/>
        </w:pBdr>
        <w:spacing w:before="160" w:after="160"/>
      </w:pPr>
    </w:p>
    <w:p w14:paraId="73C1C8F2" w14:textId="77777777" w:rsidR="00095E1A" w:rsidRDefault="00095E1A">
      <w:pPr>
        <w:pStyle w:val="Heading1"/>
      </w:pPr>
    </w:p>
    <w:p w14:paraId="79165E78" w14:textId="77777777" w:rsidR="00095E1A" w:rsidRDefault="00095E1A">
      <w:pPr>
        <w:pStyle w:val="Heading1"/>
      </w:pPr>
    </w:p>
    <w:p w14:paraId="405288C3" w14:textId="77777777" w:rsidR="00095E1A" w:rsidRDefault="00095E1A">
      <w:pPr>
        <w:pStyle w:val="Heading1"/>
      </w:pPr>
    </w:p>
    <w:p w14:paraId="1D75EC39" w14:textId="77777777" w:rsidR="00095E1A" w:rsidRDefault="00095E1A">
      <w:pPr>
        <w:pStyle w:val="Heading1"/>
      </w:pPr>
    </w:p>
    <w:p w14:paraId="61EADF8A" w14:textId="77777777" w:rsidR="00095E1A" w:rsidRDefault="00095E1A">
      <w:pPr>
        <w:pStyle w:val="Heading1"/>
      </w:pPr>
    </w:p>
    <w:p w14:paraId="1DF13088" w14:textId="77777777" w:rsidR="00095E1A" w:rsidRDefault="00095E1A">
      <w:pPr>
        <w:pStyle w:val="Heading1"/>
      </w:pPr>
    </w:p>
    <w:p w14:paraId="42B47B5E" w14:textId="77777777" w:rsidR="00095E1A" w:rsidRDefault="00095E1A">
      <w:pPr>
        <w:pStyle w:val="Heading1"/>
      </w:pPr>
    </w:p>
    <w:p w14:paraId="5701C131" w14:textId="77777777" w:rsidR="00095E1A" w:rsidRDefault="00095E1A">
      <w:pPr>
        <w:pStyle w:val="Heading1"/>
      </w:pPr>
    </w:p>
    <w:p w14:paraId="0F72EF27" w14:textId="77777777" w:rsidR="00095E1A" w:rsidRDefault="00095E1A">
      <w:pPr>
        <w:pStyle w:val="Heading1"/>
      </w:pPr>
    </w:p>
    <w:p w14:paraId="004599D2" w14:textId="77777777" w:rsidR="00095E1A" w:rsidRDefault="00095E1A">
      <w:pPr>
        <w:pStyle w:val="Heading1"/>
      </w:pPr>
    </w:p>
    <w:p w14:paraId="4979A222" w14:textId="77777777" w:rsidR="00095E1A" w:rsidRDefault="00095E1A">
      <w:pPr>
        <w:pStyle w:val="Heading1"/>
      </w:pPr>
    </w:p>
    <w:p w14:paraId="764B61B3" w14:textId="77777777" w:rsidR="00095E1A" w:rsidRDefault="00095E1A">
      <w:pPr>
        <w:pStyle w:val="Heading1"/>
      </w:pPr>
    </w:p>
    <w:p w14:paraId="783BF426" w14:textId="5A4DD0AD" w:rsidR="00DB6CCF" w:rsidRDefault="00033BAC">
      <w:pPr>
        <w:pStyle w:val="Heading1"/>
      </w:pPr>
      <w:r>
        <w:lastRenderedPageBreak/>
        <w:t xml:space="preserve">Part D — </w:t>
      </w:r>
      <w:proofErr w:type="gramStart"/>
      <w:r>
        <w:t>Open Source</w:t>
      </w:r>
      <w:proofErr w:type="gramEnd"/>
      <w:r>
        <w:t xml:space="preserve"> vs Proprietary (Critical Analysis)</w:t>
      </w:r>
    </w:p>
    <w:p w14:paraId="2F125D34" w14:textId="77777777" w:rsidR="00DB6CCF" w:rsidRDefault="00033BAC">
      <w:pPr>
        <w:spacing w:before="60" w:after="60"/>
      </w:pPr>
      <w:r>
        <w:t>Compare Python against its closest proprietary alternative. Be honest — open source is not always better in every dimension.</w:t>
      </w:r>
    </w:p>
    <w:p w14:paraId="6E8E500E" w14:textId="77777777" w:rsidR="00DB6CCF" w:rsidRDefault="00DB6CCF">
      <w:pPr>
        <w:spacing w:before="100" w:after="100"/>
      </w:pPr>
    </w:p>
    <w:p w14:paraId="64A223D1" w14:textId="77777777" w:rsidR="00DB6CCF" w:rsidRDefault="00033BAC">
      <w:pPr>
        <w:pStyle w:val="Heading2"/>
      </w:pPr>
      <w:r>
        <w:t>D1. Comparison Table</w:t>
      </w:r>
    </w:p>
    <w:p w14:paraId="3B44F725" w14:textId="77777777" w:rsidR="00DB6CCF" w:rsidRDefault="00DB6CCF">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DB6CCF" w14:paraId="60332114" w14:textId="77777777">
        <w:tc>
          <w:tcPr>
            <w:tcW w:w="220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5FCA27B2" w14:textId="77777777" w:rsidR="00DB6CCF" w:rsidRDefault="00033BAC">
            <w:r>
              <w:rPr>
                <w:b/>
                <w:bCs/>
                <w:color w:val="FFFFFF"/>
                <w:sz w:val="20"/>
                <w:szCs w:val="20"/>
              </w:rPr>
              <w:t>Dimension</w:t>
            </w:r>
          </w:p>
        </w:tc>
        <w:tc>
          <w:tcPr>
            <w:tcW w:w="358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6961CF06" w14:textId="77777777" w:rsidR="00DB6CCF" w:rsidRDefault="00033BAC">
            <w:r>
              <w:rPr>
                <w:b/>
                <w:bCs/>
                <w:color w:val="FFFFFF"/>
                <w:sz w:val="20"/>
                <w:szCs w:val="20"/>
              </w:rPr>
              <w:t>Python (Open Source)</w:t>
            </w:r>
          </w:p>
        </w:tc>
        <w:tc>
          <w:tcPr>
            <w:tcW w:w="3580" w:type="dxa"/>
            <w:tcBorders>
              <w:top w:val="single" w:sz="1" w:space="0" w:color="2563EB"/>
              <w:left w:val="single" w:sz="1" w:space="0" w:color="2563EB"/>
              <w:bottom w:val="single" w:sz="1" w:space="0" w:color="2563EB"/>
              <w:right w:val="single" w:sz="1" w:space="0" w:color="2563EB"/>
            </w:tcBorders>
            <w:shd w:val="clear" w:color="auto" w:fill="1E3A5F"/>
            <w:tcMar>
              <w:top w:w="80" w:type="dxa"/>
              <w:left w:w="120" w:type="dxa"/>
              <w:bottom w:w="80" w:type="dxa"/>
              <w:right w:w="120" w:type="dxa"/>
            </w:tcMar>
          </w:tcPr>
          <w:p w14:paraId="68500094" w14:textId="77777777" w:rsidR="00DB6CCF" w:rsidRDefault="00033BAC">
            <w:r>
              <w:rPr>
                <w:b/>
                <w:bCs/>
                <w:color w:val="FFFFFF"/>
                <w:sz w:val="20"/>
                <w:szCs w:val="20"/>
              </w:rPr>
              <w:t>Proprietary Alternative (e.g. MATLAB)</w:t>
            </w:r>
          </w:p>
        </w:tc>
      </w:tr>
      <w:tr w:rsidR="00DB6CCF" w14:paraId="488AEAB3" w14:textId="77777777">
        <w:tc>
          <w:tcPr>
            <w:tcW w:w="22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2488EB03" w14:textId="77777777" w:rsidR="00DB6CCF" w:rsidRDefault="00033BAC">
            <w:r>
              <w:rPr>
                <w:sz w:val="20"/>
                <w:szCs w:val="20"/>
              </w:rPr>
              <w:t>Cost</w:t>
            </w:r>
          </w:p>
        </w:tc>
        <w:tc>
          <w:tcPr>
            <w:tcW w:w="358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33AC9766" w14:textId="77777777" w:rsidR="00DB6CCF" w:rsidRDefault="00033BAC">
            <w:r>
              <w:rPr>
                <w:sz w:val="20"/>
                <w:szCs w:val="20"/>
              </w:rPr>
              <w:t>Free — PSF License, no fees</w:t>
            </w:r>
          </w:p>
        </w:tc>
        <w:tc>
          <w:tcPr>
            <w:tcW w:w="358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7F38FE91" w14:textId="77777777" w:rsidR="00DB6CCF" w:rsidRDefault="00033BAC">
            <w:r>
              <w:rPr>
                <w:sz w:val="20"/>
                <w:szCs w:val="20"/>
              </w:rPr>
              <w:t>Expensive licensing per seat</w:t>
            </w:r>
          </w:p>
        </w:tc>
      </w:tr>
      <w:tr w:rsidR="00DB6CCF" w14:paraId="451DD87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AAFC5" w14:textId="77777777" w:rsidR="00DB6CCF" w:rsidRDefault="00033BAC">
            <w:r>
              <w:rPr>
                <w:sz w:val="20"/>
                <w:szCs w:val="20"/>
              </w:rPr>
              <w:t>Security (code audit)</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5CAC4" w14:textId="77777777" w:rsidR="00DB6CCF" w:rsidRDefault="00033BAC">
            <w:r>
              <w:rPr>
                <w:sz w:val="20"/>
                <w:szCs w:val="20"/>
              </w:rPr>
              <w:t>Fully auditable — anyone can inspect</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0B5DE" w14:textId="77777777" w:rsidR="00DB6CCF" w:rsidRDefault="00033BAC">
            <w:r>
              <w:rPr>
                <w:sz w:val="20"/>
                <w:szCs w:val="20"/>
              </w:rPr>
              <w:t>Black box — no source access</w:t>
            </w:r>
          </w:p>
        </w:tc>
      </w:tr>
      <w:tr w:rsidR="00DB6CCF" w14:paraId="09B3FA11" w14:textId="77777777">
        <w:tc>
          <w:tcPr>
            <w:tcW w:w="22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25055C3E" w14:textId="77777777" w:rsidR="00DB6CCF" w:rsidRDefault="00033BAC">
            <w:r>
              <w:rPr>
                <w:sz w:val="20"/>
                <w:szCs w:val="20"/>
              </w:rPr>
              <w:t>Support &amp; reliability</w:t>
            </w:r>
          </w:p>
        </w:tc>
        <w:tc>
          <w:tcPr>
            <w:tcW w:w="358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59B06D4B" w14:textId="77777777" w:rsidR="00DB6CCF" w:rsidRDefault="00033BAC">
            <w:r>
              <w:rPr>
                <w:sz w:val="20"/>
                <w:szCs w:val="20"/>
              </w:rPr>
              <w:t>Community + paid support (Red Hat, etc.)</w:t>
            </w:r>
          </w:p>
        </w:tc>
        <w:tc>
          <w:tcPr>
            <w:tcW w:w="358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605DCDFB" w14:textId="77777777" w:rsidR="00DB6CCF" w:rsidRDefault="00033BAC">
            <w:r>
              <w:rPr>
                <w:sz w:val="20"/>
                <w:szCs w:val="20"/>
              </w:rPr>
              <w:t>Vendor-backed SLA, but costly</w:t>
            </w:r>
          </w:p>
        </w:tc>
      </w:tr>
      <w:tr w:rsidR="00DB6CCF" w14:paraId="7DBE690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D1685" w14:textId="77777777" w:rsidR="00DB6CCF" w:rsidRDefault="00033BAC">
            <w:r>
              <w:rPr>
                <w:sz w:val="20"/>
                <w:szCs w:val="20"/>
              </w:rPr>
              <w:t>Freedom to modify</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5DCEF" w14:textId="77777777" w:rsidR="00DB6CCF" w:rsidRDefault="00033BAC">
            <w:r>
              <w:rPr>
                <w:sz w:val="20"/>
                <w:szCs w:val="20"/>
              </w:rPr>
              <w:t>Full freedom — fork and adapt legally</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996E3" w14:textId="77777777" w:rsidR="00DB6CCF" w:rsidRDefault="00033BAC">
            <w:r>
              <w:rPr>
                <w:sz w:val="20"/>
                <w:szCs w:val="20"/>
              </w:rPr>
              <w:t>Prohibited by EULA</w:t>
            </w:r>
          </w:p>
        </w:tc>
      </w:tr>
      <w:tr w:rsidR="00DB6CCF" w14:paraId="3902CB33" w14:textId="77777777">
        <w:tc>
          <w:tcPr>
            <w:tcW w:w="220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0CD0981A" w14:textId="77777777" w:rsidR="00DB6CCF" w:rsidRDefault="00033BAC">
            <w:r>
              <w:rPr>
                <w:sz w:val="20"/>
                <w:szCs w:val="20"/>
              </w:rPr>
              <w:t>Community vs corporate</w:t>
            </w:r>
          </w:p>
        </w:tc>
        <w:tc>
          <w:tcPr>
            <w:tcW w:w="358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3967CD7A" w14:textId="77777777" w:rsidR="00DB6CCF" w:rsidRDefault="00033BAC">
            <w:r>
              <w:rPr>
                <w:sz w:val="20"/>
                <w:szCs w:val="20"/>
              </w:rPr>
              <w:t>Governed by PSF, community-driven</w:t>
            </w:r>
          </w:p>
        </w:tc>
        <w:tc>
          <w:tcPr>
            <w:tcW w:w="3580" w:type="dxa"/>
            <w:tcBorders>
              <w:top w:val="single" w:sz="1" w:space="0" w:color="CCCCCC"/>
              <w:left w:val="single" w:sz="1" w:space="0" w:color="CCCCCC"/>
              <w:bottom w:val="single" w:sz="1" w:space="0" w:color="CCCCCC"/>
              <w:right w:val="single" w:sz="1" w:space="0" w:color="CCCCCC"/>
            </w:tcBorders>
            <w:shd w:val="clear" w:color="auto" w:fill="F9FAFB"/>
            <w:tcMar>
              <w:top w:w="80" w:type="dxa"/>
              <w:left w:w="120" w:type="dxa"/>
              <w:bottom w:w="80" w:type="dxa"/>
              <w:right w:w="120" w:type="dxa"/>
            </w:tcMar>
          </w:tcPr>
          <w:p w14:paraId="5E42855B" w14:textId="77777777" w:rsidR="00DB6CCF" w:rsidRDefault="00033BAC">
            <w:r>
              <w:rPr>
                <w:sz w:val="20"/>
                <w:szCs w:val="20"/>
              </w:rPr>
              <w:t>Controlled by single corporation</w:t>
            </w:r>
          </w:p>
        </w:tc>
      </w:tr>
      <w:tr w:rsidR="00DB6CCF" w14:paraId="1D97A83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A46E2" w14:textId="26273BAF" w:rsidR="00DB6CCF" w:rsidRDefault="00DB6CCF"/>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E2065" w14:textId="4BC32D15" w:rsidR="00DB6CCF" w:rsidRDefault="00DB6CCF"/>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DA9CB" w14:textId="77777777" w:rsidR="00DB6CCF" w:rsidRDefault="00DB6CCF"/>
        </w:tc>
      </w:tr>
    </w:tbl>
    <w:p w14:paraId="5E1C124D" w14:textId="77777777" w:rsidR="00DB6CCF" w:rsidRDefault="00DB6CCF">
      <w:pPr>
        <w:spacing w:before="100" w:after="100"/>
      </w:pPr>
    </w:p>
    <w:p w14:paraId="75F6FE25" w14:textId="77777777" w:rsidR="00DB6CCF" w:rsidRDefault="00033BAC">
      <w:pPr>
        <w:pStyle w:val="Heading2"/>
      </w:pPr>
      <w:r>
        <w:t>D2. Your Verdict</w:t>
      </w:r>
    </w:p>
    <w:p w14:paraId="326C317D" w14:textId="77777777" w:rsidR="00ED3190" w:rsidRDefault="00ED3190">
      <w:pPr>
        <w:pStyle w:val="Heading2"/>
      </w:pPr>
    </w:p>
    <w:p w14:paraId="2BA8B76F" w14:textId="77777777" w:rsidR="00ED3190" w:rsidRPr="00ED3190" w:rsidRDefault="00ED3190" w:rsidP="00ED3190">
      <w:pPr>
        <w:pBdr>
          <w:bottom w:val="single" w:sz="4" w:space="0" w:color="E5E7EB"/>
        </w:pBdr>
        <w:spacing w:before="160" w:after="160"/>
        <w:rPr>
          <w:color w:val="6B21A8"/>
          <w:sz w:val="24"/>
          <w:szCs w:val="24"/>
        </w:rPr>
      </w:pPr>
      <w:r w:rsidRPr="00ED3190">
        <w:rPr>
          <w:color w:val="6B21A8"/>
          <w:sz w:val="24"/>
          <w:szCs w:val="24"/>
        </w:rPr>
        <w:t>Python is the preferred choice for most real-world applications due to its flexibility, cost-effectiveness, and vast ecosystem. It enables innovation and accessibility across industries. I would contribute to documentation and beginner-friendly tools to support the community.</w:t>
      </w:r>
    </w:p>
    <w:p w14:paraId="286E015A" w14:textId="77777777" w:rsidR="00DB6CCF" w:rsidRDefault="00DB6CCF">
      <w:pPr>
        <w:pBdr>
          <w:bottom w:val="single" w:sz="4" w:space="0" w:color="E5E7EB"/>
        </w:pBdr>
        <w:spacing w:before="160" w:after="160"/>
      </w:pPr>
    </w:p>
    <w:p w14:paraId="1769CA06" w14:textId="77777777" w:rsidR="00327ED3" w:rsidRDefault="00327ED3">
      <w:pPr>
        <w:pStyle w:val="Heading1"/>
      </w:pPr>
    </w:p>
    <w:p w14:paraId="28907017" w14:textId="77777777" w:rsidR="00327ED3" w:rsidRDefault="00327ED3">
      <w:pPr>
        <w:pStyle w:val="Heading1"/>
      </w:pPr>
    </w:p>
    <w:p w14:paraId="63DC2450" w14:textId="77777777" w:rsidR="00327ED3" w:rsidRDefault="00327ED3">
      <w:pPr>
        <w:pStyle w:val="Heading1"/>
      </w:pPr>
    </w:p>
    <w:p w14:paraId="70E9291C" w14:textId="77777777" w:rsidR="00327ED3" w:rsidRDefault="00327ED3">
      <w:pPr>
        <w:pStyle w:val="Heading1"/>
      </w:pPr>
    </w:p>
    <w:p w14:paraId="1AD3FA85" w14:textId="77777777" w:rsidR="00327ED3" w:rsidRDefault="00327ED3">
      <w:pPr>
        <w:pStyle w:val="Heading1"/>
      </w:pPr>
    </w:p>
    <w:p w14:paraId="6845725E" w14:textId="77777777" w:rsidR="00327ED3" w:rsidRDefault="00327ED3">
      <w:pPr>
        <w:pStyle w:val="Heading1"/>
      </w:pPr>
    </w:p>
    <w:p w14:paraId="1F36ACDE" w14:textId="513E90CA" w:rsidR="00DB6CCF" w:rsidRDefault="00033BAC">
      <w:pPr>
        <w:pStyle w:val="Heading1"/>
      </w:pPr>
      <w:r>
        <w:lastRenderedPageBreak/>
        <w:t>Part E — Shell Script Documentation</w:t>
      </w:r>
    </w:p>
    <w:p w14:paraId="0F928BF4" w14:textId="77777777" w:rsidR="00DB6CCF" w:rsidRDefault="00033BAC">
      <w:pPr>
        <w:spacing w:before="60" w:after="60"/>
      </w:pPr>
      <w:r>
        <w:t>For each script: paste the full code, include a screenshot of it running, and write a paragraph explaining what it does and which shell scripting concepts it demonstrates.</w:t>
      </w:r>
    </w:p>
    <w:p w14:paraId="040FD82D" w14:textId="77777777" w:rsidR="00DB6CCF" w:rsidRDefault="00DB6CCF">
      <w:pPr>
        <w:spacing w:before="100" w:after="100"/>
      </w:pPr>
    </w:p>
    <w:p w14:paraId="6EE4E33A" w14:textId="77777777" w:rsidR="00DB6CCF" w:rsidRDefault="00033BAC">
      <w:pPr>
        <w:pStyle w:val="Heading2"/>
      </w:pPr>
      <w:r>
        <w:t>Script 1 — System Identity Report</w:t>
      </w:r>
    </w:p>
    <w:p w14:paraId="35288F36" w14:textId="27F78A42" w:rsidR="000B46DF" w:rsidRDefault="00613FAD">
      <w:pPr>
        <w:spacing w:before="80" w:after="60"/>
        <w:ind w:left="480"/>
        <w:rPr>
          <w:i/>
          <w:iCs/>
          <w:color w:val="6B21A8"/>
          <w:sz w:val="21"/>
          <w:szCs w:val="21"/>
        </w:rPr>
      </w:pPr>
      <w:r>
        <w:rPr>
          <w:i/>
          <w:iCs/>
          <w:color w:val="6B21A8"/>
          <w:sz w:val="21"/>
          <w:szCs w:val="21"/>
        </w:rPr>
        <w:t>OUTPUT:</w:t>
      </w:r>
    </w:p>
    <w:p w14:paraId="65E61E35" w14:textId="77777777" w:rsidR="00613FAD" w:rsidRDefault="00613FAD">
      <w:pPr>
        <w:spacing w:before="80" w:after="60"/>
        <w:ind w:left="480"/>
      </w:pPr>
    </w:p>
    <w:p w14:paraId="13698451" w14:textId="59F84BDE" w:rsidR="00DB6CCF" w:rsidRDefault="004263C1">
      <w:pPr>
        <w:spacing w:before="100" w:after="100"/>
      </w:pPr>
      <w:r w:rsidRPr="004263C1">
        <w:rPr>
          <w:noProof/>
        </w:rPr>
        <w:drawing>
          <wp:inline distT="0" distB="0" distL="0" distR="0" wp14:anchorId="25836E46" wp14:editId="3211D8D9">
            <wp:extent cx="5731510" cy="3376295"/>
            <wp:effectExtent l="0" t="0" r="2540" b="0"/>
            <wp:docPr id="1863056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056166" name=""/>
                    <pic:cNvPicPr/>
                  </pic:nvPicPr>
                  <pic:blipFill>
                    <a:blip r:embed="rId7"/>
                    <a:stretch>
                      <a:fillRect/>
                    </a:stretch>
                  </pic:blipFill>
                  <pic:spPr>
                    <a:xfrm>
                      <a:off x="0" y="0"/>
                      <a:ext cx="5731510" cy="3376295"/>
                    </a:xfrm>
                    <a:prstGeom prst="rect">
                      <a:avLst/>
                    </a:prstGeom>
                  </pic:spPr>
                </pic:pic>
              </a:graphicData>
            </a:graphic>
          </wp:inline>
        </w:drawing>
      </w:r>
    </w:p>
    <w:p w14:paraId="570E2453" w14:textId="040BFFA7" w:rsidR="004263C1" w:rsidRDefault="0058150B">
      <w:pPr>
        <w:pStyle w:val="Heading2"/>
      </w:pPr>
      <w:r w:rsidRPr="0058150B">
        <w:rPr>
          <w:noProof/>
        </w:rPr>
        <w:drawing>
          <wp:inline distT="0" distB="0" distL="0" distR="0" wp14:anchorId="5B5B4D55" wp14:editId="11353701">
            <wp:extent cx="5731510" cy="2403475"/>
            <wp:effectExtent l="0" t="0" r="2540" b="0"/>
            <wp:docPr id="1352694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694985" name=""/>
                    <pic:cNvPicPr/>
                  </pic:nvPicPr>
                  <pic:blipFill>
                    <a:blip r:embed="rId8"/>
                    <a:stretch>
                      <a:fillRect/>
                    </a:stretch>
                  </pic:blipFill>
                  <pic:spPr>
                    <a:xfrm>
                      <a:off x="0" y="0"/>
                      <a:ext cx="5731510" cy="2403475"/>
                    </a:xfrm>
                    <a:prstGeom prst="rect">
                      <a:avLst/>
                    </a:prstGeom>
                  </pic:spPr>
                </pic:pic>
              </a:graphicData>
            </a:graphic>
          </wp:inline>
        </w:drawing>
      </w:r>
    </w:p>
    <w:p w14:paraId="22C760BC" w14:textId="77777777" w:rsidR="00327ED3" w:rsidRDefault="00327ED3">
      <w:pPr>
        <w:pStyle w:val="Heading2"/>
      </w:pPr>
    </w:p>
    <w:p w14:paraId="2AFDC6CD" w14:textId="77777777" w:rsidR="00327ED3" w:rsidRDefault="00327ED3">
      <w:pPr>
        <w:pStyle w:val="Heading2"/>
      </w:pPr>
    </w:p>
    <w:p w14:paraId="47D670EF" w14:textId="77777777" w:rsidR="00327ED3" w:rsidRDefault="00327ED3">
      <w:pPr>
        <w:pStyle w:val="Heading2"/>
      </w:pPr>
    </w:p>
    <w:p w14:paraId="5205D29E" w14:textId="64C07F09" w:rsidR="00DB6CCF" w:rsidRDefault="00033BAC">
      <w:pPr>
        <w:pStyle w:val="Heading2"/>
      </w:pPr>
      <w:r>
        <w:lastRenderedPageBreak/>
        <w:t>Script 2 — FOSS Package Inspector</w:t>
      </w:r>
    </w:p>
    <w:p w14:paraId="2FBAF301" w14:textId="2899EB2E" w:rsidR="00AD1B82" w:rsidRDefault="00AD1B82">
      <w:pPr>
        <w:spacing w:before="80" w:after="60"/>
        <w:ind w:left="480"/>
        <w:rPr>
          <w:i/>
          <w:iCs/>
          <w:color w:val="6B21A8"/>
          <w:sz w:val="21"/>
          <w:szCs w:val="21"/>
        </w:rPr>
      </w:pPr>
      <w:r>
        <w:rPr>
          <w:i/>
          <w:iCs/>
          <w:color w:val="6B21A8"/>
          <w:sz w:val="21"/>
          <w:szCs w:val="21"/>
        </w:rPr>
        <w:t>OUTPUT:</w:t>
      </w:r>
    </w:p>
    <w:p w14:paraId="36C0C892" w14:textId="113901DA" w:rsidR="00AD1B82" w:rsidRDefault="00AD1B82">
      <w:pPr>
        <w:spacing w:before="80" w:after="60"/>
        <w:ind w:left="480"/>
      </w:pPr>
      <w:r w:rsidRPr="00AD1B82">
        <w:rPr>
          <w:noProof/>
        </w:rPr>
        <w:drawing>
          <wp:inline distT="0" distB="0" distL="0" distR="0" wp14:anchorId="5308BF0B" wp14:editId="1B25C608">
            <wp:extent cx="5731510" cy="3457575"/>
            <wp:effectExtent l="0" t="0" r="2540" b="9525"/>
            <wp:docPr id="2015857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857428" name=""/>
                    <pic:cNvPicPr/>
                  </pic:nvPicPr>
                  <pic:blipFill>
                    <a:blip r:embed="rId9"/>
                    <a:stretch>
                      <a:fillRect/>
                    </a:stretch>
                  </pic:blipFill>
                  <pic:spPr>
                    <a:xfrm>
                      <a:off x="0" y="0"/>
                      <a:ext cx="5731510" cy="3457575"/>
                    </a:xfrm>
                    <a:prstGeom prst="rect">
                      <a:avLst/>
                    </a:prstGeom>
                  </pic:spPr>
                </pic:pic>
              </a:graphicData>
            </a:graphic>
          </wp:inline>
        </w:drawing>
      </w:r>
    </w:p>
    <w:p w14:paraId="46DB01FC" w14:textId="414288B3" w:rsidR="00DB6CCF" w:rsidRDefault="00A55EFF">
      <w:pPr>
        <w:spacing w:before="100" w:after="100"/>
      </w:pPr>
      <w:r w:rsidRPr="00A55EFF">
        <w:rPr>
          <w:noProof/>
        </w:rPr>
        <w:drawing>
          <wp:inline distT="0" distB="0" distL="0" distR="0" wp14:anchorId="7E6CC1E3" wp14:editId="0757613A">
            <wp:extent cx="5731510" cy="476250"/>
            <wp:effectExtent l="0" t="0" r="2540" b="0"/>
            <wp:docPr id="894888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888407" name=""/>
                    <pic:cNvPicPr/>
                  </pic:nvPicPr>
                  <pic:blipFill>
                    <a:blip r:embed="rId10"/>
                    <a:stretch>
                      <a:fillRect/>
                    </a:stretch>
                  </pic:blipFill>
                  <pic:spPr>
                    <a:xfrm>
                      <a:off x="0" y="0"/>
                      <a:ext cx="5731510" cy="476250"/>
                    </a:xfrm>
                    <a:prstGeom prst="rect">
                      <a:avLst/>
                    </a:prstGeom>
                  </pic:spPr>
                </pic:pic>
              </a:graphicData>
            </a:graphic>
          </wp:inline>
        </w:drawing>
      </w:r>
    </w:p>
    <w:p w14:paraId="7C0CE9B6" w14:textId="77777777" w:rsidR="00327ED3" w:rsidRDefault="00327ED3">
      <w:pPr>
        <w:pStyle w:val="Heading2"/>
      </w:pPr>
    </w:p>
    <w:p w14:paraId="39630DCF" w14:textId="77777777" w:rsidR="00327ED3" w:rsidRDefault="00327ED3">
      <w:pPr>
        <w:pStyle w:val="Heading2"/>
      </w:pPr>
    </w:p>
    <w:p w14:paraId="5DD5BC0E" w14:textId="77777777" w:rsidR="00327ED3" w:rsidRDefault="00327ED3">
      <w:pPr>
        <w:pStyle w:val="Heading2"/>
      </w:pPr>
    </w:p>
    <w:p w14:paraId="5AE7EEFF" w14:textId="28158D2D" w:rsidR="00DB6CCF" w:rsidRDefault="00033BAC">
      <w:pPr>
        <w:pStyle w:val="Heading2"/>
      </w:pPr>
      <w:r>
        <w:t>Script 3 — Disk and Permission Auditor</w:t>
      </w:r>
    </w:p>
    <w:p w14:paraId="0EC88D4C" w14:textId="3DD8918E" w:rsidR="00DB6CCF" w:rsidRDefault="00A55EFF">
      <w:pPr>
        <w:spacing w:before="80" w:after="60"/>
        <w:ind w:left="480"/>
        <w:rPr>
          <w:i/>
          <w:iCs/>
          <w:color w:val="6B21A8"/>
          <w:sz w:val="21"/>
          <w:szCs w:val="21"/>
        </w:rPr>
      </w:pPr>
      <w:r>
        <w:rPr>
          <w:i/>
          <w:iCs/>
          <w:color w:val="6B21A8"/>
          <w:sz w:val="21"/>
          <w:szCs w:val="21"/>
        </w:rPr>
        <w:t>OUTPUT:</w:t>
      </w:r>
    </w:p>
    <w:p w14:paraId="287D1D67" w14:textId="215E3358" w:rsidR="00A55EFF" w:rsidRDefault="009A47D6">
      <w:pPr>
        <w:spacing w:before="80" w:after="60"/>
        <w:ind w:left="480"/>
      </w:pPr>
      <w:r w:rsidRPr="009A47D6">
        <w:rPr>
          <w:noProof/>
        </w:rPr>
        <w:drawing>
          <wp:inline distT="0" distB="0" distL="0" distR="0" wp14:anchorId="35E47FA6" wp14:editId="54862F11">
            <wp:extent cx="5731510" cy="2733040"/>
            <wp:effectExtent l="0" t="0" r="2540" b="0"/>
            <wp:docPr id="870668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68314" name=""/>
                    <pic:cNvPicPr/>
                  </pic:nvPicPr>
                  <pic:blipFill>
                    <a:blip r:embed="rId11"/>
                    <a:stretch>
                      <a:fillRect/>
                    </a:stretch>
                  </pic:blipFill>
                  <pic:spPr>
                    <a:xfrm>
                      <a:off x="0" y="0"/>
                      <a:ext cx="5731510" cy="2733040"/>
                    </a:xfrm>
                    <a:prstGeom prst="rect">
                      <a:avLst/>
                    </a:prstGeom>
                  </pic:spPr>
                </pic:pic>
              </a:graphicData>
            </a:graphic>
          </wp:inline>
        </w:drawing>
      </w:r>
    </w:p>
    <w:p w14:paraId="3EE15C39" w14:textId="12E83803" w:rsidR="00DB6CCF" w:rsidRDefault="0074050E">
      <w:pPr>
        <w:spacing w:before="100" w:after="100"/>
      </w:pPr>
      <w:r w:rsidRPr="0074050E">
        <w:rPr>
          <w:noProof/>
        </w:rPr>
        <w:lastRenderedPageBreak/>
        <w:drawing>
          <wp:inline distT="0" distB="0" distL="0" distR="0" wp14:anchorId="71B97A11" wp14:editId="3380D906">
            <wp:extent cx="5731510" cy="2766695"/>
            <wp:effectExtent l="0" t="0" r="2540" b="0"/>
            <wp:docPr id="1408665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665579" name=""/>
                    <pic:cNvPicPr/>
                  </pic:nvPicPr>
                  <pic:blipFill>
                    <a:blip r:embed="rId12"/>
                    <a:stretch>
                      <a:fillRect/>
                    </a:stretch>
                  </pic:blipFill>
                  <pic:spPr>
                    <a:xfrm>
                      <a:off x="0" y="0"/>
                      <a:ext cx="5731510" cy="2766695"/>
                    </a:xfrm>
                    <a:prstGeom prst="rect">
                      <a:avLst/>
                    </a:prstGeom>
                  </pic:spPr>
                </pic:pic>
              </a:graphicData>
            </a:graphic>
          </wp:inline>
        </w:drawing>
      </w:r>
    </w:p>
    <w:p w14:paraId="67659664" w14:textId="77777777" w:rsidR="00327ED3" w:rsidRDefault="00327ED3">
      <w:pPr>
        <w:pStyle w:val="Heading2"/>
      </w:pPr>
    </w:p>
    <w:p w14:paraId="33E408B3" w14:textId="77777777" w:rsidR="00327ED3" w:rsidRDefault="00327ED3">
      <w:pPr>
        <w:pStyle w:val="Heading2"/>
      </w:pPr>
    </w:p>
    <w:p w14:paraId="669BD8B6" w14:textId="3F47786F" w:rsidR="00DB6CCF" w:rsidRDefault="00033BAC">
      <w:pPr>
        <w:pStyle w:val="Heading2"/>
      </w:pPr>
      <w:r>
        <w:t>Script 4 — Log File Analyzer</w:t>
      </w:r>
    </w:p>
    <w:p w14:paraId="03D5AE70" w14:textId="255D97F1" w:rsidR="00DB6CCF" w:rsidRDefault="0004165E">
      <w:pPr>
        <w:spacing w:before="80" w:after="60"/>
        <w:ind w:left="480"/>
        <w:rPr>
          <w:i/>
          <w:iCs/>
          <w:color w:val="6B21A8"/>
          <w:sz w:val="21"/>
          <w:szCs w:val="21"/>
        </w:rPr>
      </w:pPr>
      <w:r>
        <w:rPr>
          <w:i/>
          <w:iCs/>
          <w:color w:val="6B21A8"/>
          <w:sz w:val="21"/>
          <w:szCs w:val="21"/>
        </w:rPr>
        <w:t>OUTPUT:</w:t>
      </w:r>
    </w:p>
    <w:p w14:paraId="53C90E93" w14:textId="69AE97D7" w:rsidR="0004165E" w:rsidRDefault="00B03524">
      <w:pPr>
        <w:spacing w:before="80" w:after="60"/>
        <w:ind w:left="480"/>
      </w:pPr>
      <w:r w:rsidRPr="00B03524">
        <w:rPr>
          <w:noProof/>
        </w:rPr>
        <w:drawing>
          <wp:inline distT="0" distB="0" distL="0" distR="0" wp14:anchorId="6A040824" wp14:editId="0C7CE816">
            <wp:extent cx="5731510" cy="3432810"/>
            <wp:effectExtent l="0" t="0" r="2540" b="0"/>
            <wp:docPr id="395173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173188" name=""/>
                    <pic:cNvPicPr/>
                  </pic:nvPicPr>
                  <pic:blipFill>
                    <a:blip r:embed="rId13"/>
                    <a:stretch>
                      <a:fillRect/>
                    </a:stretch>
                  </pic:blipFill>
                  <pic:spPr>
                    <a:xfrm>
                      <a:off x="0" y="0"/>
                      <a:ext cx="5731510" cy="3432810"/>
                    </a:xfrm>
                    <a:prstGeom prst="rect">
                      <a:avLst/>
                    </a:prstGeom>
                  </pic:spPr>
                </pic:pic>
              </a:graphicData>
            </a:graphic>
          </wp:inline>
        </w:drawing>
      </w:r>
    </w:p>
    <w:p w14:paraId="3791BCE1" w14:textId="77777777" w:rsidR="00DB6CCF" w:rsidRDefault="00DB6CCF">
      <w:pPr>
        <w:spacing w:before="100" w:after="100"/>
      </w:pPr>
    </w:p>
    <w:p w14:paraId="6C0C1A94" w14:textId="77777777" w:rsidR="00327ED3" w:rsidRDefault="00327ED3">
      <w:pPr>
        <w:pStyle w:val="Heading2"/>
      </w:pPr>
    </w:p>
    <w:p w14:paraId="55C4F39B" w14:textId="77777777" w:rsidR="00327ED3" w:rsidRDefault="00327ED3">
      <w:pPr>
        <w:pStyle w:val="Heading2"/>
      </w:pPr>
    </w:p>
    <w:p w14:paraId="5E2CB29B" w14:textId="77777777" w:rsidR="00327ED3" w:rsidRDefault="00327ED3">
      <w:pPr>
        <w:pStyle w:val="Heading2"/>
      </w:pPr>
    </w:p>
    <w:p w14:paraId="6D07D46F" w14:textId="7FC25B12" w:rsidR="00DB6CCF" w:rsidRDefault="00033BAC">
      <w:pPr>
        <w:pStyle w:val="Heading2"/>
      </w:pPr>
      <w:r>
        <w:lastRenderedPageBreak/>
        <w:t xml:space="preserve">Script 5 — </w:t>
      </w:r>
      <w:proofErr w:type="gramStart"/>
      <w:r>
        <w:t>Open Source</w:t>
      </w:r>
      <w:proofErr w:type="gramEnd"/>
      <w:r>
        <w:t xml:space="preserve"> Manifesto Generator</w:t>
      </w:r>
    </w:p>
    <w:p w14:paraId="606D9837" w14:textId="6633D727" w:rsidR="00DB6CCF" w:rsidRDefault="00B03524">
      <w:pPr>
        <w:spacing w:before="80" w:after="60"/>
        <w:ind w:left="480"/>
        <w:rPr>
          <w:i/>
          <w:iCs/>
          <w:color w:val="6B21A8"/>
          <w:sz w:val="21"/>
          <w:szCs w:val="21"/>
        </w:rPr>
      </w:pPr>
      <w:r>
        <w:rPr>
          <w:i/>
          <w:iCs/>
          <w:color w:val="6B21A8"/>
          <w:sz w:val="21"/>
          <w:szCs w:val="21"/>
        </w:rPr>
        <w:t>OUTPUT:</w:t>
      </w:r>
    </w:p>
    <w:p w14:paraId="29CE7C8F" w14:textId="3F30A757" w:rsidR="00B03524" w:rsidRDefault="0059698B">
      <w:pPr>
        <w:spacing w:before="80" w:after="60"/>
        <w:ind w:left="480"/>
      </w:pPr>
      <w:r w:rsidRPr="0059698B">
        <w:rPr>
          <w:noProof/>
        </w:rPr>
        <w:drawing>
          <wp:inline distT="0" distB="0" distL="0" distR="0" wp14:anchorId="48908514" wp14:editId="1D58E13E">
            <wp:extent cx="5731510" cy="2862580"/>
            <wp:effectExtent l="0" t="0" r="2540" b="0"/>
            <wp:docPr id="1989754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754811" name=""/>
                    <pic:cNvPicPr/>
                  </pic:nvPicPr>
                  <pic:blipFill>
                    <a:blip r:embed="rId14"/>
                    <a:stretch>
                      <a:fillRect/>
                    </a:stretch>
                  </pic:blipFill>
                  <pic:spPr>
                    <a:xfrm>
                      <a:off x="0" y="0"/>
                      <a:ext cx="5731510" cy="2862580"/>
                    </a:xfrm>
                    <a:prstGeom prst="rect">
                      <a:avLst/>
                    </a:prstGeom>
                  </pic:spPr>
                </pic:pic>
              </a:graphicData>
            </a:graphic>
          </wp:inline>
        </w:drawing>
      </w:r>
    </w:p>
    <w:p w14:paraId="6775536A" w14:textId="331529A4" w:rsidR="00DB6CCF" w:rsidRDefault="00821FE6">
      <w:pPr>
        <w:pBdr>
          <w:bottom w:val="single" w:sz="4" w:space="0" w:color="E5E7EB"/>
        </w:pBdr>
        <w:spacing w:before="160" w:after="160"/>
      </w:pPr>
      <w:r w:rsidRPr="00821FE6">
        <w:rPr>
          <w:noProof/>
        </w:rPr>
        <w:drawing>
          <wp:inline distT="0" distB="0" distL="0" distR="0" wp14:anchorId="0652AB31" wp14:editId="5A7FA188">
            <wp:extent cx="5731510" cy="2604135"/>
            <wp:effectExtent l="0" t="0" r="2540" b="5715"/>
            <wp:docPr id="423896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896886" name=""/>
                    <pic:cNvPicPr/>
                  </pic:nvPicPr>
                  <pic:blipFill>
                    <a:blip r:embed="rId15"/>
                    <a:stretch>
                      <a:fillRect/>
                    </a:stretch>
                  </pic:blipFill>
                  <pic:spPr>
                    <a:xfrm>
                      <a:off x="0" y="0"/>
                      <a:ext cx="5731510" cy="2604135"/>
                    </a:xfrm>
                    <a:prstGeom prst="rect">
                      <a:avLst/>
                    </a:prstGeom>
                  </pic:spPr>
                </pic:pic>
              </a:graphicData>
            </a:graphic>
          </wp:inline>
        </w:drawing>
      </w:r>
    </w:p>
    <w:p w14:paraId="6DCAC9B1" w14:textId="77777777" w:rsidR="00327ED3" w:rsidRDefault="00327ED3">
      <w:pPr>
        <w:pStyle w:val="Heading1"/>
      </w:pPr>
    </w:p>
    <w:p w14:paraId="1B0DF6C1" w14:textId="61B81357" w:rsidR="00DB6CCF" w:rsidRDefault="00033BAC">
      <w:pPr>
        <w:pStyle w:val="Heading1"/>
      </w:pPr>
      <w:r>
        <w:t>Conclusion</w:t>
      </w:r>
    </w:p>
    <w:p w14:paraId="717DB4EE" w14:textId="47568E30" w:rsidR="00DB6CCF" w:rsidRDefault="00327ED3">
      <w:pPr>
        <w:pBdr>
          <w:bottom w:val="single" w:sz="4" w:space="0" w:color="E5E7EB"/>
        </w:pBdr>
        <w:spacing w:before="160" w:after="160"/>
      </w:pPr>
      <w:r w:rsidRPr="00327ED3">
        <w:t>Python represents a successful example of open-source development. It has transformed the way software is created and shared. This project highlights both the technical strengths and ethical considerations of open-source software. Python’s success demonstrates that collaboration and openness can lead to global innovation.</w:t>
      </w:r>
    </w:p>
    <w:p w14:paraId="7DD6C374" w14:textId="77777777" w:rsidR="00327ED3" w:rsidRDefault="00327ED3">
      <w:pPr>
        <w:pBdr>
          <w:bottom w:val="single" w:sz="4" w:space="0" w:color="E5E7EB"/>
        </w:pBdr>
        <w:spacing w:before="160" w:after="160"/>
      </w:pPr>
    </w:p>
    <w:p w14:paraId="37D1877A" w14:textId="77777777" w:rsidR="00327ED3" w:rsidRDefault="00327ED3">
      <w:pPr>
        <w:pStyle w:val="Heading1"/>
      </w:pPr>
    </w:p>
    <w:p w14:paraId="7E92F376" w14:textId="17A88A62" w:rsidR="00DB6CCF" w:rsidRDefault="00033BAC">
      <w:pPr>
        <w:pStyle w:val="Heading1"/>
      </w:pPr>
      <w:r>
        <w:lastRenderedPageBreak/>
        <w:t>References</w:t>
      </w:r>
    </w:p>
    <w:p w14:paraId="6692F05F" w14:textId="77777777" w:rsidR="00DB6CCF" w:rsidRDefault="00033BAC">
      <w:pPr>
        <w:spacing w:before="60" w:after="60"/>
      </w:pPr>
      <w:r>
        <w:t>List all sources used — websites, books, man pages, official documentation. Use a consistent format (APA or MLA).</w:t>
      </w:r>
    </w:p>
    <w:p w14:paraId="2E1C6C1E" w14:textId="77777777" w:rsidR="00DB6CCF" w:rsidRDefault="00DB6CCF">
      <w:pPr>
        <w:spacing w:before="100" w:after="100"/>
      </w:pPr>
    </w:p>
    <w:p w14:paraId="136C7B31" w14:textId="77777777" w:rsidR="00DB6CCF" w:rsidRDefault="00033BAC">
      <w:pPr>
        <w:pStyle w:val="ListParagraph"/>
        <w:numPr>
          <w:ilvl w:val="0"/>
          <w:numId w:val="2"/>
        </w:numPr>
        <w:spacing w:before="40" w:after="40"/>
      </w:pPr>
      <w:r>
        <w:t>Python Software Foundation. (2024). PSF License Agreement. https://docs.python.org/3/license.html</w:t>
      </w:r>
    </w:p>
    <w:p w14:paraId="43BEB46F" w14:textId="77777777" w:rsidR="00DB6CCF" w:rsidRDefault="00033BAC">
      <w:pPr>
        <w:pStyle w:val="ListParagraph"/>
        <w:numPr>
          <w:ilvl w:val="0"/>
          <w:numId w:val="2"/>
        </w:numPr>
        <w:spacing w:before="40" w:after="40"/>
      </w:pPr>
      <w:r>
        <w:t xml:space="preserve">van Rossum, G. (1991). Python 0.9.0 Release Announcement. Usenet </w:t>
      </w:r>
      <w:proofErr w:type="spellStart"/>
      <w:r>
        <w:t>comp.sources.misc</w:t>
      </w:r>
      <w:proofErr w:type="spellEnd"/>
      <w:r>
        <w:t>.</w:t>
      </w:r>
    </w:p>
    <w:p w14:paraId="061CD18E" w14:textId="77777777" w:rsidR="00DB6CCF" w:rsidRDefault="00033BAC">
      <w:pPr>
        <w:pStyle w:val="ListParagraph"/>
        <w:numPr>
          <w:ilvl w:val="0"/>
          <w:numId w:val="2"/>
        </w:numPr>
        <w:spacing w:before="40" w:after="40"/>
      </w:pPr>
      <w:proofErr w:type="gramStart"/>
      <w:r>
        <w:t>Open Source</w:t>
      </w:r>
      <w:proofErr w:type="gramEnd"/>
      <w:r>
        <w:t xml:space="preserve"> Initiative. The </w:t>
      </w:r>
      <w:proofErr w:type="gramStart"/>
      <w:r>
        <w:t>Open Source</w:t>
      </w:r>
      <w:proofErr w:type="gramEnd"/>
      <w:r>
        <w:t xml:space="preserve"> Definition. https://opensource.org/osd</w:t>
      </w:r>
    </w:p>
    <w:p w14:paraId="1A9FF627" w14:textId="77777777" w:rsidR="00DB6CCF" w:rsidRDefault="00033BAC">
      <w:pPr>
        <w:pStyle w:val="ListParagraph"/>
        <w:numPr>
          <w:ilvl w:val="0"/>
          <w:numId w:val="2"/>
        </w:numPr>
        <w:spacing w:before="40" w:after="40"/>
      </w:pPr>
      <w:r>
        <w:t>GNU Project. The Free Software Definition. https://gnu.org/philosophy/free-sw.html</w:t>
      </w:r>
    </w:p>
    <w:p w14:paraId="05B2E72D" w14:textId="77777777" w:rsidR="00DB6CCF" w:rsidRDefault="00033BAC">
      <w:pPr>
        <w:pStyle w:val="ListParagraph"/>
        <w:numPr>
          <w:ilvl w:val="0"/>
          <w:numId w:val="2"/>
        </w:numPr>
        <w:spacing w:before="40" w:after="40"/>
      </w:pPr>
      <w:r>
        <w:t>Raymond, E. S. The Cathedral and the Bazaar. http://catb.org/~esr/writings/cathedral-bazaar</w:t>
      </w:r>
    </w:p>
    <w:p w14:paraId="3B5B54E2" w14:textId="77777777" w:rsidR="00DB6CCF" w:rsidRDefault="00033BAC">
      <w:pPr>
        <w:pStyle w:val="ListParagraph"/>
        <w:numPr>
          <w:ilvl w:val="0"/>
          <w:numId w:val="2"/>
        </w:numPr>
        <w:spacing w:before="40" w:after="40"/>
      </w:pPr>
      <w:r>
        <w:t>Shotts, W. E. The Linux Command Line. https://linuxcommand.org</w:t>
      </w:r>
    </w:p>
    <w:p w14:paraId="39D42A09" w14:textId="77777777" w:rsidR="00DB6CCF" w:rsidRDefault="00033BAC">
      <w:pPr>
        <w:pStyle w:val="ListParagraph"/>
        <w:numPr>
          <w:ilvl w:val="0"/>
          <w:numId w:val="2"/>
        </w:numPr>
        <w:spacing w:before="40" w:after="40"/>
      </w:pPr>
      <w:r>
        <w:t>[Add all other sources you used — Wikipedia is a starting point, not a citation]</w:t>
      </w:r>
    </w:p>
    <w:sectPr w:rsidR="00DB6CC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91720"/>
    <w:multiLevelType w:val="multilevel"/>
    <w:tmpl w:val="A034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E12073"/>
    <w:multiLevelType w:val="multilevel"/>
    <w:tmpl w:val="3EB27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EC5F03"/>
    <w:multiLevelType w:val="multilevel"/>
    <w:tmpl w:val="6E4A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824D5B"/>
    <w:multiLevelType w:val="multilevel"/>
    <w:tmpl w:val="DB4E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284FD5"/>
    <w:multiLevelType w:val="hybridMultilevel"/>
    <w:tmpl w:val="AEC404E8"/>
    <w:lvl w:ilvl="0" w:tplc="9F18C20A">
      <w:start w:val="1"/>
      <w:numFmt w:val="bullet"/>
      <w:lvlText w:val="•"/>
      <w:lvlJc w:val="left"/>
      <w:pPr>
        <w:ind w:left="720" w:hanging="360"/>
      </w:pPr>
    </w:lvl>
    <w:lvl w:ilvl="1" w:tplc="7868A512">
      <w:numFmt w:val="decimal"/>
      <w:lvlText w:val=""/>
      <w:lvlJc w:val="left"/>
    </w:lvl>
    <w:lvl w:ilvl="2" w:tplc="3E5CDD24">
      <w:numFmt w:val="decimal"/>
      <w:lvlText w:val=""/>
      <w:lvlJc w:val="left"/>
    </w:lvl>
    <w:lvl w:ilvl="3" w:tplc="42F05C82">
      <w:numFmt w:val="decimal"/>
      <w:lvlText w:val=""/>
      <w:lvlJc w:val="left"/>
    </w:lvl>
    <w:lvl w:ilvl="4" w:tplc="52865C96">
      <w:numFmt w:val="decimal"/>
      <w:lvlText w:val=""/>
      <w:lvlJc w:val="left"/>
    </w:lvl>
    <w:lvl w:ilvl="5" w:tplc="81E2614E">
      <w:numFmt w:val="decimal"/>
      <w:lvlText w:val=""/>
      <w:lvlJc w:val="left"/>
    </w:lvl>
    <w:lvl w:ilvl="6" w:tplc="6B4CD3F6">
      <w:numFmt w:val="decimal"/>
      <w:lvlText w:val=""/>
      <w:lvlJc w:val="left"/>
    </w:lvl>
    <w:lvl w:ilvl="7" w:tplc="05AAAABE">
      <w:numFmt w:val="decimal"/>
      <w:lvlText w:val=""/>
      <w:lvlJc w:val="left"/>
    </w:lvl>
    <w:lvl w:ilvl="8" w:tplc="B19E84F8">
      <w:numFmt w:val="decimal"/>
      <w:lvlText w:val=""/>
      <w:lvlJc w:val="left"/>
    </w:lvl>
  </w:abstractNum>
  <w:abstractNum w:abstractNumId="5" w15:restartNumberingAfterBreak="0">
    <w:nsid w:val="6B4B7101"/>
    <w:multiLevelType w:val="multilevel"/>
    <w:tmpl w:val="1854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74384A"/>
    <w:multiLevelType w:val="multilevel"/>
    <w:tmpl w:val="7BE69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18013C"/>
    <w:multiLevelType w:val="hybridMultilevel"/>
    <w:tmpl w:val="C6A2C916"/>
    <w:lvl w:ilvl="0" w:tplc="C764E3EE">
      <w:start w:val="1"/>
      <w:numFmt w:val="bullet"/>
      <w:lvlText w:val="●"/>
      <w:lvlJc w:val="left"/>
      <w:pPr>
        <w:ind w:left="720" w:hanging="360"/>
      </w:pPr>
    </w:lvl>
    <w:lvl w:ilvl="1" w:tplc="C9E85DE6">
      <w:start w:val="1"/>
      <w:numFmt w:val="bullet"/>
      <w:lvlText w:val="○"/>
      <w:lvlJc w:val="left"/>
      <w:pPr>
        <w:ind w:left="1440" w:hanging="360"/>
      </w:pPr>
    </w:lvl>
    <w:lvl w:ilvl="2" w:tplc="ABE87EEC">
      <w:start w:val="1"/>
      <w:numFmt w:val="bullet"/>
      <w:lvlText w:val="■"/>
      <w:lvlJc w:val="left"/>
      <w:pPr>
        <w:ind w:left="2160" w:hanging="360"/>
      </w:pPr>
    </w:lvl>
    <w:lvl w:ilvl="3" w:tplc="858817FA">
      <w:start w:val="1"/>
      <w:numFmt w:val="bullet"/>
      <w:lvlText w:val="●"/>
      <w:lvlJc w:val="left"/>
      <w:pPr>
        <w:ind w:left="2880" w:hanging="360"/>
      </w:pPr>
    </w:lvl>
    <w:lvl w:ilvl="4" w:tplc="28C67B64">
      <w:start w:val="1"/>
      <w:numFmt w:val="bullet"/>
      <w:lvlText w:val="○"/>
      <w:lvlJc w:val="left"/>
      <w:pPr>
        <w:ind w:left="3600" w:hanging="360"/>
      </w:pPr>
    </w:lvl>
    <w:lvl w:ilvl="5" w:tplc="0AA00DA4">
      <w:start w:val="1"/>
      <w:numFmt w:val="bullet"/>
      <w:lvlText w:val="■"/>
      <w:lvlJc w:val="left"/>
      <w:pPr>
        <w:ind w:left="4320" w:hanging="360"/>
      </w:pPr>
    </w:lvl>
    <w:lvl w:ilvl="6" w:tplc="CDB2E08C">
      <w:start w:val="1"/>
      <w:numFmt w:val="bullet"/>
      <w:lvlText w:val="●"/>
      <w:lvlJc w:val="left"/>
      <w:pPr>
        <w:ind w:left="5040" w:hanging="360"/>
      </w:pPr>
    </w:lvl>
    <w:lvl w:ilvl="7" w:tplc="F060250A">
      <w:start w:val="1"/>
      <w:numFmt w:val="bullet"/>
      <w:lvlText w:val="●"/>
      <w:lvlJc w:val="left"/>
      <w:pPr>
        <w:ind w:left="5760" w:hanging="360"/>
      </w:pPr>
    </w:lvl>
    <w:lvl w:ilvl="8" w:tplc="40845D12">
      <w:start w:val="1"/>
      <w:numFmt w:val="bullet"/>
      <w:lvlText w:val="●"/>
      <w:lvlJc w:val="left"/>
      <w:pPr>
        <w:ind w:left="6480" w:hanging="360"/>
      </w:pPr>
    </w:lvl>
  </w:abstractNum>
  <w:num w:numId="1" w16cid:durableId="793452038">
    <w:abstractNumId w:val="7"/>
    <w:lvlOverride w:ilvl="0">
      <w:startOverride w:val="1"/>
    </w:lvlOverride>
  </w:num>
  <w:num w:numId="2" w16cid:durableId="1607617277">
    <w:abstractNumId w:val="4"/>
    <w:lvlOverride w:ilvl="0">
      <w:startOverride w:val="1"/>
    </w:lvlOverride>
  </w:num>
  <w:num w:numId="3" w16cid:durableId="758134587">
    <w:abstractNumId w:val="6"/>
  </w:num>
  <w:num w:numId="4" w16cid:durableId="1063676824">
    <w:abstractNumId w:val="1"/>
  </w:num>
  <w:num w:numId="5" w16cid:durableId="1937204400">
    <w:abstractNumId w:val="5"/>
  </w:num>
  <w:num w:numId="6" w16cid:durableId="576939180">
    <w:abstractNumId w:val="2"/>
  </w:num>
  <w:num w:numId="7" w16cid:durableId="216478507">
    <w:abstractNumId w:val="0"/>
  </w:num>
  <w:num w:numId="8" w16cid:durableId="16327130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6CCF"/>
    <w:rsid w:val="0004165E"/>
    <w:rsid w:val="00057A21"/>
    <w:rsid w:val="00060919"/>
    <w:rsid w:val="000941A0"/>
    <w:rsid w:val="00095E1A"/>
    <w:rsid w:val="000B46DF"/>
    <w:rsid w:val="00193F64"/>
    <w:rsid w:val="001B3EC2"/>
    <w:rsid w:val="001F5917"/>
    <w:rsid w:val="00327ED3"/>
    <w:rsid w:val="003D1CFD"/>
    <w:rsid w:val="004263C1"/>
    <w:rsid w:val="0049175B"/>
    <w:rsid w:val="005526CD"/>
    <w:rsid w:val="00572624"/>
    <w:rsid w:val="0058150B"/>
    <w:rsid w:val="0059698B"/>
    <w:rsid w:val="005F1060"/>
    <w:rsid w:val="00613FAD"/>
    <w:rsid w:val="0071282C"/>
    <w:rsid w:val="007321C4"/>
    <w:rsid w:val="0074050E"/>
    <w:rsid w:val="007B76CF"/>
    <w:rsid w:val="00821FE6"/>
    <w:rsid w:val="00905238"/>
    <w:rsid w:val="00952712"/>
    <w:rsid w:val="00991A4C"/>
    <w:rsid w:val="009A47D6"/>
    <w:rsid w:val="009E13C8"/>
    <w:rsid w:val="00A55EFF"/>
    <w:rsid w:val="00AD1B82"/>
    <w:rsid w:val="00B03524"/>
    <w:rsid w:val="00CF402F"/>
    <w:rsid w:val="00DB6CCF"/>
    <w:rsid w:val="00DD1F3C"/>
    <w:rsid w:val="00E54E0B"/>
    <w:rsid w:val="00EA0B9D"/>
    <w:rsid w:val="00ED3190"/>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E2444"/>
  <w15:docId w15:val="{9E460101-C69B-444C-9C31-D8D432B80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E3A5F"/>
      <w:sz w:val="32"/>
      <w:szCs w:val="32"/>
    </w:rPr>
  </w:style>
  <w:style w:type="paragraph" w:styleId="Heading2">
    <w:name w:val="heading 2"/>
    <w:uiPriority w:val="9"/>
    <w:unhideWhenUsed/>
    <w:qFormat/>
    <w:pPr>
      <w:spacing w:before="240" w:after="80"/>
      <w:outlineLvl w:val="1"/>
    </w:pPr>
    <w:rPr>
      <w:b/>
      <w:bCs/>
      <w:color w:val="2563E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12</Pages>
  <Words>1580</Words>
  <Characters>9006</Characters>
  <Application>Microsoft Office Word</Application>
  <DocSecurity>0</DocSecurity>
  <Lines>75</Lines>
  <Paragraphs>21</Paragraphs>
  <ScaleCrop>false</ScaleCrop>
  <Company/>
  <LinksUpToDate>false</LinksUpToDate>
  <CharactersWithSpaces>10565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Swagata Ojha</cp:lastModifiedBy>
  <cp:revision>37</cp:revision>
  <dcterms:created xsi:type="dcterms:W3CDTF">2026-03-29T16:25:00Z</dcterms:created>
  <dcterms:modified xsi:type="dcterms:W3CDTF">2026-03-29T17:07:00Z</dcterms:modified>
</cp:coreProperties>
</file>