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Jenkins</w:t>
      </w:r>
      <w:r/>
    </w:p>
    <w:p>
      <w:r/>
      <w:r/>
    </w:p>
    <w:p>
      <w:r>
        <w:t xml:space="preserve">Setup:</w:t>
      </w:r>
      <w:r/>
    </w:p>
    <w:p>
      <w:r>
        <w:t xml:space="preserve">1) setup an 2 instance on public and private subnet in VPC </w:t>
      </w:r>
      <w:r/>
    </w:p>
    <w:p>
      <w:r>
        <w:t xml:space="preserve">2) connect from public instance to private instance and install an jenkins</w:t>
      </w:r>
      <w:r/>
    </w:p>
    <w:p>
      <w:r/>
      <w:r/>
    </w:p>
    <w:p>
      <w:r/>
      <w:r/>
    </w:p>
    <w:p>
      <w:r>
        <w:t xml:space="preserve">Installation process</w:t>
      </w:r>
      <w:r/>
    </w:p>
    <w:p>
      <w:r/>
      <w:r/>
    </w:p>
    <w:p>
      <w:r>
        <w:t xml:space="preserve">updated the yum repo</w:t>
      </w:r>
      <w:r/>
    </w:p>
    <w:p>
      <w:r>
        <w:t xml:space="preserve">&gt;&gt; yum update -y</w:t>
      </w:r>
      <w:r/>
    </w:p>
    <w:p>
      <w:r/>
      <w:r/>
    </w:p>
    <w:p>
      <w:r>
        <w:t xml:space="preserve">download and add the jenkins repo , java 1.8 </w:t>
      </w:r>
      <w:r/>
    </w:p>
    <w:p>
      <w:r/>
      <w:r/>
    </w:p>
    <w:p>
      <w:r>
        <w:t xml:space="preserve">&gt;&gt; </w:t>
      </w:r>
      <w:r>
        <w:rPr>
          <w:rFonts w:ascii="Liberation Sans" w:hAnsi="Liberation Sans" w:cs="Liberation Sans" w:eastAsia="Liberation Sans"/>
          <w:color w:val="1F2937"/>
          <w:sz w:val="24"/>
        </w:rPr>
        <w:t xml:space="preserve">yum install java-1.8.0-openjdk-devel</w: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br/>
        <w:br/>
        <w:t xml:space="preserve">&gt;&gt; </w: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t xml:space="preserve">curl --silent --location http://pkg.jenkins-ci.org/redhat-stable/jenkins.repo | sudo tee /etc/yum.repos.d/jenkins.repo</w:t>
        <w:br/>
        <w:br/>
        <w:t xml:space="preserve">&gt;&gt; </w: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t xml:space="preserve">sudo rpm --import </w:t>
      </w:r>
      <w:hyperlink r:id="rId8" w:tooltip="https://jenkins-ci.org/redhat/jenkins-ci.org.key" w:history="1">
        <w:r>
          <w:rPr>
            <w:rStyle w:val="172"/>
            <w:rFonts w:ascii="Liberation Sans" w:hAnsi="Liberation Sans" w:cs="Liberation Sans" w:eastAsia="Liberation Sans"/>
            <w:sz w:val="24"/>
            <w:highlight w:val="none"/>
          </w:rPr>
          <w:t xml:space="preserve">https://jenkins-ci.org/redhat/jenkins-ci.org.key</w:t>
        </w:r>
      </w:hyperlink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br/>
        <w:br/>
        <w:t xml:space="preserve">&gt;&gt; </w:t>
      </w:r>
      <w:r>
        <w:t xml:space="preserve">amazon-linux-extras install epel -y &amp;&amp; yum install jenkins -y</w:t>
        <w:br/>
        <w:br/>
        <w:t xml:space="preserve">&gt;&gt; </w:t>
      </w:r>
      <w:r>
        <w:t xml:space="preserve">systemctl start jenkins</w:t>
        <w:br/>
        <w:br/>
        <w:t xml:space="preserve">&gt;&gt; systemctl enable jenkins</w:t>
      </w:r>
      <w:r/>
    </w:p>
    <w:p>
      <w:pPr>
        <w:rPr>
          <w:rFonts w:ascii="Liberation Sans" w:hAnsi="Liberation Sans" w:cs="Liberation Sans" w:eastAsia="Liberation Sans"/>
          <w:color w:val="1F2937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t xml:space="preserve">Check the instance with private ip on public server with curl </w:t>
        <w:br/>
      </w:r>
      <w:r/>
    </w:p>
    <w:p>
      <w:pPr>
        <w:rPr>
          <w:rFonts w:ascii="Liberation Sans" w:hAnsi="Liberation Sans" w:cs="Liberation Sans" w:eastAsia="Liberation Sans"/>
          <w:color w:val="1F2937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t xml:space="preserve">&gt;&gt; curl </w:t>
      </w:r>
      <w:hyperlink r:id="rId9" w:tooltip="http://192.168.0.26" w:history="1">
        <w:r>
          <w:rPr>
            <w:rStyle w:val="172"/>
            <w:rFonts w:ascii="Liberation Sans" w:hAnsi="Liberation Sans" w:cs="Liberation Sans" w:eastAsia="Liberation Sans"/>
            <w:sz w:val="24"/>
            <w:highlight w:val="none"/>
          </w:rPr>
          <w:t xml:space="preserve">http://</w:t>
        </w:r>
        <w:r>
          <w:rPr>
            <w:rStyle w:val="172"/>
            <w:rFonts w:ascii="Times New Roman" w:hAnsi="Times New Roman" w:cs="Times New Roman" w:eastAsia="Times New Roman"/>
          </w:rPr>
          <w:t xml:space="preserve">192.168.0.26</w:t>
        </w:r>
      </w:hyperlink>
      <w:r>
        <w:rPr>
          <w:rFonts w:ascii="Times New Roman" w:hAnsi="Times New Roman" w:cs="Times New Roman" w:eastAsia="Times New Roman"/>
          <w:color w:val="000000"/>
        </w:rPr>
        <w:t xml:space="preserve">:8080</w: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br/>
        <w:br/>
        <w:t xml:space="preserve">Setup an target group for the private instance </w:t>
        <w:br/>
        <w:br/>
        <w:t xml:space="preserve">setup an target group with the health check on port 8080</w:t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8280" cy="55435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629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28279" cy="554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8.9pt;height:436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br/>
        <w:br/>
        <w:br/>
        <w:br/>
        <w:br/>
        <w:br/>
        <w:br/>
        <w:br/>
        <w:t xml:space="preserve">Created the load balancer with previous target group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0290" cy="323113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1044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50289" cy="323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5pt;height:254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8890" cy="59721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3735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78889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6.5pt;height:470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color w:val="1F2937"/>
          <w:sz w:val="24"/>
          <w:highlight w:val="none"/>
        </w:rPr>
        <w:br/>
        <w:br/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jenkins-ci.org/redhat/jenkins-ci.org.key" TargetMode="External"/><Relationship Id="rId9" Type="http://schemas.openxmlformats.org/officeDocument/2006/relationships/hyperlink" Target="http://192.168.0.26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2022-03-01T13:56:58Z</dcterms:modified>
</cp:coreProperties>
</file>