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A8128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HealthConnect Week 4 — Initial Analysis Document</w:t>
      </w:r>
    </w:p>
    <w:p w14:paraId="60E99932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1. Dataset and Business Context</w:t>
      </w:r>
    </w:p>
    <w:p w14:paraId="7CA6FFCF" w14:textId="77777777" w:rsidR="00A64EF0" w:rsidRPr="00A64EF0" w:rsidRDefault="00A64EF0" w:rsidP="00A64EF0">
      <w:r w:rsidRPr="00A64EF0">
        <w:t>HealthConnect Clinic is a fictional outpatient healthcare provider offering appointment-based services to adult patients. The clinic aims to provide accessible, organised and patient-centred care.</w:t>
      </w:r>
    </w:p>
    <w:p w14:paraId="2DB09093" w14:textId="77777777" w:rsidR="00A64EF0" w:rsidRPr="00A64EF0" w:rsidRDefault="00A64EF0" w:rsidP="00A64EF0">
      <w:r w:rsidRPr="00A64EF0">
        <w:t>HealthConnect operates two service locations:</w:t>
      </w:r>
    </w:p>
    <w:p w14:paraId="69A7324A" w14:textId="77777777" w:rsidR="00A64EF0" w:rsidRPr="00A64EF0" w:rsidRDefault="00A64EF0" w:rsidP="00A64EF0">
      <w:pPr>
        <w:numPr>
          <w:ilvl w:val="0"/>
          <w:numId w:val="14"/>
        </w:numPr>
      </w:pPr>
      <w:r w:rsidRPr="00A64EF0">
        <w:rPr>
          <w:b/>
          <w:bCs/>
        </w:rPr>
        <w:t>Central Clinic</w:t>
      </w:r>
      <w:r w:rsidRPr="00A64EF0">
        <w:t xml:space="preserve"> — 14 Wellness Avenue, Central District</w:t>
      </w:r>
    </w:p>
    <w:p w14:paraId="4E412762" w14:textId="77777777" w:rsidR="00A64EF0" w:rsidRPr="00A64EF0" w:rsidRDefault="00A64EF0" w:rsidP="00A64EF0">
      <w:pPr>
        <w:numPr>
          <w:ilvl w:val="0"/>
          <w:numId w:val="14"/>
        </w:numPr>
      </w:pPr>
      <w:r w:rsidRPr="00A64EF0">
        <w:rPr>
          <w:b/>
          <w:bCs/>
        </w:rPr>
        <w:t>Lakeside Clinic</w:t>
      </w:r>
      <w:r w:rsidRPr="00A64EF0">
        <w:t xml:space="preserve"> — 8 Care Street, Lakeside District</w:t>
      </w:r>
    </w:p>
    <w:p w14:paraId="3490C706" w14:textId="77777777" w:rsidR="00A64EF0" w:rsidRPr="00A64EF0" w:rsidRDefault="00A64EF0" w:rsidP="00A64EF0">
      <w:r w:rsidRPr="00A64EF0">
        <w:t>The clinics operate Monday to Friday from 8:00 AM to 6:00 PM and Saturday from 9:00 AM to 2:00 PM. They are closed on Sundays and public holidays.</w:t>
      </w:r>
    </w:p>
    <w:p w14:paraId="313004A7" w14:textId="77777777" w:rsidR="00A64EF0" w:rsidRPr="00A64EF0" w:rsidRDefault="00A64EF0" w:rsidP="00A64EF0">
      <w:r w:rsidRPr="00A64EF0">
        <w:t>Available services include general consultations, follow-up consultations, selected specialist consultations, diagnostic and routine laboratory services, and preventive health and wellness consultations.</w:t>
      </w:r>
    </w:p>
    <w:p w14:paraId="1A2F3B7C" w14:textId="77777777" w:rsidR="00A64EF0" w:rsidRPr="00A64EF0" w:rsidRDefault="00A64EF0" w:rsidP="00A64EF0">
      <w:r w:rsidRPr="00A64EF0">
        <w:t xml:space="preserve">The Data Analytics track will use the appointment dataset to investigate </w:t>
      </w:r>
      <w:r w:rsidRPr="00A64EF0">
        <w:rPr>
          <w:b/>
          <w:bCs/>
        </w:rPr>
        <w:t>attendance, no-shows and cancellations</w:t>
      </w:r>
      <w:r w:rsidRPr="00A64EF0">
        <w:t>, while using the approved HealthConnect Clinic Knowledge Base to provide operational context and validate relevant business rules.</w:t>
      </w:r>
    </w:p>
    <w:p w14:paraId="2109BC18" w14:textId="77777777" w:rsidR="00A64EF0" w:rsidRPr="00A64EF0" w:rsidRDefault="00000000" w:rsidP="00A64EF0">
      <w:r>
        <w:pict w14:anchorId="4BBDB249">
          <v:rect id="_x0000_i1025" style="width:0;height:1.5pt" o:hralign="center" o:hrstd="t" o:hr="t" fillcolor="#a0a0a0" stroked="f"/>
        </w:pict>
      </w:r>
    </w:p>
    <w:p w14:paraId="0D81B977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2. Dataset Overview</w:t>
      </w:r>
    </w:p>
    <w:p w14:paraId="44B4CE6A" w14:textId="77777777" w:rsidR="00A64EF0" w:rsidRPr="00A64EF0" w:rsidRDefault="00A64EF0" w:rsidP="00A64EF0">
      <w:r w:rsidRPr="00A64EF0">
        <w:t xml:space="preserve">The dataset contains </w:t>
      </w:r>
      <w:r w:rsidRPr="00A64EF0">
        <w:rPr>
          <w:b/>
          <w:bCs/>
        </w:rPr>
        <w:t>18 variables</w:t>
      </w:r>
      <w:r w:rsidRPr="00A64EF0">
        <w:t xml:space="preserve"> covering appointment identification, patient demographics, appointment characteristics, scheduling, historical attendance behaviour, reminders, accessibility, waiting time and appointment outcomes.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652"/>
        <w:gridCol w:w="3219"/>
      </w:tblGrid>
      <w:tr w:rsidR="00A64EF0" w:rsidRPr="00A64EF0" w14:paraId="3F729DC1" w14:textId="77777777" w:rsidTr="00A64E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F9D96" w14:textId="77777777" w:rsidR="00A64EF0" w:rsidRPr="00A64EF0" w:rsidRDefault="00A64EF0" w:rsidP="00A64EF0">
            <w:pPr>
              <w:rPr>
                <w:b/>
                <w:bCs/>
              </w:rPr>
            </w:pPr>
            <w:r w:rsidRPr="00A64EF0">
              <w:rPr>
                <w:b/>
                <w:bCs/>
              </w:rPr>
              <w:t>Data Category</w:t>
            </w:r>
          </w:p>
        </w:tc>
        <w:tc>
          <w:tcPr>
            <w:tcW w:w="0" w:type="auto"/>
            <w:vAlign w:val="center"/>
            <w:hideMark/>
          </w:tcPr>
          <w:p w14:paraId="5A2D5E9B" w14:textId="77777777" w:rsidR="00A64EF0" w:rsidRPr="00A64EF0" w:rsidRDefault="00A64EF0" w:rsidP="00A64EF0">
            <w:pPr>
              <w:rPr>
                <w:b/>
                <w:bCs/>
              </w:rPr>
            </w:pPr>
            <w:r w:rsidRPr="00A64EF0">
              <w:rPr>
                <w:b/>
                <w:bCs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1993355B" w14:textId="77777777" w:rsidR="00A64EF0" w:rsidRPr="00A64EF0" w:rsidRDefault="00A64EF0" w:rsidP="00A64EF0">
            <w:pPr>
              <w:rPr>
                <w:b/>
                <w:bCs/>
              </w:rPr>
            </w:pPr>
            <w:r w:rsidRPr="00A64EF0">
              <w:rPr>
                <w:b/>
                <w:bCs/>
              </w:rPr>
              <w:t>Relevance</w:t>
            </w:r>
          </w:p>
        </w:tc>
      </w:tr>
      <w:tr w:rsidR="00A64EF0" w:rsidRPr="00A64EF0" w14:paraId="3B9FF82C" w14:textId="77777777" w:rsidTr="00A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C9B5" w14:textId="77777777" w:rsidR="00A64EF0" w:rsidRPr="00A64EF0" w:rsidRDefault="00A64EF0" w:rsidP="00A64EF0">
            <w:r w:rsidRPr="00A64EF0">
              <w:rPr>
                <w:b/>
                <w:bCs/>
              </w:rPr>
              <w:t>Identifiers</w:t>
            </w:r>
          </w:p>
        </w:tc>
        <w:tc>
          <w:tcPr>
            <w:tcW w:w="0" w:type="auto"/>
            <w:vAlign w:val="center"/>
            <w:hideMark/>
          </w:tcPr>
          <w:p w14:paraId="3DB9015E" w14:textId="77777777" w:rsidR="00A64EF0" w:rsidRPr="00A64EF0" w:rsidRDefault="00A64EF0" w:rsidP="00A64EF0">
            <w:r w:rsidRPr="00A64EF0">
              <w:t>appointment_id, patient_id</w:t>
            </w:r>
          </w:p>
        </w:tc>
        <w:tc>
          <w:tcPr>
            <w:tcW w:w="0" w:type="auto"/>
            <w:vAlign w:val="center"/>
            <w:hideMark/>
          </w:tcPr>
          <w:p w14:paraId="7D763A1A" w14:textId="77777777" w:rsidR="00A64EF0" w:rsidRPr="00A64EF0" w:rsidRDefault="00A64EF0" w:rsidP="00A64EF0">
            <w:r w:rsidRPr="00A64EF0">
              <w:t>Identify appointments and distinguish repeat patients</w:t>
            </w:r>
          </w:p>
        </w:tc>
      </w:tr>
      <w:tr w:rsidR="00A64EF0" w:rsidRPr="00A64EF0" w14:paraId="374FE237" w14:textId="77777777" w:rsidTr="00A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8C3A" w14:textId="77777777" w:rsidR="00A64EF0" w:rsidRPr="00A64EF0" w:rsidRDefault="00A64EF0" w:rsidP="00A64EF0">
            <w:r w:rsidRPr="00A64EF0">
              <w:rPr>
                <w:b/>
                <w:bCs/>
              </w:rPr>
              <w:t>Demographics</w:t>
            </w:r>
          </w:p>
        </w:tc>
        <w:tc>
          <w:tcPr>
            <w:tcW w:w="0" w:type="auto"/>
            <w:vAlign w:val="center"/>
            <w:hideMark/>
          </w:tcPr>
          <w:p w14:paraId="47103130" w14:textId="77777777" w:rsidR="00A64EF0" w:rsidRPr="00A64EF0" w:rsidRDefault="00A64EF0" w:rsidP="00A64EF0">
            <w:r w:rsidRPr="00A64EF0">
              <w:t>gender, age, age_group</w:t>
            </w:r>
          </w:p>
        </w:tc>
        <w:tc>
          <w:tcPr>
            <w:tcW w:w="0" w:type="auto"/>
            <w:vAlign w:val="center"/>
            <w:hideMark/>
          </w:tcPr>
          <w:p w14:paraId="533BC70B" w14:textId="77777777" w:rsidR="00A64EF0" w:rsidRPr="00A64EF0" w:rsidRDefault="00A64EF0" w:rsidP="00A64EF0">
            <w:r w:rsidRPr="00A64EF0">
              <w:t>Analyse attendance patterns across demographic groups</w:t>
            </w:r>
          </w:p>
        </w:tc>
      </w:tr>
      <w:tr w:rsidR="00A64EF0" w:rsidRPr="00A64EF0" w14:paraId="4CDB7C89" w14:textId="77777777" w:rsidTr="00A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61D11" w14:textId="77777777" w:rsidR="00A64EF0" w:rsidRPr="00A64EF0" w:rsidRDefault="00A64EF0" w:rsidP="00A64EF0">
            <w:r w:rsidRPr="00A64EF0">
              <w:rPr>
                <w:b/>
                <w:bCs/>
              </w:rPr>
              <w:t>Appointment characteristics</w:t>
            </w:r>
          </w:p>
        </w:tc>
        <w:tc>
          <w:tcPr>
            <w:tcW w:w="0" w:type="auto"/>
            <w:vAlign w:val="center"/>
            <w:hideMark/>
          </w:tcPr>
          <w:p w14:paraId="15B5DAC9" w14:textId="77777777" w:rsidR="00A64EF0" w:rsidRPr="00A64EF0" w:rsidRDefault="00A64EF0" w:rsidP="00A64EF0">
            <w:r w:rsidRPr="00A64EF0">
              <w:t>appointment_type, appointment_day, appointment_time</w:t>
            </w:r>
          </w:p>
        </w:tc>
        <w:tc>
          <w:tcPr>
            <w:tcW w:w="0" w:type="auto"/>
            <w:vAlign w:val="center"/>
            <w:hideMark/>
          </w:tcPr>
          <w:p w14:paraId="7C97210A" w14:textId="77777777" w:rsidR="00A64EF0" w:rsidRPr="00A64EF0" w:rsidRDefault="00A64EF0" w:rsidP="00A64EF0">
            <w:r w:rsidRPr="00A64EF0">
              <w:t>Analyse appointment timing and type</w:t>
            </w:r>
          </w:p>
        </w:tc>
      </w:tr>
      <w:tr w:rsidR="00A64EF0" w:rsidRPr="00A64EF0" w14:paraId="2D484623" w14:textId="77777777" w:rsidTr="00A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7002" w14:textId="77777777" w:rsidR="00A64EF0" w:rsidRPr="00A64EF0" w:rsidRDefault="00A64EF0" w:rsidP="00A64EF0">
            <w:r w:rsidRPr="00A64EF0">
              <w:rPr>
                <w:b/>
                <w:bCs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14:paraId="51E6C734" w14:textId="77777777" w:rsidR="00A64EF0" w:rsidRPr="00A64EF0" w:rsidRDefault="00A64EF0" w:rsidP="00A64EF0">
            <w:r w:rsidRPr="00A64EF0">
              <w:t>booking_date, appointment_date, booking_lead_days</w:t>
            </w:r>
          </w:p>
        </w:tc>
        <w:tc>
          <w:tcPr>
            <w:tcW w:w="0" w:type="auto"/>
            <w:vAlign w:val="center"/>
            <w:hideMark/>
          </w:tcPr>
          <w:p w14:paraId="1D7504DD" w14:textId="77777777" w:rsidR="00A64EF0" w:rsidRPr="00A64EF0" w:rsidRDefault="00A64EF0" w:rsidP="00A64EF0">
            <w:r w:rsidRPr="00A64EF0">
              <w:t>Investigate scheduling and lead-time patterns</w:t>
            </w:r>
          </w:p>
        </w:tc>
      </w:tr>
      <w:tr w:rsidR="00A64EF0" w:rsidRPr="00A64EF0" w14:paraId="2F6AECBE" w14:textId="77777777" w:rsidTr="00A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7ADD" w14:textId="77777777" w:rsidR="00A64EF0" w:rsidRPr="00A64EF0" w:rsidRDefault="00A64EF0" w:rsidP="00A64EF0">
            <w:r w:rsidRPr="00A64EF0">
              <w:rPr>
                <w:b/>
                <w:bCs/>
              </w:rPr>
              <w:t>Previous behaviour</w:t>
            </w:r>
          </w:p>
        </w:tc>
        <w:tc>
          <w:tcPr>
            <w:tcW w:w="0" w:type="auto"/>
            <w:vAlign w:val="center"/>
            <w:hideMark/>
          </w:tcPr>
          <w:p w14:paraId="41F15B6F" w14:textId="77777777" w:rsidR="00A64EF0" w:rsidRPr="00A64EF0" w:rsidRDefault="00A64EF0" w:rsidP="00A64EF0">
            <w:r w:rsidRPr="00A64EF0">
              <w:t>previous_appointments, previous_no_shows</w:t>
            </w:r>
          </w:p>
        </w:tc>
        <w:tc>
          <w:tcPr>
            <w:tcW w:w="0" w:type="auto"/>
            <w:vAlign w:val="center"/>
            <w:hideMark/>
          </w:tcPr>
          <w:p w14:paraId="634D816C" w14:textId="77777777" w:rsidR="00A64EF0" w:rsidRPr="00A64EF0" w:rsidRDefault="00A64EF0" w:rsidP="00A64EF0">
            <w:r w:rsidRPr="00A64EF0">
              <w:t>Investigate historical attendance behaviour</w:t>
            </w:r>
          </w:p>
        </w:tc>
      </w:tr>
      <w:tr w:rsidR="00A64EF0" w:rsidRPr="00A64EF0" w14:paraId="3AF6A90D" w14:textId="77777777" w:rsidTr="00A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0D11" w14:textId="77777777" w:rsidR="00A64EF0" w:rsidRPr="00A64EF0" w:rsidRDefault="00A64EF0" w:rsidP="00A64EF0">
            <w:r w:rsidRPr="00A64EF0">
              <w:rPr>
                <w:b/>
                <w:bCs/>
              </w:rPr>
              <w:t>Reminders</w:t>
            </w:r>
          </w:p>
        </w:tc>
        <w:tc>
          <w:tcPr>
            <w:tcW w:w="0" w:type="auto"/>
            <w:vAlign w:val="center"/>
            <w:hideMark/>
          </w:tcPr>
          <w:p w14:paraId="5A47090F" w14:textId="77777777" w:rsidR="00A64EF0" w:rsidRPr="00A64EF0" w:rsidRDefault="00A64EF0" w:rsidP="00A64EF0">
            <w:r w:rsidRPr="00A64EF0">
              <w:t>reminder_sent, reminder_channel</w:t>
            </w:r>
          </w:p>
        </w:tc>
        <w:tc>
          <w:tcPr>
            <w:tcW w:w="0" w:type="auto"/>
            <w:vAlign w:val="center"/>
            <w:hideMark/>
          </w:tcPr>
          <w:p w14:paraId="72337404" w14:textId="77777777" w:rsidR="00A64EF0" w:rsidRPr="00A64EF0" w:rsidRDefault="00A64EF0" w:rsidP="00A64EF0">
            <w:r w:rsidRPr="00A64EF0">
              <w:t>Investigate reminder coverage and communication</w:t>
            </w:r>
          </w:p>
        </w:tc>
      </w:tr>
      <w:tr w:rsidR="00A64EF0" w:rsidRPr="00A64EF0" w14:paraId="344C6262" w14:textId="77777777" w:rsidTr="00A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02B45" w14:textId="77777777" w:rsidR="00A64EF0" w:rsidRPr="00A64EF0" w:rsidRDefault="00A64EF0" w:rsidP="00A64EF0">
            <w:r w:rsidRPr="00A64EF0">
              <w:rPr>
                <w:b/>
                <w:bCs/>
              </w:rPr>
              <w:lastRenderedPageBreak/>
              <w:t>Accessibility / operations</w:t>
            </w:r>
          </w:p>
        </w:tc>
        <w:tc>
          <w:tcPr>
            <w:tcW w:w="0" w:type="auto"/>
            <w:vAlign w:val="center"/>
            <w:hideMark/>
          </w:tcPr>
          <w:p w14:paraId="1E48BDDA" w14:textId="77777777" w:rsidR="00A64EF0" w:rsidRPr="00A64EF0" w:rsidRDefault="00A64EF0" w:rsidP="00A64EF0">
            <w:r w:rsidRPr="00A64EF0">
              <w:t>distance_to_clinic_km, waiting_time_minutes</w:t>
            </w:r>
          </w:p>
        </w:tc>
        <w:tc>
          <w:tcPr>
            <w:tcW w:w="0" w:type="auto"/>
            <w:vAlign w:val="center"/>
            <w:hideMark/>
          </w:tcPr>
          <w:p w14:paraId="67A8081E" w14:textId="77777777" w:rsidR="00A64EF0" w:rsidRPr="00A64EF0" w:rsidRDefault="00A64EF0" w:rsidP="00A64EF0">
            <w:r w:rsidRPr="00A64EF0">
              <w:t>Investigate accessibility and operational factors</w:t>
            </w:r>
          </w:p>
        </w:tc>
      </w:tr>
      <w:tr w:rsidR="00A64EF0" w:rsidRPr="00A64EF0" w14:paraId="4EE0B06B" w14:textId="77777777" w:rsidTr="00A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0A43" w14:textId="77777777" w:rsidR="00A64EF0" w:rsidRPr="00A64EF0" w:rsidRDefault="00A64EF0" w:rsidP="00A64EF0">
            <w:r w:rsidRPr="00A64EF0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1901A32E" w14:textId="77777777" w:rsidR="00A64EF0" w:rsidRPr="00A64EF0" w:rsidRDefault="00A64EF0" w:rsidP="00A64EF0">
            <w:r w:rsidRPr="00A64EF0">
              <w:t>appointment_outcome</w:t>
            </w:r>
          </w:p>
        </w:tc>
        <w:tc>
          <w:tcPr>
            <w:tcW w:w="0" w:type="auto"/>
            <w:vAlign w:val="center"/>
            <w:hideMark/>
          </w:tcPr>
          <w:p w14:paraId="6EDDD27B" w14:textId="77777777" w:rsidR="00A64EF0" w:rsidRPr="00A64EF0" w:rsidRDefault="00A64EF0" w:rsidP="00A64EF0">
            <w:r w:rsidRPr="00A64EF0">
              <w:t>Primary measure of appointment result</w:t>
            </w:r>
          </w:p>
        </w:tc>
      </w:tr>
    </w:tbl>
    <w:p w14:paraId="1CDCDCE7" w14:textId="77777777" w:rsidR="00A64EF0" w:rsidRPr="00A64EF0" w:rsidRDefault="00A64EF0" w:rsidP="00A64EF0">
      <w:r w:rsidRPr="00A64EF0">
        <w:t>The primary outcome variable is appointment_outcome, containing:</w:t>
      </w:r>
    </w:p>
    <w:p w14:paraId="60135033" w14:textId="77777777" w:rsidR="00A64EF0" w:rsidRPr="00A64EF0" w:rsidRDefault="00A64EF0" w:rsidP="00A64EF0">
      <w:pPr>
        <w:numPr>
          <w:ilvl w:val="0"/>
          <w:numId w:val="15"/>
        </w:numPr>
      </w:pPr>
      <w:r w:rsidRPr="00A64EF0">
        <w:t>Attended</w:t>
      </w:r>
    </w:p>
    <w:p w14:paraId="5FF89CE7" w14:textId="77777777" w:rsidR="00A64EF0" w:rsidRPr="00A64EF0" w:rsidRDefault="00A64EF0" w:rsidP="00A64EF0">
      <w:pPr>
        <w:numPr>
          <w:ilvl w:val="0"/>
          <w:numId w:val="15"/>
        </w:numPr>
      </w:pPr>
      <w:r w:rsidRPr="00A64EF0">
        <w:t>No-Show</w:t>
      </w:r>
    </w:p>
    <w:p w14:paraId="5FA824BB" w14:textId="77777777" w:rsidR="00A64EF0" w:rsidRPr="00A64EF0" w:rsidRDefault="00A64EF0" w:rsidP="00A64EF0">
      <w:pPr>
        <w:numPr>
          <w:ilvl w:val="0"/>
          <w:numId w:val="15"/>
        </w:numPr>
      </w:pPr>
      <w:r w:rsidRPr="00A64EF0">
        <w:t>Cancelled</w:t>
      </w:r>
    </w:p>
    <w:p w14:paraId="5095F977" w14:textId="77777777" w:rsidR="00A64EF0" w:rsidRPr="00A64EF0" w:rsidRDefault="00A64EF0" w:rsidP="00A64EF0">
      <w:r w:rsidRPr="00A64EF0">
        <w:t>These outcomes will initially be treated separately.</w:t>
      </w:r>
    </w:p>
    <w:p w14:paraId="24903AC6" w14:textId="77777777" w:rsidR="00A64EF0" w:rsidRPr="00A64EF0" w:rsidRDefault="00000000" w:rsidP="00A64EF0">
      <w:r>
        <w:pict w14:anchorId="476D80B9">
          <v:rect id="_x0000_i1026" style="width:0;height:1.5pt" o:hralign="center" o:hrstd="t" o:hr="t" fillcolor="#a0a0a0" stroked="f"/>
        </w:pict>
      </w:r>
    </w:p>
    <w:p w14:paraId="4C2B9106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3. HealthConnect Business Context Relevant to the Analysis</w:t>
      </w:r>
    </w:p>
    <w:p w14:paraId="3E677DE1" w14:textId="77777777" w:rsidR="00A64EF0" w:rsidRPr="00A64EF0" w:rsidRDefault="00A64EF0" w:rsidP="00A64EF0">
      <w:r w:rsidRPr="00A64EF0">
        <w:t>The Knowledge Base provides several operational rules that are directly relevant to the dataset.</w:t>
      </w:r>
    </w:p>
    <w:p w14:paraId="2354ED64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Appointment booking</w:t>
      </w:r>
    </w:p>
    <w:p w14:paraId="0C23E834" w14:textId="77777777" w:rsidR="00A64EF0" w:rsidRPr="00A64EF0" w:rsidRDefault="00A64EF0" w:rsidP="00A64EF0">
      <w:r w:rsidRPr="00A64EF0">
        <w:t>Patients can request appointments through approved booking channels, clinic reception or an approved appointment platform.</w:t>
      </w:r>
    </w:p>
    <w:p w14:paraId="588FC252" w14:textId="77777777" w:rsidR="00A64EF0" w:rsidRPr="00A64EF0" w:rsidRDefault="00A64EF0" w:rsidP="00A64EF0">
      <w:r w:rsidRPr="00A64EF0">
        <w:t>This provides context for analysing appointment scheduling and reminders.</w:t>
      </w:r>
    </w:p>
    <w:p w14:paraId="1E1E9CCE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Rescheduling and cancellation</w:t>
      </w:r>
    </w:p>
    <w:p w14:paraId="17725C96" w14:textId="77777777" w:rsidR="00A64EF0" w:rsidRPr="00A64EF0" w:rsidRDefault="00A64EF0" w:rsidP="00A64EF0">
      <w:r w:rsidRPr="00A64EF0">
        <w:t>Patients who cannot attend are encouraged to contact the clinic as early as possible to request a cancellation or reschedule.</w:t>
      </w:r>
    </w:p>
    <w:p w14:paraId="1956A07D" w14:textId="77777777" w:rsidR="00A64EF0" w:rsidRPr="00A64EF0" w:rsidRDefault="00A64EF0" w:rsidP="00A64EF0">
      <w:r w:rsidRPr="00A64EF0">
        <w:t xml:space="preserve">Therefore, </w:t>
      </w:r>
      <w:r w:rsidRPr="00A64EF0">
        <w:rPr>
          <w:b/>
          <w:bCs/>
        </w:rPr>
        <w:t>Cancelled</w:t>
      </w:r>
      <w:r w:rsidRPr="00A64EF0">
        <w:t xml:space="preserve"> and </w:t>
      </w:r>
      <w:r w:rsidRPr="00A64EF0">
        <w:rPr>
          <w:b/>
          <w:bCs/>
        </w:rPr>
        <w:t>No-Show</w:t>
      </w:r>
      <w:r w:rsidRPr="00A64EF0">
        <w:t xml:space="preserve"> should not automatically be treated as the same outcome.</w:t>
      </w:r>
    </w:p>
    <w:p w14:paraId="2B57A584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Late arrival</w:t>
      </w:r>
    </w:p>
    <w:p w14:paraId="5C758514" w14:textId="77777777" w:rsidR="00A64EF0" w:rsidRPr="00A64EF0" w:rsidRDefault="00A64EF0" w:rsidP="00A64EF0">
      <w:r w:rsidRPr="00A64EF0">
        <w:t>Patients are encouraged to arrive at least 15 minutes before their scheduled appointment. Late arrivals may need to wait or have their appointment rescheduled.</w:t>
      </w:r>
    </w:p>
    <w:p w14:paraId="237F3F16" w14:textId="77777777" w:rsidR="00A64EF0" w:rsidRPr="00A64EF0" w:rsidRDefault="00A64EF0" w:rsidP="00A64EF0">
      <w:r w:rsidRPr="00A64EF0">
        <w:t>This provides useful operational context for the waiting_time_minutes field, although the dataset does not establish exactly when the recorded waiting time occurs.</w:t>
      </w:r>
    </w:p>
    <w:p w14:paraId="63A3FB44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Previous missed appointments</w:t>
      </w:r>
    </w:p>
    <w:p w14:paraId="24EB5C76" w14:textId="77777777" w:rsidR="00A64EF0" w:rsidRPr="00A64EF0" w:rsidRDefault="00A64EF0" w:rsidP="00A64EF0">
      <w:r w:rsidRPr="00A64EF0">
        <w:t>The Knowledge Base states that repeated missed appointments may affect future scheduling arrangements.</w:t>
      </w:r>
    </w:p>
    <w:p w14:paraId="7446DEE6" w14:textId="77777777" w:rsidR="00A64EF0" w:rsidRPr="00A64EF0" w:rsidRDefault="00A64EF0" w:rsidP="00A64EF0">
      <w:r w:rsidRPr="00A64EF0">
        <w:t>This makes previous_no_shows particularly relevant to the analysis.</w:t>
      </w:r>
    </w:p>
    <w:p w14:paraId="5DE21B0F" w14:textId="77777777" w:rsidR="00A64EF0" w:rsidRPr="00A64EF0" w:rsidRDefault="00A64EF0" w:rsidP="00A64EF0">
      <w:r w:rsidRPr="00A64EF0">
        <w:t>However, the analysis should investigate this relationship objectively rather than assuming that previous no-shows necessarily cause future no-shows.</w:t>
      </w:r>
    </w:p>
    <w:p w14:paraId="4634F1E1" w14:textId="77777777" w:rsidR="00A64EF0" w:rsidRPr="00A64EF0" w:rsidRDefault="00000000" w:rsidP="00A64EF0">
      <w:r>
        <w:pict w14:anchorId="4EF009C1">
          <v:rect id="_x0000_i1027" style="width:0;height:1.5pt" o:hralign="center" o:hrstd="t" o:hr="t" fillcolor="#a0a0a0" stroked="f"/>
        </w:pict>
      </w:r>
    </w:p>
    <w:p w14:paraId="78301FFF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lastRenderedPageBreak/>
        <w:t>4. Initial Data Quality Assessment</w:t>
      </w:r>
    </w:p>
    <w:p w14:paraId="694882FA" w14:textId="77777777" w:rsidR="00A64EF0" w:rsidRPr="00A64EF0" w:rsidRDefault="00A64EF0" w:rsidP="00A64EF0">
      <w:r w:rsidRPr="00A64EF0">
        <w:t>The initial review identified several validation requirements.</w:t>
      </w:r>
    </w:p>
    <w:p w14:paraId="1DD5AF14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4.1 Appointment ID</w:t>
      </w:r>
    </w:p>
    <w:p w14:paraId="29AA4837" w14:textId="77777777" w:rsidR="00A64EF0" w:rsidRPr="00A64EF0" w:rsidRDefault="00A64EF0" w:rsidP="00A64EF0">
      <w:r w:rsidRPr="00A64EF0">
        <w:t>appointment_id is the primary key and should be unique.</w:t>
      </w:r>
    </w:p>
    <w:p w14:paraId="04A1376E" w14:textId="77777777" w:rsidR="00A64EF0" w:rsidRPr="00A64EF0" w:rsidRDefault="00A64EF0" w:rsidP="00A64EF0">
      <w:r w:rsidRPr="00A64EF0">
        <w:t>Duplicate appointment IDs should be investigated before analysis.</w:t>
      </w:r>
    </w:p>
    <w:p w14:paraId="37D83B72" w14:textId="77777777" w:rsidR="00A64EF0" w:rsidRPr="00A64EF0" w:rsidRDefault="00A64EF0" w:rsidP="00A64EF0">
      <w:r w:rsidRPr="00A64EF0">
        <w:t>patient_id may legitimately appear multiple times because a patient can have multiple appointments.</w:t>
      </w:r>
    </w:p>
    <w:p w14:paraId="7D6D5F00" w14:textId="77777777" w:rsidR="00A64EF0" w:rsidRPr="00A64EF0" w:rsidRDefault="00000000" w:rsidP="00A64EF0">
      <w:r>
        <w:pict w14:anchorId="69B31511">
          <v:rect id="_x0000_i1028" style="width:0;height:1.5pt" o:hralign="center" o:hrstd="t" o:hr="t" fillcolor="#a0a0a0" stroked="f"/>
        </w:pict>
      </w:r>
    </w:p>
    <w:p w14:paraId="67E273FD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4.2 Missing Information</w:t>
      </w:r>
    </w:p>
    <w:p w14:paraId="7588ADD0" w14:textId="77777777" w:rsidR="00A64EF0" w:rsidRPr="00A64EF0" w:rsidRDefault="00A64EF0" w:rsidP="00A64EF0">
      <w:r w:rsidRPr="00A64EF0">
        <w:t>The Data Dictionary identifies limited missing values in:</w:t>
      </w:r>
    </w:p>
    <w:p w14:paraId="1780FCE6" w14:textId="77777777" w:rsidR="00A64EF0" w:rsidRPr="00A64EF0" w:rsidRDefault="00A64EF0" w:rsidP="00A64EF0">
      <w:pPr>
        <w:numPr>
          <w:ilvl w:val="0"/>
          <w:numId w:val="16"/>
        </w:numPr>
      </w:pPr>
      <w:r w:rsidRPr="00A64EF0">
        <w:t>distance_to_clinic_km</w:t>
      </w:r>
    </w:p>
    <w:p w14:paraId="4A72D29B" w14:textId="77777777" w:rsidR="00A64EF0" w:rsidRPr="00A64EF0" w:rsidRDefault="00A64EF0" w:rsidP="00A64EF0">
      <w:pPr>
        <w:numPr>
          <w:ilvl w:val="0"/>
          <w:numId w:val="16"/>
        </w:numPr>
      </w:pPr>
      <w:r w:rsidRPr="00A64EF0">
        <w:t>waiting_time_minutes</w:t>
      </w:r>
    </w:p>
    <w:p w14:paraId="32064FFD" w14:textId="77777777" w:rsidR="00A64EF0" w:rsidRPr="00A64EF0" w:rsidRDefault="00A64EF0" w:rsidP="00A64EF0">
      <w:r w:rsidRPr="00A64EF0">
        <w:t>The number and percentage of missing values must be established during the detailed data-quality phase.</w:t>
      </w:r>
    </w:p>
    <w:p w14:paraId="373761EC" w14:textId="77777777" w:rsidR="00A64EF0" w:rsidRPr="00A64EF0" w:rsidRDefault="00A64EF0" w:rsidP="00A64EF0">
      <w:r w:rsidRPr="00A64EF0">
        <w:t>Missing records should not automatically be deleted.</w:t>
      </w:r>
    </w:p>
    <w:p w14:paraId="62B4595F" w14:textId="77777777" w:rsidR="00A64EF0" w:rsidRPr="00A64EF0" w:rsidRDefault="00000000" w:rsidP="00A64EF0">
      <w:r>
        <w:pict w14:anchorId="163C12DB">
          <v:rect id="_x0000_i1029" style="width:0;height:1.5pt" o:hralign="center" o:hrstd="t" o:hr="t" fillcolor="#a0a0a0" stroked="f"/>
        </w:pict>
      </w:r>
    </w:p>
    <w:p w14:paraId="3BD58C05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4.3 Date Validation</w:t>
      </w:r>
    </w:p>
    <w:p w14:paraId="0A6974FC" w14:textId="77777777" w:rsidR="00A64EF0" w:rsidRPr="00A64EF0" w:rsidRDefault="00A64EF0" w:rsidP="00A64EF0">
      <w:r w:rsidRPr="00A64EF0">
        <w:t>booking_lead_days should correspond to the difference between:</w:t>
      </w:r>
    </w:p>
    <w:p w14:paraId="0AB9A0DF" w14:textId="77777777" w:rsidR="00A64EF0" w:rsidRPr="00A64EF0" w:rsidRDefault="00A64EF0" w:rsidP="00A64EF0">
      <w:r w:rsidRPr="00A64EF0">
        <w:rPr>
          <w:b/>
          <w:bCs/>
        </w:rPr>
        <w:t>appointment_date − booking_date</w:t>
      </w:r>
    </w:p>
    <w:p w14:paraId="0E5D3CC4" w14:textId="77777777" w:rsidR="00A64EF0" w:rsidRPr="00A64EF0" w:rsidRDefault="00A64EF0" w:rsidP="00A64EF0">
      <w:r w:rsidRPr="00A64EF0">
        <w:t>The supplied value should therefore be independently verified.</w:t>
      </w:r>
    </w:p>
    <w:p w14:paraId="29F0F60F" w14:textId="77777777" w:rsidR="00A64EF0" w:rsidRPr="00A64EF0" w:rsidRDefault="00A64EF0" w:rsidP="00A64EF0">
      <w:r w:rsidRPr="00A64EF0">
        <w:t>appointment_day should also correspond to the actual day represented by appointment_date.</w:t>
      </w:r>
    </w:p>
    <w:p w14:paraId="1C1C6289" w14:textId="77777777" w:rsidR="00A64EF0" w:rsidRPr="00A64EF0" w:rsidRDefault="00000000" w:rsidP="00A64EF0">
      <w:r>
        <w:pict w14:anchorId="19AC21B2">
          <v:rect id="_x0000_i1030" style="width:0;height:1.5pt" o:hralign="center" o:hrstd="t" o:hr="t" fillcolor="#a0a0a0" stroked="f"/>
        </w:pict>
      </w:r>
    </w:p>
    <w:p w14:paraId="07FCE762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4.4 Age Group Validation</w:t>
      </w:r>
    </w:p>
    <w:p w14:paraId="0C454444" w14:textId="77777777" w:rsidR="00A64EF0" w:rsidRPr="00A64EF0" w:rsidRDefault="00A64EF0" w:rsidP="00A64EF0">
      <w:r w:rsidRPr="00A64EF0">
        <w:t>age_group is derived from age and should therefore be checked for consistency.</w:t>
      </w:r>
    </w:p>
    <w:p w14:paraId="585897E1" w14:textId="77777777" w:rsidR="00A64EF0" w:rsidRPr="00A64EF0" w:rsidRDefault="00000000" w:rsidP="00A64EF0">
      <w:r>
        <w:pict w14:anchorId="7B955DBC">
          <v:rect id="_x0000_i1031" style="width:0;height:1.5pt" o:hralign="center" o:hrstd="t" o:hr="t" fillcolor="#a0a0a0" stroked="f"/>
        </w:pict>
      </w:r>
    </w:p>
    <w:p w14:paraId="59C76EE6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4.5 Previous Appointment Logic</w:t>
      </w:r>
    </w:p>
    <w:p w14:paraId="52F6576D" w14:textId="77777777" w:rsidR="00A64EF0" w:rsidRPr="00A64EF0" w:rsidRDefault="00A64EF0" w:rsidP="00A64EF0">
      <w:r w:rsidRPr="00A64EF0">
        <w:t>The Data Dictionary states that:</w:t>
      </w:r>
    </w:p>
    <w:p w14:paraId="4F84E3B0" w14:textId="77777777" w:rsidR="00A64EF0" w:rsidRPr="00A64EF0" w:rsidRDefault="00A64EF0" w:rsidP="00A64EF0">
      <w:r w:rsidRPr="00A64EF0">
        <w:rPr>
          <w:b/>
          <w:bCs/>
        </w:rPr>
        <w:t>previous_no_shows ≤ previous_appointments</w:t>
      </w:r>
    </w:p>
    <w:p w14:paraId="381FB0C7" w14:textId="77777777" w:rsidR="00A64EF0" w:rsidRPr="00A64EF0" w:rsidRDefault="00A64EF0" w:rsidP="00A64EF0">
      <w:r w:rsidRPr="00A64EF0">
        <w:t>Any violation should be flagged.</w:t>
      </w:r>
    </w:p>
    <w:p w14:paraId="32CD93F7" w14:textId="77777777" w:rsidR="00A64EF0" w:rsidRPr="00A64EF0" w:rsidRDefault="00000000" w:rsidP="00A64EF0">
      <w:r>
        <w:pict w14:anchorId="2C39FEB8">
          <v:rect id="_x0000_i1032" style="width:0;height:1.5pt" o:hralign="center" o:hrstd="t" o:hr="t" fillcolor="#a0a0a0" stroked="f"/>
        </w:pict>
      </w:r>
    </w:p>
    <w:p w14:paraId="13B2441F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4.6 Reminder Consistency</w:t>
      </w:r>
    </w:p>
    <w:p w14:paraId="38EC277D" w14:textId="77777777" w:rsidR="00A64EF0" w:rsidRPr="00A64EF0" w:rsidRDefault="00A64EF0" w:rsidP="00A64EF0">
      <w:r w:rsidRPr="00A64EF0">
        <w:t>The following relationship should be validated: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2350"/>
      </w:tblGrid>
      <w:tr w:rsidR="00A64EF0" w:rsidRPr="00A64EF0" w14:paraId="51EFFBAE" w14:textId="77777777" w:rsidTr="00A64E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3B229" w14:textId="77777777" w:rsidR="00A64EF0" w:rsidRPr="00A64EF0" w:rsidRDefault="00A64EF0" w:rsidP="00A64EF0">
            <w:pPr>
              <w:rPr>
                <w:b/>
                <w:bCs/>
              </w:rPr>
            </w:pPr>
            <w:r w:rsidRPr="00A64EF0">
              <w:rPr>
                <w:b/>
                <w:bCs/>
              </w:rPr>
              <w:lastRenderedPageBreak/>
              <w:t>Reminder Sent</w:t>
            </w:r>
          </w:p>
        </w:tc>
        <w:tc>
          <w:tcPr>
            <w:tcW w:w="0" w:type="auto"/>
            <w:vAlign w:val="center"/>
            <w:hideMark/>
          </w:tcPr>
          <w:p w14:paraId="46C6C13C" w14:textId="77777777" w:rsidR="00A64EF0" w:rsidRPr="00A64EF0" w:rsidRDefault="00A64EF0" w:rsidP="00A64EF0">
            <w:pPr>
              <w:rPr>
                <w:b/>
                <w:bCs/>
              </w:rPr>
            </w:pPr>
            <w:r w:rsidRPr="00A64EF0">
              <w:rPr>
                <w:b/>
                <w:bCs/>
              </w:rPr>
              <w:t>Expected Channel</w:t>
            </w:r>
          </w:p>
        </w:tc>
      </w:tr>
      <w:tr w:rsidR="00A64EF0" w:rsidRPr="00A64EF0" w14:paraId="635ACDEB" w14:textId="77777777" w:rsidTr="00A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16BA" w14:textId="77777777" w:rsidR="00A64EF0" w:rsidRPr="00A64EF0" w:rsidRDefault="00A64EF0" w:rsidP="00A64EF0">
            <w:r w:rsidRPr="00A64EF0">
              <w:t>Yes</w:t>
            </w:r>
          </w:p>
        </w:tc>
        <w:tc>
          <w:tcPr>
            <w:tcW w:w="0" w:type="auto"/>
            <w:vAlign w:val="center"/>
            <w:hideMark/>
          </w:tcPr>
          <w:p w14:paraId="054FD995" w14:textId="77777777" w:rsidR="00A64EF0" w:rsidRPr="00A64EF0" w:rsidRDefault="00A64EF0" w:rsidP="00A64EF0">
            <w:r w:rsidRPr="00A64EF0">
              <w:t>SMS / WhatsApp / Email</w:t>
            </w:r>
          </w:p>
        </w:tc>
      </w:tr>
      <w:tr w:rsidR="00A64EF0" w:rsidRPr="00A64EF0" w14:paraId="54A03AE2" w14:textId="77777777" w:rsidTr="00A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9154" w14:textId="77777777" w:rsidR="00A64EF0" w:rsidRPr="00A64EF0" w:rsidRDefault="00A64EF0" w:rsidP="00A64EF0">
            <w:r w:rsidRPr="00A64EF0">
              <w:t>No</w:t>
            </w:r>
          </w:p>
        </w:tc>
        <w:tc>
          <w:tcPr>
            <w:tcW w:w="0" w:type="auto"/>
            <w:vAlign w:val="center"/>
            <w:hideMark/>
          </w:tcPr>
          <w:p w14:paraId="1DC61F01" w14:textId="77777777" w:rsidR="00A64EF0" w:rsidRPr="00A64EF0" w:rsidRDefault="00A64EF0" w:rsidP="00A64EF0">
            <w:r w:rsidRPr="00A64EF0">
              <w:t>None</w:t>
            </w:r>
          </w:p>
        </w:tc>
      </w:tr>
    </w:tbl>
    <w:p w14:paraId="21FFE1EB" w14:textId="77777777" w:rsidR="00A64EF0" w:rsidRPr="00A64EF0" w:rsidRDefault="00000000" w:rsidP="00A64EF0">
      <w:r>
        <w:pict w14:anchorId="47ED916A">
          <v:rect id="_x0000_i1033" style="width:0;height:1.5pt" o:hralign="center" o:hrstd="t" o:hr="t" fillcolor="#a0a0a0" stroked="f"/>
        </w:pict>
      </w:r>
    </w:p>
    <w:p w14:paraId="708ACAD6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4.7 Appointment Outcome</w:t>
      </w:r>
    </w:p>
    <w:p w14:paraId="1794651D" w14:textId="77777777" w:rsidR="00A64EF0" w:rsidRPr="00A64EF0" w:rsidRDefault="00A64EF0" w:rsidP="00A64EF0">
      <w:r w:rsidRPr="00A64EF0">
        <w:t>Only the following outcomes are expected:</w:t>
      </w:r>
    </w:p>
    <w:p w14:paraId="32F7B645" w14:textId="77777777" w:rsidR="00A64EF0" w:rsidRPr="00A64EF0" w:rsidRDefault="00A64EF0" w:rsidP="00A64EF0">
      <w:pPr>
        <w:numPr>
          <w:ilvl w:val="0"/>
          <w:numId w:val="17"/>
        </w:numPr>
      </w:pPr>
      <w:r w:rsidRPr="00A64EF0">
        <w:t>Attended</w:t>
      </w:r>
    </w:p>
    <w:p w14:paraId="64183966" w14:textId="77777777" w:rsidR="00A64EF0" w:rsidRPr="00A64EF0" w:rsidRDefault="00A64EF0" w:rsidP="00A64EF0">
      <w:pPr>
        <w:numPr>
          <w:ilvl w:val="0"/>
          <w:numId w:val="17"/>
        </w:numPr>
      </w:pPr>
      <w:r w:rsidRPr="00A64EF0">
        <w:t>No-Show</w:t>
      </w:r>
    </w:p>
    <w:p w14:paraId="105EF113" w14:textId="77777777" w:rsidR="00A64EF0" w:rsidRPr="00A64EF0" w:rsidRDefault="00A64EF0" w:rsidP="00A64EF0">
      <w:pPr>
        <w:numPr>
          <w:ilvl w:val="0"/>
          <w:numId w:val="17"/>
        </w:numPr>
      </w:pPr>
      <w:r w:rsidRPr="00A64EF0">
        <w:t>Cancelled</w:t>
      </w:r>
    </w:p>
    <w:p w14:paraId="25531269" w14:textId="77777777" w:rsidR="00A64EF0" w:rsidRPr="00A64EF0" w:rsidRDefault="00A64EF0" w:rsidP="00A64EF0">
      <w:r w:rsidRPr="00A64EF0">
        <w:t>Unexpected categories should be investigated.</w:t>
      </w:r>
    </w:p>
    <w:p w14:paraId="7EF61BEF" w14:textId="77777777" w:rsidR="00A64EF0" w:rsidRPr="00A64EF0" w:rsidRDefault="00000000" w:rsidP="00A64EF0">
      <w:r>
        <w:pict w14:anchorId="7FF06EAA">
          <v:rect id="_x0000_i1034" style="width:0;height:1.5pt" o:hralign="center" o:hrstd="t" o:hr="t" fillcolor="#a0a0a0" stroked="f"/>
        </w:pict>
      </w:r>
    </w:p>
    <w:p w14:paraId="429A9F34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5. Business-Rule Validation Against the Knowledge Base</w:t>
      </w:r>
    </w:p>
    <w:p w14:paraId="40DA5FA3" w14:textId="77777777" w:rsidR="00A64EF0" w:rsidRPr="00A64EF0" w:rsidRDefault="00A64EF0" w:rsidP="00A64EF0">
      <w:r w:rsidRPr="00A64EF0">
        <w:t>The Knowledge Base introduces an additional layer of data validation that was not available from the Data Dictionary alone.</w:t>
      </w:r>
    </w:p>
    <w:p w14:paraId="1493D093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Operating hours</w:t>
      </w:r>
    </w:p>
    <w:p w14:paraId="05B56183" w14:textId="77777777" w:rsidR="00A64EF0" w:rsidRPr="00A64EF0" w:rsidRDefault="00A64EF0" w:rsidP="00A64EF0">
      <w:r w:rsidRPr="00A64EF0">
        <w:t>HealthConnect is closed on Sundays and public holidays.</w:t>
      </w:r>
    </w:p>
    <w:p w14:paraId="1A6A845B" w14:textId="77777777" w:rsidR="00A64EF0" w:rsidRPr="00A64EF0" w:rsidRDefault="00A64EF0" w:rsidP="00A64EF0">
      <w:r w:rsidRPr="00A64EF0">
        <w:t>Therefore, appointment records occurring on Sundays or public holidays should be flagged for investigation.</w:t>
      </w:r>
    </w:p>
    <w:p w14:paraId="03645F85" w14:textId="4BAC76B9" w:rsidR="00A64EF0" w:rsidRPr="00A64EF0" w:rsidRDefault="00A64EF0" w:rsidP="00A64EF0">
      <w:r w:rsidRPr="00A64EF0">
        <w:t xml:space="preserve">Importantly, the data </w:t>
      </w:r>
      <w:r w:rsidR="006012FD" w:rsidRPr="00A64EF0">
        <w:t>provided contains Sunday</w:t>
      </w:r>
      <w:r w:rsidRPr="00A64EF0">
        <w:rPr>
          <w:b/>
          <w:bCs/>
        </w:rPr>
        <w:t xml:space="preserve"> appointment</w:t>
      </w:r>
      <w:r w:rsidR="006012FD">
        <w:rPr>
          <w:b/>
          <w:bCs/>
        </w:rPr>
        <w:t>s</w:t>
      </w:r>
      <w:r w:rsidRPr="00A64EF0">
        <w:t>.</w:t>
      </w:r>
    </w:p>
    <w:p w14:paraId="3CB1173B" w14:textId="49BA2572" w:rsidR="00A64EF0" w:rsidRPr="00A64EF0" w:rsidRDefault="00A64EF0" w:rsidP="00A64EF0">
      <w:r w:rsidRPr="00A64EF0">
        <w:t xml:space="preserve">This does </w:t>
      </w:r>
      <w:r w:rsidRPr="00A64EF0">
        <w:rPr>
          <w:b/>
          <w:bCs/>
        </w:rPr>
        <w:t>not</w:t>
      </w:r>
      <w:r w:rsidRPr="00A64EF0">
        <w:t xml:space="preserve"> mean the record</w:t>
      </w:r>
      <w:r w:rsidR="006012FD">
        <w:t>s</w:t>
      </w:r>
      <w:r w:rsidRPr="00A64EF0">
        <w:t xml:space="preserve"> </w:t>
      </w:r>
      <w:r w:rsidR="006012FD">
        <w:t>are</w:t>
      </w:r>
      <w:r w:rsidRPr="00A64EF0">
        <w:t xml:space="preserve"> necessarily incorrect because the complete dataset must be checked and the appointment date must be validated against the relevant calendar. However, it creates a clear business-rule validation requirement.</w:t>
      </w:r>
    </w:p>
    <w:p w14:paraId="70D508D3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Saturday appointments</w:t>
      </w:r>
    </w:p>
    <w:p w14:paraId="37C0710D" w14:textId="77777777" w:rsidR="00A64EF0" w:rsidRPr="00A64EF0" w:rsidRDefault="00A64EF0" w:rsidP="00A64EF0">
      <w:r w:rsidRPr="00A64EF0">
        <w:t>Saturday appointments are permitted because the clinic operates from 9:00 AM to 2:00 PM.</w:t>
      </w:r>
    </w:p>
    <w:p w14:paraId="6CBDD6DD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Appointment time</w:t>
      </w:r>
    </w:p>
    <w:p w14:paraId="49E8BFA4" w14:textId="77777777" w:rsidR="00A64EF0" w:rsidRPr="00A64EF0" w:rsidRDefault="00A64EF0" w:rsidP="00A64EF0">
      <w:r w:rsidRPr="00A64EF0">
        <w:t>The dataset contains:</w:t>
      </w:r>
    </w:p>
    <w:p w14:paraId="010CCB07" w14:textId="77777777" w:rsidR="00A64EF0" w:rsidRPr="00A64EF0" w:rsidRDefault="00A64EF0" w:rsidP="00A64EF0">
      <w:pPr>
        <w:numPr>
          <w:ilvl w:val="0"/>
          <w:numId w:val="18"/>
        </w:numPr>
      </w:pPr>
      <w:r w:rsidRPr="00A64EF0">
        <w:t>Morning</w:t>
      </w:r>
    </w:p>
    <w:p w14:paraId="62D573DA" w14:textId="77777777" w:rsidR="00A64EF0" w:rsidRPr="00A64EF0" w:rsidRDefault="00A64EF0" w:rsidP="00A64EF0">
      <w:pPr>
        <w:numPr>
          <w:ilvl w:val="0"/>
          <w:numId w:val="18"/>
        </w:numPr>
      </w:pPr>
      <w:r w:rsidRPr="00A64EF0">
        <w:t>Afternoon</w:t>
      </w:r>
    </w:p>
    <w:p w14:paraId="31CA67C3" w14:textId="77777777" w:rsidR="00A64EF0" w:rsidRPr="00A64EF0" w:rsidRDefault="00A64EF0" w:rsidP="00A64EF0">
      <w:pPr>
        <w:numPr>
          <w:ilvl w:val="0"/>
          <w:numId w:val="18"/>
        </w:numPr>
      </w:pPr>
      <w:r w:rsidRPr="00A64EF0">
        <w:t>Evening</w:t>
      </w:r>
    </w:p>
    <w:p w14:paraId="3CFB628E" w14:textId="77777777" w:rsidR="00A64EF0" w:rsidRPr="00A64EF0" w:rsidRDefault="00A64EF0" w:rsidP="00A64EF0">
      <w:r w:rsidRPr="00A64EF0">
        <w:t>The Knowledge Base states that the clinic closes at 6:00 PM Monday–Friday and 2:00 PM Saturday.</w:t>
      </w:r>
    </w:p>
    <w:p w14:paraId="1300BCB4" w14:textId="77777777" w:rsidR="00A64EF0" w:rsidRPr="00A64EF0" w:rsidRDefault="00A64EF0" w:rsidP="00A64EF0">
      <w:r w:rsidRPr="00A64EF0">
        <w:t>Therefore, appointment times should eventually be checked against operating hours if sufficient information exists to establish the actual appointment time.</w:t>
      </w:r>
    </w:p>
    <w:p w14:paraId="1E53F413" w14:textId="77777777" w:rsidR="00A64EF0" w:rsidRPr="00A64EF0" w:rsidRDefault="00A64EF0" w:rsidP="00A64EF0">
      <w:r w:rsidRPr="00A64EF0">
        <w:lastRenderedPageBreak/>
        <w:t xml:space="preserve">The current appointment_time field represents a </w:t>
      </w:r>
      <w:r w:rsidRPr="00A64EF0">
        <w:rPr>
          <w:b/>
          <w:bCs/>
        </w:rPr>
        <w:t>time period rather than an exact clock time</w:t>
      </w:r>
      <w:r w:rsidRPr="00A64EF0">
        <w:t>, so this validation may be limited.</w:t>
      </w:r>
    </w:p>
    <w:p w14:paraId="15C7369A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Clinic location</w:t>
      </w:r>
    </w:p>
    <w:p w14:paraId="1686602E" w14:textId="77777777" w:rsidR="00A64EF0" w:rsidRPr="00A64EF0" w:rsidRDefault="00A64EF0" w:rsidP="00A64EF0">
      <w:r w:rsidRPr="00A64EF0">
        <w:t xml:space="preserve">HealthConnect has two clinics, but the current dataset does </w:t>
      </w:r>
      <w:r w:rsidRPr="00A64EF0">
        <w:rPr>
          <w:b/>
          <w:bCs/>
        </w:rPr>
        <w:t>not contain a clinic-location field</w:t>
      </w:r>
      <w:r w:rsidRPr="00A64EF0">
        <w:t>.</w:t>
      </w:r>
    </w:p>
    <w:p w14:paraId="3C247AF6" w14:textId="77777777" w:rsidR="00A64EF0" w:rsidRPr="00A64EF0" w:rsidRDefault="00A64EF0" w:rsidP="00A64EF0">
      <w:r w:rsidRPr="00A64EF0">
        <w:t>This prevents direct comparison of attendance or no-show rates between Central Clinic and Lakeside Clinic.</w:t>
      </w:r>
    </w:p>
    <w:p w14:paraId="5E8DF653" w14:textId="77777777" w:rsidR="00A64EF0" w:rsidRPr="00A64EF0" w:rsidRDefault="00A64EF0" w:rsidP="00A64EF0">
      <w:r w:rsidRPr="00A64EF0">
        <w:t>This should be documented as a data limitation.</w:t>
      </w:r>
    </w:p>
    <w:p w14:paraId="072FA885" w14:textId="77777777" w:rsidR="00A64EF0" w:rsidRPr="00A64EF0" w:rsidRDefault="00000000" w:rsidP="00A64EF0">
      <w:r>
        <w:pict w14:anchorId="45D263D2">
          <v:rect id="_x0000_i1035" style="width:0;height:1.5pt" o:hralign="center" o:hrstd="t" o:hr="t" fillcolor="#a0a0a0" stroked="f"/>
        </w:pict>
      </w:r>
    </w:p>
    <w:p w14:paraId="4A60AC0A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6. Important Variables</w:t>
      </w:r>
    </w:p>
    <w:p w14:paraId="79B4DE89" w14:textId="77777777" w:rsidR="00A64EF0" w:rsidRPr="00A64EF0" w:rsidRDefault="00A64EF0" w:rsidP="00A64EF0">
      <w:r w:rsidRPr="00A64EF0">
        <w:t>The most important variables for the attendance investigation are:</w:t>
      </w:r>
    </w:p>
    <w:p w14:paraId="2ACA24FB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Primary outcome</w:t>
      </w:r>
    </w:p>
    <w:p w14:paraId="27F98ABA" w14:textId="77777777" w:rsidR="00A64EF0" w:rsidRPr="00A64EF0" w:rsidRDefault="00A64EF0" w:rsidP="00A64EF0">
      <w:r w:rsidRPr="00A64EF0">
        <w:t>appointment_outcome</w:t>
      </w:r>
    </w:p>
    <w:p w14:paraId="2B4BB75F" w14:textId="77777777" w:rsidR="00A64EF0" w:rsidRPr="00A64EF0" w:rsidRDefault="00A64EF0" w:rsidP="00A64EF0">
      <w:r w:rsidRPr="00A64EF0">
        <w:t>Determines whether an appointment was attended, missed or cancelled.</w:t>
      </w:r>
    </w:p>
    <w:p w14:paraId="12C67B06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Historical behaviour</w:t>
      </w:r>
    </w:p>
    <w:p w14:paraId="636A61E8" w14:textId="77777777" w:rsidR="00A64EF0" w:rsidRPr="00A64EF0" w:rsidRDefault="00A64EF0" w:rsidP="00A64EF0">
      <w:r w:rsidRPr="00A64EF0">
        <w:t>previous_appointments and previous_no_shows</w:t>
      </w:r>
    </w:p>
    <w:p w14:paraId="033ADB20" w14:textId="77777777" w:rsidR="00A64EF0" w:rsidRPr="00A64EF0" w:rsidRDefault="00A64EF0" w:rsidP="00A64EF0">
      <w:r w:rsidRPr="00A64EF0">
        <w:t>Relevant because HealthConnect's Knowledge Base states that repeated missed appointments may affect future scheduling arrangements.</w:t>
      </w:r>
    </w:p>
    <w:p w14:paraId="03F505F0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Scheduling</w:t>
      </w:r>
    </w:p>
    <w:p w14:paraId="69F17B37" w14:textId="77777777" w:rsidR="00A64EF0" w:rsidRPr="00A64EF0" w:rsidRDefault="00A64EF0" w:rsidP="00A64EF0">
      <w:r w:rsidRPr="00A64EF0">
        <w:t>booking_lead_days</w:t>
      </w:r>
    </w:p>
    <w:p w14:paraId="7010D232" w14:textId="77777777" w:rsidR="00A64EF0" w:rsidRPr="00A64EF0" w:rsidRDefault="00A64EF0" w:rsidP="00A64EF0">
      <w:r w:rsidRPr="00A64EF0">
        <w:t>Allows investigation of whether appointments booked further in advance have different attendance patterns.</w:t>
      </w:r>
    </w:p>
    <w:p w14:paraId="505CC84A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Reminders</w:t>
      </w:r>
    </w:p>
    <w:p w14:paraId="127CB01A" w14:textId="77777777" w:rsidR="00A64EF0" w:rsidRPr="00A64EF0" w:rsidRDefault="00A64EF0" w:rsidP="00A64EF0">
      <w:r w:rsidRPr="00A64EF0">
        <w:t>reminder_sent and reminder_channel</w:t>
      </w:r>
    </w:p>
    <w:p w14:paraId="547C9A87" w14:textId="77777777" w:rsidR="00A64EF0" w:rsidRPr="00A64EF0" w:rsidRDefault="00A64EF0" w:rsidP="00A64EF0">
      <w:r w:rsidRPr="00A64EF0">
        <w:t>Relevant because HealthConnect relies on appointment confirmations and reminders to support attendance.</w:t>
      </w:r>
    </w:p>
    <w:p w14:paraId="4B411904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Appointment characteristics</w:t>
      </w:r>
    </w:p>
    <w:p w14:paraId="1B697E7B" w14:textId="77777777" w:rsidR="00A64EF0" w:rsidRPr="00A64EF0" w:rsidRDefault="00A64EF0" w:rsidP="00A64EF0">
      <w:r w:rsidRPr="00A64EF0">
        <w:t>appointment_type, appointment_day and appointment_time</w:t>
      </w:r>
    </w:p>
    <w:p w14:paraId="3925E7DC" w14:textId="77777777" w:rsidR="00A64EF0" w:rsidRPr="00A64EF0" w:rsidRDefault="00A64EF0" w:rsidP="00A64EF0">
      <w:r w:rsidRPr="00A64EF0">
        <w:t>Can reveal whether particular appointment categories or periods have different attendance patterns.</w:t>
      </w:r>
    </w:p>
    <w:p w14:paraId="7E3CBF15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Accessibility</w:t>
      </w:r>
    </w:p>
    <w:p w14:paraId="7B7B7280" w14:textId="77777777" w:rsidR="00A64EF0" w:rsidRPr="00A64EF0" w:rsidRDefault="00A64EF0" w:rsidP="00A64EF0">
      <w:r w:rsidRPr="00A64EF0">
        <w:t>distance_to_clinic_km</w:t>
      </w:r>
    </w:p>
    <w:p w14:paraId="49E48BAA" w14:textId="77777777" w:rsidR="00A64EF0" w:rsidRPr="00A64EF0" w:rsidRDefault="00A64EF0" w:rsidP="00A64EF0">
      <w:r w:rsidRPr="00A64EF0">
        <w:t>May provide insight into accessibility, although the absence of a clinic-location field limits how precisely distance can be interpreted.</w:t>
      </w:r>
    </w:p>
    <w:p w14:paraId="5FCED9A3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lastRenderedPageBreak/>
        <w:t>Operational factor</w:t>
      </w:r>
    </w:p>
    <w:p w14:paraId="1D803D1A" w14:textId="77777777" w:rsidR="00A64EF0" w:rsidRPr="00A64EF0" w:rsidRDefault="00A64EF0" w:rsidP="00A64EF0">
      <w:r w:rsidRPr="00A64EF0">
        <w:t>waiting_time_minutes</w:t>
      </w:r>
    </w:p>
    <w:p w14:paraId="5BB4BDB9" w14:textId="77777777" w:rsidR="00A64EF0" w:rsidRPr="00A64EF0" w:rsidRDefault="00A64EF0" w:rsidP="00A64EF0">
      <w:r w:rsidRPr="00A64EF0">
        <w:t>May provide insight into the patient experience and clinic operations, but its relationship to no-shows must be interpreted carefully because the timing of the waiting-time measurement is not fully specified.</w:t>
      </w:r>
    </w:p>
    <w:p w14:paraId="3FDF53A6" w14:textId="77777777" w:rsidR="00A64EF0" w:rsidRPr="00A64EF0" w:rsidRDefault="00000000" w:rsidP="00A64EF0">
      <w:r>
        <w:pict w14:anchorId="334C5711">
          <v:rect id="_x0000_i1036" style="width:0;height:1.5pt" o:hralign="center" o:hrstd="t" o:hr="t" fillcolor="#a0a0a0" stroked="f"/>
        </w:pict>
      </w:r>
    </w:p>
    <w:p w14:paraId="7598E14A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7. Business Questions</w:t>
      </w:r>
    </w:p>
    <w:p w14:paraId="0507D9DC" w14:textId="77777777" w:rsidR="00A64EF0" w:rsidRPr="00A64EF0" w:rsidRDefault="00A64EF0" w:rsidP="00A64EF0">
      <w:r w:rsidRPr="00A64EF0">
        <w:t>The following questions will guide the subsequent analysis.</w:t>
      </w:r>
    </w:p>
    <w:p w14:paraId="193D77B5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BQ1</w:t>
      </w:r>
    </w:p>
    <w:p w14:paraId="662629BA" w14:textId="77777777" w:rsidR="00A64EF0" w:rsidRPr="00A64EF0" w:rsidRDefault="00A64EF0" w:rsidP="00A64EF0">
      <w:r w:rsidRPr="00A64EF0">
        <w:rPr>
          <w:b/>
          <w:bCs/>
        </w:rPr>
        <w:t>What proportion of HealthConnect appointments are attended, no-shows or cancellations?</w:t>
      </w:r>
    </w:p>
    <w:p w14:paraId="611BAFA4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BQ2</w:t>
      </w:r>
    </w:p>
    <w:p w14:paraId="7E2E1611" w14:textId="77777777" w:rsidR="00A64EF0" w:rsidRPr="00A64EF0" w:rsidRDefault="00A64EF0" w:rsidP="00A64EF0">
      <w:r w:rsidRPr="00A64EF0">
        <w:rPr>
          <w:b/>
          <w:bCs/>
        </w:rPr>
        <w:t>Which patient demographic groups have different appointment outcome patterns?</w:t>
      </w:r>
    </w:p>
    <w:p w14:paraId="4911952B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BQ3</w:t>
      </w:r>
    </w:p>
    <w:p w14:paraId="42946A5D" w14:textId="77777777" w:rsidR="00A64EF0" w:rsidRPr="00A64EF0" w:rsidRDefault="00A64EF0" w:rsidP="00A64EF0">
      <w:r w:rsidRPr="00A64EF0">
        <w:rPr>
          <w:b/>
          <w:bCs/>
        </w:rPr>
        <w:t>Is previous no-show behaviour associated with future appointment no-shows?</w:t>
      </w:r>
    </w:p>
    <w:p w14:paraId="52C14029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BQ4</w:t>
      </w:r>
    </w:p>
    <w:p w14:paraId="5AC73E95" w14:textId="77777777" w:rsidR="00A64EF0" w:rsidRPr="00A64EF0" w:rsidRDefault="00A64EF0" w:rsidP="00A64EF0">
      <w:r w:rsidRPr="00A64EF0">
        <w:rPr>
          <w:b/>
          <w:bCs/>
        </w:rPr>
        <w:t>Do appointment type, day or time period appear to influence appointment outcomes?</w:t>
      </w:r>
    </w:p>
    <w:p w14:paraId="28B8C43B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BQ5</w:t>
      </w:r>
    </w:p>
    <w:p w14:paraId="534CC6B3" w14:textId="77777777" w:rsidR="00A64EF0" w:rsidRPr="00A64EF0" w:rsidRDefault="00A64EF0" w:rsidP="00A64EF0">
      <w:r w:rsidRPr="00A64EF0">
        <w:rPr>
          <w:b/>
          <w:bCs/>
        </w:rPr>
        <w:t>Does booking lead time appear to influence the likelihood of a no-show?</w:t>
      </w:r>
    </w:p>
    <w:p w14:paraId="436FB4DE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BQ6</w:t>
      </w:r>
    </w:p>
    <w:p w14:paraId="2F7A7B72" w14:textId="77777777" w:rsidR="00A64EF0" w:rsidRPr="00A64EF0" w:rsidRDefault="00A64EF0" w:rsidP="00A64EF0">
      <w:r w:rsidRPr="00A64EF0">
        <w:rPr>
          <w:b/>
          <w:bCs/>
        </w:rPr>
        <w:t>Is receiving an appointment reminder associated with different attendance outcomes?</w:t>
      </w:r>
    </w:p>
    <w:p w14:paraId="08DE933E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BQ7</w:t>
      </w:r>
    </w:p>
    <w:p w14:paraId="5DC3684B" w14:textId="77777777" w:rsidR="00A64EF0" w:rsidRPr="00A64EF0" w:rsidRDefault="00A64EF0" w:rsidP="00A64EF0">
      <w:r w:rsidRPr="00A64EF0">
        <w:rPr>
          <w:b/>
          <w:bCs/>
        </w:rPr>
        <w:t>Do attendance outcomes differ across SMS, WhatsApp and Email reminder channels?</w:t>
      </w:r>
    </w:p>
    <w:p w14:paraId="2C84FCFC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BQ8</w:t>
      </w:r>
    </w:p>
    <w:p w14:paraId="04EA0D11" w14:textId="77777777" w:rsidR="00A64EF0" w:rsidRPr="00A64EF0" w:rsidRDefault="00A64EF0" w:rsidP="00A64EF0">
      <w:r w:rsidRPr="00A64EF0">
        <w:rPr>
          <w:b/>
          <w:bCs/>
        </w:rPr>
        <w:t>Are distance to the clinic and waiting time associated with appointment outcomes?</w:t>
      </w:r>
    </w:p>
    <w:p w14:paraId="2203FD86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BQ9</w:t>
      </w:r>
    </w:p>
    <w:p w14:paraId="0E21C7F0" w14:textId="77777777" w:rsidR="00A64EF0" w:rsidRPr="00A64EF0" w:rsidRDefault="00A64EF0" w:rsidP="00A64EF0">
      <w:r w:rsidRPr="00A64EF0">
        <w:rPr>
          <w:b/>
          <w:bCs/>
        </w:rPr>
        <w:t>Are there appointment segments with relatively high no-show rates that HealthConnect could prioritize for intervention?</w:t>
      </w:r>
    </w:p>
    <w:p w14:paraId="40FFF5E3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BQ10</w:t>
      </w:r>
    </w:p>
    <w:p w14:paraId="3688EC0B" w14:textId="77777777" w:rsidR="00A64EF0" w:rsidRPr="00A64EF0" w:rsidRDefault="00A64EF0" w:rsidP="00A64EF0">
      <w:r w:rsidRPr="00A64EF0">
        <w:rPr>
          <w:b/>
          <w:bCs/>
        </w:rPr>
        <w:t>Are there appointment records that do not appear to comply with HealthConnect's documented operating or appointment-management rules?</w:t>
      </w:r>
    </w:p>
    <w:p w14:paraId="3DD42F06" w14:textId="77777777" w:rsidR="00A64EF0" w:rsidRPr="00A64EF0" w:rsidRDefault="00A64EF0" w:rsidP="00A64EF0">
      <w:r w:rsidRPr="00A64EF0">
        <w:t xml:space="preserve">BQ10 is particularly important because it connects the </w:t>
      </w:r>
      <w:r w:rsidRPr="00A64EF0">
        <w:rPr>
          <w:b/>
          <w:bCs/>
        </w:rPr>
        <w:t>Data Analytics track with the HealthConnect Knowledge Base</w:t>
      </w:r>
      <w:r w:rsidRPr="00A64EF0">
        <w:t xml:space="preserve"> rather than limiting the project to statistical analysis.</w:t>
      </w:r>
    </w:p>
    <w:p w14:paraId="101CC888" w14:textId="77777777" w:rsidR="00A64EF0" w:rsidRPr="00A64EF0" w:rsidRDefault="00000000" w:rsidP="00A64EF0">
      <w:r>
        <w:lastRenderedPageBreak/>
        <w:pict w14:anchorId="12B4F09C">
          <v:rect id="_x0000_i1037" style="width:0;height:1.5pt" o:hralign="center" o:hrstd="t" o:hr="t" fillcolor="#a0a0a0" stroked="f"/>
        </w:pict>
      </w:r>
    </w:p>
    <w:p w14:paraId="3B45CA98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8. Proposed KPIs</w:t>
      </w:r>
    </w:p>
    <w:p w14:paraId="7F7A041A" w14:textId="77777777" w:rsidR="00A64EF0" w:rsidRPr="00A64EF0" w:rsidRDefault="00A64EF0" w:rsidP="00A64EF0">
      <w:r w:rsidRPr="00A64EF0">
        <w:t>At this stage, the KPIs are being identified and justified only.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774"/>
        <w:gridCol w:w="5358"/>
      </w:tblGrid>
      <w:tr w:rsidR="00A64EF0" w:rsidRPr="00A64EF0" w14:paraId="78579E1B" w14:textId="77777777" w:rsidTr="00A64E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C6650" w14:textId="77777777" w:rsidR="00A64EF0" w:rsidRPr="00A64EF0" w:rsidRDefault="00A64EF0" w:rsidP="00A64EF0">
            <w:pPr>
              <w:rPr>
                <w:b/>
                <w:bCs/>
              </w:rPr>
            </w:pPr>
            <w:r w:rsidRPr="00A64EF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BEDD11F" w14:textId="77777777" w:rsidR="00A64EF0" w:rsidRPr="00A64EF0" w:rsidRDefault="00A64EF0" w:rsidP="00A64EF0">
            <w:pPr>
              <w:rPr>
                <w:b/>
                <w:bCs/>
              </w:rPr>
            </w:pPr>
            <w:r w:rsidRPr="00A64EF0">
              <w:rPr>
                <w:b/>
                <w:bCs/>
              </w:rPr>
              <w:t>Related Business Question</w:t>
            </w:r>
          </w:p>
        </w:tc>
        <w:tc>
          <w:tcPr>
            <w:tcW w:w="0" w:type="auto"/>
            <w:vAlign w:val="center"/>
            <w:hideMark/>
          </w:tcPr>
          <w:p w14:paraId="0D7C65BC" w14:textId="77777777" w:rsidR="00A64EF0" w:rsidRPr="00A64EF0" w:rsidRDefault="00A64EF0" w:rsidP="00A64EF0">
            <w:pPr>
              <w:rPr>
                <w:b/>
                <w:bCs/>
              </w:rPr>
            </w:pPr>
            <w:r w:rsidRPr="00A64EF0">
              <w:rPr>
                <w:b/>
                <w:bCs/>
              </w:rPr>
              <w:t>Relevance</w:t>
            </w:r>
          </w:p>
        </w:tc>
      </w:tr>
      <w:tr w:rsidR="00A64EF0" w:rsidRPr="00A64EF0" w14:paraId="42A6EA07" w14:textId="77777777" w:rsidTr="00A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97695" w14:textId="77777777" w:rsidR="00A64EF0" w:rsidRPr="00A64EF0" w:rsidRDefault="00A64EF0" w:rsidP="00A64EF0">
            <w:r w:rsidRPr="00A64EF0">
              <w:rPr>
                <w:b/>
                <w:bCs/>
              </w:rPr>
              <w:t>Attendance Rate</w:t>
            </w:r>
          </w:p>
        </w:tc>
        <w:tc>
          <w:tcPr>
            <w:tcW w:w="0" w:type="auto"/>
            <w:vAlign w:val="center"/>
            <w:hideMark/>
          </w:tcPr>
          <w:p w14:paraId="072706E0" w14:textId="77777777" w:rsidR="00A64EF0" w:rsidRPr="00A64EF0" w:rsidRDefault="00A64EF0" w:rsidP="00A64EF0">
            <w:r w:rsidRPr="00A64EF0">
              <w:t>BQ1</w:t>
            </w:r>
          </w:p>
        </w:tc>
        <w:tc>
          <w:tcPr>
            <w:tcW w:w="0" w:type="auto"/>
            <w:vAlign w:val="center"/>
            <w:hideMark/>
          </w:tcPr>
          <w:p w14:paraId="7F3F838E" w14:textId="77777777" w:rsidR="00A64EF0" w:rsidRPr="00A64EF0" w:rsidRDefault="00A64EF0" w:rsidP="00A64EF0">
            <w:r w:rsidRPr="00A64EF0">
              <w:t>Measures the proportion of scheduled appointments successfully attended</w:t>
            </w:r>
          </w:p>
        </w:tc>
      </w:tr>
      <w:tr w:rsidR="00A64EF0" w:rsidRPr="00A64EF0" w14:paraId="41FDF92A" w14:textId="77777777" w:rsidTr="00A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CE9BC" w14:textId="77777777" w:rsidR="00A64EF0" w:rsidRPr="00A64EF0" w:rsidRDefault="00A64EF0" w:rsidP="00A64EF0">
            <w:r w:rsidRPr="00A64EF0">
              <w:rPr>
                <w:b/>
                <w:bCs/>
              </w:rPr>
              <w:t>No-Show Rate</w:t>
            </w:r>
          </w:p>
        </w:tc>
        <w:tc>
          <w:tcPr>
            <w:tcW w:w="0" w:type="auto"/>
            <w:vAlign w:val="center"/>
            <w:hideMark/>
          </w:tcPr>
          <w:p w14:paraId="254F86F3" w14:textId="77777777" w:rsidR="00A64EF0" w:rsidRPr="00A64EF0" w:rsidRDefault="00A64EF0" w:rsidP="00A64EF0">
            <w:r w:rsidRPr="00A64EF0">
              <w:t>BQ1, BQ3, BQ4, BQ5, BQ9</w:t>
            </w:r>
          </w:p>
        </w:tc>
        <w:tc>
          <w:tcPr>
            <w:tcW w:w="0" w:type="auto"/>
            <w:vAlign w:val="center"/>
            <w:hideMark/>
          </w:tcPr>
          <w:p w14:paraId="76F8CDD9" w14:textId="77777777" w:rsidR="00A64EF0" w:rsidRPr="00A64EF0" w:rsidRDefault="00A64EF0" w:rsidP="00A64EF0">
            <w:r w:rsidRPr="00A64EF0">
              <w:t>Directly measures the central attendance problem</w:t>
            </w:r>
          </w:p>
        </w:tc>
      </w:tr>
      <w:tr w:rsidR="00A64EF0" w:rsidRPr="00A64EF0" w14:paraId="27484478" w14:textId="77777777" w:rsidTr="00A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997F" w14:textId="77777777" w:rsidR="00A64EF0" w:rsidRPr="00A64EF0" w:rsidRDefault="00A64EF0" w:rsidP="00A64EF0">
            <w:r w:rsidRPr="00A64EF0">
              <w:rPr>
                <w:b/>
                <w:bCs/>
              </w:rPr>
              <w:t>Cancellation Rate</w:t>
            </w:r>
          </w:p>
        </w:tc>
        <w:tc>
          <w:tcPr>
            <w:tcW w:w="0" w:type="auto"/>
            <w:vAlign w:val="center"/>
            <w:hideMark/>
          </w:tcPr>
          <w:p w14:paraId="60A983C9" w14:textId="77777777" w:rsidR="00A64EF0" w:rsidRPr="00A64EF0" w:rsidRDefault="00A64EF0" w:rsidP="00A64EF0">
            <w:r w:rsidRPr="00A64EF0">
              <w:t>BQ1</w:t>
            </w:r>
          </w:p>
        </w:tc>
        <w:tc>
          <w:tcPr>
            <w:tcW w:w="0" w:type="auto"/>
            <w:vAlign w:val="center"/>
            <w:hideMark/>
          </w:tcPr>
          <w:p w14:paraId="6231B060" w14:textId="77777777" w:rsidR="00A64EF0" w:rsidRPr="00A64EF0" w:rsidRDefault="00A64EF0" w:rsidP="00A64EF0">
            <w:r w:rsidRPr="00A64EF0">
              <w:t>Separates cancellations from no-shows and provides a more complete view of appointment utilisation</w:t>
            </w:r>
          </w:p>
        </w:tc>
      </w:tr>
      <w:tr w:rsidR="00A64EF0" w:rsidRPr="00A64EF0" w14:paraId="0BC92126" w14:textId="77777777" w:rsidTr="00A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77129" w14:textId="77777777" w:rsidR="00A64EF0" w:rsidRPr="00A64EF0" w:rsidRDefault="00A64EF0" w:rsidP="00A64EF0">
            <w:r w:rsidRPr="00A64EF0">
              <w:rPr>
                <w:b/>
                <w:bCs/>
              </w:rPr>
              <w:t>Reminder Coverage Rate</w:t>
            </w:r>
          </w:p>
        </w:tc>
        <w:tc>
          <w:tcPr>
            <w:tcW w:w="0" w:type="auto"/>
            <w:vAlign w:val="center"/>
            <w:hideMark/>
          </w:tcPr>
          <w:p w14:paraId="733CE2E5" w14:textId="77777777" w:rsidR="00A64EF0" w:rsidRPr="00A64EF0" w:rsidRDefault="00A64EF0" w:rsidP="00A64EF0">
            <w:r w:rsidRPr="00A64EF0">
              <w:t>BQ6</w:t>
            </w:r>
          </w:p>
        </w:tc>
        <w:tc>
          <w:tcPr>
            <w:tcW w:w="0" w:type="auto"/>
            <w:vAlign w:val="center"/>
            <w:hideMark/>
          </w:tcPr>
          <w:p w14:paraId="01D96375" w14:textId="77777777" w:rsidR="00A64EF0" w:rsidRPr="00A64EF0" w:rsidRDefault="00A64EF0" w:rsidP="00A64EF0">
            <w:r w:rsidRPr="00A64EF0">
              <w:t>Measures the proportion of appointments receiving reminders</w:t>
            </w:r>
          </w:p>
        </w:tc>
      </w:tr>
      <w:tr w:rsidR="00A64EF0" w:rsidRPr="00A64EF0" w14:paraId="1F18CC0B" w14:textId="77777777" w:rsidTr="00A64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77A3" w14:textId="77777777" w:rsidR="00A64EF0" w:rsidRPr="00A64EF0" w:rsidRDefault="00A64EF0" w:rsidP="00A64EF0">
            <w:r w:rsidRPr="00A64EF0">
              <w:rPr>
                <w:b/>
                <w:bCs/>
              </w:rPr>
              <w:t>Previous No-Show Rate</w:t>
            </w:r>
          </w:p>
        </w:tc>
        <w:tc>
          <w:tcPr>
            <w:tcW w:w="0" w:type="auto"/>
            <w:vAlign w:val="center"/>
            <w:hideMark/>
          </w:tcPr>
          <w:p w14:paraId="0C3F87F8" w14:textId="77777777" w:rsidR="00A64EF0" w:rsidRPr="00A64EF0" w:rsidRDefault="00A64EF0" w:rsidP="00A64EF0">
            <w:r w:rsidRPr="00A64EF0">
              <w:t>BQ3</w:t>
            </w:r>
          </w:p>
        </w:tc>
        <w:tc>
          <w:tcPr>
            <w:tcW w:w="0" w:type="auto"/>
            <w:vAlign w:val="center"/>
            <w:hideMark/>
          </w:tcPr>
          <w:p w14:paraId="7C4FDE87" w14:textId="77777777" w:rsidR="00A64EF0" w:rsidRPr="00A64EF0" w:rsidRDefault="00A64EF0" w:rsidP="00A64EF0">
            <w:r w:rsidRPr="00A64EF0">
              <w:t>Helps investigate whether historical missed appointments are associated with future attendance behaviour</w:t>
            </w:r>
          </w:p>
        </w:tc>
      </w:tr>
    </w:tbl>
    <w:p w14:paraId="15588429" w14:textId="77777777" w:rsidR="00A64EF0" w:rsidRPr="00A64EF0" w:rsidRDefault="00A64EF0" w:rsidP="00A64EF0">
      <w:r w:rsidRPr="00A64EF0">
        <w:t xml:space="preserve">These KPIs provide a balanced view of </w:t>
      </w:r>
      <w:r w:rsidRPr="00A64EF0">
        <w:rPr>
          <w:b/>
          <w:bCs/>
        </w:rPr>
        <w:t>overall appointment performance, missed appointments, cancellations, reminder processes and historical patient behaviour</w:t>
      </w:r>
      <w:r w:rsidRPr="00A64EF0">
        <w:t>.</w:t>
      </w:r>
    </w:p>
    <w:p w14:paraId="7FD2DB47" w14:textId="77777777" w:rsidR="00A64EF0" w:rsidRPr="00A64EF0" w:rsidRDefault="00A64EF0" w:rsidP="00A64EF0">
      <w:r w:rsidRPr="00A64EF0">
        <w:t>No KPI values will be calculated at this stage.</w:t>
      </w:r>
    </w:p>
    <w:p w14:paraId="57333072" w14:textId="77777777" w:rsidR="00A64EF0" w:rsidRPr="00A64EF0" w:rsidRDefault="00000000" w:rsidP="00A64EF0">
      <w:r>
        <w:pict w14:anchorId="427F4473">
          <v:rect id="_x0000_i1038" style="width:0;height:1.5pt" o:hralign="center" o:hrstd="t" o:hr="t" fillcolor="#a0a0a0" stroked="f"/>
        </w:pict>
      </w:r>
    </w:p>
    <w:p w14:paraId="61D676C7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9. Initial Analysis Approach</w:t>
      </w:r>
    </w:p>
    <w:p w14:paraId="7B97A9AC" w14:textId="77777777" w:rsidR="00A64EF0" w:rsidRPr="00A64EF0" w:rsidRDefault="00A64EF0" w:rsidP="00A64EF0">
      <w:r w:rsidRPr="00A64EF0">
        <w:t>The proposed approach is:</w:t>
      </w:r>
    </w:p>
    <w:p w14:paraId="04553595" w14:textId="77777777" w:rsidR="00A64EF0" w:rsidRPr="00A64EF0" w:rsidRDefault="00A64EF0" w:rsidP="00A64EF0">
      <w:r w:rsidRPr="00A64EF0">
        <w:rPr>
          <w:b/>
          <w:bCs/>
        </w:rPr>
        <w:t>Understand → Validate → Clean → Explore → Analyse → Interpret → Recommend</w:t>
      </w:r>
    </w:p>
    <w:p w14:paraId="53F53F9D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Phase 1 — Data Understanding</w:t>
      </w:r>
    </w:p>
    <w:p w14:paraId="02964381" w14:textId="77777777" w:rsidR="00A64EF0" w:rsidRPr="00A64EF0" w:rsidRDefault="00A64EF0" w:rsidP="00A64EF0">
      <w:r w:rsidRPr="00A64EF0">
        <w:t>Review the complete dataset against the Data Dictionary and HealthConnect Knowledge Base.</w:t>
      </w:r>
    </w:p>
    <w:p w14:paraId="59A85AB1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Phase 2 — Data Quality</w:t>
      </w:r>
    </w:p>
    <w:p w14:paraId="2AAC264D" w14:textId="77777777" w:rsidR="00A64EF0" w:rsidRPr="00A64EF0" w:rsidRDefault="00A64EF0" w:rsidP="00A64EF0">
      <w:r w:rsidRPr="00A64EF0">
        <w:t>Check:</w:t>
      </w:r>
    </w:p>
    <w:p w14:paraId="294614F7" w14:textId="77777777" w:rsidR="00A64EF0" w:rsidRPr="00A64EF0" w:rsidRDefault="00A64EF0" w:rsidP="00A64EF0">
      <w:pPr>
        <w:numPr>
          <w:ilvl w:val="0"/>
          <w:numId w:val="19"/>
        </w:numPr>
      </w:pPr>
      <w:r w:rsidRPr="00A64EF0">
        <w:t>Missing values</w:t>
      </w:r>
    </w:p>
    <w:p w14:paraId="009F1C07" w14:textId="77777777" w:rsidR="00A64EF0" w:rsidRPr="00A64EF0" w:rsidRDefault="00A64EF0" w:rsidP="00A64EF0">
      <w:pPr>
        <w:numPr>
          <w:ilvl w:val="0"/>
          <w:numId w:val="19"/>
        </w:numPr>
      </w:pPr>
      <w:r w:rsidRPr="00A64EF0">
        <w:t>Duplicate appointment IDs</w:t>
      </w:r>
    </w:p>
    <w:p w14:paraId="7302F947" w14:textId="77777777" w:rsidR="00A64EF0" w:rsidRPr="00A64EF0" w:rsidRDefault="00A64EF0" w:rsidP="00A64EF0">
      <w:pPr>
        <w:numPr>
          <w:ilvl w:val="0"/>
          <w:numId w:val="19"/>
        </w:numPr>
      </w:pPr>
      <w:r w:rsidRPr="00A64EF0">
        <w:t>Data types</w:t>
      </w:r>
    </w:p>
    <w:p w14:paraId="54221699" w14:textId="77777777" w:rsidR="00A64EF0" w:rsidRPr="00A64EF0" w:rsidRDefault="00A64EF0" w:rsidP="00A64EF0">
      <w:pPr>
        <w:numPr>
          <w:ilvl w:val="0"/>
          <w:numId w:val="19"/>
        </w:numPr>
      </w:pPr>
      <w:r w:rsidRPr="00A64EF0">
        <w:t>Invalid categories</w:t>
      </w:r>
    </w:p>
    <w:p w14:paraId="3AC9D010" w14:textId="77777777" w:rsidR="00A64EF0" w:rsidRPr="00A64EF0" w:rsidRDefault="00A64EF0" w:rsidP="00A64EF0">
      <w:pPr>
        <w:numPr>
          <w:ilvl w:val="0"/>
          <w:numId w:val="19"/>
        </w:numPr>
      </w:pPr>
      <w:r w:rsidRPr="00A64EF0">
        <w:t>Date consistency</w:t>
      </w:r>
    </w:p>
    <w:p w14:paraId="6B3FBF8A" w14:textId="77777777" w:rsidR="00A64EF0" w:rsidRPr="00A64EF0" w:rsidRDefault="00A64EF0" w:rsidP="00A64EF0">
      <w:pPr>
        <w:numPr>
          <w:ilvl w:val="0"/>
          <w:numId w:val="19"/>
        </w:numPr>
      </w:pPr>
      <w:r w:rsidRPr="00A64EF0">
        <w:lastRenderedPageBreak/>
        <w:t>Derived fields</w:t>
      </w:r>
    </w:p>
    <w:p w14:paraId="07A40726" w14:textId="77777777" w:rsidR="00A64EF0" w:rsidRPr="00A64EF0" w:rsidRDefault="00A64EF0" w:rsidP="00A64EF0">
      <w:pPr>
        <w:numPr>
          <w:ilvl w:val="0"/>
          <w:numId w:val="19"/>
        </w:numPr>
      </w:pPr>
      <w:r w:rsidRPr="00A64EF0">
        <w:t>Historical appointment logic</w:t>
      </w:r>
    </w:p>
    <w:p w14:paraId="3AB2F394" w14:textId="77777777" w:rsidR="00A64EF0" w:rsidRPr="00A64EF0" w:rsidRDefault="00A64EF0" w:rsidP="00A64EF0">
      <w:pPr>
        <w:numPr>
          <w:ilvl w:val="0"/>
          <w:numId w:val="19"/>
        </w:numPr>
      </w:pPr>
      <w:r w:rsidRPr="00A64EF0">
        <w:t>Reminder consistency</w:t>
      </w:r>
    </w:p>
    <w:p w14:paraId="7E374622" w14:textId="77777777" w:rsidR="00A64EF0" w:rsidRPr="00A64EF0" w:rsidRDefault="00A64EF0" w:rsidP="00A64EF0">
      <w:pPr>
        <w:numPr>
          <w:ilvl w:val="0"/>
          <w:numId w:val="19"/>
        </w:numPr>
      </w:pPr>
      <w:r w:rsidRPr="00A64EF0">
        <w:t>Business-rule compliance</w:t>
      </w:r>
    </w:p>
    <w:p w14:paraId="298A9099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Phase 3 — Baseline Analysis</w:t>
      </w:r>
    </w:p>
    <w:p w14:paraId="43D9F601" w14:textId="77777777" w:rsidR="00A64EF0" w:rsidRPr="00A64EF0" w:rsidRDefault="00A64EF0" w:rsidP="00A64EF0">
      <w:r w:rsidRPr="00A64EF0">
        <w:t>Establish the overall distribution of:</w:t>
      </w:r>
    </w:p>
    <w:p w14:paraId="1BBF5597" w14:textId="77777777" w:rsidR="00A64EF0" w:rsidRPr="00A64EF0" w:rsidRDefault="00A64EF0" w:rsidP="00A64EF0">
      <w:pPr>
        <w:numPr>
          <w:ilvl w:val="0"/>
          <w:numId w:val="20"/>
        </w:numPr>
      </w:pPr>
      <w:r w:rsidRPr="00A64EF0">
        <w:t>Attended</w:t>
      </w:r>
    </w:p>
    <w:p w14:paraId="16433170" w14:textId="77777777" w:rsidR="00A64EF0" w:rsidRPr="00A64EF0" w:rsidRDefault="00A64EF0" w:rsidP="00A64EF0">
      <w:pPr>
        <w:numPr>
          <w:ilvl w:val="0"/>
          <w:numId w:val="20"/>
        </w:numPr>
      </w:pPr>
      <w:r w:rsidRPr="00A64EF0">
        <w:t>No-Show</w:t>
      </w:r>
    </w:p>
    <w:p w14:paraId="2ACC5647" w14:textId="77777777" w:rsidR="00A64EF0" w:rsidRPr="00A64EF0" w:rsidRDefault="00A64EF0" w:rsidP="00A64EF0">
      <w:pPr>
        <w:numPr>
          <w:ilvl w:val="0"/>
          <w:numId w:val="20"/>
        </w:numPr>
      </w:pPr>
      <w:r w:rsidRPr="00A64EF0">
        <w:t>Cancelled</w:t>
      </w:r>
    </w:p>
    <w:p w14:paraId="7C16AB4B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Phase 4 — Factor Analysis</w:t>
      </w:r>
    </w:p>
    <w:p w14:paraId="0CB663B8" w14:textId="77777777" w:rsidR="00A64EF0" w:rsidRPr="00A64EF0" w:rsidRDefault="00A64EF0" w:rsidP="00A64EF0">
      <w:r w:rsidRPr="00A64EF0">
        <w:t>Compare appointment outcomes across:</w:t>
      </w:r>
    </w:p>
    <w:p w14:paraId="4C1C4CE7" w14:textId="77777777" w:rsidR="00A64EF0" w:rsidRPr="00A64EF0" w:rsidRDefault="00A64EF0" w:rsidP="00A64EF0">
      <w:pPr>
        <w:numPr>
          <w:ilvl w:val="0"/>
          <w:numId w:val="21"/>
        </w:numPr>
      </w:pPr>
      <w:r w:rsidRPr="00A64EF0">
        <w:t>Age</w:t>
      </w:r>
    </w:p>
    <w:p w14:paraId="74BF298F" w14:textId="77777777" w:rsidR="00A64EF0" w:rsidRPr="00A64EF0" w:rsidRDefault="00A64EF0" w:rsidP="00A64EF0">
      <w:pPr>
        <w:numPr>
          <w:ilvl w:val="0"/>
          <w:numId w:val="21"/>
        </w:numPr>
      </w:pPr>
      <w:r w:rsidRPr="00A64EF0">
        <w:t>Age group</w:t>
      </w:r>
    </w:p>
    <w:p w14:paraId="64AA4583" w14:textId="77777777" w:rsidR="00A64EF0" w:rsidRPr="00A64EF0" w:rsidRDefault="00A64EF0" w:rsidP="00A64EF0">
      <w:pPr>
        <w:numPr>
          <w:ilvl w:val="0"/>
          <w:numId w:val="21"/>
        </w:numPr>
      </w:pPr>
      <w:r w:rsidRPr="00A64EF0">
        <w:t>Gender</w:t>
      </w:r>
    </w:p>
    <w:p w14:paraId="7339A873" w14:textId="77777777" w:rsidR="00A64EF0" w:rsidRPr="00A64EF0" w:rsidRDefault="00A64EF0" w:rsidP="00A64EF0">
      <w:pPr>
        <w:numPr>
          <w:ilvl w:val="0"/>
          <w:numId w:val="21"/>
        </w:numPr>
      </w:pPr>
      <w:r w:rsidRPr="00A64EF0">
        <w:t>Appointment type</w:t>
      </w:r>
    </w:p>
    <w:p w14:paraId="06003945" w14:textId="77777777" w:rsidR="00A64EF0" w:rsidRPr="00A64EF0" w:rsidRDefault="00A64EF0" w:rsidP="00A64EF0">
      <w:pPr>
        <w:numPr>
          <w:ilvl w:val="0"/>
          <w:numId w:val="21"/>
        </w:numPr>
      </w:pPr>
      <w:r w:rsidRPr="00A64EF0">
        <w:t>Appointment day</w:t>
      </w:r>
    </w:p>
    <w:p w14:paraId="51A1B859" w14:textId="77777777" w:rsidR="00A64EF0" w:rsidRPr="00A64EF0" w:rsidRDefault="00A64EF0" w:rsidP="00A64EF0">
      <w:pPr>
        <w:numPr>
          <w:ilvl w:val="0"/>
          <w:numId w:val="21"/>
        </w:numPr>
      </w:pPr>
      <w:r w:rsidRPr="00A64EF0">
        <w:t>Appointment time</w:t>
      </w:r>
    </w:p>
    <w:p w14:paraId="442A1595" w14:textId="77777777" w:rsidR="00A64EF0" w:rsidRPr="00A64EF0" w:rsidRDefault="00A64EF0" w:rsidP="00A64EF0">
      <w:pPr>
        <w:numPr>
          <w:ilvl w:val="0"/>
          <w:numId w:val="21"/>
        </w:numPr>
      </w:pPr>
      <w:r w:rsidRPr="00A64EF0">
        <w:t>Booking lead time</w:t>
      </w:r>
    </w:p>
    <w:p w14:paraId="1D8ADA82" w14:textId="77777777" w:rsidR="00A64EF0" w:rsidRPr="00A64EF0" w:rsidRDefault="00A64EF0" w:rsidP="00A64EF0">
      <w:pPr>
        <w:numPr>
          <w:ilvl w:val="0"/>
          <w:numId w:val="21"/>
        </w:numPr>
      </w:pPr>
      <w:r w:rsidRPr="00A64EF0">
        <w:t>Previous no-shows</w:t>
      </w:r>
    </w:p>
    <w:p w14:paraId="72ED7DD9" w14:textId="77777777" w:rsidR="00A64EF0" w:rsidRPr="00A64EF0" w:rsidRDefault="00A64EF0" w:rsidP="00A64EF0">
      <w:pPr>
        <w:numPr>
          <w:ilvl w:val="0"/>
          <w:numId w:val="21"/>
        </w:numPr>
      </w:pPr>
      <w:r w:rsidRPr="00A64EF0">
        <w:t>Reminder status</w:t>
      </w:r>
    </w:p>
    <w:p w14:paraId="1C01D8C2" w14:textId="77777777" w:rsidR="00A64EF0" w:rsidRPr="00A64EF0" w:rsidRDefault="00A64EF0" w:rsidP="00A64EF0">
      <w:pPr>
        <w:numPr>
          <w:ilvl w:val="0"/>
          <w:numId w:val="21"/>
        </w:numPr>
      </w:pPr>
      <w:r w:rsidRPr="00A64EF0">
        <w:t>Reminder channel</w:t>
      </w:r>
    </w:p>
    <w:p w14:paraId="0DE545C0" w14:textId="77777777" w:rsidR="00A64EF0" w:rsidRPr="00A64EF0" w:rsidRDefault="00A64EF0" w:rsidP="00A64EF0">
      <w:pPr>
        <w:numPr>
          <w:ilvl w:val="0"/>
          <w:numId w:val="21"/>
        </w:numPr>
      </w:pPr>
      <w:r w:rsidRPr="00A64EF0">
        <w:t>Distance</w:t>
      </w:r>
    </w:p>
    <w:p w14:paraId="2FB17DDD" w14:textId="77777777" w:rsidR="00A64EF0" w:rsidRPr="00A64EF0" w:rsidRDefault="00A64EF0" w:rsidP="00A64EF0">
      <w:pPr>
        <w:numPr>
          <w:ilvl w:val="0"/>
          <w:numId w:val="21"/>
        </w:numPr>
      </w:pPr>
      <w:r w:rsidRPr="00A64EF0">
        <w:t>Waiting time</w:t>
      </w:r>
    </w:p>
    <w:p w14:paraId="47365A15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Phase 5 — Business-Rule Analysis</w:t>
      </w:r>
    </w:p>
    <w:p w14:paraId="0B2AA675" w14:textId="77777777" w:rsidR="00A64EF0" w:rsidRPr="00A64EF0" w:rsidRDefault="00A64EF0" w:rsidP="00A64EF0">
      <w:r w:rsidRPr="00A64EF0">
        <w:t>Investigate whether appointment records align with known HealthConnect operating rules.</w:t>
      </w:r>
    </w:p>
    <w:p w14:paraId="7E408D46" w14:textId="77777777" w:rsidR="00A64EF0" w:rsidRPr="00A64EF0" w:rsidRDefault="00A64EF0" w:rsidP="00A64EF0">
      <w:r w:rsidRPr="00A64EF0">
        <w:t>Examples include:</w:t>
      </w:r>
    </w:p>
    <w:p w14:paraId="0D78AE2B" w14:textId="77777777" w:rsidR="00A64EF0" w:rsidRPr="00A64EF0" w:rsidRDefault="00A64EF0" w:rsidP="00A64EF0">
      <w:pPr>
        <w:numPr>
          <w:ilvl w:val="0"/>
          <w:numId w:val="22"/>
        </w:numPr>
      </w:pPr>
      <w:r w:rsidRPr="00A64EF0">
        <w:t>Sunday appointments</w:t>
      </w:r>
    </w:p>
    <w:p w14:paraId="69BE6549" w14:textId="77777777" w:rsidR="00A64EF0" w:rsidRPr="00A64EF0" w:rsidRDefault="00A64EF0" w:rsidP="00A64EF0">
      <w:pPr>
        <w:numPr>
          <w:ilvl w:val="0"/>
          <w:numId w:val="22"/>
        </w:numPr>
      </w:pPr>
      <w:r w:rsidRPr="00A64EF0">
        <w:t>Appointments potentially outside clinic operating hours</w:t>
      </w:r>
    </w:p>
    <w:p w14:paraId="48408E2A" w14:textId="77777777" w:rsidR="00A64EF0" w:rsidRPr="00A64EF0" w:rsidRDefault="00A64EF0" w:rsidP="00A64EF0">
      <w:pPr>
        <w:numPr>
          <w:ilvl w:val="0"/>
          <w:numId w:val="22"/>
        </w:numPr>
      </w:pPr>
      <w:r w:rsidRPr="00A64EF0">
        <w:t>Reminder-field consistency</w:t>
      </w:r>
    </w:p>
    <w:p w14:paraId="6F9AC9A1" w14:textId="77777777" w:rsidR="00A64EF0" w:rsidRPr="00A64EF0" w:rsidRDefault="00A64EF0" w:rsidP="00A64EF0">
      <w:pPr>
        <w:numPr>
          <w:ilvl w:val="0"/>
          <w:numId w:val="22"/>
        </w:numPr>
      </w:pPr>
      <w:r w:rsidRPr="00A64EF0">
        <w:t>Repeated missed appointments</w:t>
      </w:r>
    </w:p>
    <w:p w14:paraId="203626AB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Phase 6 — Segment Identification</w:t>
      </w:r>
    </w:p>
    <w:p w14:paraId="5876274A" w14:textId="77777777" w:rsidR="00A64EF0" w:rsidRPr="00A64EF0" w:rsidRDefault="00A64EF0" w:rsidP="00A64EF0">
      <w:r w:rsidRPr="00A64EF0">
        <w:lastRenderedPageBreak/>
        <w:t>Identify groups or appointment characteristics associated with relatively higher no-show rates.</w:t>
      </w:r>
    </w:p>
    <w:p w14:paraId="47CE326D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Phase 7 — Recommendations</w:t>
      </w:r>
    </w:p>
    <w:p w14:paraId="4C7152B1" w14:textId="77777777" w:rsidR="00A64EF0" w:rsidRPr="00A64EF0" w:rsidRDefault="00A64EF0" w:rsidP="00A64EF0">
      <w:r w:rsidRPr="00A64EF0">
        <w:t>Translate supported findings into practical opportunities for HealthConnect.</w:t>
      </w:r>
    </w:p>
    <w:p w14:paraId="327E3B00" w14:textId="77777777" w:rsidR="00A64EF0" w:rsidRPr="00A64EF0" w:rsidRDefault="00A64EF0" w:rsidP="00A64EF0">
      <w:r w:rsidRPr="00A64EF0">
        <w:t>Recommendations may relate to reminders, scheduling, follow-up processes or operational improvements.</w:t>
      </w:r>
    </w:p>
    <w:p w14:paraId="2FAA3BA7" w14:textId="77777777" w:rsidR="00A64EF0" w:rsidRPr="00A64EF0" w:rsidRDefault="00000000" w:rsidP="00A64EF0">
      <w:r>
        <w:pict w14:anchorId="2771B6F6">
          <v:rect id="_x0000_i1039" style="width:0;height:1.5pt" o:hralign="center" o:hrstd="t" o:hr="t" fillcolor="#a0a0a0" stroked="f"/>
        </w:pict>
      </w:r>
    </w:p>
    <w:p w14:paraId="30BF488A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10. Factors Affecting the Proposed Approach</w:t>
      </w:r>
    </w:p>
    <w:p w14:paraId="354EABED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Data limitations</w:t>
      </w:r>
    </w:p>
    <w:p w14:paraId="26267C1D" w14:textId="77777777" w:rsidR="00A64EF0" w:rsidRPr="00A64EF0" w:rsidRDefault="00A64EF0" w:rsidP="00A64EF0">
      <w:r w:rsidRPr="00A64EF0">
        <w:t>The dataset does not contain every factor that may influence attendance.</w:t>
      </w:r>
    </w:p>
    <w:p w14:paraId="2D743649" w14:textId="77777777" w:rsidR="00A64EF0" w:rsidRPr="00A64EF0" w:rsidRDefault="00A64EF0" w:rsidP="00A64EF0">
      <w:r w:rsidRPr="00A64EF0">
        <w:t>Examples include:</w:t>
      </w:r>
    </w:p>
    <w:p w14:paraId="5E534883" w14:textId="77777777" w:rsidR="00A64EF0" w:rsidRPr="00A64EF0" w:rsidRDefault="00A64EF0" w:rsidP="00A64EF0">
      <w:pPr>
        <w:numPr>
          <w:ilvl w:val="0"/>
          <w:numId w:val="23"/>
        </w:numPr>
      </w:pPr>
      <w:r w:rsidRPr="00A64EF0">
        <w:t>Transportation availability</w:t>
      </w:r>
    </w:p>
    <w:p w14:paraId="3C11BA0F" w14:textId="77777777" w:rsidR="00A64EF0" w:rsidRPr="00A64EF0" w:rsidRDefault="00A64EF0" w:rsidP="00A64EF0">
      <w:pPr>
        <w:numPr>
          <w:ilvl w:val="0"/>
          <w:numId w:val="23"/>
        </w:numPr>
      </w:pPr>
      <w:r w:rsidRPr="00A64EF0">
        <w:t>Employment circumstances</w:t>
      </w:r>
    </w:p>
    <w:p w14:paraId="0F1B9D94" w14:textId="77777777" w:rsidR="00A64EF0" w:rsidRPr="00A64EF0" w:rsidRDefault="00A64EF0" w:rsidP="00A64EF0">
      <w:pPr>
        <w:numPr>
          <w:ilvl w:val="0"/>
          <w:numId w:val="23"/>
        </w:numPr>
      </w:pPr>
      <w:r w:rsidRPr="00A64EF0">
        <w:t>Patient satisfaction</w:t>
      </w:r>
    </w:p>
    <w:p w14:paraId="3178FF39" w14:textId="77777777" w:rsidR="00A64EF0" w:rsidRPr="00A64EF0" w:rsidRDefault="00A64EF0" w:rsidP="00A64EF0">
      <w:pPr>
        <w:numPr>
          <w:ilvl w:val="0"/>
          <w:numId w:val="23"/>
        </w:numPr>
      </w:pPr>
      <w:r w:rsidRPr="00A64EF0">
        <w:t>Reason for cancellation</w:t>
      </w:r>
    </w:p>
    <w:p w14:paraId="09E3F9FD" w14:textId="77777777" w:rsidR="00A64EF0" w:rsidRPr="00A64EF0" w:rsidRDefault="00A64EF0" w:rsidP="00A64EF0">
      <w:pPr>
        <w:numPr>
          <w:ilvl w:val="0"/>
          <w:numId w:val="23"/>
        </w:numPr>
      </w:pPr>
      <w:r w:rsidRPr="00A64EF0">
        <w:t>Reason for no-show</w:t>
      </w:r>
    </w:p>
    <w:p w14:paraId="09FA0EF1" w14:textId="77777777" w:rsidR="00A64EF0" w:rsidRPr="00A64EF0" w:rsidRDefault="00A64EF0" w:rsidP="00A64EF0">
      <w:pPr>
        <w:numPr>
          <w:ilvl w:val="0"/>
          <w:numId w:val="23"/>
        </w:numPr>
      </w:pPr>
      <w:r w:rsidRPr="00A64EF0">
        <w:t>Confirmation status</w:t>
      </w:r>
    </w:p>
    <w:p w14:paraId="591BF796" w14:textId="77777777" w:rsidR="00A64EF0" w:rsidRPr="00A64EF0" w:rsidRDefault="00A64EF0" w:rsidP="00A64EF0">
      <w:pPr>
        <w:numPr>
          <w:ilvl w:val="0"/>
          <w:numId w:val="23"/>
        </w:numPr>
      </w:pPr>
      <w:r w:rsidRPr="00A64EF0">
        <w:t>Exact clinic location</w:t>
      </w:r>
    </w:p>
    <w:p w14:paraId="20F60CA3" w14:textId="77777777" w:rsidR="00A64EF0" w:rsidRPr="00A64EF0" w:rsidRDefault="00A64EF0" w:rsidP="00A64EF0">
      <w:pPr>
        <w:numPr>
          <w:ilvl w:val="0"/>
          <w:numId w:val="23"/>
        </w:numPr>
      </w:pPr>
      <w:r w:rsidRPr="00A64EF0">
        <w:t>External events</w:t>
      </w:r>
    </w:p>
    <w:p w14:paraId="1A4F8636" w14:textId="77777777" w:rsidR="00A64EF0" w:rsidRPr="00A64EF0" w:rsidRDefault="00A64EF0" w:rsidP="00A64EF0">
      <w:r w:rsidRPr="00A64EF0">
        <w:t>Therefore, the analysis cannot explain every reason for missed appointments.</w:t>
      </w:r>
    </w:p>
    <w:p w14:paraId="77DC738C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Missing information</w:t>
      </w:r>
    </w:p>
    <w:p w14:paraId="5F49A8F6" w14:textId="77777777" w:rsidR="00A64EF0" w:rsidRPr="00A64EF0" w:rsidRDefault="00A64EF0" w:rsidP="00A64EF0">
      <w:r w:rsidRPr="00A64EF0">
        <w:t>Limited missing values exist in distance and waiting-time fields and will need to be assessed before analysis.</w:t>
      </w:r>
    </w:p>
    <w:p w14:paraId="27E3BCCF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Technical constraints</w:t>
      </w:r>
    </w:p>
    <w:p w14:paraId="66CF2A10" w14:textId="77777777" w:rsidR="00A64EF0" w:rsidRPr="00A64EF0" w:rsidRDefault="00A64EF0" w:rsidP="00A64EF0">
      <w:r w:rsidRPr="00A64EF0">
        <w:t>The analysis depends on correctly interpreting date fields, categorical variables and derived fields and maintaining consistent KPI definitions.</w:t>
      </w:r>
    </w:p>
    <w:p w14:paraId="348D91FD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Project risks</w:t>
      </w:r>
    </w:p>
    <w:p w14:paraId="36265926" w14:textId="77777777" w:rsidR="00A64EF0" w:rsidRPr="00A64EF0" w:rsidRDefault="00A64EF0" w:rsidP="00A64EF0">
      <w:r w:rsidRPr="00A64EF0">
        <w:t>Important risks include:</w:t>
      </w:r>
    </w:p>
    <w:p w14:paraId="7836D028" w14:textId="77777777" w:rsidR="00A64EF0" w:rsidRPr="00A64EF0" w:rsidRDefault="00A64EF0" w:rsidP="00A64EF0">
      <w:pPr>
        <w:numPr>
          <w:ilvl w:val="0"/>
          <w:numId w:val="24"/>
        </w:numPr>
      </w:pPr>
      <w:r w:rsidRPr="00A64EF0">
        <w:t>Treating cancellations as no-shows.</w:t>
      </w:r>
    </w:p>
    <w:p w14:paraId="69DC8810" w14:textId="77777777" w:rsidR="00A64EF0" w:rsidRPr="00A64EF0" w:rsidRDefault="00A64EF0" w:rsidP="00A64EF0">
      <w:pPr>
        <w:numPr>
          <w:ilvl w:val="0"/>
          <w:numId w:val="24"/>
        </w:numPr>
      </w:pPr>
      <w:r w:rsidRPr="00A64EF0">
        <w:t>Confusing association with causation.</w:t>
      </w:r>
    </w:p>
    <w:p w14:paraId="4C5CBFA1" w14:textId="77777777" w:rsidR="00A64EF0" w:rsidRPr="00A64EF0" w:rsidRDefault="00A64EF0" w:rsidP="00A64EF0">
      <w:pPr>
        <w:numPr>
          <w:ilvl w:val="0"/>
          <w:numId w:val="24"/>
        </w:numPr>
      </w:pPr>
      <w:r w:rsidRPr="00A64EF0">
        <w:t>Drawing conclusions from small groups.</w:t>
      </w:r>
    </w:p>
    <w:p w14:paraId="1D3059F5" w14:textId="77777777" w:rsidR="00A64EF0" w:rsidRPr="00A64EF0" w:rsidRDefault="00A64EF0" w:rsidP="00A64EF0">
      <w:pPr>
        <w:numPr>
          <w:ilvl w:val="0"/>
          <w:numId w:val="24"/>
        </w:numPr>
      </w:pPr>
      <w:r w:rsidRPr="00A64EF0">
        <w:t>Ignoring repeated patients.</w:t>
      </w:r>
    </w:p>
    <w:p w14:paraId="62F7D701" w14:textId="77777777" w:rsidR="00A64EF0" w:rsidRPr="00A64EF0" w:rsidRDefault="00A64EF0" w:rsidP="00A64EF0">
      <w:pPr>
        <w:numPr>
          <w:ilvl w:val="0"/>
          <w:numId w:val="24"/>
        </w:numPr>
      </w:pPr>
      <w:r w:rsidRPr="00A64EF0">
        <w:lastRenderedPageBreak/>
        <w:t>Using variables that may not have been available before an appointment when considering predictive modelling.</w:t>
      </w:r>
    </w:p>
    <w:p w14:paraId="59003ABF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System dependencies</w:t>
      </w:r>
    </w:p>
    <w:p w14:paraId="78DA951D" w14:textId="77777777" w:rsidR="00A64EF0" w:rsidRPr="00A64EF0" w:rsidRDefault="00A64EF0" w:rsidP="00A64EF0">
      <w:r w:rsidRPr="00A64EF0">
        <w:t>The analysis depends on:</w:t>
      </w:r>
    </w:p>
    <w:p w14:paraId="749770AB" w14:textId="77777777" w:rsidR="00A64EF0" w:rsidRPr="00A64EF0" w:rsidRDefault="00A64EF0" w:rsidP="00A64EF0">
      <w:pPr>
        <w:numPr>
          <w:ilvl w:val="0"/>
          <w:numId w:val="25"/>
        </w:numPr>
      </w:pPr>
      <w:r w:rsidRPr="00A64EF0">
        <w:t>Access to the complete dataset.</w:t>
      </w:r>
    </w:p>
    <w:p w14:paraId="70CA4921" w14:textId="77777777" w:rsidR="00A64EF0" w:rsidRPr="00A64EF0" w:rsidRDefault="00A64EF0" w:rsidP="00A64EF0">
      <w:pPr>
        <w:numPr>
          <w:ilvl w:val="0"/>
          <w:numId w:val="25"/>
        </w:numPr>
      </w:pPr>
      <w:r w:rsidRPr="00A64EF0">
        <w:t>Accurate interpretation of the Knowledge Base.</w:t>
      </w:r>
    </w:p>
    <w:p w14:paraId="1B645E51" w14:textId="77777777" w:rsidR="00A64EF0" w:rsidRPr="00A64EF0" w:rsidRDefault="00A64EF0" w:rsidP="00A64EF0">
      <w:pPr>
        <w:numPr>
          <w:ilvl w:val="0"/>
          <w:numId w:val="25"/>
        </w:numPr>
      </w:pPr>
      <w:r w:rsidRPr="00A64EF0">
        <w:t>Business validation from HealthConnect stakeholders.</w:t>
      </w:r>
    </w:p>
    <w:p w14:paraId="74830F7B" w14:textId="77777777" w:rsidR="00A64EF0" w:rsidRPr="00A64EF0" w:rsidRDefault="00A64EF0" w:rsidP="00A64EF0">
      <w:pPr>
        <w:numPr>
          <w:ilvl w:val="0"/>
          <w:numId w:val="25"/>
        </w:numPr>
      </w:pPr>
      <w:r w:rsidRPr="00A64EF0">
        <w:t>Data preparation before analysis.</w:t>
      </w:r>
    </w:p>
    <w:p w14:paraId="62F5DB84" w14:textId="77777777" w:rsidR="00A64EF0" w:rsidRPr="00A64EF0" w:rsidRDefault="00A64EF0" w:rsidP="00A64EF0">
      <w:pPr>
        <w:numPr>
          <w:ilvl w:val="0"/>
          <w:numId w:val="25"/>
        </w:numPr>
      </w:pPr>
      <w:r w:rsidRPr="00A64EF0">
        <w:t>Appropriate analytical and visualization tools.</w:t>
      </w:r>
    </w:p>
    <w:p w14:paraId="0CF33E48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Modelling considerations</w:t>
      </w:r>
    </w:p>
    <w:p w14:paraId="6AA91623" w14:textId="77777777" w:rsidR="00A64EF0" w:rsidRPr="00A64EF0" w:rsidRDefault="00A64EF0" w:rsidP="00A64EF0">
      <w:r w:rsidRPr="00A64EF0">
        <w:t>Predictive modelling is not required at this stage.</w:t>
      </w:r>
    </w:p>
    <w:p w14:paraId="73C32F94" w14:textId="77777777" w:rsidR="00A64EF0" w:rsidRPr="00A64EF0" w:rsidRDefault="00A64EF0" w:rsidP="00A64EF0">
      <w:r w:rsidRPr="00A64EF0">
        <w:t>If introduced later, variables must be evaluated for data leakage. For example, waiting_time_minutes may not be appropriate as a pre-appointment predictor if it represents an experience occurring after arrival.</w:t>
      </w:r>
    </w:p>
    <w:p w14:paraId="22052C11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Ethical considerations</w:t>
      </w:r>
    </w:p>
    <w:p w14:paraId="3B783FD9" w14:textId="77777777" w:rsidR="00A64EF0" w:rsidRPr="00A64EF0" w:rsidRDefault="00A64EF0" w:rsidP="00A64EF0">
      <w:r w:rsidRPr="00A64EF0">
        <w:t>The dataset contains anonymised patient identifiers and synthetic demographic information.</w:t>
      </w:r>
    </w:p>
    <w:p w14:paraId="0F36401A" w14:textId="77777777" w:rsidR="00A64EF0" w:rsidRPr="00A64EF0" w:rsidRDefault="00A64EF0" w:rsidP="00A64EF0">
      <w:r w:rsidRPr="00A64EF0">
        <w:t>Analysis should therefore:</w:t>
      </w:r>
    </w:p>
    <w:p w14:paraId="2F45D7E0" w14:textId="77777777" w:rsidR="00A64EF0" w:rsidRPr="00A64EF0" w:rsidRDefault="00A64EF0" w:rsidP="00A64EF0">
      <w:pPr>
        <w:numPr>
          <w:ilvl w:val="0"/>
          <w:numId w:val="26"/>
        </w:numPr>
      </w:pPr>
      <w:r w:rsidRPr="00A64EF0">
        <w:t>Protect patient privacy.</w:t>
      </w:r>
    </w:p>
    <w:p w14:paraId="25776938" w14:textId="77777777" w:rsidR="00A64EF0" w:rsidRPr="00A64EF0" w:rsidRDefault="00A64EF0" w:rsidP="00A64EF0">
      <w:pPr>
        <w:numPr>
          <w:ilvl w:val="0"/>
          <w:numId w:val="26"/>
        </w:numPr>
      </w:pPr>
      <w:r w:rsidRPr="00A64EF0">
        <w:t>Focus on aggregated patterns.</w:t>
      </w:r>
    </w:p>
    <w:p w14:paraId="710C4FB3" w14:textId="77777777" w:rsidR="00A64EF0" w:rsidRPr="00A64EF0" w:rsidRDefault="00A64EF0" w:rsidP="00A64EF0">
      <w:pPr>
        <w:numPr>
          <w:ilvl w:val="0"/>
          <w:numId w:val="26"/>
        </w:numPr>
      </w:pPr>
      <w:r w:rsidRPr="00A64EF0">
        <w:t>Avoid stigmatizing demographic groups.</w:t>
      </w:r>
    </w:p>
    <w:p w14:paraId="005A7560" w14:textId="77777777" w:rsidR="00A64EF0" w:rsidRPr="00A64EF0" w:rsidRDefault="00A64EF0" w:rsidP="00A64EF0">
      <w:pPr>
        <w:numPr>
          <w:ilvl w:val="0"/>
          <w:numId w:val="26"/>
        </w:numPr>
      </w:pPr>
      <w:r w:rsidRPr="00A64EF0">
        <w:t>Avoid labelling patients negatively based on previous no-shows.</w:t>
      </w:r>
    </w:p>
    <w:p w14:paraId="2955945B" w14:textId="77777777" w:rsidR="00A64EF0" w:rsidRPr="00A64EF0" w:rsidRDefault="00A64EF0" w:rsidP="00A64EF0">
      <w:pPr>
        <w:numPr>
          <w:ilvl w:val="0"/>
          <w:numId w:val="26"/>
        </w:numPr>
      </w:pPr>
      <w:r w:rsidRPr="00A64EF0">
        <w:t>Avoid unsupported causal claims.</w:t>
      </w:r>
    </w:p>
    <w:p w14:paraId="53292E8A" w14:textId="77777777" w:rsidR="00A64EF0" w:rsidRPr="00A64EF0" w:rsidRDefault="00A64EF0" w:rsidP="00A64EF0">
      <w:pPr>
        <w:numPr>
          <w:ilvl w:val="0"/>
          <w:numId w:val="26"/>
        </w:numPr>
      </w:pPr>
      <w:r w:rsidRPr="00A64EF0">
        <w:t>Use insights to support patients rather than punish them.</w:t>
      </w:r>
    </w:p>
    <w:p w14:paraId="6DEB574C" w14:textId="77777777" w:rsidR="00A64EF0" w:rsidRPr="00A64EF0" w:rsidRDefault="00000000" w:rsidP="00A64EF0">
      <w:r>
        <w:pict w14:anchorId="5084C446">
          <v:rect id="_x0000_i1040" style="width:0;height:1.5pt" o:hralign="center" o:hrstd="t" o:hr="t" fillcolor="#a0a0a0" stroked="f"/>
        </w:pict>
      </w:r>
    </w:p>
    <w:p w14:paraId="7880DF6A" w14:textId="77777777" w:rsidR="00A64EF0" w:rsidRPr="00A64EF0" w:rsidRDefault="00A64EF0" w:rsidP="00A64EF0">
      <w:pPr>
        <w:rPr>
          <w:b/>
          <w:bCs/>
        </w:rPr>
      </w:pPr>
      <w:r w:rsidRPr="00A64EF0">
        <w:rPr>
          <w:b/>
          <w:bCs/>
        </w:rPr>
        <w:t>11. Week 4 Outcome</w:t>
      </w:r>
    </w:p>
    <w:p w14:paraId="0307D96D" w14:textId="77777777" w:rsidR="00A64EF0" w:rsidRPr="00A64EF0" w:rsidRDefault="00A64EF0" w:rsidP="00A64EF0">
      <w:r w:rsidRPr="00A64EF0">
        <w:t>The Data Analytics track has established a structured understanding of the HealthConnect appointment problem, identified relevant data and business variables, defined business questions and proposed KPIs, and established an initial analytical approach.</w:t>
      </w:r>
    </w:p>
    <w:p w14:paraId="5F2CDE12" w14:textId="77777777" w:rsidR="00A64EF0" w:rsidRPr="00A64EF0" w:rsidRDefault="00A64EF0" w:rsidP="00A64EF0">
      <w:r w:rsidRPr="00A64EF0">
        <w:t xml:space="preserve">The HealthConnect Knowledge Base also provides an important </w:t>
      </w:r>
      <w:r w:rsidRPr="00A64EF0">
        <w:rPr>
          <w:b/>
          <w:bCs/>
        </w:rPr>
        <w:t>business-rule reference</w:t>
      </w:r>
      <w:r w:rsidRPr="00A64EF0">
        <w:t xml:space="preserve"> that can be used alongside the Data Dictionary to validate appointment records and interpret analytical findings.</w:t>
      </w:r>
    </w:p>
    <w:p w14:paraId="57505093" w14:textId="77777777" w:rsidR="00A64EF0" w:rsidRPr="00A64EF0" w:rsidRDefault="00A64EF0" w:rsidP="00A64EF0">
      <w:r w:rsidRPr="00A64EF0">
        <w:t xml:space="preserve">The next phase will move from planning into </w:t>
      </w:r>
      <w:r w:rsidRPr="00A64EF0">
        <w:rPr>
          <w:b/>
          <w:bCs/>
        </w:rPr>
        <w:t>formal data validation, cleaning and exploratory analysis</w:t>
      </w:r>
      <w:r w:rsidRPr="00A64EF0">
        <w:t>.</w:t>
      </w:r>
    </w:p>
    <w:p w14:paraId="2CA35280" w14:textId="77777777" w:rsidR="008B397C" w:rsidRPr="00A64EF0" w:rsidRDefault="008B397C" w:rsidP="00A64EF0"/>
    <w:sectPr w:rsidR="008B397C" w:rsidRPr="00A64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4F65"/>
    <w:multiLevelType w:val="multilevel"/>
    <w:tmpl w:val="19D8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E5D35"/>
    <w:multiLevelType w:val="multilevel"/>
    <w:tmpl w:val="2A46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97827"/>
    <w:multiLevelType w:val="multilevel"/>
    <w:tmpl w:val="6842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738AA"/>
    <w:multiLevelType w:val="multilevel"/>
    <w:tmpl w:val="4512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507C7"/>
    <w:multiLevelType w:val="multilevel"/>
    <w:tmpl w:val="161E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51E46"/>
    <w:multiLevelType w:val="multilevel"/>
    <w:tmpl w:val="48A0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128C6"/>
    <w:multiLevelType w:val="multilevel"/>
    <w:tmpl w:val="B7FA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5947"/>
    <w:multiLevelType w:val="multilevel"/>
    <w:tmpl w:val="7FE6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B0EEE"/>
    <w:multiLevelType w:val="multilevel"/>
    <w:tmpl w:val="0C42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51C28"/>
    <w:multiLevelType w:val="multilevel"/>
    <w:tmpl w:val="BF1E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CF5057"/>
    <w:multiLevelType w:val="multilevel"/>
    <w:tmpl w:val="D43A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34A4B"/>
    <w:multiLevelType w:val="multilevel"/>
    <w:tmpl w:val="C8D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13912"/>
    <w:multiLevelType w:val="multilevel"/>
    <w:tmpl w:val="5D38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4C6DC0"/>
    <w:multiLevelType w:val="multilevel"/>
    <w:tmpl w:val="6118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0324D0"/>
    <w:multiLevelType w:val="multilevel"/>
    <w:tmpl w:val="E542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12A04"/>
    <w:multiLevelType w:val="multilevel"/>
    <w:tmpl w:val="2CF4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40953"/>
    <w:multiLevelType w:val="multilevel"/>
    <w:tmpl w:val="ACB4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F04E3"/>
    <w:multiLevelType w:val="multilevel"/>
    <w:tmpl w:val="440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36288"/>
    <w:multiLevelType w:val="multilevel"/>
    <w:tmpl w:val="6B12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5314F9"/>
    <w:multiLevelType w:val="multilevel"/>
    <w:tmpl w:val="7E30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C7E56"/>
    <w:multiLevelType w:val="multilevel"/>
    <w:tmpl w:val="03A2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45946"/>
    <w:multiLevelType w:val="multilevel"/>
    <w:tmpl w:val="1D12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D062D"/>
    <w:multiLevelType w:val="multilevel"/>
    <w:tmpl w:val="45F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817DBC"/>
    <w:multiLevelType w:val="multilevel"/>
    <w:tmpl w:val="C664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E72CBF"/>
    <w:multiLevelType w:val="multilevel"/>
    <w:tmpl w:val="C94E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E41075"/>
    <w:multiLevelType w:val="multilevel"/>
    <w:tmpl w:val="3CC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404864">
    <w:abstractNumId w:val="17"/>
  </w:num>
  <w:num w:numId="2" w16cid:durableId="1821654323">
    <w:abstractNumId w:val="21"/>
  </w:num>
  <w:num w:numId="3" w16cid:durableId="184099683">
    <w:abstractNumId w:val="5"/>
  </w:num>
  <w:num w:numId="4" w16cid:durableId="1690641121">
    <w:abstractNumId w:val="14"/>
  </w:num>
  <w:num w:numId="5" w16cid:durableId="452096524">
    <w:abstractNumId w:val="20"/>
  </w:num>
  <w:num w:numId="6" w16cid:durableId="624970757">
    <w:abstractNumId w:val="23"/>
  </w:num>
  <w:num w:numId="7" w16cid:durableId="585654658">
    <w:abstractNumId w:val="3"/>
  </w:num>
  <w:num w:numId="8" w16cid:durableId="2006861791">
    <w:abstractNumId w:val="1"/>
  </w:num>
  <w:num w:numId="9" w16cid:durableId="246689571">
    <w:abstractNumId w:val="2"/>
  </w:num>
  <w:num w:numId="10" w16cid:durableId="1995836401">
    <w:abstractNumId w:val="4"/>
  </w:num>
  <w:num w:numId="11" w16cid:durableId="1319917882">
    <w:abstractNumId w:val="15"/>
  </w:num>
  <w:num w:numId="12" w16cid:durableId="688533838">
    <w:abstractNumId w:val="0"/>
  </w:num>
  <w:num w:numId="13" w16cid:durableId="206337989">
    <w:abstractNumId w:val="13"/>
  </w:num>
  <w:num w:numId="14" w16cid:durableId="1897159993">
    <w:abstractNumId w:val="25"/>
  </w:num>
  <w:num w:numId="15" w16cid:durableId="1700669140">
    <w:abstractNumId w:val="24"/>
  </w:num>
  <w:num w:numId="16" w16cid:durableId="1514105971">
    <w:abstractNumId w:val="11"/>
  </w:num>
  <w:num w:numId="17" w16cid:durableId="1735663185">
    <w:abstractNumId w:val="16"/>
  </w:num>
  <w:num w:numId="18" w16cid:durableId="530071622">
    <w:abstractNumId w:val="9"/>
  </w:num>
  <w:num w:numId="19" w16cid:durableId="192035227">
    <w:abstractNumId w:val="7"/>
  </w:num>
  <w:num w:numId="20" w16cid:durableId="1278563468">
    <w:abstractNumId w:val="10"/>
  </w:num>
  <w:num w:numId="21" w16cid:durableId="829104062">
    <w:abstractNumId w:val="12"/>
  </w:num>
  <w:num w:numId="22" w16cid:durableId="1184443722">
    <w:abstractNumId w:val="22"/>
  </w:num>
  <w:num w:numId="23" w16cid:durableId="800415761">
    <w:abstractNumId w:val="6"/>
  </w:num>
  <w:num w:numId="24" w16cid:durableId="1672491436">
    <w:abstractNumId w:val="8"/>
  </w:num>
  <w:num w:numId="25" w16cid:durableId="1397893414">
    <w:abstractNumId w:val="19"/>
  </w:num>
  <w:num w:numId="26" w16cid:durableId="15359958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D1"/>
    <w:rsid w:val="00167C49"/>
    <w:rsid w:val="002511D3"/>
    <w:rsid w:val="006012FD"/>
    <w:rsid w:val="008B397C"/>
    <w:rsid w:val="00981DF2"/>
    <w:rsid w:val="00A64EF0"/>
    <w:rsid w:val="00D350D1"/>
    <w:rsid w:val="00E5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CD3546"/>
  <w15:chartTrackingRefBased/>
  <w15:docId w15:val="{D10ACB73-5EBD-41FC-B070-E41D79C85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0D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0D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D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0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0D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0D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0D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D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D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D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D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3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18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5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6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3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3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90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6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9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2044</Words>
  <Characters>11652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</dc:creator>
  <cp:keywords/>
  <dc:description/>
  <cp:lastModifiedBy>General</cp:lastModifiedBy>
  <cp:revision>4</cp:revision>
  <dcterms:created xsi:type="dcterms:W3CDTF">2026-08-25T12:15:00Z</dcterms:created>
  <dcterms:modified xsi:type="dcterms:W3CDTF">2026-08-25T13:23:00Z</dcterms:modified>
</cp:coreProperties>
</file>