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3AAF3591" w:rsidR="00F32322" w:rsidRDefault="0022075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56A91EDB" w:rsidR="00F32322" w:rsidRDefault="0022075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24/01/2010</w:t>
            </w:r>
          </w:p>
        </w:tc>
        <w:tc>
          <w:tcPr>
            <w:tcW w:w="2626" w:type="dxa"/>
          </w:tcPr>
          <w:p w14:paraId="45B7F019" w14:textId="28E17E0F" w:rsidR="00F32322" w:rsidRDefault="0022075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Matheus Rodrigues</w:t>
            </w:r>
          </w:p>
        </w:tc>
        <w:tc>
          <w:tcPr>
            <w:tcW w:w="2996" w:type="dxa"/>
          </w:tcPr>
          <w:p w14:paraId="3C82D582" w14:textId="0D13283C" w:rsidR="00F32322" w:rsidRDefault="0022075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25467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2546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25467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25467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2546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25467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25467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2546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25467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2546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2546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2546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2546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2546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2546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2546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25467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25467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25467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5F22F08E" w:rsidR="00F32322" w:rsidRPr="00220756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587FBE8F" w14:textId="77777777" w:rsidR="00220756" w:rsidRPr="00220756" w:rsidRDefault="00220756" w:rsidP="00220756">
      <w:pPr>
        <w:pStyle w:val="PargrafodaLista"/>
        <w:ind w:left="572" w:firstLine="0"/>
        <w:rPr>
          <w:rFonts w:ascii="Calibri Light" w:eastAsia="Calibri Light" w:hAnsi="Calibri Light" w:cs="Calibri Light"/>
        </w:rPr>
      </w:pPr>
    </w:p>
    <w:p w14:paraId="37BE48D8" w14:textId="49415C5F" w:rsidR="00220756" w:rsidRDefault="00220756" w:rsidP="00220756">
      <w:pPr>
        <w:ind w:left="140" w:firstLine="580"/>
        <w:rPr>
          <w:rFonts w:ascii="Calibri Light" w:eastAsia="Calibri Light" w:hAnsi="Calibri Light" w:cs="Calibri Light"/>
          <w:lang w:val="pt-BR"/>
        </w:rPr>
      </w:pPr>
      <w:r w:rsidRPr="00220756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220756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220756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6B81783C" w14:textId="77777777" w:rsidR="00220756" w:rsidRPr="00220756" w:rsidRDefault="00220756" w:rsidP="00220756">
      <w:pPr>
        <w:ind w:left="140" w:firstLine="580"/>
        <w:rPr>
          <w:rFonts w:ascii="Calibri Light" w:eastAsia="Calibri Light" w:hAnsi="Calibri Light" w:cs="Calibri Light"/>
        </w:rPr>
      </w:pPr>
    </w:p>
    <w:p w14:paraId="19FD5898" w14:textId="77777777" w:rsidR="00220756" w:rsidRPr="00220756" w:rsidRDefault="00220756" w:rsidP="00220756">
      <w:pPr>
        <w:ind w:left="140" w:firstLine="580"/>
        <w:rPr>
          <w:rFonts w:ascii="Calibri Light" w:eastAsia="Calibri Light" w:hAnsi="Calibri Light" w:cs="Calibri Light"/>
        </w:rPr>
      </w:pPr>
      <w:r w:rsidRPr="00220756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3581B89A" w14:textId="723ECC7F" w:rsidR="00F32322" w:rsidRPr="00220756" w:rsidRDefault="008E5919" w:rsidP="00220756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 w:rsidRPr="00220756">
        <w:rPr>
          <w:color w:val="003366"/>
        </w:rPr>
        <w:t>Escopo</w:t>
      </w:r>
    </w:p>
    <w:p w14:paraId="6E380B16" w14:textId="2AD063FE" w:rsidR="00220756" w:rsidRDefault="00220756" w:rsidP="00220756">
      <w:pPr>
        <w:pStyle w:val="Ttulo2"/>
        <w:tabs>
          <w:tab w:val="left" w:pos="999"/>
          <w:tab w:val="left" w:pos="1000"/>
        </w:tabs>
        <w:ind w:firstLine="0"/>
        <w:rPr>
          <w:color w:val="003366"/>
        </w:rPr>
      </w:pPr>
    </w:p>
    <w:p w14:paraId="1798CC83" w14:textId="1FD74298" w:rsidR="00220756" w:rsidRDefault="00220756" w:rsidP="00220756">
      <w:pPr>
        <w:pStyle w:val="Corpodetexto"/>
        <w:ind w:firstLine="720"/>
      </w:pPr>
      <w:r>
        <w:t>Desenvolver um aplicativo para listagem dos pacotes de viajem e contato com a empresa por email ou telefonema</w:t>
      </w:r>
    </w:p>
    <w:p w14:paraId="2022937E" w14:textId="20C0A3C2" w:rsidR="00220756" w:rsidRPr="00220756" w:rsidRDefault="00220756" w:rsidP="00220756">
      <w:pPr>
        <w:pStyle w:val="Corpodetexto"/>
        <w:rPr>
          <w:u w:val="single"/>
        </w:rPr>
      </w:pPr>
      <w:r>
        <w:tab/>
        <w:t>Desenvolver também um sistema Web para cadastro e atualizações de pacotes por meio de login, somente administradores poderam acessar essas áreas.</w:t>
      </w:r>
    </w:p>
    <w:p w14:paraId="6EA21AE9" w14:textId="77777777" w:rsidR="00220756" w:rsidRPr="00220756" w:rsidRDefault="00220756" w:rsidP="00220756">
      <w:pPr>
        <w:pStyle w:val="Corpodetexto"/>
      </w:pP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13C43090" w:rsidR="00BA6393" w:rsidRDefault="007E3F9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010ADD08" w:rsidR="00BA6393" w:rsidRDefault="007E3F9D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4244" w:type="dxa"/>
          </w:tcPr>
          <w:p w14:paraId="2EFB1546" w14:textId="153E140D" w:rsidR="00BA6393" w:rsidRDefault="007E3F9D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no qual o usuario poderá obter mais informações dos pacotes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41D40A63" w:rsidR="00BA6393" w:rsidRDefault="007E3F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0B43A2EE" w:rsidR="00BA6393" w:rsidRDefault="007E3F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113B77F2" w:rsidR="00BA6393" w:rsidRDefault="007E3F9D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desenvolvimento um sistema web capaz de gerenciar as informações do aplicativo, somento o administrador terá acesso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7E918701" w:rsidR="00BA6393" w:rsidRDefault="007E3F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0016C103" w:rsidR="00BA6393" w:rsidRDefault="007E3F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0CC043D0" w:rsidR="00BA6393" w:rsidRDefault="007E3F9D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desenvolve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73692C99" w:rsidR="00F32322" w:rsidRDefault="007E3F9D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245" w:type="dxa"/>
          </w:tcPr>
          <w:p w14:paraId="58D36F45" w14:textId="35ED8EFB" w:rsidR="00F32322" w:rsidRDefault="007E3F9D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Responsavel por gerenciar as informações do sistema, poderá cadastrar pacotes, atualizar pacotes e inativar pacotes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73296D92" w:rsidR="00F32322" w:rsidRDefault="007E3F9D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Usuario/cliente</w:t>
            </w:r>
          </w:p>
        </w:tc>
        <w:tc>
          <w:tcPr>
            <w:tcW w:w="6245" w:type="dxa"/>
          </w:tcPr>
          <w:p w14:paraId="65573392" w14:textId="09966C22" w:rsidR="00F32322" w:rsidRDefault="007E3F9D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Terá acesso ao aplicativo mobile e poderá visualizar os pacotes, obter mais informações do pacote e ligar ou enviar um e-mail para a agência.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3300AE3C" w:rsidR="00F32322" w:rsidRPr="007E3F9D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97BB8F7" w14:textId="77777777" w:rsidR="008815E8" w:rsidRDefault="008815E8" w:rsidP="007E3F9D">
      <w:pPr>
        <w:pStyle w:val="Ttulo2"/>
        <w:tabs>
          <w:tab w:val="left" w:pos="999"/>
          <w:tab w:val="left" w:pos="1000"/>
        </w:tabs>
        <w:ind w:firstLine="0"/>
        <w:rPr>
          <w:b w:val="0"/>
          <w:i/>
          <w:sz w:val="21"/>
        </w:rPr>
      </w:pPr>
      <w:r>
        <w:rPr>
          <w:b w:val="0"/>
          <w:i/>
          <w:sz w:val="21"/>
        </w:rPr>
        <w:t>Servidor de hospedagem Asp.Net – Api/Front End</w:t>
      </w:r>
    </w:p>
    <w:p w14:paraId="2F46E170" w14:textId="77777777" w:rsidR="008815E8" w:rsidRDefault="008815E8" w:rsidP="007E3F9D">
      <w:pPr>
        <w:pStyle w:val="Ttulo2"/>
        <w:tabs>
          <w:tab w:val="left" w:pos="999"/>
          <w:tab w:val="left" w:pos="1000"/>
        </w:tabs>
        <w:ind w:firstLine="0"/>
        <w:rPr>
          <w:b w:val="0"/>
          <w:i/>
          <w:sz w:val="21"/>
        </w:rPr>
      </w:pPr>
    </w:p>
    <w:p w14:paraId="3C28F895" w14:textId="002B9509" w:rsidR="007E3F9D" w:rsidRDefault="008815E8" w:rsidP="007E3F9D">
      <w:pPr>
        <w:pStyle w:val="Ttulo2"/>
        <w:tabs>
          <w:tab w:val="left" w:pos="999"/>
          <w:tab w:val="left" w:pos="1000"/>
        </w:tabs>
        <w:ind w:firstLine="0"/>
      </w:pPr>
      <w:r>
        <w:rPr>
          <w:b w:val="0"/>
          <w:i/>
          <w:sz w:val="21"/>
        </w:rPr>
        <w:t xml:space="preserve">Conta na Play Store 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52A1DE90" w:rsidR="00BA6393" w:rsidRDefault="00397E5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1D7F76F5" w:rsidR="00BA6393" w:rsidRDefault="00397E5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297" w:type="dxa"/>
            <w:gridSpan w:val="2"/>
          </w:tcPr>
          <w:p w14:paraId="4C29572E" w14:textId="784937C7" w:rsidR="00BA6393" w:rsidRDefault="00397E56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0C7A4E6F" w:rsidR="00BA6393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25822F47" w:rsidR="00BA6393" w:rsidRDefault="00397E5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3297" w:type="dxa"/>
            <w:gridSpan w:val="2"/>
          </w:tcPr>
          <w:p w14:paraId="33A3448E" w14:textId="7606DC11" w:rsidR="00BA6393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671F6E1E" w:rsidR="00BA6393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5DCC195F" w:rsidR="00BA6393" w:rsidRDefault="00397E56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Pacotes</w:t>
            </w:r>
          </w:p>
        </w:tc>
        <w:tc>
          <w:tcPr>
            <w:tcW w:w="3297" w:type="dxa"/>
            <w:gridSpan w:val="2"/>
          </w:tcPr>
          <w:p w14:paraId="24CBB996" w14:textId="0267CFF4" w:rsidR="00BA6393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0202AF28" w:rsidR="00BA6393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3F5B6434" w:rsidR="00BA6393" w:rsidRDefault="00397E5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Pacotes</w:t>
            </w:r>
          </w:p>
        </w:tc>
        <w:tc>
          <w:tcPr>
            <w:tcW w:w="3297" w:type="dxa"/>
            <w:gridSpan w:val="2"/>
          </w:tcPr>
          <w:p w14:paraId="2AB9FB92" w14:textId="2AC08FDD" w:rsidR="00BA6393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581EAA9E" w:rsidR="00BA6393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065B2658" w14:textId="6AAC2244" w:rsidR="00BA6393" w:rsidRDefault="00397E5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Buscar Pacotes</w:t>
            </w:r>
          </w:p>
        </w:tc>
        <w:tc>
          <w:tcPr>
            <w:tcW w:w="3297" w:type="dxa"/>
            <w:gridSpan w:val="2"/>
          </w:tcPr>
          <w:p w14:paraId="71DAB21E" w14:textId="730E77C8" w:rsidR="00BA6393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397E56" w14:paraId="43D71CA7" w14:textId="77777777" w:rsidTr="00BA6393">
        <w:trPr>
          <w:trHeight w:val="261"/>
        </w:trPr>
        <w:tc>
          <w:tcPr>
            <w:tcW w:w="939" w:type="dxa"/>
          </w:tcPr>
          <w:p w14:paraId="0D2435C6" w14:textId="2FBC4C5F" w:rsidR="00397E56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4341" w:type="dxa"/>
            <w:gridSpan w:val="2"/>
          </w:tcPr>
          <w:p w14:paraId="412F9C36" w14:textId="5175696C" w:rsidR="00397E56" w:rsidRDefault="00397E5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Status(Ativo/Inativo)</w:t>
            </w:r>
          </w:p>
        </w:tc>
        <w:tc>
          <w:tcPr>
            <w:tcW w:w="3297" w:type="dxa"/>
            <w:gridSpan w:val="2"/>
          </w:tcPr>
          <w:p w14:paraId="5A888EB2" w14:textId="19BFFD87" w:rsidR="00397E56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397E56" w14:paraId="2121B7FF" w14:textId="77777777" w:rsidTr="00BA6393">
        <w:trPr>
          <w:trHeight w:val="261"/>
        </w:trPr>
        <w:tc>
          <w:tcPr>
            <w:tcW w:w="939" w:type="dxa"/>
          </w:tcPr>
          <w:p w14:paraId="7D6BAA3F" w14:textId="711416A6" w:rsidR="00397E56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RF007</w:t>
            </w:r>
          </w:p>
        </w:tc>
        <w:tc>
          <w:tcPr>
            <w:tcW w:w="4341" w:type="dxa"/>
            <w:gridSpan w:val="2"/>
          </w:tcPr>
          <w:p w14:paraId="266F3663" w14:textId="75DBA3D4" w:rsidR="00397E56" w:rsidRDefault="00397E5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Enviar Email</w:t>
            </w:r>
          </w:p>
        </w:tc>
        <w:tc>
          <w:tcPr>
            <w:tcW w:w="3297" w:type="dxa"/>
            <w:gridSpan w:val="2"/>
          </w:tcPr>
          <w:p w14:paraId="1386456A" w14:textId="7E276742" w:rsidR="00397E56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397E56" w14:paraId="58394931" w14:textId="77777777" w:rsidTr="00BA6393">
        <w:trPr>
          <w:trHeight w:val="261"/>
        </w:trPr>
        <w:tc>
          <w:tcPr>
            <w:tcW w:w="939" w:type="dxa"/>
          </w:tcPr>
          <w:p w14:paraId="03F41198" w14:textId="3F6B58E7" w:rsidR="00397E56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RF008</w:t>
            </w:r>
          </w:p>
        </w:tc>
        <w:tc>
          <w:tcPr>
            <w:tcW w:w="4341" w:type="dxa"/>
            <w:gridSpan w:val="2"/>
          </w:tcPr>
          <w:p w14:paraId="4553A7FF" w14:textId="71E25C65" w:rsidR="00397E56" w:rsidRDefault="00397E5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Ligar Agência</w:t>
            </w:r>
          </w:p>
        </w:tc>
        <w:tc>
          <w:tcPr>
            <w:tcW w:w="3297" w:type="dxa"/>
            <w:gridSpan w:val="2"/>
          </w:tcPr>
          <w:p w14:paraId="3560A8D2" w14:textId="7E2728C5" w:rsidR="00397E56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397E56" w14:paraId="12C99826" w14:textId="77777777" w:rsidTr="00BA6393">
        <w:trPr>
          <w:trHeight w:val="261"/>
        </w:trPr>
        <w:tc>
          <w:tcPr>
            <w:tcW w:w="939" w:type="dxa"/>
          </w:tcPr>
          <w:p w14:paraId="2D939B3C" w14:textId="0BA4FB70" w:rsidR="00397E56" w:rsidRDefault="00397E5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RF009</w:t>
            </w:r>
          </w:p>
        </w:tc>
        <w:tc>
          <w:tcPr>
            <w:tcW w:w="4341" w:type="dxa"/>
            <w:gridSpan w:val="2"/>
          </w:tcPr>
          <w:p w14:paraId="12B71B7A" w14:textId="7444A8E1" w:rsidR="00397E56" w:rsidRDefault="00397E56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Oferta</w:t>
            </w:r>
          </w:p>
        </w:tc>
        <w:tc>
          <w:tcPr>
            <w:tcW w:w="3297" w:type="dxa"/>
            <w:gridSpan w:val="2"/>
          </w:tcPr>
          <w:p w14:paraId="15A5C029" w14:textId="118A5503" w:rsidR="00397E56" w:rsidRDefault="00397E5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0615A03E" w:rsidR="00BA6393" w:rsidRDefault="00397E56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6C7AB762" w:rsidR="00BA6393" w:rsidRDefault="00397E56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08B4E573" w:rsidR="00BA6393" w:rsidRDefault="00397E56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Usuabilidade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178A8365" w:rsidR="00BA6393" w:rsidRDefault="00397E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RFN002</w:t>
            </w:r>
          </w:p>
        </w:tc>
        <w:tc>
          <w:tcPr>
            <w:tcW w:w="5675" w:type="dxa"/>
          </w:tcPr>
          <w:p w14:paraId="4EF328C2" w14:textId="72FAA2E7" w:rsidR="00BA6393" w:rsidRDefault="00397E56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Senha deve ter no mínimo 8 caracteres</w:t>
            </w:r>
          </w:p>
        </w:tc>
        <w:tc>
          <w:tcPr>
            <w:tcW w:w="1958" w:type="dxa"/>
          </w:tcPr>
          <w:p w14:paraId="616F7D9B" w14:textId="579C0665" w:rsidR="00BA6393" w:rsidRDefault="00397E5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6DEB36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9855A42" w:rsidR="00BA6393" w:rsidRDefault="00397E5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35498B4B" w:rsidR="00BA6393" w:rsidRDefault="00397E56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Somente pacotes Ativo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71A0D5BA" w:rsidR="00BA6393" w:rsidRDefault="00397E5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pacotes ativos devem ser exibidos no app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D51CA37" w:rsidR="00BA6393" w:rsidRDefault="00397E56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9E1CBDB" w:rsidR="00BA6393" w:rsidRDefault="00397E56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Soemente Administradores tem acesso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4C27CFB3" w:rsidR="00BA6393" w:rsidRDefault="00397E5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os administradores terão acesso ao sistema web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29A7ED0B" w:rsidR="00BA6393" w:rsidRDefault="00113C85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com no minimo 512mb de memória ram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09AC9AE7" w:rsidR="00BA6393" w:rsidRDefault="00113C8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minimo de 50mb de memória interna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2D873CDF" w:rsidR="00BA6393" w:rsidRDefault="00113C85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Dispositivo deve conter acesso a internet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3AAA5662" w:rsidR="00BA6393" w:rsidRDefault="00113C85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deve conter o sistema Android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00D5C9F4" w:rsidR="00BA6393" w:rsidRDefault="00FD3E71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UC001</w:t>
            </w:r>
          </w:p>
        </w:tc>
        <w:tc>
          <w:tcPr>
            <w:tcW w:w="2638" w:type="dxa"/>
          </w:tcPr>
          <w:p w14:paraId="638D4B52" w14:textId="345F3A22" w:rsidR="00BA6393" w:rsidRDefault="00FD3E71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3E8F71C4" w14:textId="798856B1" w:rsidR="00BA6393" w:rsidRDefault="00FD3E71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deverá informar o email e a senha para efetuar o login no sistema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632A078" w:rsidR="00BA6393" w:rsidRDefault="00FD3E71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UC002</w:t>
            </w:r>
          </w:p>
        </w:tc>
        <w:tc>
          <w:tcPr>
            <w:tcW w:w="2638" w:type="dxa"/>
          </w:tcPr>
          <w:p w14:paraId="04F239B5" w14:textId="6F0000CE" w:rsidR="00BA6393" w:rsidRDefault="00FD3E71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225" w:type="dxa"/>
          </w:tcPr>
          <w:p w14:paraId="5B9C8BAD" w14:textId="3B2A68EE" w:rsidR="00BA6393" w:rsidRDefault="00FD3E71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 visualizar todos os pacotes em uma tabela na qual irá mostrar a imagem, nome país, e os botões de alterar status, alterar ofertar e editar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68BA1704" w:rsidR="00BA6393" w:rsidRDefault="00FD3E71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UC003</w:t>
            </w:r>
          </w:p>
        </w:tc>
        <w:tc>
          <w:tcPr>
            <w:tcW w:w="2638" w:type="dxa"/>
          </w:tcPr>
          <w:p w14:paraId="0F016615" w14:textId="6C7731BD" w:rsidR="00BA6393" w:rsidRDefault="00FD3E71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43B5F6FD" w14:textId="5926E167" w:rsidR="00BA6393" w:rsidRDefault="00FD3E71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cadastrar os pacotes com  a url da imagem, data de inicio e fim, nome, país, descrição do pacote, status(Ativo/inativo), oferta(sim/não)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1954E55A" w:rsidR="00BA6393" w:rsidRDefault="00FD3E71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UC004</w:t>
            </w:r>
          </w:p>
        </w:tc>
        <w:tc>
          <w:tcPr>
            <w:tcW w:w="2638" w:type="dxa"/>
          </w:tcPr>
          <w:p w14:paraId="3FBB421D" w14:textId="4B360BA2" w:rsidR="00BA6393" w:rsidRDefault="00FD3E71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Efetuar Logout</w:t>
            </w:r>
          </w:p>
        </w:tc>
        <w:tc>
          <w:tcPr>
            <w:tcW w:w="4225" w:type="dxa"/>
          </w:tcPr>
          <w:p w14:paraId="0DE432F9" w14:textId="1E215F6D" w:rsidR="00BA6393" w:rsidRDefault="00FD3E71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Caso o usuario esteja logado no sistema web o mesmo poderá efetuar logout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32F89349" w:rsidR="00BA6393" w:rsidRDefault="00FD3E71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UC005</w:t>
            </w:r>
          </w:p>
        </w:tc>
        <w:tc>
          <w:tcPr>
            <w:tcW w:w="2638" w:type="dxa"/>
          </w:tcPr>
          <w:p w14:paraId="13A8AB52" w14:textId="776DF8B6" w:rsidR="00BA6393" w:rsidRDefault="00FD3E71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</w:t>
            </w:r>
          </w:p>
        </w:tc>
        <w:tc>
          <w:tcPr>
            <w:tcW w:w="4225" w:type="dxa"/>
          </w:tcPr>
          <w:p w14:paraId="48C1318B" w14:textId="459AFCF6" w:rsidR="00BA6393" w:rsidRDefault="00FD3E71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alterar o status do pacote de forma simples na listagem dos pacotes no sistema web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1C40C72B" w:rsidR="00BA6393" w:rsidRDefault="00FD3E7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UC006</w:t>
            </w:r>
          </w:p>
        </w:tc>
        <w:tc>
          <w:tcPr>
            <w:tcW w:w="2638" w:type="dxa"/>
          </w:tcPr>
          <w:p w14:paraId="44BCE284" w14:textId="5B3413FD" w:rsidR="00BA6393" w:rsidRDefault="00FD3E7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Oferta</w:t>
            </w:r>
          </w:p>
        </w:tc>
        <w:tc>
          <w:tcPr>
            <w:tcW w:w="4225" w:type="dxa"/>
          </w:tcPr>
          <w:p w14:paraId="1D4AAB03" w14:textId="5AD785FB" w:rsidR="00BA6393" w:rsidRDefault="00FD3E7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informar se o pacote esta em oferta de forma simples na listagem dos pacotes web</w:t>
            </w:r>
          </w:p>
        </w:tc>
      </w:tr>
      <w:tr w:rsidR="00FD3E71" w14:paraId="2C65A458" w14:textId="77777777" w:rsidTr="00BA6393">
        <w:trPr>
          <w:trHeight w:val="57"/>
        </w:trPr>
        <w:tc>
          <w:tcPr>
            <w:tcW w:w="1752" w:type="dxa"/>
          </w:tcPr>
          <w:p w14:paraId="7BD94B08" w14:textId="475F1FF7" w:rsidR="00FD3E71" w:rsidRDefault="00FD3E7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UC007</w:t>
            </w:r>
          </w:p>
        </w:tc>
        <w:tc>
          <w:tcPr>
            <w:tcW w:w="2638" w:type="dxa"/>
          </w:tcPr>
          <w:p w14:paraId="5A207E9F" w14:textId="1EB109D1" w:rsidR="00FD3E71" w:rsidRDefault="00FD3E71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pacotes</w:t>
            </w:r>
          </w:p>
        </w:tc>
        <w:tc>
          <w:tcPr>
            <w:tcW w:w="4225" w:type="dxa"/>
          </w:tcPr>
          <w:p w14:paraId="2BA67866" w14:textId="454502BC" w:rsidR="00FD3E71" w:rsidRDefault="00FD3E71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ser direcionado</w:t>
            </w:r>
            <w:r w:rsidR="009E595D">
              <w:rPr>
                <w:i/>
                <w:sz w:val="20"/>
              </w:rPr>
              <w:t xml:space="preserve"> para a página onde poderá atualizar as informações do pacote</w:t>
            </w:r>
          </w:p>
        </w:tc>
      </w:tr>
      <w:tr w:rsidR="00FD3E71" w14:paraId="24B6B954" w14:textId="77777777" w:rsidTr="00BA6393">
        <w:trPr>
          <w:trHeight w:val="57"/>
        </w:trPr>
        <w:tc>
          <w:tcPr>
            <w:tcW w:w="1752" w:type="dxa"/>
          </w:tcPr>
          <w:p w14:paraId="0C9E4430" w14:textId="2E572B49" w:rsidR="00FD3E71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UC008</w:t>
            </w:r>
          </w:p>
        </w:tc>
        <w:tc>
          <w:tcPr>
            <w:tcW w:w="2638" w:type="dxa"/>
          </w:tcPr>
          <w:p w14:paraId="2EAAA4C1" w14:textId="2DFC7858" w:rsidR="00FD3E71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225" w:type="dxa"/>
          </w:tcPr>
          <w:p w14:paraId="637F463F" w14:textId="12E4C79D" w:rsidR="00FD3E71" w:rsidRDefault="009E595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Usuario irá visualizar todos os pacotes no app</w:t>
            </w:r>
          </w:p>
        </w:tc>
      </w:tr>
      <w:tr w:rsidR="009E595D" w14:paraId="2D425EA7" w14:textId="77777777" w:rsidTr="00BA6393">
        <w:trPr>
          <w:trHeight w:val="57"/>
        </w:trPr>
        <w:tc>
          <w:tcPr>
            <w:tcW w:w="1752" w:type="dxa"/>
          </w:tcPr>
          <w:p w14:paraId="4C0B2CF9" w14:textId="777E10E9" w:rsidR="009E595D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UC009</w:t>
            </w:r>
          </w:p>
        </w:tc>
        <w:tc>
          <w:tcPr>
            <w:tcW w:w="2638" w:type="dxa"/>
          </w:tcPr>
          <w:p w14:paraId="63C91CA1" w14:textId="5C10C860" w:rsidR="009E595D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Pacotes</w:t>
            </w:r>
          </w:p>
        </w:tc>
        <w:tc>
          <w:tcPr>
            <w:tcW w:w="4225" w:type="dxa"/>
          </w:tcPr>
          <w:p w14:paraId="355C33F7" w14:textId="3E2E7407" w:rsidR="009E595D" w:rsidRDefault="009E595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clickar em um pacote o usuario terá acesso aos detalhes do pacote</w:t>
            </w:r>
          </w:p>
        </w:tc>
      </w:tr>
      <w:tr w:rsidR="009E595D" w14:paraId="2431D0D1" w14:textId="77777777" w:rsidTr="00BA6393">
        <w:trPr>
          <w:trHeight w:val="57"/>
        </w:trPr>
        <w:tc>
          <w:tcPr>
            <w:tcW w:w="1752" w:type="dxa"/>
          </w:tcPr>
          <w:p w14:paraId="689828A2" w14:textId="24FD41CE" w:rsidR="009E595D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UC010</w:t>
            </w:r>
          </w:p>
        </w:tc>
        <w:tc>
          <w:tcPr>
            <w:tcW w:w="2638" w:type="dxa"/>
          </w:tcPr>
          <w:p w14:paraId="305BC83D" w14:textId="0C765F6B" w:rsidR="009E595D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Ligar Agência</w:t>
            </w:r>
          </w:p>
        </w:tc>
        <w:tc>
          <w:tcPr>
            <w:tcW w:w="4225" w:type="dxa"/>
          </w:tcPr>
          <w:p w14:paraId="4C1D8987" w14:textId="7A36E200" w:rsidR="009E595D" w:rsidRDefault="009E595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usuario poderá clickar em um botão e o mesmo irá ligar para um telefone pré-definido</w:t>
            </w:r>
          </w:p>
        </w:tc>
      </w:tr>
      <w:tr w:rsidR="009E595D" w14:paraId="71C43CEC" w14:textId="77777777" w:rsidTr="00BA6393">
        <w:trPr>
          <w:trHeight w:val="57"/>
        </w:trPr>
        <w:tc>
          <w:tcPr>
            <w:tcW w:w="1752" w:type="dxa"/>
          </w:tcPr>
          <w:p w14:paraId="66F60EC1" w14:textId="3C4F701B" w:rsidR="009E595D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UC011</w:t>
            </w:r>
          </w:p>
        </w:tc>
        <w:tc>
          <w:tcPr>
            <w:tcW w:w="2638" w:type="dxa"/>
          </w:tcPr>
          <w:p w14:paraId="08A102B2" w14:textId="14742A25" w:rsidR="009E595D" w:rsidRDefault="009E595D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Email</w:t>
            </w:r>
          </w:p>
        </w:tc>
        <w:tc>
          <w:tcPr>
            <w:tcW w:w="4225" w:type="dxa"/>
          </w:tcPr>
          <w:p w14:paraId="23F10E74" w14:textId="1AAE2D67" w:rsidR="009E595D" w:rsidRDefault="009E595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usuario poderá clickar em um botão e o mesmo </w:t>
            </w:r>
            <w:r w:rsidR="001967AE">
              <w:rPr>
                <w:i/>
                <w:sz w:val="20"/>
              </w:rPr>
              <w:t>irá abrir e o email com o campo para preenchimento com um email pré-definido</w:t>
            </w:r>
          </w:p>
        </w:tc>
      </w:tr>
      <w:tr w:rsidR="001967AE" w14:paraId="74A629D1" w14:textId="77777777" w:rsidTr="00BA6393">
        <w:trPr>
          <w:trHeight w:val="57"/>
        </w:trPr>
        <w:tc>
          <w:tcPr>
            <w:tcW w:w="1752" w:type="dxa"/>
          </w:tcPr>
          <w:p w14:paraId="61E323E3" w14:textId="79285525" w:rsidR="001967AE" w:rsidRDefault="001967AE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UC012</w:t>
            </w:r>
          </w:p>
        </w:tc>
        <w:tc>
          <w:tcPr>
            <w:tcW w:w="2638" w:type="dxa"/>
          </w:tcPr>
          <w:p w14:paraId="61E4B2F9" w14:textId="4732F047" w:rsidR="001967AE" w:rsidRDefault="001967AE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Detalhes Pacote</w:t>
            </w:r>
          </w:p>
        </w:tc>
        <w:tc>
          <w:tcPr>
            <w:tcW w:w="4225" w:type="dxa"/>
          </w:tcPr>
          <w:p w14:paraId="1DB2EFCC" w14:textId="77777777" w:rsidR="001967AE" w:rsidRDefault="001967AE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2E68784C" w:rsidR="00F32322" w:rsidRDefault="00F32322">
      <w:pPr>
        <w:rPr>
          <w:sz w:val="24"/>
        </w:rPr>
      </w:pPr>
    </w:p>
    <w:p w14:paraId="78DBB4ED" w14:textId="3711A570" w:rsidR="00147BFB" w:rsidRDefault="00147BFB">
      <w:pPr>
        <w:rPr>
          <w:sz w:val="24"/>
        </w:rPr>
      </w:pPr>
      <w:r>
        <w:rPr>
          <w:noProof/>
          <w:sz w:val="24"/>
          <w:lang w:val="pt-BR" w:eastAsia="pt-BR" w:bidi="ar-SA"/>
        </w:rPr>
        <w:drawing>
          <wp:inline distT="0" distB="0" distL="0" distR="0" wp14:anchorId="4B7D1A69" wp14:editId="42FA34DE">
            <wp:extent cx="5842000" cy="2620645"/>
            <wp:effectExtent l="0" t="0" r="635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Casos_Uso_Cliente_Codetu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8F42" w14:textId="368C8AC0" w:rsidR="00147BFB" w:rsidRDefault="00147BFB">
      <w:pPr>
        <w:rPr>
          <w:sz w:val="24"/>
        </w:rPr>
      </w:pPr>
    </w:p>
    <w:p w14:paraId="48B3AFFB" w14:textId="26ADE2FB" w:rsidR="00147BFB" w:rsidRDefault="00147BFB">
      <w:pPr>
        <w:rPr>
          <w:sz w:val="24"/>
        </w:rPr>
      </w:pPr>
    </w:p>
    <w:p w14:paraId="77E984E2" w14:textId="77777777" w:rsidR="00147BFB" w:rsidRDefault="00147BFB">
      <w:pPr>
        <w:rPr>
          <w:sz w:val="24"/>
        </w:rPr>
      </w:pPr>
    </w:p>
    <w:p w14:paraId="54E631C9" w14:textId="38146876" w:rsidR="00147BFB" w:rsidRDefault="00147BFB">
      <w:pPr>
        <w:rPr>
          <w:sz w:val="24"/>
        </w:rPr>
      </w:pPr>
    </w:p>
    <w:p w14:paraId="01F852F5" w14:textId="2EF266EC" w:rsidR="00147BFB" w:rsidRDefault="00147BFB">
      <w:pPr>
        <w:rPr>
          <w:sz w:val="24"/>
        </w:rPr>
        <w:sectPr w:rsidR="00147BFB">
          <w:pgSz w:w="12240" w:h="15840"/>
          <w:pgMar w:top="1120" w:right="1380" w:bottom="1020" w:left="1660" w:header="914" w:footer="836" w:gutter="0"/>
          <w:cols w:space="720"/>
        </w:sectPr>
      </w:pPr>
      <w:r>
        <w:rPr>
          <w:noProof/>
          <w:sz w:val="24"/>
          <w:lang w:val="pt-BR" w:eastAsia="pt-BR" w:bidi="ar-SA"/>
        </w:rPr>
        <w:drawing>
          <wp:inline distT="0" distB="0" distL="0" distR="0" wp14:anchorId="2463402E" wp14:editId="0D95387C">
            <wp:extent cx="5842000" cy="349123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_Casos_Uso_Codetu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0C4A2E2" w:rsidR="00F32322" w:rsidRPr="00E458EC" w:rsidRDefault="000B7756">
      <w:pPr>
        <w:rPr>
          <w:rFonts w:ascii="Tahoma"/>
          <w:sz w:val="12"/>
        </w:rPr>
        <w:sectPr w:rsidR="00F32322" w:rsidRPr="00E458EC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noProof/>
          <w:sz w:val="12"/>
          <w:lang w:val="pt-BR" w:eastAsia="pt-BR" w:bidi="ar-SA"/>
        </w:rPr>
        <w:drawing>
          <wp:inline distT="0" distB="0" distL="0" distR="0" wp14:anchorId="32A98414" wp14:editId="5C6CB36D">
            <wp:extent cx="5534025" cy="22955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_Classes_Codetu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4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3D3B7" w14:textId="77777777" w:rsidR="00254676" w:rsidRDefault="00254676">
      <w:r>
        <w:separator/>
      </w:r>
    </w:p>
  </w:endnote>
  <w:endnote w:type="continuationSeparator" w:id="0">
    <w:p w14:paraId="44FCA865" w14:textId="77777777" w:rsidR="00254676" w:rsidRDefault="0025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389C658C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458EC">
                            <w:rPr>
                              <w:noProof/>
                              <w:sz w:val="16"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389C658C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458EC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FB82F" w14:textId="77777777" w:rsidR="00254676" w:rsidRDefault="00254676">
      <w:r>
        <w:separator/>
      </w:r>
    </w:p>
  </w:footnote>
  <w:footnote w:type="continuationSeparator" w:id="0">
    <w:p w14:paraId="70C1B575" w14:textId="77777777" w:rsidR="00254676" w:rsidRDefault="00254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B7756"/>
    <w:rsid w:val="000D5BD6"/>
    <w:rsid w:val="000D600C"/>
    <w:rsid w:val="00113C85"/>
    <w:rsid w:val="00147BFB"/>
    <w:rsid w:val="001967AE"/>
    <w:rsid w:val="001B3F8C"/>
    <w:rsid w:val="00220756"/>
    <w:rsid w:val="00254676"/>
    <w:rsid w:val="00337D5A"/>
    <w:rsid w:val="00397E56"/>
    <w:rsid w:val="003E1E96"/>
    <w:rsid w:val="00656AA8"/>
    <w:rsid w:val="00703875"/>
    <w:rsid w:val="007E3F9D"/>
    <w:rsid w:val="008815E8"/>
    <w:rsid w:val="008E5919"/>
    <w:rsid w:val="009E595D"/>
    <w:rsid w:val="00BA6393"/>
    <w:rsid w:val="00D1445F"/>
    <w:rsid w:val="00E458EC"/>
    <w:rsid w:val="00F24EE6"/>
    <w:rsid w:val="00F32322"/>
    <w:rsid w:val="00FD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913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Matheus Rodrigues Pimentel</cp:lastModifiedBy>
  <cp:revision>6</cp:revision>
  <dcterms:created xsi:type="dcterms:W3CDTF">2019-07-23T23:15:00Z</dcterms:created>
  <dcterms:modified xsi:type="dcterms:W3CDTF">2020-01-27T20:24:00Z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