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A1DDC" w14:textId="77777777" w:rsidR="00D70D8A" w:rsidRPr="0059769A" w:rsidRDefault="00D70D8A" w:rsidP="00D70D8A">
      <w:pPr>
        <w:jc w:val="right"/>
        <w:rPr>
          <w:rFonts w:ascii="Cordia New" w:hAnsi="Cordia New" w:cs="Cordia New"/>
          <w:b/>
          <w:bCs/>
          <w:sz w:val="32"/>
          <w:szCs w:val="32"/>
        </w:rPr>
      </w:pPr>
      <w:r w:rsidRPr="0059769A">
        <w:rPr>
          <w:rFonts w:ascii="Cordia New" w:hAnsi="Cordia New" w:cs="Cordia New" w:hint="cs"/>
          <w:b/>
          <w:bCs/>
          <w:sz w:val="32"/>
          <w:szCs w:val="32"/>
        </w:rPr>
        <w:t>1 Sec,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Pr="0059769A">
        <w:rPr>
          <w:rFonts w:ascii="Cordia New" w:hAnsi="Cordia New" w:cs="Cordia New" w:hint="cs"/>
          <w:b/>
          <w:bCs/>
          <w:sz w:val="32"/>
          <w:szCs w:val="32"/>
        </w:rPr>
        <w:t>64 MB</w:t>
      </w:r>
    </w:p>
    <w:p w14:paraId="198884A6" w14:textId="0FA568F1" w:rsidR="00D70D8A" w:rsidRPr="0059769A" w:rsidRDefault="008E5ED8" w:rsidP="00D70D8A">
      <w:pPr>
        <w:rPr>
          <w:rFonts w:ascii="Cordia New" w:hAnsi="Cordia New" w:cs="Cordia New"/>
          <w:b/>
          <w:bCs/>
          <w:sz w:val="32"/>
          <w:szCs w:val="32"/>
          <w:cs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ห่างไกลผู้คน</w:t>
      </w:r>
      <w:r w:rsidR="00720BBE">
        <w:rPr>
          <w:rFonts w:ascii="Cordia New" w:hAnsi="Cordia New" w:cs="Cordia New" w:hint="cs"/>
          <w:b/>
          <w:bCs/>
          <w:sz w:val="32"/>
          <w:szCs w:val="32"/>
          <w:cs/>
        </w:rPr>
        <w:t xml:space="preserve"> </w:t>
      </w:r>
      <w:r w:rsidR="00720BBE">
        <w:rPr>
          <w:rFonts w:ascii="Cordia New" w:hAnsi="Cordia New" w:cs="Cordia New"/>
          <w:b/>
          <w:bCs/>
          <w:sz w:val="32"/>
          <w:szCs w:val="32"/>
        </w:rPr>
        <w:t>(</w:t>
      </w:r>
      <w:r>
        <w:rPr>
          <w:rFonts w:ascii="Cordia New" w:hAnsi="Cordia New" w:cs="Cordia New"/>
          <w:b/>
          <w:bCs/>
          <w:sz w:val="32"/>
          <w:szCs w:val="32"/>
        </w:rPr>
        <w:t>Far away</w:t>
      </w:r>
      <w:r w:rsidR="00720BBE">
        <w:rPr>
          <w:rFonts w:ascii="Cordia New" w:hAnsi="Cordia New" w:cs="Cordia New"/>
          <w:b/>
          <w:bCs/>
          <w:sz w:val="32"/>
          <w:szCs w:val="32"/>
        </w:rPr>
        <w:t>)</w:t>
      </w:r>
      <w:bookmarkStart w:id="0" w:name="_GoBack"/>
      <w:bookmarkEnd w:id="0"/>
    </w:p>
    <w:p w14:paraId="2555945F" w14:textId="77777777" w:rsidR="00D70D8A" w:rsidRPr="0059769A" w:rsidRDefault="00D70D8A" w:rsidP="00D70D8A">
      <w:pPr>
        <w:rPr>
          <w:rFonts w:ascii="Cordia New" w:hAnsi="Cordia New" w:cs="Cordia New"/>
          <w:b/>
          <w:bCs/>
          <w:sz w:val="32"/>
          <w:szCs w:val="32"/>
        </w:rPr>
      </w:pPr>
    </w:p>
    <w:p w14:paraId="5F29BF9A" w14:textId="77777777" w:rsidR="00D70D8A" w:rsidRPr="008E5ED8" w:rsidRDefault="00D70D8A" w:rsidP="00D70D8A">
      <w:pPr>
        <w:jc w:val="thaiDistribute"/>
        <w:rPr>
          <w:rFonts w:ascii="Cordia New" w:eastAsiaTheme="minorEastAsia" w:hAnsi="Cordia New" w:cs="Cordia New" w:hint="cs"/>
          <w:sz w:val="32"/>
          <w:szCs w:val="32"/>
          <w:cs/>
        </w:rPr>
      </w:pPr>
      <w:r w:rsidRPr="0059769A">
        <w:rPr>
          <w:rFonts w:ascii="Cordia New" w:hAnsi="Cordia New" w:cs="Cordia New" w:hint="cs"/>
          <w:sz w:val="32"/>
          <w:szCs w:val="32"/>
          <w:cs/>
        </w:rPr>
        <w:tab/>
      </w:r>
      <w:r w:rsidR="008E5ED8">
        <w:rPr>
          <w:rFonts w:ascii="Cordia New" w:hAnsi="Cordia New" w:cs="Cordia New" w:hint="cs"/>
          <w:sz w:val="32"/>
          <w:szCs w:val="32"/>
          <w:cs/>
        </w:rPr>
        <w:t xml:space="preserve">ณ หมู่บ้านแห่งหนึ่งถูกแบ่งออกเป็นตารางขนาด </w:t>
      </w:r>
      <w:r w:rsidR="008E5ED8">
        <w:rPr>
          <w:rFonts w:ascii="Cordia New" w:hAnsi="Cordia New" w:cs="Cordia New"/>
          <w:sz w:val="32"/>
          <w:szCs w:val="32"/>
        </w:rPr>
        <w:t xml:space="preserve">n x m </w:t>
      </w:r>
      <w:r w:rsidR="008E5ED8">
        <w:rPr>
          <w:rFonts w:ascii="Cordia New" w:hAnsi="Cordia New" w:cs="Cordia New" w:hint="cs"/>
          <w:sz w:val="32"/>
          <w:szCs w:val="32"/>
          <w:cs/>
        </w:rPr>
        <w:t xml:space="preserve">โดยในตารางนี้ช่องที่ถูกแทนด้วย </w:t>
      </w:r>
      <w:r w:rsidR="008E5ED8">
        <w:rPr>
          <w:rFonts w:ascii="Cordia New" w:hAnsi="Cordia New" w:cs="Cordia New"/>
          <w:sz w:val="32"/>
          <w:szCs w:val="32"/>
        </w:rPr>
        <w:t xml:space="preserve">‘*’ </w:t>
      </w:r>
      <w:r w:rsidR="008E5ED8">
        <w:rPr>
          <w:rFonts w:ascii="Cordia New" w:hAnsi="Cordia New" w:cs="Cordia New" w:hint="cs"/>
          <w:sz w:val="32"/>
          <w:szCs w:val="32"/>
          <w:cs/>
        </w:rPr>
        <w:t>คือช่องที่มีบ้านตั้งอยู่ และช่องที่ถูกแทนที่ด้วย</w:t>
      </w:r>
      <w:r w:rsidR="008E5ED8">
        <w:rPr>
          <w:rFonts w:ascii="Cordia New" w:hAnsi="Cordia New" w:cs="Cordia New"/>
          <w:sz w:val="32"/>
          <w:szCs w:val="32"/>
        </w:rPr>
        <w:t xml:space="preserve"> ’.’ </w:t>
      </w:r>
      <w:r w:rsidR="008E5ED8">
        <w:rPr>
          <w:rFonts w:ascii="Cordia New" w:hAnsi="Cordia New" w:cs="Cordia New" w:hint="cs"/>
          <w:sz w:val="32"/>
          <w:szCs w:val="32"/>
          <w:cs/>
        </w:rPr>
        <w:t>คือพื้นดิน เมื่อ</w:t>
      </w:r>
    </w:p>
    <w:p w14:paraId="5FA84E89" w14:textId="77777777" w:rsidR="00D70D8A" w:rsidRPr="0059769A" w:rsidRDefault="00D70D8A" w:rsidP="00D70D8A">
      <w:pPr>
        <w:rPr>
          <w:rFonts w:ascii="Cordia New" w:eastAsiaTheme="minorEastAsia" w:hAnsi="Cordia New" w:cs="Cordia New"/>
          <w:sz w:val="32"/>
          <w:szCs w:val="32"/>
        </w:rPr>
      </w:pPr>
    </w:p>
    <w:p w14:paraId="56D9C492" w14:textId="77777777" w:rsidR="00D70D8A" w:rsidRPr="0059769A" w:rsidRDefault="00D70D8A" w:rsidP="00D70D8A">
      <w:pPr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59769A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ข้อมูลนำเข้า</w:t>
      </w:r>
    </w:p>
    <w:p w14:paraId="7B56F6F8" w14:textId="77777777" w:rsidR="00D70D8A" w:rsidRDefault="00D70D8A" w:rsidP="00D70D8A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มีจำนวน</w:t>
      </w:r>
      <w:r>
        <w:rPr>
          <w:rFonts w:ascii="Cordia New" w:hAnsi="Cordia New" w:cs="Cordia New"/>
          <w:sz w:val="32"/>
          <w:szCs w:val="32"/>
        </w:rPr>
        <w:t xml:space="preserve"> 2 </w:t>
      </w:r>
      <w:r>
        <w:rPr>
          <w:rFonts w:ascii="Cordia New" w:hAnsi="Cordia New" w:cs="Cordia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14:paraId="7D2A43A2" w14:textId="77777777" w:rsidTr="0019280A">
        <w:tc>
          <w:tcPr>
            <w:tcW w:w="2335" w:type="dxa"/>
          </w:tcPr>
          <w:p w14:paraId="524D7171" w14:textId="77777777" w:rsidR="00D70D8A" w:rsidRPr="00EC4472" w:rsidRDefault="00D70D8A" w:rsidP="0019280A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0005E4E1" w14:textId="77777777" w:rsidR="00D70D8A" w:rsidRPr="00CB17E2" w:rsidRDefault="00D70D8A" w:rsidP="0019280A">
            <w:pPr>
              <w:rPr>
                <w:rFonts w:ascii="Cordia New" w:hAnsi="Cordia New" w:cs="Cordia New"/>
                <w:iCs/>
                <w:szCs w:val="24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รับค่าจำนวนเต็ม</w:t>
            </w:r>
            <w:r w:rsidRPr="00A64900">
              <w:rPr>
                <w:rFonts w:ascii="Cordia New" w:hAnsi="Cordia New" w:cs="Cordia New" w:hint="cs"/>
                <w:szCs w:val="24"/>
                <w:cs/>
              </w:rPr>
              <w:t xml:space="preserve"> </w:t>
            </w:r>
            <m:oMath>
              <m:r>
                <w:rPr>
                  <w:rFonts w:ascii="Cambria Math" w:hAnsi="Cambria Math" w:cs="Cordia New"/>
                  <w:szCs w:val="24"/>
                </w:rPr>
                <m:t>N</m:t>
              </m:r>
            </m:oMath>
            <w:r w:rsidRPr="00A64900">
              <w:rPr>
                <w:rFonts w:ascii="Cordia New" w:hAnsi="Cordia New" w:cs="Cordia New"/>
                <w:szCs w:val="24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แทนจำนวนขวดของน้ำผึ้งในร้านค้า </w:t>
            </w:r>
            <m:oMath>
              <m:r>
                <m:rPr>
                  <m:sty m:val="p"/>
                </m:rPr>
                <w:rPr>
                  <w:rFonts w:ascii="Cambria Math" w:hAnsi="Cambria Math" w:cs="Cordia New"/>
                  <w:szCs w:val="24"/>
                </w:rPr>
                <m:t>3≤N≤1,000,000</m:t>
              </m:r>
            </m:oMath>
          </w:p>
        </w:tc>
      </w:tr>
      <w:tr w:rsidR="00D70D8A" w14:paraId="31953425" w14:textId="77777777" w:rsidTr="0019280A">
        <w:tc>
          <w:tcPr>
            <w:tcW w:w="2335" w:type="dxa"/>
          </w:tcPr>
          <w:p w14:paraId="59718B06" w14:textId="77777777" w:rsidR="00D70D8A" w:rsidRPr="00EC4472" w:rsidRDefault="00D70D8A" w:rsidP="0019280A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2</w:t>
            </w:r>
          </w:p>
        </w:tc>
        <w:tc>
          <w:tcPr>
            <w:tcW w:w="7015" w:type="dxa"/>
          </w:tcPr>
          <w:p w14:paraId="73EF3F77" w14:textId="77777777" w:rsidR="00D70D8A" w:rsidRDefault="00D70D8A" w:rsidP="0019280A">
            <w:pPr>
              <w:rPr>
                <w:rFonts w:ascii="Cordia New" w:eastAsiaTheme="minorEastAsia" w:hAnsi="Cordia New" w:cs="Cordia New"/>
                <w:i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รับค่าจำนวนเต็ม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oMath>
            <w:r>
              <w:rPr>
                <w:rFonts w:ascii="Cordia New" w:eastAsiaTheme="minorEastAsia" w:hAnsi="Cordia New" w:cs="Cordia New" w:hint="cs"/>
                <w:iCs/>
                <w:szCs w:val="24"/>
                <w:cs/>
              </w:rPr>
              <w:t xml:space="preserve"> </w:t>
            </w:r>
            <w:r>
              <w:rPr>
                <w:rFonts w:ascii="Cordia New" w:eastAsiaTheme="minorEastAsia" w:hAnsi="Cordia New" w:cs="Cordia New" w:hint="cs"/>
                <w:i/>
                <w:sz w:val="32"/>
                <w:szCs w:val="32"/>
                <w:cs/>
              </w:rPr>
              <w:t>แทนค่าความหวานของน้ำผึ้งแต่ละขวด</w:t>
            </w:r>
          </w:p>
          <w:p w14:paraId="3C62B3B6" w14:textId="77777777" w:rsidR="00D70D8A" w:rsidRPr="00385AFB" w:rsidRDefault="00D70D8A" w:rsidP="0019280A">
            <w:pPr>
              <w:rPr>
                <w:rFonts w:ascii="Cordia New" w:eastAsiaTheme="minorEastAsia" w:hAnsi="Cordia New" w:cs="Cordia New"/>
                <w:i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Cordia New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Cordia New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rdia New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rdia New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Cordia New"/>
                    <w:szCs w:val="24"/>
                  </w:rPr>
                  <m:t>≤1,000,000</m:t>
                </m:r>
              </m:oMath>
            </m:oMathPara>
          </w:p>
        </w:tc>
      </w:tr>
    </w:tbl>
    <w:p w14:paraId="43FE3FEA" w14:textId="77777777" w:rsidR="00D70D8A" w:rsidRDefault="00D70D8A" w:rsidP="00D70D8A">
      <w:pPr>
        <w:rPr>
          <w:rFonts w:ascii="Cordia New" w:eastAsiaTheme="minorEastAsia" w:hAnsi="Cordia New" w:cs="Cordia New"/>
          <w:b/>
          <w:bCs/>
          <w:sz w:val="32"/>
          <w:szCs w:val="32"/>
        </w:rPr>
      </w:pPr>
    </w:p>
    <w:p w14:paraId="0BE6D0FF" w14:textId="77777777" w:rsidR="00D70D8A" w:rsidRDefault="00D70D8A" w:rsidP="00D70D8A">
      <w:pPr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59769A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ข้อมูล</w:t>
      </w:r>
      <w:r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ส่งออก</w:t>
      </w:r>
    </w:p>
    <w:p w14:paraId="30EC8A13" w14:textId="77777777" w:rsidR="00D70D8A" w:rsidRDefault="00D70D8A" w:rsidP="00D70D8A">
      <w:pPr>
        <w:rPr>
          <w:rFonts w:ascii="Cordia New" w:eastAsiaTheme="minorEastAsia" w:hAnsi="Cordia New" w:cs="Cordia New"/>
          <w:sz w:val="32"/>
          <w:szCs w:val="32"/>
        </w:rPr>
      </w:pPr>
      <w:r>
        <w:rPr>
          <w:rFonts w:ascii="Cordia New" w:eastAsiaTheme="minorEastAsia" w:hAnsi="Cordia New" w:cs="Cordia New" w:hint="cs"/>
          <w:sz w:val="32"/>
          <w:szCs w:val="32"/>
          <w:cs/>
        </w:rPr>
        <w:t>มีจำนวน</w:t>
      </w:r>
      <w:r>
        <w:rPr>
          <w:rFonts w:ascii="Cordia New" w:eastAsiaTheme="minorEastAsia" w:hAnsi="Cordia New" w:cs="Cordia New"/>
          <w:sz w:val="32"/>
          <w:szCs w:val="32"/>
        </w:rPr>
        <w:t xml:space="preserve"> 1 </w:t>
      </w:r>
      <w:r>
        <w:rPr>
          <w:rFonts w:ascii="Cordia New" w:eastAsiaTheme="minorEastAsia" w:hAnsi="Cordia New" w:cs="Cordia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14:paraId="4A980181" w14:textId="77777777" w:rsidTr="0019280A">
        <w:tc>
          <w:tcPr>
            <w:tcW w:w="2335" w:type="dxa"/>
          </w:tcPr>
          <w:p w14:paraId="7D79C0A8" w14:textId="77777777" w:rsidR="00D70D8A" w:rsidRPr="00EC4472" w:rsidRDefault="00D70D8A" w:rsidP="0019280A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42E0F15B" w14:textId="77777777" w:rsidR="00D70D8A" w:rsidRPr="00E93529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จำนวนเต็มหนึ่งจำนวนแสดงถึง</w:t>
            </w:r>
            <w:r w:rsidRPr="0059769A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ค่าความแตกต่าง</w:t>
            </w: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ของความหวาน</w:t>
            </w:r>
            <w:r w:rsidRPr="0059769A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ที่น้อยที่สุดที่เป็นไปได้</w:t>
            </w:r>
          </w:p>
        </w:tc>
      </w:tr>
    </w:tbl>
    <w:p w14:paraId="447E9CB6" w14:textId="77777777" w:rsidR="00D70D8A" w:rsidRDefault="00D70D8A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484ECCB5" w14:textId="77777777" w:rsidR="00D70D8A" w:rsidRPr="000C0956" w:rsidRDefault="00D70D8A" w:rsidP="00D70D8A">
      <w:pPr>
        <w:jc w:val="thaiDistribute"/>
        <w:rPr>
          <w:rFonts w:ascii="Cordia New" w:eastAsiaTheme="minorEastAsia" w:hAnsi="Cordia New" w:cs="Cordia New"/>
          <w:b/>
          <w:bCs/>
          <w:sz w:val="32"/>
          <w:szCs w:val="32"/>
          <w:cs/>
        </w:rPr>
      </w:pPr>
      <w:r w:rsidRPr="000C0956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8A" w14:paraId="06F8C16B" w14:textId="77777777" w:rsidTr="0019280A">
        <w:tc>
          <w:tcPr>
            <w:tcW w:w="4675" w:type="dxa"/>
          </w:tcPr>
          <w:p w14:paraId="12100663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  <w:cs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14:paraId="0BD1B426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D70D8A" w14:paraId="3F7444BC" w14:textId="77777777" w:rsidTr="0019280A">
        <w:tc>
          <w:tcPr>
            <w:tcW w:w="4675" w:type="dxa"/>
          </w:tcPr>
          <w:p w14:paraId="1020CE69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5</w:t>
            </w:r>
          </w:p>
          <w:p w14:paraId="559B4FE2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4 1 5 7 6</w:t>
            </w:r>
          </w:p>
        </w:tc>
        <w:tc>
          <w:tcPr>
            <w:tcW w:w="4675" w:type="dxa"/>
          </w:tcPr>
          <w:p w14:paraId="425484B7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2</w:t>
            </w:r>
          </w:p>
        </w:tc>
      </w:tr>
      <w:tr w:rsidR="00D70D8A" w14:paraId="6E43DA02" w14:textId="77777777" w:rsidTr="0019280A">
        <w:tc>
          <w:tcPr>
            <w:tcW w:w="4675" w:type="dxa"/>
          </w:tcPr>
          <w:p w14:paraId="6A7DBB7B" w14:textId="77777777" w:rsidR="00D70D8A" w:rsidRPr="00F005CC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F005CC">
              <w:rPr>
                <w:rFonts w:ascii="Cordia New" w:eastAsiaTheme="minorEastAsia" w:hAnsi="Cordia New" w:cs="Cordia New"/>
                <w:sz w:val="32"/>
                <w:szCs w:val="32"/>
              </w:rPr>
              <w:t>7</w:t>
            </w:r>
          </w:p>
          <w:p w14:paraId="748E600E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F005CC">
              <w:rPr>
                <w:rFonts w:ascii="Cordia New" w:eastAsiaTheme="minorEastAsia" w:hAnsi="Cordia New" w:cs="Cordia New"/>
                <w:sz w:val="32"/>
                <w:szCs w:val="32"/>
              </w:rPr>
              <w:t>1 2 9 6 10 7 4</w:t>
            </w:r>
          </w:p>
        </w:tc>
        <w:tc>
          <w:tcPr>
            <w:tcW w:w="4675" w:type="dxa"/>
          </w:tcPr>
          <w:p w14:paraId="1507FB64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3</w:t>
            </w:r>
          </w:p>
        </w:tc>
      </w:tr>
      <w:tr w:rsidR="00D70D8A" w14:paraId="3979130B" w14:textId="77777777" w:rsidTr="0019280A">
        <w:tc>
          <w:tcPr>
            <w:tcW w:w="4675" w:type="dxa"/>
          </w:tcPr>
          <w:p w14:paraId="3C0F5EC9" w14:textId="77777777" w:rsidR="00D70D8A" w:rsidRPr="00C35B21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C35B21">
              <w:rPr>
                <w:rFonts w:ascii="Cordia New" w:eastAsiaTheme="minorEastAsia" w:hAnsi="Cordia New" w:cs="Cordia New"/>
                <w:sz w:val="32"/>
                <w:szCs w:val="32"/>
              </w:rPr>
              <w:t>10</w:t>
            </w:r>
          </w:p>
          <w:p w14:paraId="34B419C4" w14:textId="77777777" w:rsidR="00D70D8A" w:rsidRPr="00F005CC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C35B21">
              <w:rPr>
                <w:rFonts w:ascii="Cordia New" w:eastAsiaTheme="minorEastAsia" w:hAnsi="Cordia New" w:cs="Cordia New"/>
                <w:sz w:val="32"/>
                <w:szCs w:val="32"/>
              </w:rPr>
              <w:t>1 9 5 12 3 8 4 4 6 8</w:t>
            </w:r>
          </w:p>
        </w:tc>
        <w:tc>
          <w:tcPr>
            <w:tcW w:w="4675" w:type="dxa"/>
          </w:tcPr>
          <w:p w14:paraId="7C4D3862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1</w:t>
            </w:r>
          </w:p>
        </w:tc>
      </w:tr>
    </w:tbl>
    <w:p w14:paraId="74DC682E" w14:textId="77777777" w:rsidR="00D70D8A" w:rsidRDefault="00D70D8A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4695AF16" w14:textId="77777777" w:rsidR="00D70D8A" w:rsidRPr="00453579" w:rsidRDefault="00D70D8A" w:rsidP="00D70D8A">
      <w:pPr>
        <w:jc w:val="thaiDistribute"/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453579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 xml:space="preserve">คำอธิบายตัวอย่างที่ </w:t>
      </w:r>
      <w:r w:rsidRPr="00453579">
        <w:rPr>
          <w:rFonts w:ascii="Cordia New" w:eastAsiaTheme="minorEastAsia" w:hAnsi="Cordia New" w:cs="Cordia New"/>
          <w:b/>
          <w:bCs/>
          <w:sz w:val="32"/>
          <w:szCs w:val="32"/>
        </w:rPr>
        <w:t>1</w:t>
      </w:r>
    </w:p>
    <w:p w14:paraId="776ABAED" w14:textId="77777777" w:rsidR="00D70D8A" w:rsidRDefault="00D70D8A" w:rsidP="00D70D8A">
      <w:pPr>
        <w:ind w:firstLine="720"/>
        <w:jc w:val="thaiDistribute"/>
        <w:rPr>
          <w:rFonts w:ascii="Cordia New" w:eastAsiaTheme="minorEastAsia" w:hAnsi="Cordia New" w:cs="Cordia New"/>
          <w:sz w:val="32"/>
          <w:szCs w:val="32"/>
        </w:rPr>
      </w:pPr>
      <w:r>
        <w:rPr>
          <w:rFonts w:ascii="Cordia New" w:eastAsiaTheme="minorEastAsia" w:hAnsi="Cordia New" w:cs="Cordia New" w:hint="cs"/>
          <w:sz w:val="32"/>
          <w:szCs w:val="32"/>
          <w:cs/>
        </w:rPr>
        <w:t xml:space="preserve">น้ำผึ้ง </w:t>
      </w:r>
      <w:r>
        <w:rPr>
          <w:rFonts w:ascii="Cordia New" w:eastAsiaTheme="minorEastAsia" w:hAnsi="Cordia New" w:cs="Cordia New"/>
          <w:sz w:val="32"/>
          <w:szCs w:val="32"/>
        </w:rPr>
        <w:t xml:space="preserve">3 </w:t>
      </w:r>
      <w:r>
        <w:rPr>
          <w:rFonts w:ascii="Cordia New" w:eastAsiaTheme="minorEastAsia" w:hAnsi="Cordia New" w:cs="Cordia New" w:hint="cs"/>
          <w:sz w:val="32"/>
          <w:szCs w:val="32"/>
          <w:cs/>
        </w:rPr>
        <w:t xml:space="preserve">ขวดที่คุณจะเลือกซื้อมีความหวานเป็น </w:t>
      </w:r>
      <w:r>
        <w:rPr>
          <w:rFonts w:ascii="Cordia New" w:eastAsiaTheme="minorEastAsia" w:hAnsi="Cordia New" w:cs="Cordia New"/>
          <w:sz w:val="32"/>
          <w:szCs w:val="32"/>
        </w:rPr>
        <w:t xml:space="preserve">4,5,6 </w:t>
      </w:r>
      <w:r>
        <w:rPr>
          <w:rFonts w:ascii="Cordia New" w:eastAsiaTheme="minorEastAsia" w:hAnsi="Cordia New" w:cs="Cordia New" w:hint="cs"/>
          <w:sz w:val="32"/>
          <w:szCs w:val="32"/>
          <w:cs/>
        </w:rPr>
        <w:t xml:space="preserve">ซึ่งความแตกต่างของความหวานคือ </w:t>
      </w:r>
      <w:r>
        <w:rPr>
          <w:rFonts w:ascii="Cordia New" w:eastAsiaTheme="minorEastAsia" w:hAnsi="Cordia New" w:cs="Cordia New"/>
          <w:sz w:val="32"/>
          <w:szCs w:val="32"/>
        </w:rPr>
        <w:t>6 - 4 = 2</w:t>
      </w:r>
    </w:p>
    <w:p w14:paraId="5492116E" w14:textId="77777777" w:rsidR="00D70D8A" w:rsidRDefault="00D70D8A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02B38234" w14:textId="77777777" w:rsidR="00D70D8A" w:rsidRPr="00453579" w:rsidRDefault="00D70D8A" w:rsidP="00D70D8A">
      <w:pPr>
        <w:jc w:val="right"/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453579">
        <w:rPr>
          <w:rFonts w:ascii="Cordia New" w:eastAsiaTheme="minorEastAsia" w:hAnsi="Cordia New" w:cs="Cordia New"/>
          <w:b/>
          <w:bCs/>
          <w:sz w:val="32"/>
          <w:szCs w:val="32"/>
        </w:rPr>
        <w:t>1/2</w:t>
      </w:r>
    </w:p>
    <w:p w14:paraId="3B96C52E" w14:textId="77777777" w:rsidR="00D70D8A" w:rsidRPr="00453579" w:rsidRDefault="00D70D8A" w:rsidP="00D70D8A">
      <w:pPr>
        <w:jc w:val="thaiDistribute"/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453579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 xml:space="preserve">คำอธิบายตัวอย่างที่ </w:t>
      </w:r>
      <w:r>
        <w:rPr>
          <w:rFonts w:ascii="Cordia New" w:eastAsiaTheme="minorEastAsia" w:hAnsi="Cordia New" w:cs="Cordia New"/>
          <w:b/>
          <w:bCs/>
          <w:sz w:val="32"/>
          <w:szCs w:val="32"/>
        </w:rPr>
        <w:t>2</w:t>
      </w:r>
    </w:p>
    <w:p w14:paraId="221749B6" w14:textId="77777777" w:rsidR="00D70D8A" w:rsidRPr="00EA7586" w:rsidRDefault="00D70D8A" w:rsidP="00D70D8A">
      <w:pPr>
        <w:ind w:firstLine="720"/>
        <w:jc w:val="thaiDistribute"/>
        <w:rPr>
          <w:rFonts w:ascii="Cordia New" w:eastAsiaTheme="minorEastAsia" w:hAnsi="Cordia New" w:cs="Cordia New"/>
          <w:sz w:val="31"/>
          <w:szCs w:val="31"/>
        </w:rPr>
      </w:pPr>
      <w:r w:rsidRPr="00EA7586">
        <w:rPr>
          <w:rFonts w:ascii="Cordia New" w:eastAsiaTheme="minorEastAsia" w:hAnsi="Cordia New" w:cs="Cordia New" w:hint="cs"/>
          <w:sz w:val="31"/>
          <w:szCs w:val="31"/>
          <w:cs/>
        </w:rPr>
        <w:t xml:space="preserve">น้ำผึ้ง </w:t>
      </w:r>
      <w:r w:rsidRPr="00EA7586">
        <w:rPr>
          <w:rFonts w:ascii="Cordia New" w:eastAsiaTheme="minorEastAsia" w:hAnsi="Cordia New" w:cs="Cordia New"/>
          <w:sz w:val="31"/>
          <w:szCs w:val="31"/>
        </w:rPr>
        <w:t xml:space="preserve">3 </w:t>
      </w:r>
      <w:r w:rsidRPr="00EA7586">
        <w:rPr>
          <w:rFonts w:ascii="Cordia New" w:eastAsiaTheme="minorEastAsia" w:hAnsi="Cordia New" w:cs="Cordia New" w:hint="cs"/>
          <w:sz w:val="31"/>
          <w:szCs w:val="31"/>
          <w:cs/>
        </w:rPr>
        <w:t xml:space="preserve">ขวดที่คุณจะเลือกซื้อมีความหวานเป็น </w:t>
      </w:r>
      <w:r w:rsidRPr="00EA7586">
        <w:rPr>
          <w:rFonts w:ascii="Cordia New" w:eastAsiaTheme="minorEastAsia" w:hAnsi="Cordia New" w:cs="Cordia New"/>
          <w:sz w:val="31"/>
          <w:szCs w:val="31"/>
        </w:rPr>
        <w:t xml:space="preserve">9,10,7 </w:t>
      </w:r>
      <w:r w:rsidRPr="00EA7586">
        <w:rPr>
          <w:rFonts w:ascii="Cordia New" w:eastAsiaTheme="minorEastAsia" w:hAnsi="Cordia New" w:cs="Cordia New" w:hint="cs"/>
          <w:sz w:val="31"/>
          <w:szCs w:val="31"/>
          <w:cs/>
        </w:rPr>
        <w:t xml:space="preserve">ซึ่งความแตกต่างของความหวานคือ </w:t>
      </w:r>
      <w:r w:rsidRPr="00EA7586">
        <w:rPr>
          <w:rFonts w:ascii="Cordia New" w:eastAsiaTheme="minorEastAsia" w:hAnsi="Cordia New" w:cs="Cordia New"/>
          <w:sz w:val="31"/>
          <w:szCs w:val="31"/>
        </w:rPr>
        <w:t>10 - 7 = 3</w:t>
      </w:r>
    </w:p>
    <w:p w14:paraId="727386FB" w14:textId="77777777" w:rsidR="00D70D8A" w:rsidRDefault="00D70D8A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550E5068" w14:textId="77777777" w:rsidR="00D70D8A" w:rsidRPr="00453579" w:rsidRDefault="00D70D8A" w:rsidP="00D70D8A">
      <w:pPr>
        <w:jc w:val="thaiDistribute"/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453579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 xml:space="preserve">คำอธิบายตัวอย่างที่ </w:t>
      </w:r>
      <w:r>
        <w:rPr>
          <w:rFonts w:ascii="Cordia New" w:eastAsiaTheme="minorEastAsia" w:hAnsi="Cordia New" w:cs="Cordia New"/>
          <w:b/>
          <w:bCs/>
          <w:sz w:val="32"/>
          <w:szCs w:val="32"/>
        </w:rPr>
        <w:t>3</w:t>
      </w:r>
    </w:p>
    <w:p w14:paraId="212F7E20" w14:textId="77777777" w:rsidR="00D70D8A" w:rsidRDefault="00D70D8A" w:rsidP="00D70D8A">
      <w:pPr>
        <w:ind w:firstLine="720"/>
        <w:jc w:val="thaiDistribute"/>
        <w:rPr>
          <w:rFonts w:ascii="Cordia New" w:eastAsiaTheme="minorEastAsia" w:hAnsi="Cordia New" w:cs="Cordia New"/>
          <w:sz w:val="32"/>
          <w:szCs w:val="32"/>
        </w:rPr>
      </w:pPr>
      <w:r>
        <w:rPr>
          <w:rFonts w:ascii="Cordia New" w:eastAsiaTheme="minorEastAsia" w:hAnsi="Cordia New" w:cs="Cordia New" w:hint="cs"/>
          <w:sz w:val="32"/>
          <w:szCs w:val="32"/>
          <w:cs/>
        </w:rPr>
        <w:t xml:space="preserve">น้ำผึ้ง </w:t>
      </w:r>
      <w:r>
        <w:rPr>
          <w:rFonts w:ascii="Cordia New" w:eastAsiaTheme="minorEastAsia" w:hAnsi="Cordia New" w:cs="Cordia New"/>
          <w:sz w:val="32"/>
          <w:szCs w:val="32"/>
        </w:rPr>
        <w:t xml:space="preserve">3 </w:t>
      </w:r>
      <w:r>
        <w:rPr>
          <w:rFonts w:ascii="Cordia New" w:eastAsiaTheme="minorEastAsia" w:hAnsi="Cordia New" w:cs="Cordia New" w:hint="cs"/>
          <w:sz w:val="32"/>
          <w:szCs w:val="32"/>
          <w:cs/>
        </w:rPr>
        <w:t xml:space="preserve">ขวดที่คุณจะเลือกซื้อมีความหวานเป็น </w:t>
      </w:r>
      <w:r>
        <w:rPr>
          <w:rFonts w:ascii="Cordia New" w:eastAsiaTheme="minorEastAsia" w:hAnsi="Cordia New" w:cs="Cordia New"/>
          <w:sz w:val="32"/>
          <w:szCs w:val="32"/>
        </w:rPr>
        <w:t xml:space="preserve">5,4,4 </w:t>
      </w:r>
      <w:r>
        <w:rPr>
          <w:rFonts w:ascii="Cordia New" w:eastAsiaTheme="minorEastAsia" w:hAnsi="Cordia New" w:cs="Cordia New" w:hint="cs"/>
          <w:sz w:val="32"/>
          <w:szCs w:val="32"/>
          <w:cs/>
        </w:rPr>
        <w:t xml:space="preserve">ซึ่งความแตกต่างของความหวานคือ </w:t>
      </w:r>
      <w:r>
        <w:rPr>
          <w:rFonts w:ascii="Cordia New" w:eastAsiaTheme="minorEastAsia" w:hAnsi="Cordia New" w:cs="Cordia New"/>
          <w:sz w:val="32"/>
          <w:szCs w:val="32"/>
        </w:rPr>
        <w:t>5 - 4 = 1</w:t>
      </w:r>
    </w:p>
    <w:p w14:paraId="36064B05" w14:textId="77777777" w:rsidR="00D70D8A" w:rsidRPr="00302A34" w:rsidRDefault="00D70D8A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2A78DDE7" w14:textId="77777777" w:rsidR="00D70D8A" w:rsidRDefault="00D70D8A" w:rsidP="00D70D8A">
      <w:pPr>
        <w:jc w:val="right"/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</w:pPr>
    </w:p>
    <w:p w14:paraId="79E5ADA6" w14:textId="77777777" w:rsidR="00D70D8A" w:rsidRPr="00F11A8B" w:rsidRDefault="00D70D8A" w:rsidP="00D70D8A">
      <w:pPr>
        <w:jc w:val="right"/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  <w:cs/>
        </w:rPr>
      </w:pPr>
      <w:r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  <w:t>2/2</w:t>
      </w:r>
    </w:p>
    <w:p w14:paraId="7B43A520" w14:textId="77777777" w:rsidR="004B1421" w:rsidRDefault="004B1421"/>
    <w:sectPr w:rsidR="004B1421" w:rsidSect="005C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8A"/>
    <w:rsid w:val="004B1421"/>
    <w:rsid w:val="005C0DF4"/>
    <w:rsid w:val="005E78CE"/>
    <w:rsid w:val="00720BBE"/>
    <w:rsid w:val="00852D32"/>
    <w:rsid w:val="008E0E4C"/>
    <w:rsid w:val="008E5ED8"/>
    <w:rsid w:val="009F4C8F"/>
    <w:rsid w:val="00D7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2D56E"/>
  <w15:chartTrackingRefBased/>
  <w15:docId w15:val="{58F7A7CE-99B7-7F40-A6C9-6A154392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D3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32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5</cp:revision>
  <cp:lastPrinted>2019-12-17T07:12:00Z</cp:lastPrinted>
  <dcterms:created xsi:type="dcterms:W3CDTF">2019-12-17T07:12:00Z</dcterms:created>
  <dcterms:modified xsi:type="dcterms:W3CDTF">2019-12-17T07:20:00Z</dcterms:modified>
</cp:coreProperties>
</file>