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Mile</w:t>
      </w:r>
      <w:r>
        <w:t xml:space="preserve"> </w:t>
      </w:r>
      <w:r>
        <w:t xml:space="preserve">per</w:t>
      </w:r>
      <w:r>
        <w:t xml:space="preserve"> </w:t>
      </w:r>
      <w:r>
        <w:t xml:space="preserve">Gallons</w:t>
      </w:r>
      <w:r>
        <w:t xml:space="preserve"> </w:t>
      </w:r>
      <w:r>
        <w:t xml:space="preserve">of</w:t>
      </w:r>
      <w:r>
        <w:t xml:space="preserve"> </w:t>
      </w:r>
      <w:r>
        <w:t xml:space="preserve">Motors</w:t>
      </w:r>
    </w:p>
    <w:p>
      <w:pPr>
        <w:pStyle w:val="Author"/>
      </w:pPr>
      <w:r>
        <w:t xml:space="preserve">ThetLwinLwin</w:t>
      </w:r>
    </w:p>
    <w:p>
      <w:pPr>
        <w:pStyle w:val="Date"/>
      </w:pPr>
      <w:r>
        <w:t xml:space="preserve">1/3/2021</w:t>
      </w:r>
    </w:p>
    <w:p>
      <w:pPr>
        <w:pStyle w:val="Heading2"/>
      </w:pPr>
      <w:bookmarkStart w:id="20" w:name="executive-summary"/>
      <w:r>
        <w:t xml:space="preserve">Executive Summary</w:t>
      </w:r>
      <w:bookmarkEnd w:id="20"/>
    </w:p>
    <w:p>
      <w:pPr>
        <w:pStyle w:val="FirstParagraph"/>
      </w:pPr>
      <w:r>
        <w:t xml:space="preserve">In this project we will explore the relationship between a set of variables and miles per gallon (MPG) (outcome). We are particularly interested in the following two questions:</w:t>
      </w:r>
      <w:r>
        <w:t xml:space="preserve"> </w:t>
      </w:r>
      <w:r>
        <w:t xml:space="preserve">-</w:t>
      </w:r>
      <w:r>
        <w:t xml:space="preserve"> </w:t>
      </w:r>
      <w:r>
        <w:t xml:space="preserve">‘</w:t>
      </w:r>
      <w:r>
        <w:t xml:space="preserve">is an automatic or manaual transmission better for MPG</w:t>
      </w:r>
      <w:r>
        <w:t xml:space="preserve">’</w:t>
      </w:r>
      <w:r>
        <w:t xml:space="preserve"> </w:t>
      </w:r>
      <w:r>
        <w:t xml:space="preserve">-</w:t>
      </w:r>
      <w:r>
        <w:t xml:space="preserve"> </w:t>
      </w:r>
      <w:r>
        <w:t xml:space="preserve">‘</w:t>
      </w:r>
      <w:r>
        <w:t xml:space="preserve">Qunatify the MPG difference between automatic and manual transmissions</w:t>
      </w:r>
      <w:r>
        <w:t xml:space="preserve">’</w:t>
      </w:r>
      <w:r>
        <w:t xml:space="preserve"> </w:t>
      </w:r>
      <w:r>
        <w:t xml:space="preserve">The data we used is</w:t>
      </w:r>
      <w:r>
        <w:t xml:space="preserve"> </w:t>
      </w:r>
      <w:r>
        <w:rPr>
          <w:b/>
        </w:rPr>
        <w:t xml:space="preserve">mtcars</w:t>
      </w:r>
      <w:r>
        <w:t xml:space="preserve"> </w:t>
      </w:r>
      <w:r>
        <w:t xml:space="preserve">dataset which is readily available in R.The analyses will use the regression models to seek the answers. The report is composed of four main parts.</w:t>
      </w:r>
      <w:r>
        <w:t xml:space="preserve"> </w:t>
      </w:r>
      <w:r>
        <w:t xml:space="preserve">1. Exploratory Analysis</w:t>
      </w:r>
      <w:r>
        <w:t xml:space="preserve"> </w:t>
      </w:r>
      <w:r>
        <w:t xml:space="preserve">2. Regression Analysis</w:t>
      </w:r>
      <w:r>
        <w:t xml:space="preserve"> </w:t>
      </w:r>
      <w:r>
        <w:t xml:space="preserve">3. Residual Analysis</w:t>
      </w:r>
      <w:r>
        <w:t xml:space="preserve"> </w:t>
      </w:r>
      <w:r>
        <w:t xml:space="preserve">4. Conclusions</w:t>
      </w:r>
    </w:p>
    <w:p>
      <w:pPr>
        <w:pStyle w:val="Heading2"/>
      </w:pPr>
      <w:bookmarkStart w:id="21" w:name="exploratory-analysis"/>
      <w:r>
        <w:t xml:space="preserve">1. Exploratory Analysis</w:t>
      </w:r>
      <w:bookmarkEnd w:id="21"/>
    </w:p>
    <w:p>
      <w:pPr>
        <w:pStyle w:val="FirstParagraph"/>
      </w:pPr>
      <w:r>
        <w:t xml:space="preserve">The basic observation to do is to know the dataset before anything has done.</w:t>
      </w:r>
      <w:r>
        <w:t xml:space="preserve"> </w:t>
      </w:r>
      <w:r>
        <w:t xml:space="preserve">Meaning of each variable in dataset and what kind of variables are composed in that dataset is important to investigate. The code chunk below will show some useful information about the dataset.</w:t>
      </w:r>
    </w:p>
    <w:p>
      <w:pPr>
        <w:pStyle w:val="Compact"/>
        <w:numPr>
          <w:numId w:val="1001"/>
          <w:ilvl w:val="0"/>
        </w:numPr>
      </w:pPr>
      <w:r>
        <w:rPr>
          <w:b/>
        </w:rPr>
        <w:t xml:space="preserve">mpg</w:t>
      </w:r>
      <w:r>
        <w:t xml:space="preserve">: Miles/(US) gallon</w:t>
      </w:r>
    </w:p>
    <w:p>
      <w:pPr>
        <w:pStyle w:val="Compact"/>
        <w:numPr>
          <w:numId w:val="1001"/>
          <w:ilvl w:val="0"/>
        </w:numPr>
      </w:pPr>
      <w:r>
        <w:rPr>
          <w:b/>
        </w:rPr>
        <w:t xml:space="preserve">cyl</w:t>
      </w:r>
      <w:r>
        <w:t xml:space="preserve">: Number of cylinders</w:t>
      </w:r>
    </w:p>
    <w:p>
      <w:pPr>
        <w:pStyle w:val="Compact"/>
        <w:numPr>
          <w:numId w:val="1001"/>
          <w:ilvl w:val="0"/>
        </w:numPr>
      </w:pPr>
      <w:r>
        <w:rPr>
          <w:b/>
        </w:rPr>
        <w:t xml:space="preserve">disp</w:t>
      </w:r>
      <w:r>
        <w:t xml:space="preserve">: Displacement (cu.in.)</w:t>
      </w:r>
    </w:p>
    <w:p>
      <w:pPr>
        <w:pStyle w:val="Compact"/>
        <w:numPr>
          <w:numId w:val="1001"/>
          <w:ilvl w:val="0"/>
        </w:numPr>
      </w:pPr>
      <w:r>
        <w:rPr>
          <w:b/>
        </w:rPr>
        <w:t xml:space="preserve">hp</w:t>
      </w:r>
      <w:r>
        <w:t xml:space="preserve">: Gross horsepower</w:t>
      </w:r>
    </w:p>
    <w:p>
      <w:pPr>
        <w:pStyle w:val="Compact"/>
        <w:numPr>
          <w:numId w:val="1001"/>
          <w:ilvl w:val="0"/>
        </w:numPr>
      </w:pPr>
      <w:r>
        <w:rPr>
          <w:b/>
        </w:rPr>
        <w:t xml:space="preserve">drat</w:t>
      </w:r>
      <w:r>
        <w:t xml:space="preserve">: Rear axle ratio</w:t>
      </w:r>
    </w:p>
    <w:p>
      <w:pPr>
        <w:pStyle w:val="Compact"/>
        <w:numPr>
          <w:numId w:val="1001"/>
          <w:ilvl w:val="0"/>
        </w:numPr>
      </w:pPr>
      <w:r>
        <w:rPr>
          <w:b/>
        </w:rPr>
        <w:t xml:space="preserve">wt</w:t>
      </w:r>
      <w:r>
        <w:t xml:space="preserve">: Weight (lb/1000)</w:t>
      </w:r>
    </w:p>
    <w:p>
      <w:pPr>
        <w:pStyle w:val="Compact"/>
        <w:numPr>
          <w:numId w:val="1001"/>
          <w:ilvl w:val="0"/>
        </w:numPr>
      </w:pPr>
      <w:r>
        <w:rPr>
          <w:b/>
        </w:rPr>
        <w:t xml:space="preserve">qsec</w:t>
      </w:r>
      <w:r>
        <w:t xml:space="preserve">: 1/4 mile time</w:t>
      </w:r>
    </w:p>
    <w:p>
      <w:pPr>
        <w:pStyle w:val="Compact"/>
        <w:numPr>
          <w:numId w:val="1001"/>
          <w:ilvl w:val="0"/>
        </w:numPr>
      </w:pPr>
      <w:r>
        <w:rPr>
          <w:b/>
        </w:rPr>
        <w:t xml:space="preserve">vs</w:t>
      </w:r>
      <w:r>
        <w:t xml:space="preserve">: V/S</w:t>
      </w:r>
    </w:p>
    <w:p>
      <w:pPr>
        <w:pStyle w:val="Compact"/>
        <w:numPr>
          <w:numId w:val="1001"/>
          <w:ilvl w:val="0"/>
        </w:numPr>
      </w:pPr>
      <w:r>
        <w:rPr>
          <w:b/>
        </w:rPr>
        <w:t xml:space="preserve">am</w:t>
      </w:r>
      <w:r>
        <w:t xml:space="preserve">: Transmission (0 = automatic, 1 = manual)</w:t>
      </w:r>
    </w:p>
    <w:p>
      <w:pPr>
        <w:pStyle w:val="Compact"/>
        <w:numPr>
          <w:numId w:val="1001"/>
          <w:ilvl w:val="0"/>
        </w:numPr>
      </w:pPr>
      <w:r>
        <w:rPr>
          <w:b/>
        </w:rPr>
        <w:t xml:space="preserve">gear</w:t>
      </w:r>
      <w:r>
        <w:t xml:space="preserve">: Number of forward gears</w:t>
      </w:r>
    </w:p>
    <w:p>
      <w:pPr>
        <w:pStyle w:val="Compact"/>
        <w:numPr>
          <w:numId w:val="1001"/>
          <w:ilvl w:val="0"/>
        </w:numPr>
      </w:pPr>
      <w:r>
        <w:rPr>
          <w:b/>
        </w:rPr>
        <w:t xml:space="preserve">carb</w:t>
      </w:r>
      <w:r>
        <w:t xml:space="preserve">: Number of carburetors</w:t>
      </w:r>
    </w:p>
    <w:p>
      <w:pPr>
        <w:pStyle w:val="FirstParagraph"/>
      </w:pPr>
      <w:r>
        <w:t xml:space="preserve">The data has 11 variables with 32 observatrions. It is clearly seen that the data is comprised of many factor variables. Now, let’s look at the data structure.</w:t>
      </w:r>
    </w:p>
    <w:p>
      <w:pPr>
        <w:pStyle w:val="SourceCode"/>
      </w:pPr>
      <w:r>
        <w:rPr>
          <w:rStyle w:val="CommentTok"/>
        </w:rPr>
        <w:t xml:space="preserve"># data loading</w:t>
      </w:r>
      <w:r>
        <w:br/>
      </w:r>
      <w:r>
        <w:rPr>
          <w:rStyle w:val="KeywordTok"/>
        </w:rPr>
        <w:t xml:space="preserve">library</w:t>
      </w:r>
      <w:r>
        <w:rPr>
          <w:rStyle w:val="NormalTok"/>
        </w:rPr>
        <w:t xml:space="preserve">(datasets)</w:t>
      </w:r>
      <w:r>
        <w:br/>
      </w:r>
      <w:r>
        <w:rPr>
          <w:rStyle w:val="KeywordTok"/>
        </w:rPr>
        <w:t xml:space="preserve">data</w:t>
      </w:r>
      <w:r>
        <w:rPr>
          <w:rStyle w:val="NormalTok"/>
        </w:rPr>
        <w:t xml:space="preserve">(mtcars)</w:t>
      </w:r>
      <w:r>
        <w:br/>
      </w:r>
      <w:r>
        <w:br/>
      </w:r>
      <w:r>
        <w:rPr>
          <w:rStyle w:val="CommentTok"/>
        </w:rPr>
        <w:t xml:space="preserve"># data structure</w:t>
      </w:r>
      <w:r>
        <w:br/>
      </w:r>
      <w:r>
        <w:rPr>
          <w:rStyle w:val="KeywordTok"/>
        </w:rPr>
        <w:t xml:space="preserve">print</w:t>
      </w:r>
      <w:r>
        <w:rPr>
          <w:rStyle w:val="NormalTok"/>
        </w:rPr>
        <w:t xml:space="preserve">(</w:t>
      </w:r>
      <w:r>
        <w:rPr>
          <w:rStyle w:val="Keyword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r>
        <w:br/>
      </w:r>
      <w:r>
        <w:rPr>
          <w:rStyle w:val="VerbatimChar"/>
        </w:rPr>
        <w:t xml:space="preserve">## NULL</w:t>
      </w:r>
    </w:p>
    <w:p>
      <w:pPr>
        <w:pStyle w:val="FirstParagraph"/>
      </w:pPr>
      <w:r>
        <w:t xml:space="preserve">We need some work to convert that</w:t>
      </w:r>
      <w:r>
        <w:t xml:space="preserve"> </w:t>
      </w:r>
      <w:r>
        <w:rPr>
          <w:b/>
        </w:rPr>
        <w:t xml:space="preserve">num</w:t>
      </w:r>
      <w:r>
        <w:t xml:space="preserve"> </w:t>
      </w:r>
      <w:r>
        <w:t xml:space="preserve">objects to their respective data type. The factor variables in this dataset are</w:t>
      </w:r>
      <w:r>
        <w:t xml:space="preserve"> </w:t>
      </w:r>
      <w:r>
        <w:rPr>
          <w:b/>
        </w:rPr>
        <w:t xml:space="preserve">gear</w:t>
      </w:r>
      <w:r>
        <w:t xml:space="preserve">,</w:t>
      </w:r>
      <w:r>
        <w:rPr>
          <w:b/>
        </w:rPr>
        <w:t xml:space="preserve">cyl</w:t>
      </w:r>
      <w:r>
        <w:t xml:space="preserve">,</w:t>
      </w:r>
      <w:r>
        <w:rPr>
          <w:b/>
        </w:rPr>
        <w:t xml:space="preserve">vs</w:t>
      </w:r>
      <w:r>
        <w:t xml:space="preserve">,</w:t>
      </w:r>
      <w:r>
        <w:rPr>
          <w:b/>
        </w:rPr>
        <w:t xml:space="preserve">carb</w:t>
      </w:r>
      <w:r>
        <w:t xml:space="preserve"> </w:t>
      </w:r>
      <w:r>
        <w:t xml:space="preserve">and</w:t>
      </w:r>
      <w:r>
        <w:t xml:space="preserve"> </w:t>
      </w:r>
      <w:r>
        <w:rPr>
          <w:b/>
        </w:rPr>
        <w:t xml:space="preserve">am</w:t>
      </w:r>
      <w:r>
        <w:t xml:space="preserve">. Among those factor variables we are interested in</w:t>
      </w:r>
      <w:r>
        <w:t xml:space="preserve"> </w:t>
      </w:r>
      <w:r>
        <w:rPr>
          <w:b/>
        </w:rPr>
        <w:t xml:space="preserve">am</w:t>
      </w:r>
      <w:r>
        <w:t xml:space="preserve"> </w:t>
      </w:r>
      <w:r>
        <w:t xml:space="preserve">and to understand it better the level of that variable is also renamed.</w:t>
      </w:r>
    </w:p>
    <w:p>
      <w:pPr>
        <w:pStyle w:val="SourceCode"/>
      </w:pPr>
      <w:r>
        <w:rPr>
          <w:rStyle w:val="CommentTok"/>
        </w:rPr>
        <w:t xml:space="preserve">#data wrangling</w:t>
      </w:r>
      <w:r>
        <w:br/>
      </w: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cyl); mtcars</w:t>
      </w:r>
      <w:r>
        <w:rPr>
          <w:rStyle w:val="OperatorTok"/>
        </w:rPr>
        <w:t xml:space="preserve">$</w:t>
      </w:r>
      <w:r>
        <w:rPr>
          <w:rStyle w:val="NormalTok"/>
        </w:rPr>
        <w:t xml:space="preserve">vs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vs)</w:t>
      </w:r>
      <w:r>
        <w:br/>
      </w:r>
      <w:r>
        <w:rPr>
          <w:rStyle w:val="NormalTok"/>
        </w:rPr>
        <w:t xml:space="preserve">mtcars</w:t>
      </w:r>
      <w:r>
        <w:rPr>
          <w:rStyle w:val="OperatorTok"/>
        </w:rPr>
        <w:t xml:space="preserve">$</w:t>
      </w:r>
      <w:r>
        <w:rPr>
          <w:rStyle w:val="NormalTok"/>
        </w:rPr>
        <w:t xml:space="preserve">gear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gear); mtcars</w:t>
      </w:r>
      <w:r>
        <w:rPr>
          <w:rStyle w:val="OperatorTok"/>
        </w:rPr>
        <w:t xml:space="preserve">$</w:t>
      </w:r>
      <w:r>
        <w:rPr>
          <w:rStyle w:val="NormalTok"/>
        </w:rPr>
        <w:t xml:space="preserve">carb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carb)</w:t>
      </w:r>
      <w:r>
        <w:br/>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am)</w:t>
      </w:r>
      <w:r>
        <w:br/>
      </w:r>
      <w:r>
        <w:br/>
      </w:r>
      <w:r>
        <w:rPr>
          <w:rStyle w:val="CommentTok"/>
        </w:rPr>
        <w:t xml:space="preserve">#renaming the level</w:t>
      </w:r>
      <w:r>
        <w:br/>
      </w:r>
      <w:r>
        <w:rPr>
          <w:rStyle w:val="KeywordTok"/>
        </w:rPr>
        <w:t xml:space="preserve">levels</w:t>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c</w:t>
      </w:r>
      <w:r>
        <w:rPr>
          <w:rStyle w:val="NormalTok"/>
        </w:rPr>
        <w:t xml:space="preserve">(</w:t>
      </w:r>
      <w:r>
        <w:rPr>
          <w:rStyle w:val="StringTok"/>
        </w:rPr>
        <w:t xml:space="preserve">"Auto"</w:t>
      </w:r>
      <w:r>
        <w:rPr>
          <w:rStyle w:val="NormalTok"/>
        </w:rPr>
        <w:t xml:space="preserve">, </w:t>
      </w:r>
      <w:r>
        <w:rPr>
          <w:rStyle w:val="StringTok"/>
        </w:rPr>
        <w:t xml:space="preserve">"Manual"</w:t>
      </w:r>
      <w:r>
        <w:rPr>
          <w:rStyle w:val="NormalTok"/>
        </w:rPr>
        <w:t xml:space="preserve">)</w:t>
      </w:r>
    </w:p>
    <w:p>
      <w:pPr>
        <w:pStyle w:val="FirstParagraph"/>
      </w:pPr>
      <w:r>
        <w:t xml:space="preserve">The relationships between the variables the scatter plots is produced to obeserve each variable against all others. That pairs graph is shown in Appendix figure 1. Those scatter plots clearly show that Mile per gallon(MPG) tends to correlate well with many of the other variables.</w:t>
      </w:r>
      <w:r>
        <w:t xml:space="preserve"> </w:t>
      </w:r>
      <w:r>
        <w:t xml:space="preserve">Mile per gallon(MPG) and transmission types (am) are the particularly interesting variables. The box plot between these two variables is also shown in Appendix figure 2. This figure indicates that Manual Transmission tends to present larger values of mpg than the automatic ones.</w:t>
      </w:r>
    </w:p>
    <w:p>
      <w:pPr>
        <w:pStyle w:val="Heading2"/>
      </w:pPr>
      <w:bookmarkStart w:id="22" w:name="regression-analysis"/>
      <w:r>
        <w:t xml:space="preserve">2. Regression Analysis</w:t>
      </w:r>
      <w:bookmarkEnd w:id="22"/>
    </w:p>
    <w:p>
      <w:pPr>
        <w:pStyle w:val="FirstParagraph"/>
      </w:pPr>
      <w:r>
        <w:t xml:space="preserve">Among many regression models, linear models should be chosen as the outcome we expected is neither binary nor count variable. First of all, as a direct implementation of the first question, the model is fitted with</w:t>
      </w:r>
      <w:r>
        <w:t xml:space="preserve"> </w:t>
      </w:r>
      <w:r>
        <w:rPr>
          <w:b/>
        </w:rPr>
        <w:t xml:space="preserve">mpg</w:t>
      </w:r>
      <w:r>
        <w:t xml:space="preserve"> </w:t>
      </w:r>
      <w:r>
        <w:t xml:space="preserve">as outcome with</w:t>
      </w:r>
      <w:r>
        <w:t xml:space="preserve"> </w:t>
      </w:r>
      <w:r>
        <w:rPr>
          <w:b/>
        </w:rPr>
        <w:t xml:space="preserve">am</w:t>
      </w:r>
      <w:r>
        <w:t xml:space="preserve"> </w:t>
      </w:r>
      <w:r>
        <w:t xml:space="preserve">regressor.</w:t>
      </w:r>
    </w:p>
    <w:p>
      <w:pPr>
        <w:pStyle w:val="SourceCode"/>
      </w:pPr>
      <w:r>
        <w:rPr>
          <w:rStyle w:val="NormalTok"/>
        </w:rPr>
        <w:t xml:space="preserve">simple_fit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r>
        <w:br/>
      </w:r>
      <w:r>
        <w:rPr>
          <w:rStyle w:val="KeywordTok"/>
        </w:rPr>
        <w:t xml:space="preserve">summary</w:t>
      </w:r>
      <w:r>
        <w:rPr>
          <w:rStyle w:val="NormalTok"/>
        </w:rPr>
        <w:t xml:space="preserve">(simple_fit)</w:t>
      </w:r>
    </w:p>
    <w:p>
      <w:pPr>
        <w:pStyle w:val="SourceCode"/>
      </w:pPr>
      <w:r>
        <w:rPr>
          <w:rStyle w:val="VerbatimChar"/>
        </w:rPr>
        <w:t xml:space="preserve">## </w:t>
      </w:r>
      <w:r>
        <w:br/>
      </w:r>
      <w:r>
        <w:rPr>
          <w:rStyle w:val="VerbatimChar"/>
        </w:rPr>
        <w:t xml:space="preserve">## Call:</w:t>
      </w:r>
      <w:r>
        <w:br/>
      </w:r>
      <w:r>
        <w:rPr>
          <w:rStyle w:val="VerbatimChar"/>
        </w:rPr>
        <w:t xml:space="preserve">## lm(formula = mpg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17.147      1.125  15.247 1.13e-15 ***</w:t>
      </w:r>
      <w:r>
        <w:br/>
      </w:r>
      <w:r>
        <w:rPr>
          <w:rStyle w:val="VerbatimChar"/>
        </w:rPr>
        <w:t xml:space="preserve">## amManual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pPr>
        <w:pStyle w:val="FirstParagraph"/>
      </w:pPr>
      <w:r>
        <w:t xml:space="preserve">The model is statistically significant. with p value less than 0.05. however, R-sqaured value is 0.3598 which can be interpreted as ’35 percent of total variation in</w:t>
      </w:r>
      <w:r>
        <w:t xml:space="preserve"> </w:t>
      </w:r>
      <w:r>
        <w:rPr>
          <w:b/>
        </w:rPr>
        <w:t xml:space="preserve">mpg</w:t>
      </w:r>
      <w:r>
        <w:t xml:space="preserve"> </w:t>
      </w:r>
      <w:r>
        <w:t xml:space="preserve">is explained by</w:t>
      </w:r>
      <w:r>
        <w:t xml:space="preserve"> </w:t>
      </w:r>
      <w:r>
        <w:rPr>
          <w:b/>
        </w:rPr>
        <w:t xml:space="preserve">am</w:t>
      </w:r>
      <w:r>
        <w:t xml:space="preserve">. It is too low to keep the model.</w:t>
      </w:r>
      <w:r>
        <w:t xml:space="preserve"> </w:t>
      </w:r>
      <w:r>
        <w:t xml:space="preserve">The model is fitted again with all the variables in the datasets except</w:t>
      </w:r>
      <w:r>
        <w:t xml:space="preserve"> </w:t>
      </w:r>
      <w:r>
        <w:rPr>
          <w:b/>
        </w:rPr>
        <w:t xml:space="preserve">mpg</w:t>
      </w:r>
      <w:r>
        <w:t xml:space="preserve">.</w:t>
      </w:r>
    </w:p>
    <w:p>
      <w:pPr>
        <w:pStyle w:val="SourceCode"/>
      </w:pPr>
      <w:r>
        <w:rPr>
          <w:rStyle w:val="NormalTok"/>
        </w:rPr>
        <w:t xml:space="preserve">fit_all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mtcars)</w:t>
      </w:r>
      <w:r>
        <w:br/>
      </w:r>
      <w:r>
        <w:rPr>
          <w:rStyle w:val="KeywordTok"/>
        </w:rPr>
        <w:t xml:space="preserve">summary</w:t>
      </w:r>
      <w:r>
        <w:rPr>
          <w:rStyle w:val="NormalTok"/>
        </w:rPr>
        <w:t xml:space="preserve">(fit_all)</w:t>
      </w:r>
    </w:p>
    <w:p>
      <w:pPr>
        <w:pStyle w:val="SourceCode"/>
      </w:pPr>
      <w:r>
        <w:rPr>
          <w:rStyle w:val="VerbatimChar"/>
        </w:rPr>
        <w:t xml:space="preserve">## </w:t>
      </w:r>
      <w:r>
        <w:br/>
      </w:r>
      <w:r>
        <w:rPr>
          <w:rStyle w:val="VerbatimChar"/>
        </w:rPr>
        <w:t xml:space="preserve">## Call:</w:t>
      </w:r>
      <w:r>
        <w:br/>
      </w:r>
      <w:r>
        <w:rPr>
          <w:rStyle w:val="VerbatimChar"/>
        </w:rPr>
        <w:t xml:space="preserve">## lm(formula = mpg ~ .,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-3.5087 -1.3584 -0.0948  0.7745  4.6251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23.87913   20.06582   1.190   0.2525  </w:t>
      </w:r>
      <w:r>
        <w:br/>
      </w:r>
      <w:r>
        <w:rPr>
          <w:rStyle w:val="VerbatimChar"/>
        </w:rPr>
        <w:t xml:space="preserve">## cyl6        -2.64870    3.04089  -0.871   0.3975  </w:t>
      </w:r>
      <w:r>
        <w:br/>
      </w:r>
      <w:r>
        <w:rPr>
          <w:rStyle w:val="VerbatimChar"/>
        </w:rPr>
        <w:t xml:space="preserve">## cyl8        -0.33616    7.15954  -0.047   0.9632  </w:t>
      </w:r>
      <w:r>
        <w:br/>
      </w:r>
      <w:r>
        <w:rPr>
          <w:rStyle w:val="VerbatimChar"/>
        </w:rPr>
        <w:t xml:space="preserve">## disp         0.03555    0.03190   1.114   0.2827  </w:t>
      </w:r>
      <w:r>
        <w:br/>
      </w:r>
      <w:r>
        <w:rPr>
          <w:rStyle w:val="VerbatimChar"/>
        </w:rPr>
        <w:t xml:space="preserve">## hp          -0.07051    0.03943  -1.788   0.0939 .</w:t>
      </w:r>
      <w:r>
        <w:br/>
      </w:r>
      <w:r>
        <w:rPr>
          <w:rStyle w:val="VerbatimChar"/>
        </w:rPr>
        <w:t xml:space="preserve">## drat         1.18283    2.48348   0.476   0.6407  </w:t>
      </w:r>
      <w:r>
        <w:br/>
      </w:r>
      <w:r>
        <w:rPr>
          <w:rStyle w:val="VerbatimChar"/>
        </w:rPr>
        <w:t xml:space="preserve">## wt          -4.52978    2.53875  -1.784   0.0946 .</w:t>
      </w:r>
      <w:r>
        <w:br/>
      </w:r>
      <w:r>
        <w:rPr>
          <w:rStyle w:val="VerbatimChar"/>
        </w:rPr>
        <w:t xml:space="preserve">## qsec         0.36784    0.93540   0.393   0.6997  </w:t>
      </w:r>
      <w:r>
        <w:br/>
      </w:r>
      <w:r>
        <w:rPr>
          <w:rStyle w:val="VerbatimChar"/>
        </w:rPr>
        <w:t xml:space="preserve">## vs1          1.93085    2.87126   0.672   0.5115  </w:t>
      </w:r>
      <w:r>
        <w:br/>
      </w:r>
      <w:r>
        <w:rPr>
          <w:rStyle w:val="VerbatimChar"/>
        </w:rPr>
        <w:t xml:space="preserve">## amManual     1.21212    3.21355   0.377   0.7113  </w:t>
      </w:r>
      <w:r>
        <w:br/>
      </w:r>
      <w:r>
        <w:rPr>
          <w:rStyle w:val="VerbatimChar"/>
        </w:rPr>
        <w:t xml:space="preserve">## gear4        1.11435    3.79952   0.293   0.7733  </w:t>
      </w:r>
      <w:r>
        <w:br/>
      </w:r>
      <w:r>
        <w:rPr>
          <w:rStyle w:val="VerbatimChar"/>
        </w:rPr>
        <w:t xml:space="preserve">## gear5        2.52840    3.73636   0.677   0.5089  </w:t>
      </w:r>
      <w:r>
        <w:br/>
      </w:r>
      <w:r>
        <w:rPr>
          <w:rStyle w:val="VerbatimChar"/>
        </w:rPr>
        <w:t xml:space="preserve">## carb2       -0.97935    2.31797  -0.423   0.6787  </w:t>
      </w:r>
      <w:r>
        <w:br/>
      </w:r>
      <w:r>
        <w:rPr>
          <w:rStyle w:val="VerbatimChar"/>
        </w:rPr>
        <w:t xml:space="preserve">## carb3        2.99964    4.29355   0.699   0.4955  </w:t>
      </w:r>
      <w:r>
        <w:br/>
      </w:r>
      <w:r>
        <w:rPr>
          <w:rStyle w:val="VerbatimChar"/>
        </w:rPr>
        <w:t xml:space="preserve">## carb4        1.09142    4.44962   0.245   0.8096  </w:t>
      </w:r>
      <w:r>
        <w:br/>
      </w:r>
      <w:r>
        <w:rPr>
          <w:rStyle w:val="VerbatimChar"/>
        </w:rPr>
        <w:t xml:space="preserve">## carb6        4.47757    6.38406   0.701   0.4938  </w:t>
      </w:r>
      <w:r>
        <w:br/>
      </w:r>
      <w:r>
        <w:rPr>
          <w:rStyle w:val="VerbatimChar"/>
        </w:rPr>
        <w:t xml:space="preserve">## carb8        7.25041    8.36057   0.867   0.3995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2.833 on 15 degrees of freedom</w:t>
      </w:r>
      <w:r>
        <w:br/>
      </w:r>
      <w:r>
        <w:rPr>
          <w:rStyle w:val="VerbatimChar"/>
        </w:rPr>
        <w:t xml:space="preserve">## Multiple R-squared:  0.8931, Adjusted R-squared:  0.779 </w:t>
      </w:r>
      <w:r>
        <w:br/>
      </w:r>
      <w:r>
        <w:rPr>
          <w:rStyle w:val="VerbatimChar"/>
        </w:rPr>
        <w:t xml:space="preserve">## F-statistic:  7.83 on 16 and 15 DF,  p-value: 0.000124</w:t>
      </w:r>
    </w:p>
    <w:p>
      <w:pPr>
        <w:pStyle w:val="FirstParagraph"/>
      </w:pPr>
      <w:r>
        <w:t xml:space="preserve">When we look at the summary, Adjusted R-squared is 77.9% and it also solve the statistical significance.</w:t>
      </w:r>
      <w:r>
        <w:t xml:space="preserve"> </w:t>
      </w:r>
      <w:r>
        <w:t xml:space="preserve">The first column of the Appendix figure 1 suggests that</w:t>
      </w:r>
      <w:r>
        <w:t xml:space="preserve"> </w:t>
      </w:r>
      <w:r>
        <w:rPr>
          <w:b/>
        </w:rPr>
        <w:t xml:space="preserve">dart</w:t>
      </w:r>
      <w:r>
        <w:t xml:space="preserve">,</w:t>
      </w:r>
      <w:r>
        <w:t xml:space="preserve"> </w:t>
      </w:r>
      <w:r>
        <w:rPr>
          <w:b/>
        </w:rPr>
        <w:t xml:space="preserve">qesc</w:t>
      </w:r>
      <w:r>
        <w:t xml:space="preserve">,</w:t>
      </w:r>
      <w:r>
        <w:t xml:space="preserve"> </w:t>
      </w:r>
      <w:r>
        <w:rPr>
          <w:b/>
        </w:rPr>
        <w:t xml:space="preserve">gear</w:t>
      </w:r>
      <w:r>
        <w:t xml:space="preserve"> </w:t>
      </w:r>
      <w:r>
        <w:t xml:space="preserve">and</w:t>
      </w:r>
      <w:r>
        <w:t xml:space="preserve"> </w:t>
      </w:r>
      <w:r>
        <w:rPr>
          <w:b/>
        </w:rPr>
        <w:t xml:space="preserve">carb</w:t>
      </w:r>
      <w:r>
        <w:t xml:space="preserve"> </w:t>
      </w:r>
      <w:r>
        <w:t xml:space="preserve">would have less impact on</w:t>
      </w:r>
      <w:r>
        <w:t xml:space="preserve"> </w:t>
      </w:r>
      <w:r>
        <w:rPr>
          <w:b/>
        </w:rPr>
        <w:t xml:space="preserve">mpg</w:t>
      </w:r>
      <w:r>
        <w:t xml:space="preserve">. The graph also shows multicollinearity in independent variables. Correlation between numeric independent variables are as follow.</w:t>
      </w:r>
    </w:p>
    <w:p>
      <w:pPr>
        <w:pStyle w:val="SourceCode"/>
      </w:pPr>
      <w:r>
        <w:rPr>
          <w:rStyle w:val="KeywordTok"/>
        </w:rPr>
        <w:t xml:space="preserve">cor</w:t>
      </w:r>
      <w:r>
        <w:rPr>
          <w:rStyle w:val="NormalTok"/>
        </w:rPr>
        <w:t xml:space="preserve">(mtcars[</w:t>
      </w:r>
      <w:r>
        <w:rPr>
          <w:rStyle w:val="KeywordTok"/>
        </w:rPr>
        <w:t xml:space="preserve">c</w:t>
      </w:r>
      <w:r>
        <w:rPr>
          <w:rStyle w:val="NormalTok"/>
        </w:rPr>
        <w:t xml:space="preserve">(</w:t>
      </w:r>
      <w:r>
        <w:rPr>
          <w:rStyle w:val="StringTok"/>
        </w:rPr>
        <w:t xml:space="preserve">'disp'</w:t>
      </w:r>
      <w:r>
        <w:rPr>
          <w:rStyle w:val="NormalTok"/>
        </w:rPr>
        <w:t xml:space="preserve">,</w:t>
      </w:r>
      <w:r>
        <w:rPr>
          <w:rStyle w:val="StringTok"/>
        </w:rPr>
        <w:t xml:space="preserve">'hp'</w:t>
      </w:r>
      <w:r>
        <w:rPr>
          <w:rStyle w:val="NormalTok"/>
        </w:rPr>
        <w:t xml:space="preserve">,</w:t>
      </w:r>
      <w:r>
        <w:rPr>
          <w:rStyle w:val="StringTok"/>
        </w:rPr>
        <w:t xml:space="preserve">'drat'</w:t>
      </w:r>
      <w:r>
        <w:rPr>
          <w:rStyle w:val="NormalTok"/>
        </w:rPr>
        <w:t xml:space="preserve">,</w:t>
      </w:r>
      <w:r>
        <w:rPr>
          <w:rStyle w:val="StringTok"/>
        </w:rPr>
        <w:t xml:space="preserve">'wt'</w:t>
      </w:r>
      <w:r>
        <w:rPr>
          <w:rStyle w:val="NormalTok"/>
        </w:rPr>
        <w:t xml:space="preserve">,</w:t>
      </w:r>
      <w:r>
        <w:rPr>
          <w:rStyle w:val="StringTok"/>
        </w:rPr>
        <w:t xml:space="preserve">'qsec'</w:t>
      </w:r>
      <w:r>
        <w:rPr>
          <w:rStyle w:val="NormalTok"/>
        </w:rPr>
        <w:t xml:space="preserve">)])</w:t>
      </w:r>
    </w:p>
    <w:p>
      <w:pPr>
        <w:pStyle w:val="SourceCode"/>
      </w:pPr>
      <w:r>
        <w:rPr>
          <w:rStyle w:val="VerbatimChar"/>
        </w:rPr>
        <w:t xml:space="preserve">##            disp         hp        drat         wt        qsec</w:t>
      </w:r>
      <w:r>
        <w:br/>
      </w:r>
      <w:r>
        <w:rPr>
          <w:rStyle w:val="VerbatimChar"/>
        </w:rPr>
        <w:t xml:space="preserve">## disp  1.0000000  0.7909486 -0.71021393  0.8879799 -0.43369788</w:t>
      </w:r>
      <w:r>
        <w:br/>
      </w:r>
      <w:r>
        <w:rPr>
          <w:rStyle w:val="VerbatimChar"/>
        </w:rPr>
        <w:t xml:space="preserve">## hp    0.7909486  1.0000000 -0.44875912  0.6587479 -0.70822339</w:t>
      </w:r>
      <w:r>
        <w:br/>
      </w:r>
      <w:r>
        <w:rPr>
          <w:rStyle w:val="VerbatimChar"/>
        </w:rPr>
        <w:t xml:space="preserve">## drat -0.7102139 -0.4487591  1.00000000 -0.7124406  0.09120476</w:t>
      </w:r>
      <w:r>
        <w:br/>
      </w:r>
      <w:r>
        <w:rPr>
          <w:rStyle w:val="VerbatimChar"/>
        </w:rPr>
        <w:t xml:space="preserve">## wt    0.8879799  0.6587479 -0.71244065  1.0000000 -0.17471588</w:t>
      </w:r>
      <w:r>
        <w:br/>
      </w:r>
      <w:r>
        <w:rPr>
          <w:rStyle w:val="VerbatimChar"/>
        </w:rPr>
        <w:t xml:space="preserve">## qsec -0.4336979 -0.7082234  0.09120476 -0.1747159  1.00000000</w:t>
      </w:r>
    </w:p>
    <w:p>
      <w:pPr>
        <w:pStyle w:val="FirstParagraph"/>
      </w:pPr>
      <w:r>
        <w:t xml:space="preserve">Most of the values are greater then 0.7 which indicate that those are highly correlated to each other. It indicates that changes in one variable are associated with shifts in another variable. The stronger the correlation, the more difficult it is to change one variable without changing another.</w:t>
      </w:r>
      <w:r>
        <w:t xml:space="preserve"> </w:t>
      </w:r>
      <w:r>
        <w:t xml:space="preserve">So, instead of refitting the model, R programming provide</w:t>
      </w:r>
      <w:r>
        <w:t xml:space="preserve"> </w:t>
      </w:r>
      <w:r>
        <w:rPr>
          <w:b/>
        </w:rPr>
        <w:t xml:space="preserve">step</w:t>
      </w:r>
      <w:r>
        <w:t xml:space="preserve"> </w:t>
      </w:r>
      <w:r>
        <w:t xml:space="preserve">function.This function will perform the selection by calling</w:t>
      </w:r>
      <w:r>
        <w:t xml:space="preserve"> </w:t>
      </w:r>
      <w:r>
        <w:rPr>
          <w:i/>
        </w:rPr>
        <w:t xml:space="preserve">lm</w:t>
      </w:r>
      <w:r>
        <w:t xml:space="preserve"> </w:t>
      </w:r>
      <w:r>
        <w:t xml:space="preserve">repeatedly. It selects the best variables to use in predicting mpg with the</w:t>
      </w:r>
      <w:r>
        <w:t xml:space="preserve"> </w:t>
      </w:r>
      <w:r>
        <w:rPr>
          <w:i/>
        </w:rPr>
        <w:t xml:space="preserve">Akaike information criterion</w:t>
      </w:r>
      <w:r>
        <w:t xml:space="preserve"> </w:t>
      </w:r>
      <w:r>
        <w:t xml:space="preserve">that implements both forward selection and backward elimination.</w:t>
      </w:r>
    </w:p>
    <w:p>
      <w:pPr>
        <w:pStyle w:val="SourceCode"/>
      </w:pPr>
      <w:r>
        <w:rPr>
          <w:rStyle w:val="NormalTok"/>
        </w:rPr>
        <w:t xml:space="preserve">best_fit &lt;-</w:t>
      </w:r>
      <w:r>
        <w:rPr>
          <w:rStyle w:val="StringTok"/>
        </w:rPr>
        <w:t xml:space="preserve"> </w:t>
      </w:r>
      <w:r>
        <w:rPr>
          <w:rStyle w:val="KeywordTok"/>
        </w:rPr>
        <w:t xml:space="preserve">step</w:t>
      </w:r>
      <w:r>
        <w:rPr>
          <w:rStyle w:val="NormalTok"/>
        </w:rPr>
        <w:t xml:space="preserve">(fit_all,</w:t>
      </w:r>
      <w:r>
        <w:rPr>
          <w:rStyle w:val="DataTypeTok"/>
        </w:rPr>
        <w:t xml:space="preserve">direction=</w:t>
      </w:r>
      <w:r>
        <w:rPr>
          <w:rStyle w:val="StringTok"/>
        </w:rPr>
        <w:t xml:space="preserve">'both'</w:t>
      </w:r>
      <w:r>
        <w:rPr>
          <w:rStyle w:val="NormalTok"/>
        </w:rPr>
        <w:t xml:space="preserve">,</w:t>
      </w:r>
      <w:r>
        <w:rPr>
          <w:rStyle w:val="DataTypeTok"/>
        </w:rPr>
        <w:t xml:space="preserve">trace =</w:t>
      </w:r>
      <w:r>
        <w:rPr>
          <w:rStyle w:val="NormalTok"/>
        </w:rPr>
        <w:t xml:space="preserve"> </w:t>
      </w:r>
      <w:r>
        <w:rPr>
          <w:rStyle w:val="DecValTok"/>
        </w:rPr>
        <w:t xml:space="preserve">0</w:t>
      </w:r>
      <w:r>
        <w:rPr>
          <w:rStyle w:val="NormalTok"/>
        </w:rPr>
        <w:t xml:space="preserve">)</w:t>
      </w:r>
      <w:r>
        <w:br/>
      </w:r>
      <w:r>
        <w:rPr>
          <w:rStyle w:val="KeywordTok"/>
        </w:rPr>
        <w:t xml:space="preserve">summary</w:t>
      </w:r>
      <w:r>
        <w:rPr>
          <w:rStyle w:val="NormalTok"/>
        </w:rPr>
        <w:t xml:space="preserve">(best_fit)</w:t>
      </w:r>
    </w:p>
    <w:p>
      <w:pPr>
        <w:pStyle w:val="SourceCode"/>
      </w:pPr>
      <w:r>
        <w:rPr>
          <w:rStyle w:val="VerbatimChar"/>
        </w:rPr>
        <w:t xml:space="preserve">## </w:t>
      </w:r>
      <w:r>
        <w:br/>
      </w:r>
      <w:r>
        <w:rPr>
          <w:rStyle w:val="VerbatimChar"/>
        </w:rPr>
        <w:t xml:space="preserve">## Call:</w:t>
      </w:r>
      <w:r>
        <w:br/>
      </w:r>
      <w:r>
        <w:rPr>
          <w:rStyle w:val="VerbatimChar"/>
        </w:rPr>
        <w:t xml:space="preserve">## lm(formula = mpg ~ cyl + hp + wt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-3.9387 -1.2560 -0.4013  1.1253  5.0513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33.70832    2.60489  12.940 7.73e-13 ***</w:t>
      </w:r>
      <w:r>
        <w:br/>
      </w:r>
      <w:r>
        <w:rPr>
          <w:rStyle w:val="VerbatimChar"/>
        </w:rPr>
        <w:t xml:space="preserve">## cyl6        -3.03134    1.40728  -2.154  0.04068 *  </w:t>
      </w:r>
      <w:r>
        <w:br/>
      </w:r>
      <w:r>
        <w:rPr>
          <w:rStyle w:val="VerbatimChar"/>
        </w:rPr>
        <w:t xml:space="preserve">## cyl8        -2.16368    2.28425  -0.947  0.35225    </w:t>
      </w:r>
      <w:r>
        <w:br/>
      </w:r>
      <w:r>
        <w:rPr>
          <w:rStyle w:val="VerbatimChar"/>
        </w:rPr>
        <w:t xml:space="preserve">## hp          -0.03211    0.01369  -2.345  0.02693 *  </w:t>
      </w:r>
      <w:r>
        <w:br/>
      </w:r>
      <w:r>
        <w:rPr>
          <w:rStyle w:val="VerbatimChar"/>
        </w:rPr>
        <w:t xml:space="preserve">## wt          -2.49683    0.88559  -2.819  0.00908 ** </w:t>
      </w:r>
      <w:r>
        <w:br/>
      </w:r>
      <w:r>
        <w:rPr>
          <w:rStyle w:val="VerbatimChar"/>
        </w:rPr>
        <w:t xml:space="preserve">## amManual     1.80921    1.39630   1.296  0.20646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2.41 on 26 degrees of freedom</w:t>
      </w:r>
      <w:r>
        <w:br/>
      </w:r>
      <w:r>
        <w:rPr>
          <w:rStyle w:val="VerbatimChar"/>
        </w:rPr>
        <w:t xml:space="preserve">## Multiple R-squared:  0.8659, Adjusted R-squared:  0.8401 </w:t>
      </w:r>
      <w:r>
        <w:br/>
      </w:r>
      <w:r>
        <w:rPr>
          <w:rStyle w:val="VerbatimChar"/>
        </w:rPr>
        <w:t xml:space="preserve">## F-statistic: 33.57 on 5 and 26 DF,  p-value: 1.506e-10</w:t>
      </w:r>
    </w:p>
    <w:p>
      <w:pPr>
        <w:pStyle w:val="FirstParagraph"/>
      </w:pPr>
      <w:r>
        <w:t xml:space="preserve">Best fit eliminated most of the highly correlated variables. The models are then compared with</w:t>
      </w:r>
      <w:r>
        <w:t xml:space="preserve"> </w:t>
      </w:r>
      <w:r>
        <w:rPr>
          <w:i/>
        </w:rPr>
        <w:t xml:space="preserve">anova</w:t>
      </w:r>
      <w:r>
        <w:t xml:space="preserve"> </w:t>
      </w:r>
      <w:r>
        <w:t xml:space="preserve">function.</w:t>
      </w:r>
    </w:p>
    <w:p>
      <w:pPr>
        <w:pStyle w:val="SourceCode"/>
      </w:pPr>
      <w:r>
        <w:rPr>
          <w:rStyle w:val="KeywordTok"/>
        </w:rPr>
        <w:t xml:space="preserve">anova</w:t>
      </w:r>
      <w:r>
        <w:rPr>
          <w:rStyle w:val="NormalTok"/>
        </w:rPr>
        <w:t xml:space="preserve">(simple_fit,best_fit,fit_all)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am</w:t>
      </w:r>
      <w:r>
        <w:br/>
      </w:r>
      <w:r>
        <w:rPr>
          <w:rStyle w:val="VerbatimChar"/>
        </w:rPr>
        <w:t xml:space="preserve">## Model 2: mpg ~ cyl + hp + wt + am</w:t>
      </w:r>
      <w:r>
        <w:br/>
      </w:r>
      <w:r>
        <w:rPr>
          <w:rStyle w:val="VerbatimChar"/>
        </w:rPr>
        <w:t xml:space="preserve">## Model 3: mpg ~ cyl + disp + hp + drat + wt + qsec + vs + am + gear + carb</w:t>
      </w:r>
      <w:r>
        <w:br/>
      </w:r>
      <w:r>
        <w:rPr>
          <w:rStyle w:val="VerbatimChar"/>
        </w:rPr>
        <w:t xml:space="preserve">##   Res.Df    RSS Df Sum of Sq       F    Pr(&gt;F)    </w:t>
      </w:r>
      <w:r>
        <w:br/>
      </w:r>
      <w:r>
        <w:rPr>
          <w:rStyle w:val="VerbatimChar"/>
        </w:rPr>
        <w:t xml:space="preserve">## 1     30 720.90                                   </w:t>
      </w:r>
      <w:r>
        <w:br/>
      </w:r>
      <w:r>
        <w:rPr>
          <w:rStyle w:val="VerbatimChar"/>
        </w:rPr>
        <w:t xml:space="preserve">## 2     26 151.03  4    569.87 17.7489 1.476e-05 ***</w:t>
      </w:r>
      <w:r>
        <w:br/>
      </w:r>
      <w:r>
        <w:rPr>
          <w:rStyle w:val="VerbatimChar"/>
        </w:rPr>
        <w:t xml:space="preserve">## 3     15 120.40 11     30.62  0.3468    0.9588    </w:t>
      </w:r>
      <w:r>
        <w:br/>
      </w:r>
      <w:r>
        <w:rPr>
          <w:rStyle w:val="VerbatimChar"/>
        </w:rPr>
        <w:t xml:space="preserve">## ---</w:t>
      </w:r>
      <w:r>
        <w:br/>
      </w:r>
      <w:r>
        <w:rPr>
          <w:rStyle w:val="VerbatimChar"/>
        </w:rPr>
        <w:t xml:space="preserve">## Signif. codes:  0 '***' 0.001 '**' 0.01 '*' 0.05 '.' 0.1 ' ' 1</w:t>
      </w:r>
    </w:p>
    <w:p>
      <w:pPr>
        <w:pStyle w:val="FirstParagraph"/>
      </w:pPr>
      <w:r>
        <w:t xml:space="preserve">P-value of</w:t>
      </w:r>
      <w:r>
        <w:t xml:space="preserve"> </w:t>
      </w:r>
      <w:r>
        <w:rPr>
          <w:i/>
        </w:rPr>
        <w:t xml:space="preserve">best_fit</w:t>
      </w:r>
      <w:r>
        <w:t xml:space="preserve"> </w:t>
      </w:r>
      <w:r>
        <w:t xml:space="preserve">model is significant compared to</w:t>
      </w:r>
      <w:r>
        <w:t xml:space="preserve"> </w:t>
      </w:r>
      <w:r>
        <w:rPr>
          <w:i/>
        </w:rPr>
        <w:t xml:space="preserve">fit_all</w:t>
      </w:r>
      <w:r>
        <w:t xml:space="preserve"> </w:t>
      </w:r>
      <w:r>
        <w:t xml:space="preserve">model. It means that we can confidently</w:t>
      </w:r>
      <w:r>
        <w:t xml:space="preserve"> </w:t>
      </w:r>
      <w:r>
        <w:rPr>
          <w:b/>
        </w:rPr>
        <w:t xml:space="preserve">reject Null Hypothesis</w:t>
      </w:r>
      <w:r>
        <w:t xml:space="preserve">. Now, the coefficient of</w:t>
      </w:r>
      <w:r>
        <w:t xml:space="preserve"> </w:t>
      </w:r>
      <w:r>
        <w:rPr>
          <w:i/>
        </w:rPr>
        <w:t xml:space="preserve">best_fit</w:t>
      </w:r>
      <w:r>
        <w:t xml:space="preserve"> </w:t>
      </w:r>
      <w:r>
        <w:t xml:space="preserve">model is checked.</w:t>
      </w:r>
    </w:p>
    <w:p>
      <w:pPr>
        <w:pStyle w:val="SourceCode"/>
      </w:pPr>
      <w:r>
        <w:rPr>
          <w:rStyle w:val="NormalTok"/>
        </w:rPr>
        <w:t xml:space="preserve">best_fit</w:t>
      </w:r>
      <w:r>
        <w:rPr>
          <w:rStyle w:val="OperatorTok"/>
        </w:rPr>
        <w:t xml:space="preserve">$</w:t>
      </w:r>
      <w:r>
        <w:rPr>
          <w:rStyle w:val="NormalTok"/>
        </w:rPr>
        <w:t xml:space="preserve">coefficients</w:t>
      </w:r>
    </w:p>
    <w:p>
      <w:pPr>
        <w:pStyle w:val="SourceCode"/>
      </w:pPr>
      <w:r>
        <w:rPr>
          <w:rStyle w:val="VerbatimChar"/>
        </w:rPr>
        <w:t xml:space="preserve">## (Intercept)        cyl6        cyl8          hp          wt    amManual </w:t>
      </w:r>
      <w:r>
        <w:br/>
      </w:r>
      <w:r>
        <w:rPr>
          <w:rStyle w:val="VerbatimChar"/>
        </w:rPr>
        <w:t xml:space="preserve">## 33.70832390 -3.03134449 -2.16367532 -0.03210943 -2.49682942  1.80921138</w:t>
      </w:r>
    </w:p>
    <w:p>
      <w:pPr>
        <w:pStyle w:val="FirstParagraph"/>
      </w:pPr>
      <w:r>
        <w:t xml:space="preserve">Manual transmission coefficient in this model is 1.81 which can be interpreted as the expected value of</w:t>
      </w:r>
      <w:r>
        <w:t xml:space="preserve"> </w:t>
      </w:r>
      <w:r>
        <w:rPr>
          <w:b/>
        </w:rPr>
        <w:t xml:space="preserve">mpg</w:t>
      </w:r>
      <w:r>
        <w:t xml:space="preserve"> </w:t>
      </w:r>
      <w:r>
        <w:t xml:space="preserve">with manual transmission is 1.81 larger than that of with automatic transmission. Confidence interval of</w:t>
      </w:r>
      <w:r>
        <w:t xml:space="preserve"> </w:t>
      </w:r>
      <w:r>
        <w:rPr>
          <w:b/>
        </w:rPr>
        <w:t xml:space="preserve">amManual</w:t>
      </w:r>
      <w:r>
        <w:t xml:space="preserve"> </w:t>
      </w:r>
      <w:r>
        <w:t xml:space="preserve">can also be observed.</w:t>
      </w:r>
    </w:p>
    <w:p>
      <w:pPr>
        <w:pStyle w:val="SourceCode"/>
      </w:pPr>
      <w:r>
        <w:rPr>
          <w:rStyle w:val="KeywordTok"/>
        </w:rPr>
        <w:t xml:space="preserve">confint</w:t>
      </w:r>
      <w:r>
        <w:rPr>
          <w:rStyle w:val="NormalTok"/>
        </w:rPr>
        <w:t xml:space="preserve">(best_fit,</w:t>
      </w:r>
      <w:r>
        <w:rPr>
          <w:rStyle w:val="StringTok"/>
        </w:rPr>
        <w:t xml:space="preserve">'amManual'</w:t>
      </w:r>
      <w:r>
        <w:rPr>
          <w:rStyle w:val="NormalTok"/>
        </w:rPr>
        <w:t xml:space="preserve">)</w:t>
      </w:r>
    </w:p>
    <w:p>
      <w:pPr>
        <w:pStyle w:val="SourceCode"/>
      </w:pPr>
      <w:r>
        <w:rPr>
          <w:rStyle w:val="VerbatimChar"/>
        </w:rPr>
        <w:t xml:space="preserve">##              2.5 %   97.5 %</w:t>
      </w:r>
      <w:r>
        <w:br/>
      </w:r>
      <w:r>
        <w:rPr>
          <w:rStyle w:val="VerbatimChar"/>
        </w:rPr>
        <w:t xml:space="preserve">## amManual -1.060934 4.679356</w:t>
      </w:r>
    </w:p>
    <w:p>
      <w:pPr>
        <w:pStyle w:val="Heading2"/>
      </w:pPr>
      <w:bookmarkStart w:id="23" w:name="residual-analysis"/>
      <w:r>
        <w:t xml:space="preserve">3. Residual Analysis</w:t>
      </w:r>
      <w:bookmarkEnd w:id="23"/>
    </w:p>
    <w:p>
      <w:pPr>
        <w:pStyle w:val="FirstParagraph"/>
      </w:pPr>
      <w:r>
        <w:t xml:space="preserve">We now check the influence measures to the selected model.It is possible for a single observation to have a great influence on the results of a regression analysis. It is therefore important to detect influential observations and to take them into consideration when interpreting the results.</w:t>
      </w:r>
      <w:r>
        <w:t xml:space="preserve"> </w:t>
      </w:r>
      <w:r>
        <w:rPr>
          <w:i/>
        </w:rPr>
        <w:t xml:space="preserve">dfbetas</w:t>
      </w:r>
      <w:r>
        <w:t xml:space="preserve"> </w:t>
      </w:r>
      <w:r>
        <w:t xml:space="preserve">function gives the data points that influence the model coefficient most. We are interested data points influence on</w:t>
      </w:r>
      <w:r>
        <w:t xml:space="preserve"> </w:t>
      </w:r>
      <w:r>
        <w:rPr>
          <w:b/>
        </w:rPr>
        <w:t xml:space="preserve">amManual</w:t>
      </w:r>
      <w:r>
        <w:t xml:space="preserve"> </w:t>
      </w:r>
      <w:r>
        <w:t xml:space="preserve">coefficient.</w:t>
      </w:r>
    </w:p>
    <w:p>
      <w:pPr>
        <w:pStyle w:val="SourceCode"/>
      </w:pPr>
      <w:r>
        <w:rPr>
          <w:rStyle w:val="NormalTok"/>
        </w:rPr>
        <w:t xml:space="preserve">coeff &lt;-</w:t>
      </w:r>
      <w:r>
        <w:rPr>
          <w:rStyle w:val="StringTok"/>
        </w:rPr>
        <w:t xml:space="preserve"> </w:t>
      </w:r>
      <w:r>
        <w:rPr>
          <w:rStyle w:val="KeywordTok"/>
        </w:rPr>
        <w:t xml:space="preserve">dfbetas</w:t>
      </w:r>
      <w:r>
        <w:rPr>
          <w:rStyle w:val="NormalTok"/>
        </w:rPr>
        <w:t xml:space="preserve">(best_fit)</w:t>
      </w:r>
      <w:r>
        <w:br/>
      </w:r>
      <w:r>
        <w:rPr>
          <w:rStyle w:val="NormalTok"/>
        </w:rPr>
        <w:t xml:space="preserve">amManual_coef &lt;-</w:t>
      </w:r>
      <w:r>
        <w:rPr>
          <w:rStyle w:val="StringTok"/>
        </w:rPr>
        <w:t xml:space="preserve"> </w:t>
      </w:r>
      <w:r>
        <w:rPr>
          <w:rStyle w:val="NormalTok"/>
        </w:rPr>
        <w:t xml:space="preserve">coeff[,</w:t>
      </w:r>
      <w:r>
        <w:rPr>
          <w:rStyle w:val="DecValTok"/>
        </w:rPr>
        <w:t xml:space="preserve">6</w:t>
      </w:r>
      <w:r>
        <w:rPr>
          <w:rStyle w:val="NormalTok"/>
        </w:rPr>
        <w:t xml:space="preserve">]</w:t>
      </w:r>
      <w:r>
        <w:br/>
      </w:r>
      <w:r>
        <w:rPr>
          <w:rStyle w:val="KeywordTok"/>
        </w:rPr>
        <w:t xml:space="preserve">head</w:t>
      </w:r>
      <w:r>
        <w:rPr>
          <w:rStyle w:val="NormalTok"/>
        </w:rPr>
        <w:t xml:space="preserve">(</w:t>
      </w:r>
      <w:r>
        <w:rPr>
          <w:rStyle w:val="KeywordTok"/>
        </w:rPr>
        <w:t xml:space="preserve">sort</w:t>
      </w:r>
      <w:r>
        <w:rPr>
          <w:rStyle w:val="NormalTok"/>
        </w:rPr>
        <w:t xml:space="preserve">(amManual_coef,</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Toyota Corona          Fiat 128 Chrysler Imperial    Toyota Corolla </w:t>
      </w:r>
      <w:r>
        <w:br/>
      </w:r>
      <w:r>
        <w:rPr>
          <w:rStyle w:val="VerbatimChar"/>
        </w:rPr>
        <w:t xml:space="preserve">##        0.73054020        0.42920432        0.35074579        0.28853987 </w:t>
      </w:r>
      <w:r>
        <w:br/>
      </w:r>
      <w:r>
        <w:rPr>
          <w:rStyle w:val="VerbatimChar"/>
        </w:rPr>
        <w:t xml:space="preserve">##        Camaro Z28        Duster 360 </w:t>
      </w:r>
      <w:r>
        <w:br/>
      </w:r>
      <w:r>
        <w:rPr>
          <w:rStyle w:val="VerbatimChar"/>
        </w:rPr>
        <w:t xml:space="preserve">##        0.08398495        0.06589986</w:t>
      </w:r>
    </w:p>
    <w:p>
      <w:pPr>
        <w:pStyle w:val="FirstParagraph"/>
      </w:pPr>
      <w:r>
        <w:t xml:space="preserve">These six data points are influence most but they are not greated than 1.</w:t>
      </w:r>
      <w:r>
        <w:t xml:space="preserve"> </w:t>
      </w:r>
      <w:r>
        <w:rPr>
          <w:i/>
        </w:rPr>
        <w:t xml:space="preserve">hatvalues</w:t>
      </w:r>
      <w:r>
        <w:t xml:space="preserve"> </w:t>
      </w:r>
      <w:r>
        <w:t xml:space="preserve">function gives the measure of leverage.</w:t>
      </w:r>
    </w:p>
    <w:p>
      <w:pPr>
        <w:pStyle w:val="SourceCode"/>
      </w:pPr>
      <w:r>
        <w:rPr>
          <w:rStyle w:val="NormalTok"/>
        </w:rPr>
        <w:t xml:space="preserve">leverage &lt;-</w:t>
      </w:r>
      <w:r>
        <w:rPr>
          <w:rStyle w:val="StringTok"/>
        </w:rPr>
        <w:t xml:space="preserve"> </w:t>
      </w:r>
      <w:r>
        <w:rPr>
          <w:rStyle w:val="KeywordTok"/>
        </w:rPr>
        <w:t xml:space="preserve">hatvalues</w:t>
      </w:r>
      <w:r>
        <w:rPr>
          <w:rStyle w:val="NormalTok"/>
        </w:rPr>
        <w:t xml:space="preserve">(best_fit)</w:t>
      </w:r>
      <w:r>
        <w:br/>
      </w:r>
      <w:r>
        <w:rPr>
          <w:rStyle w:val="KeywordTok"/>
        </w:rPr>
        <w:t xml:space="preserve">head</w:t>
      </w:r>
      <w:r>
        <w:rPr>
          <w:rStyle w:val="NormalTok"/>
        </w:rPr>
        <w:t xml:space="preserve">(</w:t>
      </w:r>
      <w:r>
        <w:rPr>
          <w:rStyle w:val="KeywordTok"/>
        </w:rPr>
        <w:t xml:space="preserve">sort</w:t>
      </w:r>
      <w:r>
        <w:rPr>
          <w:rStyle w:val="NormalTok"/>
        </w:rPr>
        <w:t xml:space="preserve">(leverage,</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Maserati Bora Lincoln Continental       Toyota Corona   Chrysler Imperial </w:t>
      </w:r>
      <w:r>
        <w:br/>
      </w:r>
      <w:r>
        <w:rPr>
          <w:rStyle w:val="VerbatimChar"/>
        </w:rPr>
        <w:t xml:space="preserve">##           0.4713671           0.2936819           0.2777872           0.2611168 </w:t>
      </w:r>
      <w:r>
        <w:br/>
      </w:r>
      <w:r>
        <w:rPr>
          <w:rStyle w:val="VerbatimChar"/>
        </w:rPr>
        <w:t xml:space="preserve">##       Mazda RX4 Wag  Cadillac Fleetwood </w:t>
      </w:r>
      <w:r>
        <w:br/>
      </w:r>
      <w:r>
        <w:rPr>
          <w:rStyle w:val="VerbatimChar"/>
        </w:rPr>
        <w:t xml:space="preserve">##           0.2496110           0.2496026</w:t>
      </w:r>
    </w:p>
    <w:p>
      <w:pPr>
        <w:pStyle w:val="FirstParagraph"/>
      </w:pPr>
      <w:r>
        <w:t xml:space="preserve">Toyota Corona and Chrysler Imperial are far from fitted line and has some impact</w:t>
      </w:r>
      <w:r>
        <w:t xml:space="preserve"> </w:t>
      </w:r>
      <w:r>
        <w:rPr>
          <w:b/>
        </w:rPr>
        <w:t xml:space="preserve">amManual</w:t>
      </w:r>
      <w:r>
        <w:t xml:space="preserve"> </w:t>
      </w:r>
      <w:r>
        <w:t xml:space="preserve">coefficient.</w:t>
      </w:r>
    </w:p>
    <w:p>
      <w:pPr>
        <w:pStyle w:val="BodyText"/>
      </w:pPr>
      <w:r>
        <w:t xml:space="preserve">We now look at the diagnostics of our chosen model. Residual plots can be found in the Appendix figure 3. The assumptions of models are</w:t>
      </w:r>
      <w:r>
        <w:t xml:space="preserve"> </w:t>
      </w:r>
      <w:r>
        <w:t xml:space="preserve">- Outcome can be expressed as linear function of regressors</w:t>
      </w:r>
      <w:r>
        <w:t xml:space="preserve"> </w:t>
      </w:r>
      <w:r>
        <w:t xml:space="preserve">- Variation of observations around the regression line is constant (homoscedasticity)</w:t>
      </w:r>
      <w:r>
        <w:t xml:space="preserve"> </w:t>
      </w:r>
      <w:r>
        <w:t xml:space="preserve">- Outcomes are normally distributed.</w:t>
      </w:r>
      <w:r>
        <w:t xml:space="preserve"> </w:t>
      </w:r>
      <w:r>
        <w:t xml:space="preserve">In</w:t>
      </w:r>
      <w:r>
        <w:t xml:space="preserve"> </w:t>
      </w:r>
      <w:r>
        <w:rPr>
          <w:b/>
        </w:rPr>
        <w:t xml:space="preserve">Residual vs Fitted</w:t>
      </w:r>
      <w:r>
        <w:t xml:space="preserve"> </w:t>
      </w:r>
      <w:r>
        <w:t xml:space="preserve">graph, the red line is not much flat. It suggests that the linear assumption is not met. There is no pattern in this graph so the variation is constant. And there is no non-constant variance which means there is no</w:t>
      </w:r>
      <w:r>
        <w:t xml:space="preserve"> </w:t>
      </w:r>
      <w:r>
        <w:rPr>
          <w:b/>
        </w:rPr>
        <w:t xml:space="preserve">Heteroskedasticity</w:t>
      </w:r>
      <w:r>
        <w:t xml:space="preserve">.</w:t>
      </w:r>
      <w:r>
        <w:t xml:space="preserve"> </w:t>
      </w:r>
      <w:r>
        <w:t xml:space="preserve">For</w:t>
      </w:r>
      <w:r>
        <w:t xml:space="preserve"> </w:t>
      </w:r>
      <w:r>
        <w:rPr>
          <w:b/>
        </w:rPr>
        <w:t xml:space="preserve">Normal Q-Q</w:t>
      </w:r>
      <w:r>
        <w:t xml:space="preserve">, the error are somewhat normally distributed.</w:t>
      </w:r>
      <w:r>
        <w:t xml:space="preserve"> </w:t>
      </w:r>
      <w:r>
        <w:t xml:space="preserve">In</w:t>
      </w:r>
      <w:r>
        <w:t xml:space="preserve"> </w:t>
      </w:r>
      <w:r>
        <w:rPr>
          <w:b/>
        </w:rPr>
        <w:t xml:space="preserve">Scale-Location</w:t>
      </w:r>
      <w:r>
        <w:t xml:space="preserve"> </w:t>
      </w:r>
      <w:r>
        <w:t xml:space="preserve">plot, there are some potential points of interest in the plots that may indicate values of increased leverage of outliers.</w:t>
      </w:r>
    </w:p>
    <w:p>
      <w:pPr>
        <w:pStyle w:val="Heading2"/>
      </w:pPr>
      <w:bookmarkStart w:id="24" w:name="conclusions"/>
      <w:r>
        <w:t xml:space="preserve">4. Conclusions</w:t>
      </w:r>
      <w:bookmarkEnd w:id="24"/>
    </w:p>
    <w:p>
      <w:pPr>
        <w:pStyle w:val="FirstParagraph"/>
      </w:pPr>
      <w:r>
        <w:t xml:space="preserve">In summary, we have performed fairly robust model fits although there is some potential of being non-linearity. The selected model perform and explain a lot better than simple linear model with only variable.</w:t>
      </w:r>
      <w:r>
        <w:t xml:space="preserve"> </w:t>
      </w:r>
      <w:r>
        <w:t xml:space="preserve">Confiendence interval does not strongly indicate the statement of the interpretation of coefficient as described above. 95 out 100 cases, the correlation between</w:t>
      </w:r>
      <w:r>
        <w:t xml:space="preserve"> </w:t>
      </w:r>
      <w:r>
        <w:rPr>
          <w:b/>
        </w:rPr>
        <w:t xml:space="preserve">amManual</w:t>
      </w:r>
      <w:r>
        <w:t xml:space="preserve"> </w:t>
      </w:r>
      <w:r>
        <w:t xml:space="preserve">and</w:t>
      </w:r>
      <w:r>
        <w:t xml:space="preserve"> </w:t>
      </w:r>
      <w:r>
        <w:rPr>
          <w:b/>
        </w:rPr>
        <w:t xml:space="preserve">mpg</w:t>
      </w:r>
      <w:r>
        <w:t xml:space="preserve"> </w:t>
      </w:r>
      <w:r>
        <w:t xml:space="preserve">is between -1.061 and 4.8. So, it can be greater positive impact or slight negative impact on</w:t>
      </w:r>
      <w:r>
        <w:t xml:space="preserve"> </w:t>
      </w:r>
      <w:r>
        <w:rPr>
          <w:b/>
        </w:rPr>
        <w:t xml:space="preserve">mpg</w:t>
      </w:r>
      <w:r>
        <w:t xml:space="preserve">.</w:t>
      </w:r>
      <w:r>
        <w:t xml:space="preserve"> </w:t>
      </w:r>
      <w:r>
        <w:t xml:space="preserve">If we have more observations available,they could help us better answer the second question about: Quantify the MPG difference between automatica and manual transmissions? The database with only 32 observations may not have been enough to answer more clearly the second question.</w:t>
      </w:r>
    </w:p>
    <w:p>
      <w:r>
        <w:br w:type="page"/>
      </w:r>
    </w:p>
    <w:p>
      <w:pPr>
        <w:pStyle w:val="Heading1"/>
      </w:pPr>
      <w:bookmarkStart w:id="25" w:name="appendix---graphics"/>
      <w:r>
        <w:t xml:space="preserve">APPENDIX - GRAPHICS</w:t>
      </w:r>
      <w:bookmarkEnd w:id="25"/>
    </w:p>
    <w:p>
      <w:pPr>
        <w:pStyle w:val="Heading3"/>
      </w:pPr>
      <w:bookmarkStart w:id="26" w:name="figure-1-pairs-graph"/>
      <w:r>
        <w:t xml:space="preserve">Figure 1 : Pairs graph</w:t>
      </w:r>
      <w:bookmarkEnd w:id="26"/>
    </w:p>
    <w:p>
      <w:pPr>
        <w:pStyle w:val="SourceCode"/>
      </w:pPr>
      <w:r>
        <w:rPr>
          <w:rStyle w:val="KeywordTok"/>
        </w:rPr>
        <w:t xml:space="preserve">pairs</w:t>
      </w:r>
      <w:r>
        <w:rPr>
          <w:rStyle w:val="NormalTok"/>
        </w:rPr>
        <w:t xml:space="preserve">(mtcars, </w:t>
      </w:r>
      <w:r>
        <w:rPr>
          <w:rStyle w:val="DataTypeTok"/>
        </w:rPr>
        <w:t xml:space="preserve">panel =</w:t>
      </w:r>
      <w:r>
        <w:rPr>
          <w:rStyle w:val="NormalTok"/>
        </w:rPr>
        <w:t xml:space="preserve"> panel.smooth, </w:t>
      </w:r>
      <w:r>
        <w:rPr>
          <w:rStyle w:val="DataTypeTok"/>
        </w:rPr>
        <w:t xml:space="preserve">main =</w:t>
      </w:r>
      <w:r>
        <w:rPr>
          <w:rStyle w:val="NormalTok"/>
        </w:rPr>
        <w:t xml:space="preserve"> </w:t>
      </w:r>
      <w:r>
        <w:rPr>
          <w:rStyle w:val="StringTok"/>
        </w:rPr>
        <w:t xml:space="preserve">"MTCARS PAIRS GRAPHS"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28" w:name="figure-2-boxplots-of-mpg-versus-am"/>
      <w:r>
        <w:t xml:space="preserve">Figure 2 : Boxplots of</w:t>
      </w:r>
      <w:r>
        <w:t xml:space="preserve"> </w:t>
      </w:r>
      <w:r>
        <w:t xml:space="preserve">“</w:t>
      </w:r>
      <w:r>
        <w:t xml:space="preserve">mpg</w:t>
      </w:r>
      <w:r>
        <w:t xml:space="preserve">”</w:t>
      </w:r>
      <w:r>
        <w:t xml:space="preserve"> </w:t>
      </w:r>
      <w:r>
        <w:t xml:space="preserve">versus</w:t>
      </w:r>
      <w:r>
        <w:t xml:space="preserve"> </w:t>
      </w:r>
      <w:r>
        <w:t xml:space="preserve">“</w:t>
      </w:r>
      <w:r>
        <w:t xml:space="preserve">am</w:t>
      </w:r>
      <w:r>
        <w:t xml:space="preserve">”</w:t>
      </w:r>
      <w:bookmarkEnd w:id="28"/>
    </w:p>
    <w:p>
      <w:pPr>
        <w:pStyle w:val="SourceCode"/>
      </w:pPr>
      <w:r>
        <w:rPr>
          <w:rStyle w:val="KeywordTok"/>
        </w:rPr>
        <w:t xml:space="preserve">library</w:t>
      </w:r>
      <w:r>
        <w:rPr>
          <w:rStyle w:val="NormalTok"/>
        </w:rPr>
        <w:t xml:space="preserve">(ggplot2)</w:t>
      </w:r>
      <w:r>
        <w:br/>
      </w:r>
      <w:r>
        <w:rPr>
          <w:rStyle w:val="NormalTok"/>
        </w:rPr>
        <w:t xml:space="preserve">transTyp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am,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am))</w:t>
      </w:r>
      <w:r>
        <w:br/>
      </w:r>
      <w:r>
        <w:rPr>
          <w:rStyle w:val="NormalTok"/>
        </w:rPr>
        <w:t xml:space="preserve">transTyp &lt;-</w:t>
      </w:r>
      <w:r>
        <w:rPr>
          <w:rStyle w:val="StringTok"/>
        </w:rPr>
        <w:t xml:space="preserve"> </w:t>
      </w:r>
      <w:r>
        <w:rPr>
          <w:rStyle w:val="NormalTok"/>
        </w:rPr>
        <w:t xml:space="preserve">transTyp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"Automatic vs Manual Transmission Boxplot"</w:t>
      </w:r>
      <w:r>
        <w:rPr>
          <w:rStyle w:val="NormalTok"/>
        </w:rPr>
        <w:t xml:space="preserve">)</w:t>
      </w:r>
      <w:r>
        <w:br/>
      </w:r>
      <w:r>
        <w:rPr>
          <w:rStyle w:val="NormalTok"/>
        </w:rPr>
        <w:t xml:space="preserve">transTyp &lt;-</w:t>
      </w:r>
      <w:r>
        <w:rPr>
          <w:rStyle w:val="StringTok"/>
        </w:rPr>
        <w:t xml:space="preserve"> </w:t>
      </w:r>
      <w:r>
        <w:rPr>
          <w:rStyle w:val="NormalTok"/>
        </w:rPr>
        <w:t xml:space="preserve">transTyp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"Transmission Type"</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"MPG"</w:t>
      </w:r>
      <w:r>
        <w:rPr>
          <w:rStyle w:val="NormalTok"/>
        </w:rPr>
        <w:t xml:space="preserve">)</w:t>
      </w:r>
      <w:r>
        <w:br/>
      </w:r>
      <w:r>
        <w:rPr>
          <w:rStyle w:val="NormalTok"/>
        </w:rPr>
        <w:t xml:space="preserve">transTyp &lt;-</w:t>
      </w:r>
      <w:r>
        <w:rPr>
          <w:rStyle w:val="StringTok"/>
        </w:rPr>
        <w:t xml:space="preserve"> </w:t>
      </w:r>
      <w:r>
        <w:rPr>
          <w:rStyle w:val="NormalTok"/>
        </w:rPr>
        <w:t xml:space="preserve">transTyp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"Transmission Types"</w:t>
      </w:r>
      <w:r>
        <w:rPr>
          <w:rStyle w:val="NormalTok"/>
        </w:rPr>
        <w:t xml:space="preserve">)</w:t>
      </w:r>
      <w:r>
        <w:br/>
      </w:r>
      <w:r>
        <w:rPr>
          <w:rStyle w:val="NormalTok"/>
        </w:rPr>
        <w:t xml:space="preserve">transTyp &lt;-</w:t>
      </w:r>
      <w:r>
        <w:rPr>
          <w:rStyle w:val="StringTok"/>
        </w:rPr>
        <w:t xml:space="preserve"> </w:t>
      </w:r>
      <w:r>
        <w:rPr>
          <w:rStyle w:val="NormalTok"/>
        </w:rPr>
        <w:t xml:space="preserve">transTyp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transTyp</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X07a3bd85b9749f83fc5801c7bca0cd73dd929ac"/>
      <w:r>
        <w:t xml:space="preserve">Figure 3 : Residual plots for selected model</w:t>
      </w:r>
      <w:bookmarkEnd w:id="30"/>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(best_fit)</w:t>
      </w:r>
    </w:p>
    <w:p>
      <w:pPr>
        <w:pStyle w:val="FirstParagraph"/>
      </w:pPr>
      <w:r>
        <w:drawing>
          <wp:inline>
            <wp:extent cx="5334000" cy="5334000"/>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Mile per Gallons of Motors</dc:title>
  <dc:creator>ThetLwinLwin</dc:creator>
  <cp:keywords/>
  <dcterms:created xsi:type="dcterms:W3CDTF">2021-01-03T19:41:47Z</dcterms:created>
  <dcterms:modified xsi:type="dcterms:W3CDTF">2021-01-03T19:41:47Z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1/3/2021</vt:lpwstr>
  </property>
  <property fmtid="{D5CDD505-2E9C-101B-9397-08002B2CF9AE}" pid="3" name="output">
    <vt:lpwstr>word_document</vt:lpwstr>
  </property>
</Properties>
</file>