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DE2" w:rsidRDefault="00724DE2">
      <w:r>
        <w:t xml:space="preserve">After Installing Turtle IFS (Issue Tracker Integration for </w:t>
      </w:r>
      <w:proofErr w:type="spellStart"/>
      <w:r>
        <w:t>TortiseSVN</w:t>
      </w:r>
      <w:proofErr w:type="spellEnd"/>
      <w:r>
        <w:t>), Please set the “Working Copy Path” to Projects-Root-Path.</w:t>
      </w:r>
    </w:p>
    <w:p w:rsidR="00ED40DD" w:rsidRDefault="00ED40DD">
      <w:bookmarkStart w:id="0" w:name="_GoBack"/>
      <w:bookmarkEnd w:id="0"/>
      <w:r>
        <w:rPr>
          <w:noProof/>
          <w:lang w:bidi="si-LK"/>
        </w:rPr>
        <w:drawing>
          <wp:inline distT="0" distB="0" distL="0" distR="0" wp14:anchorId="3CAE2597" wp14:editId="0264344B">
            <wp:extent cx="5943600" cy="426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E2" w:rsidRDefault="00ED40DD">
      <w:r>
        <w:rPr>
          <w:noProof/>
          <w:lang w:bidi="si-LK"/>
        </w:rPr>
        <w:drawing>
          <wp:inline distT="0" distB="0" distL="0" distR="0" wp14:anchorId="71D4EC60" wp14:editId="076166A8">
            <wp:extent cx="5867400" cy="2238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E2" w:rsidRDefault="00724DE2"/>
    <w:p w:rsidR="00724DE2" w:rsidRDefault="00724DE2"/>
    <w:sectPr w:rsidR="00724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DE2"/>
    <w:rsid w:val="00142338"/>
    <w:rsid w:val="00212185"/>
    <w:rsid w:val="00724DE2"/>
    <w:rsid w:val="00ED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FF11F0-E320-4BFB-A496-134003C38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D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116</Characters>
  <Application>Microsoft Office Word</Application>
  <DocSecurity>0</DocSecurity>
  <Lines>1</Lines>
  <Paragraphs>1</Paragraphs>
  <ScaleCrop>false</ScaleCrop>
  <Company>IFS</Company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Turtle IFS</dc:title>
  <dc:creator>Tharindu Thudugala</dc:creator>
  <cp:keywords>ifs;TortoiseSVN;turle</cp:keywords>
  <cp:lastModifiedBy>Tharindu Thudugala</cp:lastModifiedBy>
  <cp:revision>2</cp:revision>
  <dcterms:created xsi:type="dcterms:W3CDTF">2013-10-25T04:27:00Z</dcterms:created>
  <dcterms:modified xsi:type="dcterms:W3CDTF">2015-10-13T09:38:00Z</dcterms:modified>
</cp:coreProperties>
</file>