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1.0.7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2026-10-21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규칙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추론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엔진(「추론 기반」/「대화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수행」 또는 「✗ 거절」로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EPC · AMR · 로트 검색 (예: DT-, AM-03)」으로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추론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2026-10-20T18:40:27.697Z</dcterms:created>
  <dcterms:modified xsi:type="dcterms:W3CDTF">2026-10-20T18:40:27.697Z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