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0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0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0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(1.0.50) — 남쪽 하우징 팔레트 · 도어트림 빗살 랙 앞 주행 레일 위 고가반 6축 · 동쪽 끝 툴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(1.0.50) — 북쪽 후드·도어 빗살 랙(2열 × 10칸)에서 판재를 뽑아 눕혀 AMR 지그에 내려놓는다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(1.0.50) — 북쪽 유압블록·리어커버 팔레트에서 주물을 집어 수평 그대로 AMR 지그에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