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53452" w:rsidRDefault="00E53452" w14:paraId="1DD5BDBB" w14:textId="77777777">
      <w:pPr>
        <w:pStyle w:val="BodyText"/>
        <w:spacing w:before="0"/>
        <w:ind w:left="0"/>
        <w:rPr>
          <w:rFonts w:ascii="Times New Roman"/>
          <w:sz w:val="22"/>
        </w:rPr>
      </w:pPr>
    </w:p>
    <w:p w:rsidR="00E53452" w:rsidRDefault="00E53452" w14:paraId="2BDC6D33" w14:textId="77777777">
      <w:pPr>
        <w:pStyle w:val="BodyText"/>
        <w:spacing w:before="0"/>
        <w:ind w:left="0"/>
        <w:rPr>
          <w:rFonts w:ascii="Times New Roman"/>
          <w:sz w:val="22"/>
        </w:rPr>
      </w:pPr>
    </w:p>
    <w:p w:rsidR="00E53452" w:rsidRDefault="00E53452" w14:paraId="42561532" w14:textId="77777777">
      <w:pPr>
        <w:pStyle w:val="BodyText"/>
        <w:spacing w:before="178"/>
        <w:ind w:left="0"/>
        <w:rPr>
          <w:rFonts w:ascii="Times New Roman"/>
          <w:sz w:val="22"/>
        </w:rPr>
      </w:pPr>
    </w:p>
    <w:p w:rsidR="00E53452" w:rsidRDefault="00000000" w14:paraId="7B77E691" w14:textId="77777777">
      <w:pPr>
        <w:spacing w:line="453" w:lineRule="auto"/>
        <w:ind w:left="4244" w:hanging="1030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7690DC" wp14:editId="12A03459">
            <wp:simplePos x="0" y="0"/>
            <wp:positionH relativeFrom="page">
              <wp:posOffset>676275</wp:posOffset>
            </wp:positionH>
            <wp:positionV relativeFrom="paragraph">
              <wp:posOffset>-592668</wp:posOffset>
            </wp:positionV>
            <wp:extent cx="1390650" cy="1362075"/>
            <wp:effectExtent l="0" t="0" r="0" b="0"/>
            <wp:wrapNone/>
            <wp:docPr id="1" name="Image 1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Ghulam</w:t>
      </w:r>
      <w:r>
        <w:rPr>
          <w:b/>
          <w:spacing w:val="-13"/>
        </w:rPr>
        <w:t xml:space="preserve"> </w:t>
      </w:r>
      <w:r>
        <w:rPr>
          <w:b/>
        </w:rPr>
        <w:t>Ishaq</w:t>
      </w:r>
      <w:r>
        <w:rPr>
          <w:b/>
          <w:spacing w:val="-12"/>
        </w:rPr>
        <w:t xml:space="preserve"> </w:t>
      </w:r>
      <w:r>
        <w:rPr>
          <w:b/>
        </w:rPr>
        <w:t>Khan</w:t>
      </w:r>
      <w:r>
        <w:rPr>
          <w:b/>
          <w:spacing w:val="-13"/>
        </w:rPr>
        <w:t xml:space="preserve"> </w:t>
      </w:r>
      <w:r>
        <w:rPr>
          <w:b/>
        </w:rPr>
        <w:t>Institute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Engineering</w:t>
      </w:r>
      <w:r>
        <w:rPr>
          <w:b/>
          <w:spacing w:val="-10"/>
        </w:rPr>
        <w:t xml:space="preserve"> </w:t>
      </w:r>
      <w:r>
        <w:rPr>
          <w:b/>
        </w:rPr>
        <w:t>Sciences</w:t>
      </w:r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Technology Faculty of Computer Science &amp; Engineering</w:t>
      </w:r>
    </w:p>
    <w:p w:rsidR="00E53452" w:rsidRDefault="00E53452" w14:paraId="41D54CD9" w14:textId="77777777">
      <w:pPr>
        <w:pStyle w:val="BodyText"/>
        <w:spacing w:before="259"/>
        <w:ind w:left="0"/>
        <w:rPr>
          <w:b/>
          <w:sz w:val="22"/>
        </w:rPr>
      </w:pPr>
    </w:p>
    <w:p w:rsidRPr="00494856" w:rsidR="00E53452" w:rsidRDefault="00000000" w14:paraId="2EF20A8F" w14:textId="5F6EBE92">
      <w:pPr>
        <w:tabs>
          <w:tab w:val="left" w:pos="2402"/>
          <w:tab w:val="left" w:pos="4563"/>
        </w:tabs>
        <w:spacing w:before="1"/>
        <w:ind w:left="742"/>
      </w:pPr>
      <w:r>
        <w:rPr>
          <w:b/>
        </w:rPr>
        <w:t>Course Code:</w:t>
      </w:r>
      <w:r>
        <w:rPr>
          <w:b/>
          <w:spacing w:val="-2"/>
        </w:rPr>
        <w:t xml:space="preserve"> </w:t>
      </w:r>
      <w:r w:rsidR="00494856">
        <w:rPr>
          <w:b/>
        </w:rPr>
        <w:t xml:space="preserve"> </w:t>
      </w:r>
      <w:r w:rsidRPr="00494856">
        <w:rPr>
          <w:b/>
          <w:spacing w:val="-2"/>
          <w:u w:val="single"/>
        </w:rPr>
        <w:t>CE</w:t>
      </w:r>
      <w:r w:rsidR="005B7F38">
        <w:rPr>
          <w:b/>
          <w:spacing w:val="-2"/>
          <w:u w:val="single"/>
        </w:rPr>
        <w:t>4</w:t>
      </w:r>
      <w:r w:rsidRPr="00494856">
        <w:rPr>
          <w:b/>
          <w:spacing w:val="-2"/>
          <w:u w:val="single"/>
        </w:rPr>
        <w:t>13L</w:t>
      </w:r>
      <w:r w:rsidRPr="00494856">
        <w:rPr>
          <w:spacing w:val="-2"/>
          <w:u w:val="single"/>
        </w:rPr>
        <w:t>_</w:t>
      </w:r>
      <w:r w:rsidRPr="00494856">
        <w:tab/>
      </w:r>
    </w:p>
    <w:p w:rsidR="00E53452" w:rsidRDefault="00000000" w14:paraId="168BCEBE" w14:textId="77777777">
      <w:pPr>
        <w:spacing w:before="175"/>
        <w:ind w:left="742"/>
        <w:rPr>
          <w:b/>
        </w:rPr>
      </w:pPr>
      <w:r>
        <w:rPr>
          <w:b/>
        </w:rPr>
        <w:t>Course</w:t>
      </w:r>
      <w:r>
        <w:rPr>
          <w:b/>
          <w:spacing w:val="-13"/>
        </w:rPr>
        <w:t xml:space="preserve"> </w:t>
      </w:r>
      <w:r>
        <w:rPr>
          <w:b/>
        </w:rPr>
        <w:t>Title:</w:t>
      </w:r>
      <w:r>
        <w:rPr>
          <w:b/>
          <w:spacing w:val="-10"/>
        </w:rPr>
        <w:t xml:space="preserve"> </w:t>
      </w:r>
      <w:r>
        <w:rPr>
          <w:b/>
          <w:u w:val="single"/>
        </w:rPr>
        <w:t>Computer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Communication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Networks</w:t>
      </w:r>
      <w:r>
        <w:rPr>
          <w:b/>
          <w:spacing w:val="-5"/>
          <w:u w:val="single"/>
        </w:rPr>
        <w:t xml:space="preserve"> Lab</w:t>
      </w:r>
    </w:p>
    <w:p w:rsidRPr="00494856" w:rsidR="00E53452" w:rsidRDefault="00E53452" w14:paraId="0C870ABF" w14:textId="77777777">
      <w:pPr>
        <w:pStyle w:val="BodyText"/>
        <w:spacing w:before="287"/>
        <w:ind w:left="0"/>
        <w:rPr>
          <w:b/>
          <w:sz w:val="37"/>
          <w:szCs w:val="37"/>
        </w:rPr>
      </w:pPr>
    </w:p>
    <w:p w:rsidRPr="00494856" w:rsidR="00E53452" w:rsidRDefault="00000000" w14:paraId="33B3EBF2" w14:textId="7EA530A3">
      <w:pPr>
        <w:pStyle w:val="Title"/>
        <w:rPr>
          <w:spacing w:val="-2"/>
          <w:sz w:val="37"/>
          <w:szCs w:val="37"/>
        </w:rPr>
      </w:pPr>
      <w:r w:rsidRPr="00494856">
        <w:rPr>
          <w:sz w:val="37"/>
          <w:szCs w:val="37"/>
        </w:rPr>
        <w:t>Lab-09</w:t>
      </w:r>
      <w:r w:rsidRPr="00494856">
        <w:rPr>
          <w:spacing w:val="-5"/>
          <w:sz w:val="37"/>
          <w:szCs w:val="37"/>
        </w:rPr>
        <w:t xml:space="preserve"> </w:t>
      </w:r>
      <w:r w:rsidRPr="00494856">
        <w:rPr>
          <w:spacing w:val="-2"/>
          <w:sz w:val="37"/>
          <w:szCs w:val="37"/>
        </w:rPr>
        <w:t>Tasks</w:t>
      </w:r>
    </w:p>
    <w:p w:rsidRPr="00494856" w:rsidR="00494856" w:rsidRDefault="00494856" w14:paraId="37D2BCF7" w14:textId="77777777">
      <w:pPr>
        <w:pStyle w:val="Title"/>
        <w:rPr>
          <w:spacing w:val="-2"/>
          <w:sz w:val="32"/>
          <w:szCs w:val="32"/>
        </w:rPr>
      </w:pPr>
    </w:p>
    <w:p w:rsidRPr="00494856" w:rsidR="00494856" w:rsidP="00162555" w:rsidRDefault="00494856" w14:paraId="21D5B90D" w14:textId="1596F744">
      <w:pPr>
        <w:pStyle w:val="Title"/>
        <w:rPr>
          <w:sz w:val="34"/>
          <w:szCs w:val="34"/>
          <w:u w:val="single"/>
        </w:rPr>
      </w:pPr>
      <w:r w:rsidRPr="00494856">
        <w:rPr>
          <w:sz w:val="34"/>
          <w:szCs w:val="34"/>
          <w:u w:val="single"/>
        </w:rPr>
        <w:t>ACLs</w:t>
      </w:r>
    </w:p>
    <w:p w:rsidR="00E53452" w:rsidRDefault="00E53452" w14:paraId="186F8359" w14:textId="77777777">
      <w:pPr>
        <w:pStyle w:val="BodyText"/>
        <w:spacing w:before="363"/>
        <w:ind w:left="0"/>
        <w:rPr>
          <w:b/>
          <w:sz w:val="36"/>
        </w:rPr>
      </w:pPr>
    </w:p>
    <w:p w:rsidR="00E53452" w:rsidRDefault="00000000" w14:paraId="090EBE68" w14:textId="77777777">
      <w:pPr>
        <w:spacing w:line="273" w:lineRule="auto"/>
        <w:ind w:left="742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goal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practicing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commands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standard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ACLs.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must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 xml:space="preserve">next </w:t>
      </w:r>
      <w:r>
        <w:rPr>
          <w:b/>
          <w:spacing w:val="-2"/>
          <w:sz w:val="20"/>
        </w:rPr>
        <w:t>configurations:</w:t>
      </w:r>
    </w:p>
    <w:p w:rsidR="00E53452" w:rsidRDefault="00000000" w14:paraId="15AB63CA" w14:textId="77777777">
      <w:pPr>
        <w:pStyle w:val="ListParagraph"/>
        <w:numPr>
          <w:ilvl w:val="0"/>
          <w:numId w:val="3"/>
        </w:numPr>
        <w:tabs>
          <w:tab w:val="left" w:pos="937"/>
        </w:tabs>
        <w:spacing w:before="205"/>
        <w:ind w:left="937" w:hanging="195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as:</w:t>
      </w:r>
    </w:p>
    <w:p w:rsidR="00E53452" w:rsidRDefault="00000000" w14:paraId="6B200536" w14:textId="77777777">
      <w:pPr>
        <w:pStyle w:val="BodyText"/>
        <w:spacing w:before="238"/>
        <w:ind w:left="1450"/>
      </w:pPr>
      <w:r>
        <w:t>-</w:t>
      </w:r>
      <w:r>
        <w:rPr>
          <w:spacing w:val="-7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A:</w:t>
      </w:r>
      <w:r>
        <w:rPr>
          <w:spacing w:val="-7"/>
        </w:rPr>
        <w:t xml:space="preserve"> </w:t>
      </w:r>
      <w:r>
        <w:t>10.1.1.1/24.</w:t>
      </w:r>
      <w:r>
        <w:rPr>
          <w:spacing w:val="-6"/>
        </w:rPr>
        <w:t xml:space="preserve"> </w:t>
      </w:r>
      <w:r>
        <w:t>Gateway:</w:t>
      </w:r>
      <w:r>
        <w:rPr>
          <w:spacing w:val="-7"/>
        </w:rPr>
        <w:t xml:space="preserve"> </w:t>
      </w:r>
      <w:r>
        <w:rPr>
          <w:spacing w:val="-2"/>
        </w:rPr>
        <w:t>10.1.1.3</w:t>
      </w:r>
    </w:p>
    <w:p w:rsidR="00E53452" w:rsidRDefault="00000000" w14:paraId="4674D7BC" w14:textId="77777777">
      <w:pPr>
        <w:pStyle w:val="BodyText"/>
        <w:spacing w:before="36"/>
        <w:ind w:left="1450"/>
      </w:pPr>
      <w:r>
        <w:t>-</w:t>
      </w:r>
      <w:r>
        <w:rPr>
          <w:spacing w:val="-6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10.1.1.2/24.</w:t>
      </w:r>
      <w:r>
        <w:rPr>
          <w:spacing w:val="-6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rPr>
          <w:spacing w:val="-2"/>
        </w:rPr>
        <w:t>10.1.1.3</w:t>
      </w:r>
    </w:p>
    <w:p w:rsidR="00E53452" w:rsidRDefault="00000000" w14:paraId="0B852F87" w14:textId="77777777">
      <w:pPr>
        <w:pStyle w:val="BodyText"/>
        <w:ind w:left="1450"/>
      </w:pPr>
      <w:r>
        <w:t>-</w:t>
      </w:r>
      <w:r>
        <w:rPr>
          <w:spacing w:val="-4"/>
        </w:rPr>
        <w:t xml:space="preserve"> </w:t>
      </w:r>
      <w:r>
        <w:t>R1´s</w:t>
      </w:r>
      <w:r>
        <w:rPr>
          <w:spacing w:val="-3"/>
        </w:rPr>
        <w:t xml:space="preserve"> </w:t>
      </w:r>
      <w:r>
        <w:t>G0/0:</w:t>
      </w:r>
      <w:r>
        <w:rPr>
          <w:spacing w:val="-4"/>
        </w:rPr>
        <w:t xml:space="preserve"> </w:t>
      </w:r>
      <w:r>
        <w:rPr>
          <w:spacing w:val="-2"/>
        </w:rPr>
        <w:t>10.1.1.3/24</w:t>
      </w:r>
    </w:p>
    <w:p w:rsidR="00E53452" w:rsidRDefault="00000000" w14:paraId="0F7CF48F" w14:textId="77777777">
      <w:pPr>
        <w:pStyle w:val="BodyText"/>
        <w:ind w:left="1450"/>
      </w:pPr>
      <w:r>
        <w:t>-</w:t>
      </w:r>
      <w:r>
        <w:rPr>
          <w:spacing w:val="-6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C:</w:t>
      </w:r>
      <w:r>
        <w:rPr>
          <w:spacing w:val="-7"/>
        </w:rPr>
        <w:t xml:space="preserve"> </w:t>
      </w:r>
      <w:r>
        <w:t>10.3.3.3/25.</w:t>
      </w:r>
      <w:r>
        <w:rPr>
          <w:spacing w:val="-3"/>
        </w:rPr>
        <w:t xml:space="preserve"> </w:t>
      </w:r>
      <w:r>
        <w:t>Gateway:</w:t>
      </w:r>
      <w:r>
        <w:rPr>
          <w:spacing w:val="-6"/>
        </w:rPr>
        <w:t xml:space="preserve"> </w:t>
      </w:r>
      <w:r>
        <w:rPr>
          <w:spacing w:val="-2"/>
        </w:rPr>
        <w:t>10.3.3.1</w:t>
      </w:r>
    </w:p>
    <w:p w:rsidR="00E53452" w:rsidRDefault="00000000" w14:paraId="47BED35D" w14:textId="77777777">
      <w:pPr>
        <w:pStyle w:val="BodyText"/>
        <w:ind w:left="1450"/>
      </w:pPr>
      <w:r>
        <w:t>-</w:t>
      </w:r>
      <w:r>
        <w:rPr>
          <w:spacing w:val="-4"/>
        </w:rPr>
        <w:t xml:space="preserve"> </w:t>
      </w:r>
      <w:r>
        <w:t>R1´s</w:t>
      </w:r>
      <w:r>
        <w:rPr>
          <w:spacing w:val="-3"/>
        </w:rPr>
        <w:t xml:space="preserve"> </w:t>
      </w:r>
      <w:r>
        <w:t>G0/1:</w:t>
      </w:r>
      <w:r>
        <w:rPr>
          <w:spacing w:val="-4"/>
        </w:rPr>
        <w:t xml:space="preserve"> </w:t>
      </w:r>
      <w:r>
        <w:rPr>
          <w:spacing w:val="-2"/>
        </w:rPr>
        <w:t>10.3.3.1/25</w:t>
      </w:r>
    </w:p>
    <w:p w:rsidR="00E53452" w:rsidRDefault="00000000" w14:paraId="7EBF6036" w14:textId="77777777">
      <w:pPr>
        <w:pStyle w:val="BodyText"/>
        <w:spacing w:before="36"/>
        <w:ind w:left="1450"/>
      </w:pPr>
      <w:r>
        <w:t>-</w:t>
      </w:r>
      <w:r>
        <w:rPr>
          <w:spacing w:val="-6"/>
        </w:rPr>
        <w:t xml:space="preserve"> </w:t>
      </w:r>
      <w:r>
        <w:t>S1:</w:t>
      </w:r>
      <w:r>
        <w:rPr>
          <w:spacing w:val="-7"/>
        </w:rPr>
        <w:t xml:space="preserve"> </w:t>
      </w:r>
      <w:r>
        <w:t>10.2.2.1/24.</w:t>
      </w:r>
      <w:r>
        <w:rPr>
          <w:spacing w:val="-5"/>
        </w:rPr>
        <w:t xml:space="preserve"> </w:t>
      </w:r>
      <w:r>
        <w:t>Gateway:</w:t>
      </w:r>
      <w:r>
        <w:rPr>
          <w:spacing w:val="-6"/>
        </w:rPr>
        <w:t xml:space="preserve"> </w:t>
      </w:r>
      <w:r>
        <w:rPr>
          <w:spacing w:val="-2"/>
        </w:rPr>
        <w:t>10.2.2.3</w:t>
      </w:r>
    </w:p>
    <w:p w:rsidR="00E53452" w:rsidRDefault="00000000" w14:paraId="0EDAF81F" w14:textId="77777777">
      <w:pPr>
        <w:pStyle w:val="BodyText"/>
        <w:ind w:left="1450"/>
      </w:pPr>
      <w:r>
        <w:t>-</w:t>
      </w:r>
      <w:r>
        <w:rPr>
          <w:spacing w:val="-6"/>
        </w:rPr>
        <w:t xml:space="preserve"> </w:t>
      </w:r>
      <w:r>
        <w:t>S2:</w:t>
      </w:r>
      <w:r>
        <w:rPr>
          <w:spacing w:val="-7"/>
        </w:rPr>
        <w:t xml:space="preserve"> </w:t>
      </w:r>
      <w:r>
        <w:t>10.2.2.2/24.</w:t>
      </w:r>
      <w:r>
        <w:rPr>
          <w:spacing w:val="-5"/>
        </w:rPr>
        <w:t xml:space="preserve"> </w:t>
      </w:r>
      <w:r>
        <w:t>Gateway:</w:t>
      </w:r>
      <w:r>
        <w:rPr>
          <w:spacing w:val="-6"/>
        </w:rPr>
        <w:t xml:space="preserve"> </w:t>
      </w:r>
      <w:r>
        <w:rPr>
          <w:spacing w:val="-2"/>
        </w:rPr>
        <w:t>10.2.2.3</w:t>
      </w:r>
    </w:p>
    <w:p w:rsidR="00E53452" w:rsidRDefault="00000000" w14:paraId="016D8486" w14:textId="77777777">
      <w:pPr>
        <w:pStyle w:val="BodyText"/>
        <w:ind w:left="1450"/>
      </w:pPr>
      <w:r>
        <w:t>-</w:t>
      </w:r>
      <w:r>
        <w:rPr>
          <w:spacing w:val="-4"/>
        </w:rPr>
        <w:t xml:space="preserve"> </w:t>
      </w:r>
      <w:r>
        <w:t>R2´s</w:t>
      </w:r>
      <w:r>
        <w:rPr>
          <w:spacing w:val="-3"/>
        </w:rPr>
        <w:t xml:space="preserve"> </w:t>
      </w:r>
      <w:r>
        <w:t>G0/0:</w:t>
      </w:r>
      <w:r>
        <w:rPr>
          <w:spacing w:val="-4"/>
        </w:rPr>
        <w:t xml:space="preserve"> </w:t>
      </w:r>
      <w:r>
        <w:rPr>
          <w:spacing w:val="-2"/>
        </w:rPr>
        <w:t>10.2.2.3/24</w:t>
      </w:r>
    </w:p>
    <w:p w:rsidR="00E53452" w:rsidRDefault="00000000" w14:paraId="6181B230" w14:textId="77777777">
      <w:pPr>
        <w:pStyle w:val="BodyText"/>
        <w:spacing w:before="36"/>
        <w:ind w:left="1450"/>
      </w:pPr>
      <w:r>
        <w:t>-</w:t>
      </w:r>
      <w:r>
        <w:rPr>
          <w:spacing w:val="-5"/>
        </w:rPr>
        <w:t xml:space="preserve"> </w:t>
      </w:r>
      <w:r>
        <w:t>R1´s</w:t>
      </w:r>
      <w:r>
        <w:rPr>
          <w:spacing w:val="-4"/>
        </w:rPr>
        <w:t xml:space="preserve"> </w:t>
      </w:r>
      <w:r>
        <w:t>S0/3/0:</w:t>
      </w:r>
      <w:r>
        <w:rPr>
          <w:spacing w:val="-6"/>
        </w:rPr>
        <w:t xml:space="preserve"> </w:t>
      </w:r>
      <w:r>
        <w:rPr>
          <w:spacing w:val="-2"/>
        </w:rPr>
        <w:t>10.4.4.1/30</w:t>
      </w:r>
    </w:p>
    <w:p w:rsidR="00E53452" w:rsidRDefault="00000000" w14:paraId="479DCD68" w14:textId="77777777">
      <w:pPr>
        <w:pStyle w:val="BodyText"/>
        <w:ind w:left="1450"/>
      </w:pPr>
      <w:r>
        <w:t>-</w:t>
      </w:r>
      <w:r>
        <w:rPr>
          <w:spacing w:val="-5"/>
        </w:rPr>
        <w:t xml:space="preserve"> </w:t>
      </w:r>
      <w:r>
        <w:t>R2´s</w:t>
      </w:r>
      <w:r>
        <w:rPr>
          <w:spacing w:val="-4"/>
        </w:rPr>
        <w:t xml:space="preserve"> </w:t>
      </w:r>
      <w:r>
        <w:t>S0/3/0:</w:t>
      </w:r>
      <w:r>
        <w:rPr>
          <w:spacing w:val="-6"/>
        </w:rPr>
        <w:t xml:space="preserve"> </w:t>
      </w:r>
      <w:r>
        <w:rPr>
          <w:spacing w:val="-2"/>
        </w:rPr>
        <w:t>10.4.4.2/30</w:t>
      </w:r>
    </w:p>
    <w:p w:rsidR="00E53452" w:rsidRDefault="00E53452" w14:paraId="0BDDD84A" w14:textId="77777777">
      <w:pPr>
        <w:pStyle w:val="BodyText"/>
        <w:spacing w:before="73"/>
        <w:ind w:left="0"/>
      </w:pPr>
    </w:p>
    <w:p w:rsidR="00E53452" w:rsidRDefault="00000000" w14:paraId="58BF49A0" w14:textId="77777777">
      <w:pPr>
        <w:pStyle w:val="BodyText"/>
        <w:spacing w:before="0"/>
        <w:ind w:left="1450"/>
      </w:pP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2"/>
        </w:rPr>
        <w:t>subnet:</w:t>
      </w:r>
    </w:p>
    <w:p w:rsidR="00E53452" w:rsidRDefault="00E53452" w14:paraId="3D78688D" w14:textId="77777777">
      <w:pPr>
        <w:pStyle w:val="BodyText"/>
        <w:spacing w:before="74"/>
        <w:ind w:left="0"/>
      </w:pPr>
    </w:p>
    <w:p w:rsidR="00E53452" w:rsidRDefault="00000000" w14:paraId="4F4FB280" w14:textId="77777777">
      <w:pPr>
        <w:pStyle w:val="ListParagraph"/>
        <w:numPr>
          <w:ilvl w:val="0"/>
          <w:numId w:val="2"/>
        </w:numPr>
        <w:tabs>
          <w:tab w:val="left" w:pos="1555"/>
        </w:tabs>
        <w:spacing w:before="0"/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B.</w:t>
      </w:r>
    </w:p>
    <w:p w:rsidR="00E53452" w:rsidRDefault="00000000" w14:paraId="3F7FCB11" w14:textId="77777777">
      <w:pPr>
        <w:pStyle w:val="ListParagraph"/>
        <w:numPr>
          <w:ilvl w:val="0"/>
          <w:numId w:val="2"/>
        </w:numPr>
        <w:tabs>
          <w:tab w:val="left" w:pos="1555"/>
        </w:tabs>
        <w:spacing w:before="36"/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R1´s</w:t>
      </w:r>
      <w:r>
        <w:rPr>
          <w:spacing w:val="-3"/>
          <w:sz w:val="20"/>
        </w:rPr>
        <w:t xml:space="preserve"> </w:t>
      </w:r>
      <w:r>
        <w:rPr>
          <w:sz w:val="20"/>
        </w:rPr>
        <w:t>G0/1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interface.</w:t>
      </w:r>
    </w:p>
    <w:p w:rsidR="00E53452" w:rsidRDefault="00000000" w14:paraId="249E1A9A" w14:textId="77777777">
      <w:pPr>
        <w:pStyle w:val="ListParagraph"/>
        <w:numPr>
          <w:ilvl w:val="0"/>
          <w:numId w:val="2"/>
        </w:numPr>
        <w:tabs>
          <w:tab w:val="left" w:pos="1555"/>
        </w:tabs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S2.</w:t>
      </w:r>
    </w:p>
    <w:p w:rsidR="00E53452" w:rsidRDefault="00000000" w14:paraId="606F4E19" w14:textId="77777777">
      <w:pPr>
        <w:pStyle w:val="ListParagraph"/>
        <w:numPr>
          <w:ilvl w:val="0"/>
          <w:numId w:val="2"/>
        </w:numPr>
        <w:tabs>
          <w:tab w:val="left" w:pos="1555"/>
        </w:tabs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R1´s</w:t>
      </w:r>
      <w:r>
        <w:rPr>
          <w:spacing w:val="-5"/>
          <w:sz w:val="20"/>
        </w:rPr>
        <w:t xml:space="preserve"> </w:t>
      </w:r>
      <w:r>
        <w:rPr>
          <w:sz w:val="20"/>
        </w:rPr>
        <w:t>S0/3/0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R2´s</w:t>
      </w:r>
      <w:r>
        <w:rPr>
          <w:spacing w:val="-5"/>
          <w:sz w:val="20"/>
        </w:rPr>
        <w:t xml:space="preserve"> </w:t>
      </w:r>
      <w:r>
        <w:rPr>
          <w:sz w:val="20"/>
        </w:rPr>
        <w:t>S0/3/0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interface.</w:t>
      </w:r>
    </w:p>
    <w:p w:rsidR="00E53452" w:rsidRDefault="00E53452" w14:paraId="29141237" w14:textId="77777777">
      <w:pPr>
        <w:pStyle w:val="BodyText"/>
        <w:spacing w:before="73"/>
        <w:ind w:left="0"/>
      </w:pPr>
    </w:p>
    <w:p w:rsidR="00E53452" w:rsidRDefault="00000000" w14:paraId="020B887F" w14:textId="77777777">
      <w:pPr>
        <w:pStyle w:val="BodyText"/>
        <w:spacing w:before="1" w:line="276" w:lineRule="auto"/>
        <w:ind w:left="742"/>
      </w:pPr>
      <w:r>
        <w:t>Note</w:t>
      </w:r>
      <w:r>
        <w:rPr>
          <w:spacing w:val="-1"/>
        </w:rPr>
        <w:t xml:space="preserve"> </w:t>
      </w:r>
      <w:r>
        <w:t>that you can´t</w:t>
      </w:r>
      <w:r>
        <w:rPr>
          <w:spacing w:val="-1"/>
        </w:rPr>
        <w:t xml:space="preserve"> </w:t>
      </w:r>
      <w:r>
        <w:t>ping between hosts in different subnets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 don´t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 entry in their routing table.</w:t>
      </w:r>
    </w:p>
    <w:p w:rsidR="00E53452" w:rsidRDefault="00E53452" w14:paraId="0F8032AD" w14:textId="77777777">
      <w:pPr>
        <w:pStyle w:val="BodyText"/>
        <w:spacing w:before="36"/>
        <w:ind w:left="0"/>
      </w:pPr>
    </w:p>
    <w:p w:rsidR="00E53452" w:rsidRDefault="00000000" w14:paraId="4424D5B7" w14:textId="77777777">
      <w:pPr>
        <w:pStyle w:val="ListParagraph"/>
        <w:numPr>
          <w:ilvl w:val="0"/>
          <w:numId w:val="3"/>
        </w:numPr>
        <w:tabs>
          <w:tab w:val="left" w:pos="970"/>
        </w:tabs>
        <w:spacing w:before="0" w:line="273" w:lineRule="auto"/>
        <w:ind w:left="742" w:right="100" w:firstLine="0"/>
        <w:rPr>
          <w:sz w:val="20"/>
        </w:rPr>
      </w:pPr>
      <w:r>
        <w:rPr>
          <w:sz w:val="20"/>
        </w:rPr>
        <w:t>–</w:t>
      </w:r>
      <w:r>
        <w:rPr>
          <w:spacing w:val="29"/>
          <w:sz w:val="20"/>
        </w:rPr>
        <w:t xml:space="preserve"> </w:t>
      </w:r>
      <w:r>
        <w:rPr>
          <w:sz w:val="20"/>
        </w:rPr>
        <w:t>Enable</w:t>
      </w:r>
      <w:r>
        <w:rPr>
          <w:spacing w:val="29"/>
          <w:sz w:val="20"/>
        </w:rPr>
        <w:t xml:space="preserve"> </w:t>
      </w:r>
      <w:r>
        <w:rPr>
          <w:sz w:val="20"/>
        </w:rPr>
        <w:t>OSPF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31"/>
          <w:sz w:val="20"/>
        </w:rPr>
        <w:t xml:space="preserve"> </w:t>
      </w:r>
      <w:r>
        <w:rPr>
          <w:sz w:val="20"/>
        </w:rPr>
        <w:t>all</w:t>
      </w:r>
      <w:r>
        <w:rPr>
          <w:spacing w:val="30"/>
          <w:sz w:val="20"/>
        </w:rPr>
        <w:t xml:space="preserve"> </w:t>
      </w:r>
      <w:r>
        <w:rPr>
          <w:sz w:val="20"/>
        </w:rPr>
        <w:t>interfaces</w:t>
      </w:r>
      <w:r>
        <w:rPr>
          <w:spacing w:val="31"/>
          <w:sz w:val="20"/>
        </w:rPr>
        <w:t xml:space="preserve"> </w:t>
      </w:r>
      <w:r>
        <w:rPr>
          <w:sz w:val="20"/>
        </w:rPr>
        <w:t>both</w:t>
      </w:r>
      <w:r>
        <w:rPr>
          <w:spacing w:val="31"/>
          <w:sz w:val="20"/>
        </w:rPr>
        <w:t xml:space="preserve"> </w:t>
      </w:r>
      <w:r>
        <w:rPr>
          <w:sz w:val="20"/>
        </w:rPr>
        <w:t>R1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R2</w:t>
      </w:r>
      <w:r>
        <w:rPr>
          <w:spacing w:val="30"/>
          <w:sz w:val="20"/>
        </w:rPr>
        <w:t xml:space="preserve"> </w:t>
      </w:r>
      <w:r>
        <w:rPr>
          <w:sz w:val="20"/>
        </w:rPr>
        <w:t>(area</w:t>
      </w:r>
      <w:r>
        <w:rPr>
          <w:spacing w:val="28"/>
          <w:sz w:val="20"/>
        </w:rPr>
        <w:t xml:space="preserve"> </w:t>
      </w:r>
      <w:r>
        <w:rPr>
          <w:sz w:val="20"/>
        </w:rPr>
        <w:t>0)</w:t>
      </w:r>
      <w:r>
        <w:rPr>
          <w:spacing w:val="30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only</w:t>
      </w:r>
      <w:r>
        <w:rPr>
          <w:spacing w:val="32"/>
          <w:sz w:val="20"/>
        </w:rPr>
        <w:t xml:space="preserve"> </w:t>
      </w:r>
      <w:r>
        <w:rPr>
          <w:sz w:val="20"/>
        </w:rPr>
        <w:t>one</w:t>
      </w:r>
      <w:r>
        <w:rPr>
          <w:spacing w:val="27"/>
          <w:sz w:val="20"/>
        </w:rPr>
        <w:t xml:space="preserve"> </w:t>
      </w:r>
      <w:r>
        <w:rPr>
          <w:sz w:val="20"/>
        </w:rPr>
        <w:t>subcommand</w:t>
      </w:r>
      <w:r>
        <w:rPr>
          <w:spacing w:val="31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OSPF </w:t>
      </w:r>
      <w:r>
        <w:rPr>
          <w:spacing w:val="-2"/>
          <w:sz w:val="20"/>
        </w:rPr>
        <w:t>configuration.</w:t>
      </w:r>
    </w:p>
    <w:p w:rsidR="00E53452" w:rsidRDefault="00000000" w14:paraId="5427A72B" w14:textId="77777777">
      <w:pPr>
        <w:pStyle w:val="BodyText"/>
        <w:spacing w:before="202" w:line="472" w:lineRule="auto"/>
        <w:ind w:left="742" w:right="1612"/>
      </w:pPr>
      <w:r>
        <w:t>Check that the neighboring relationships have been created between R1 and R2. Check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OSPF,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subnets.</w:t>
      </w:r>
    </w:p>
    <w:p w:rsidR="00E53452" w:rsidRDefault="00000000" w14:paraId="104506B9" w14:textId="77777777">
      <w:pPr>
        <w:pStyle w:val="ListParagraph"/>
        <w:numPr>
          <w:ilvl w:val="1"/>
          <w:numId w:val="3"/>
        </w:numPr>
        <w:tabs>
          <w:tab w:val="left" w:pos="1555"/>
        </w:tabs>
        <w:spacing w:before="3"/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C.</w:t>
      </w:r>
    </w:p>
    <w:p w:rsidR="00E53452" w:rsidRDefault="00000000" w14:paraId="431FA27A" w14:textId="77777777">
      <w:pPr>
        <w:pStyle w:val="ListParagraph"/>
        <w:numPr>
          <w:ilvl w:val="1"/>
          <w:numId w:val="3"/>
        </w:numPr>
        <w:tabs>
          <w:tab w:val="left" w:pos="1555"/>
        </w:tabs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S1.</w:t>
      </w:r>
    </w:p>
    <w:p w:rsidR="00E53452" w:rsidRDefault="00000000" w14:paraId="2FA8EFCC" w14:textId="77777777">
      <w:pPr>
        <w:pStyle w:val="ListParagraph"/>
        <w:numPr>
          <w:ilvl w:val="1"/>
          <w:numId w:val="3"/>
        </w:numPr>
        <w:tabs>
          <w:tab w:val="left" w:pos="1555"/>
        </w:tabs>
        <w:ind w:hanging="105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S1.</w:t>
      </w:r>
    </w:p>
    <w:p w:rsidR="00E53452" w:rsidRDefault="00E53452" w14:paraId="7F0437E7" w14:textId="77777777">
      <w:pPr>
        <w:rPr>
          <w:sz w:val="20"/>
        </w:rPr>
        <w:sectPr w:rsidR="00E53452" w:rsidSect="000C0C74">
          <w:type w:val="continuous"/>
          <w:pgSz w:w="11910" w:h="16840" w:orient="portrait"/>
          <w:pgMar w:top="460" w:right="1600" w:bottom="280" w:left="960" w:header="720" w:footer="720" w:gutter="0"/>
          <w:cols w:space="720"/>
          <w:headerReference w:type="default" r:id="R00bc5c5ff70b4f48"/>
          <w:footerReference w:type="default" r:id="R45b6bc8ba5f44bed"/>
        </w:sectPr>
      </w:pPr>
    </w:p>
    <w:p w:rsidR="00E53452" w:rsidRDefault="00000000" w14:paraId="5FE18E1B" w14:textId="77777777">
      <w:pPr>
        <w:pStyle w:val="ListParagraph"/>
        <w:numPr>
          <w:ilvl w:val="0"/>
          <w:numId w:val="1"/>
        </w:numPr>
        <w:tabs>
          <w:tab w:val="left" w:pos="937"/>
        </w:tabs>
        <w:spacing w:before="38"/>
        <w:ind w:left="937" w:hanging="195"/>
        <w:rPr>
          <w:sz w:val="20"/>
        </w:rPr>
      </w:pPr>
      <w:r>
        <w:rPr>
          <w:sz w:val="20"/>
        </w:rPr>
        <w:lastRenderedPageBreak/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Configure</w:t>
      </w:r>
      <w:r>
        <w:rPr>
          <w:spacing w:val="-6"/>
          <w:sz w:val="20"/>
        </w:rPr>
        <w:t xml:space="preserve"> </w:t>
      </w:r>
      <w:r>
        <w:rPr>
          <w:sz w:val="20"/>
        </w:rPr>
        <w:t>ACL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right</w:t>
      </w:r>
      <w:r>
        <w:rPr>
          <w:spacing w:val="-5"/>
          <w:sz w:val="20"/>
        </w:rPr>
        <w:t xml:space="preserve"> </w:t>
      </w:r>
      <w:r>
        <w:rPr>
          <w:sz w:val="20"/>
        </w:rPr>
        <w:t>routers,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directions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requirements:</w:t>
      </w:r>
    </w:p>
    <w:p w:rsidR="00E53452" w:rsidRDefault="00000000" w14:paraId="6B157EF1" w14:textId="77777777">
      <w:pPr>
        <w:pStyle w:val="ListParagraph"/>
        <w:numPr>
          <w:ilvl w:val="1"/>
          <w:numId w:val="1"/>
        </w:numPr>
        <w:tabs>
          <w:tab w:val="left" w:pos="1555"/>
        </w:tabs>
        <w:spacing w:before="240"/>
        <w:ind w:left="1555" w:hanging="105"/>
        <w:rPr>
          <w:sz w:val="20"/>
        </w:rPr>
      </w:pPr>
      <w:r>
        <w:rPr>
          <w:sz w:val="20"/>
        </w:rPr>
        <w:t>Permit</w:t>
      </w:r>
      <w:r>
        <w:rPr>
          <w:spacing w:val="-4"/>
          <w:sz w:val="20"/>
        </w:rPr>
        <w:t xml:space="preserve"> </w:t>
      </w:r>
      <w:r>
        <w:rPr>
          <w:sz w:val="20"/>
        </w:rPr>
        <w:t>packets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5"/>
          <w:sz w:val="20"/>
        </w:rPr>
        <w:t xml:space="preserve"> </w:t>
      </w:r>
      <w:r>
        <w:rPr>
          <w:sz w:val="20"/>
        </w:rPr>
        <w:t>going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subnet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B.</w:t>
      </w:r>
    </w:p>
    <w:p w:rsidR="00E53452" w:rsidRDefault="00000000" w14:paraId="32B3DB4A" w14:textId="77777777">
      <w:pPr>
        <w:pStyle w:val="ListParagraph"/>
        <w:numPr>
          <w:ilvl w:val="1"/>
          <w:numId w:val="1"/>
        </w:numPr>
        <w:tabs>
          <w:tab w:val="left" w:pos="1555"/>
        </w:tabs>
        <w:ind w:left="1555" w:hanging="105"/>
        <w:rPr>
          <w:sz w:val="20"/>
        </w:rPr>
      </w:pPr>
      <w:r>
        <w:rPr>
          <w:sz w:val="20"/>
        </w:rPr>
        <w:t>Deny</w:t>
      </w:r>
      <w:r>
        <w:rPr>
          <w:spacing w:val="-4"/>
          <w:sz w:val="20"/>
        </w:rPr>
        <w:t xml:space="preserve"> </w:t>
      </w:r>
      <w:r>
        <w:rPr>
          <w:sz w:val="20"/>
        </w:rPr>
        <w:t>packets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S2</w:t>
      </w:r>
      <w:r>
        <w:rPr>
          <w:spacing w:val="-2"/>
          <w:sz w:val="20"/>
        </w:rPr>
        <w:t xml:space="preserve"> </w:t>
      </w:r>
      <w:r>
        <w:rPr>
          <w:sz w:val="20"/>
        </w:rPr>
        <w:t>going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subnet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B.</w:t>
      </w:r>
    </w:p>
    <w:p w:rsidR="00E53452" w:rsidRDefault="00000000" w14:paraId="38F0638D" w14:textId="77777777">
      <w:pPr>
        <w:pStyle w:val="ListParagraph"/>
        <w:numPr>
          <w:ilvl w:val="1"/>
          <w:numId w:val="1"/>
        </w:numPr>
        <w:tabs>
          <w:tab w:val="left" w:pos="1555"/>
        </w:tabs>
        <w:ind w:left="1555" w:hanging="105"/>
        <w:rPr>
          <w:sz w:val="20"/>
        </w:rPr>
      </w:pPr>
      <w:r>
        <w:rPr>
          <w:sz w:val="20"/>
        </w:rPr>
        <w:t>Permit</w:t>
      </w:r>
      <w:r>
        <w:rPr>
          <w:spacing w:val="-5"/>
          <w:sz w:val="20"/>
        </w:rPr>
        <w:t xml:space="preserve"> </w:t>
      </w:r>
      <w:r>
        <w:rPr>
          <w:sz w:val="20"/>
        </w:rPr>
        <w:t>packets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S2</w:t>
      </w:r>
      <w:r>
        <w:rPr>
          <w:spacing w:val="-5"/>
          <w:sz w:val="20"/>
        </w:rPr>
        <w:t xml:space="preserve"> </w:t>
      </w:r>
      <w:r>
        <w:rPr>
          <w:sz w:val="20"/>
        </w:rPr>
        <w:t>going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subnet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C.</w:t>
      </w:r>
    </w:p>
    <w:p w:rsidR="00E53452" w:rsidRDefault="00000000" w14:paraId="7927DE81" w14:textId="77777777">
      <w:pPr>
        <w:pStyle w:val="ListParagraph"/>
        <w:numPr>
          <w:ilvl w:val="1"/>
          <w:numId w:val="1"/>
        </w:numPr>
        <w:tabs>
          <w:tab w:val="left" w:pos="1554"/>
        </w:tabs>
        <w:spacing w:before="36" w:line="552" w:lineRule="auto"/>
        <w:ind w:right="3899" w:firstLine="707"/>
        <w:rPr>
          <w:sz w:val="20"/>
        </w:rPr>
      </w:pPr>
      <w:r>
        <w:rPr>
          <w:sz w:val="20"/>
        </w:rPr>
        <w:t>Deny</w:t>
      </w:r>
      <w:r>
        <w:rPr>
          <w:spacing w:val="-4"/>
          <w:sz w:val="20"/>
        </w:rPr>
        <w:t xml:space="preserve"> </w:t>
      </w:r>
      <w:r>
        <w:rPr>
          <w:sz w:val="20"/>
        </w:rPr>
        <w:t>packets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S1</w:t>
      </w:r>
      <w:r>
        <w:rPr>
          <w:spacing w:val="-2"/>
          <w:sz w:val="20"/>
        </w:rPr>
        <w:t xml:space="preserve"> </w:t>
      </w:r>
      <w:r>
        <w:rPr>
          <w:sz w:val="20"/>
        </w:rPr>
        <w:t>going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subnet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C. After configuring ACL, check that:</w:t>
      </w:r>
    </w:p>
    <w:p w:rsidR="00E53452" w:rsidRDefault="00000000" w14:paraId="098FE33E" w14:textId="77777777">
      <w:pPr>
        <w:pStyle w:val="ListParagraph"/>
        <w:numPr>
          <w:ilvl w:val="1"/>
          <w:numId w:val="1"/>
        </w:numPr>
        <w:tabs>
          <w:tab w:val="left" w:pos="1555"/>
        </w:tabs>
        <w:spacing w:before="0"/>
        <w:ind w:left="1555" w:hanging="105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S1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C.</w:t>
      </w:r>
    </w:p>
    <w:p w:rsidR="00E53452" w:rsidRDefault="00000000" w14:paraId="700D760C" w14:textId="77777777">
      <w:pPr>
        <w:pStyle w:val="ListParagraph"/>
        <w:numPr>
          <w:ilvl w:val="1"/>
          <w:numId w:val="1"/>
        </w:numPr>
        <w:tabs>
          <w:tab w:val="left" w:pos="1555"/>
        </w:tabs>
        <w:ind w:left="1555" w:hanging="105"/>
        <w:rPr>
          <w:sz w:val="20"/>
        </w:rPr>
      </w:pP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S2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pacing w:val="-7"/>
          <w:sz w:val="20"/>
        </w:rPr>
        <w:t>B.</w:t>
      </w:r>
    </w:p>
    <w:sectPr w:rsidR="00E53452">
      <w:pgSz w:w="11910" w:h="16840" w:orient="portrait"/>
      <w:pgMar w:top="1640" w:right="1600" w:bottom="280" w:left="960" w:header="720" w:footer="720" w:gutter="0"/>
      <w:cols w:space="720"/>
      <w:headerReference w:type="default" r:id="R390f4ba3ba5e4783"/>
      <w:footerReference w:type="default" r:id="R2ab7efc4e7db47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C84267A" w:rsidTr="0C84267A" w14:paraId="0EA22BF9">
      <w:trPr>
        <w:trHeight w:val="300"/>
      </w:trPr>
      <w:tc>
        <w:tcPr>
          <w:tcW w:w="3115" w:type="dxa"/>
          <w:tcMar/>
        </w:tcPr>
        <w:p w:rsidR="0C84267A" w:rsidP="0C84267A" w:rsidRDefault="0C84267A" w14:paraId="681F914B" w14:textId="27F0AB83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C84267A" w:rsidP="0C84267A" w:rsidRDefault="0C84267A" w14:paraId="764C6605" w14:textId="17F3386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C84267A" w:rsidP="0C84267A" w:rsidRDefault="0C84267A" w14:paraId="6AB58E2D" w14:textId="7535BDE9">
          <w:pPr>
            <w:pStyle w:val="Header"/>
            <w:bidi w:val="0"/>
            <w:ind w:right="-115"/>
            <w:jc w:val="right"/>
          </w:pPr>
        </w:p>
      </w:tc>
    </w:tr>
  </w:tbl>
  <w:p w:rsidR="0C84267A" w:rsidP="0C84267A" w:rsidRDefault="0C84267A" w14:paraId="100A9549" w14:textId="0B15EEB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C84267A" w:rsidTr="0C84267A" w14:paraId="7EFC4D9B">
      <w:trPr>
        <w:trHeight w:val="300"/>
      </w:trPr>
      <w:tc>
        <w:tcPr>
          <w:tcW w:w="3115" w:type="dxa"/>
          <w:tcMar/>
        </w:tcPr>
        <w:p w:rsidR="0C84267A" w:rsidP="0C84267A" w:rsidRDefault="0C84267A" w14:paraId="1800198B" w14:textId="50F0BF6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C84267A" w:rsidP="0C84267A" w:rsidRDefault="0C84267A" w14:paraId="14627A4D" w14:textId="0C0B01F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C84267A" w:rsidP="0C84267A" w:rsidRDefault="0C84267A" w14:paraId="0197D3C6" w14:textId="07B1D5D3">
          <w:pPr>
            <w:pStyle w:val="Header"/>
            <w:bidi w:val="0"/>
            <w:ind w:right="-115"/>
            <w:jc w:val="right"/>
          </w:pPr>
        </w:p>
      </w:tc>
    </w:tr>
  </w:tbl>
  <w:p w:rsidR="0C84267A" w:rsidP="0C84267A" w:rsidRDefault="0C84267A" w14:paraId="59D1F09B" w14:textId="7E0865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C84267A" w:rsidTr="0C84267A" w14:paraId="65147821">
      <w:trPr>
        <w:trHeight w:val="300"/>
      </w:trPr>
      <w:tc>
        <w:tcPr>
          <w:tcW w:w="3115" w:type="dxa"/>
          <w:tcMar/>
        </w:tcPr>
        <w:p w:rsidR="0C84267A" w:rsidP="0C84267A" w:rsidRDefault="0C84267A" w14:paraId="62244551" w14:textId="773E90F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C84267A" w:rsidP="0C84267A" w:rsidRDefault="0C84267A" w14:paraId="213AE915" w14:textId="57E4D45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C84267A" w:rsidP="0C84267A" w:rsidRDefault="0C84267A" w14:paraId="29E568C8" w14:textId="20823829">
          <w:pPr>
            <w:pStyle w:val="Header"/>
            <w:bidi w:val="0"/>
            <w:ind w:right="-115"/>
            <w:jc w:val="right"/>
          </w:pPr>
        </w:p>
      </w:tc>
    </w:tr>
  </w:tbl>
  <w:p w:rsidR="0C84267A" w:rsidP="0C84267A" w:rsidRDefault="0C84267A" w14:paraId="35801E49" w14:textId="318CA36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C84267A" w:rsidTr="0C84267A" w14:paraId="59E3CBAD">
      <w:trPr>
        <w:trHeight w:val="300"/>
      </w:trPr>
      <w:tc>
        <w:tcPr>
          <w:tcW w:w="3115" w:type="dxa"/>
          <w:tcMar/>
        </w:tcPr>
        <w:p w:rsidR="0C84267A" w:rsidP="0C84267A" w:rsidRDefault="0C84267A" w14:paraId="68C46C6A" w14:textId="40450AE3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C84267A" w:rsidP="0C84267A" w:rsidRDefault="0C84267A" w14:paraId="5A32745B" w14:textId="66AD391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C84267A" w:rsidP="0C84267A" w:rsidRDefault="0C84267A" w14:paraId="10538C8E" w14:textId="3A924F35">
          <w:pPr>
            <w:pStyle w:val="Header"/>
            <w:bidi w:val="0"/>
            <w:ind w:right="-115"/>
            <w:jc w:val="right"/>
          </w:pPr>
        </w:p>
      </w:tc>
    </w:tr>
  </w:tbl>
  <w:p w:rsidR="0C84267A" w:rsidP="0C84267A" w:rsidRDefault="0C84267A" w14:paraId="239A218F" w14:textId="1099AFD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5C6"/>
    <w:multiLevelType w:val="hybridMultilevel"/>
    <w:tmpl w:val="6430DA1A"/>
    <w:lvl w:ilvl="0" w:tplc="9D8EDAA2">
      <w:start w:val="1"/>
      <w:numFmt w:val="decimal"/>
      <w:lvlText w:val="%1."/>
      <w:lvlJc w:val="left"/>
      <w:pPr>
        <w:ind w:left="938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332C48C">
      <w:numFmt w:val="bullet"/>
      <w:lvlText w:val="-"/>
      <w:lvlJc w:val="left"/>
      <w:pPr>
        <w:ind w:left="1555" w:hanging="10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6928AE2">
      <w:numFmt w:val="bullet"/>
      <w:lvlText w:val="•"/>
      <w:lvlJc w:val="left"/>
      <w:pPr>
        <w:ind w:left="2425" w:hanging="106"/>
      </w:pPr>
      <w:rPr>
        <w:rFonts w:hint="default"/>
        <w:lang w:val="en-US" w:eastAsia="en-US" w:bidi="ar-SA"/>
      </w:rPr>
    </w:lvl>
    <w:lvl w:ilvl="3" w:tplc="87AA195A">
      <w:numFmt w:val="bullet"/>
      <w:lvlText w:val="•"/>
      <w:lvlJc w:val="left"/>
      <w:pPr>
        <w:ind w:left="3290" w:hanging="106"/>
      </w:pPr>
      <w:rPr>
        <w:rFonts w:hint="default"/>
        <w:lang w:val="en-US" w:eastAsia="en-US" w:bidi="ar-SA"/>
      </w:rPr>
    </w:lvl>
    <w:lvl w:ilvl="4" w:tplc="E72C0550">
      <w:numFmt w:val="bullet"/>
      <w:lvlText w:val="•"/>
      <w:lvlJc w:val="left"/>
      <w:pPr>
        <w:ind w:left="4155" w:hanging="106"/>
      </w:pPr>
      <w:rPr>
        <w:rFonts w:hint="default"/>
        <w:lang w:val="en-US" w:eastAsia="en-US" w:bidi="ar-SA"/>
      </w:rPr>
    </w:lvl>
    <w:lvl w:ilvl="5" w:tplc="4B3004D4">
      <w:numFmt w:val="bullet"/>
      <w:lvlText w:val="•"/>
      <w:lvlJc w:val="left"/>
      <w:pPr>
        <w:ind w:left="5020" w:hanging="106"/>
      </w:pPr>
      <w:rPr>
        <w:rFonts w:hint="default"/>
        <w:lang w:val="en-US" w:eastAsia="en-US" w:bidi="ar-SA"/>
      </w:rPr>
    </w:lvl>
    <w:lvl w:ilvl="6" w:tplc="A6384C3A">
      <w:numFmt w:val="bullet"/>
      <w:lvlText w:val="•"/>
      <w:lvlJc w:val="left"/>
      <w:pPr>
        <w:ind w:left="5885" w:hanging="106"/>
      </w:pPr>
      <w:rPr>
        <w:rFonts w:hint="default"/>
        <w:lang w:val="en-US" w:eastAsia="en-US" w:bidi="ar-SA"/>
      </w:rPr>
    </w:lvl>
    <w:lvl w:ilvl="7" w:tplc="AD3A1422">
      <w:numFmt w:val="bullet"/>
      <w:lvlText w:val="•"/>
      <w:lvlJc w:val="left"/>
      <w:pPr>
        <w:ind w:left="6750" w:hanging="106"/>
      </w:pPr>
      <w:rPr>
        <w:rFonts w:hint="default"/>
        <w:lang w:val="en-US" w:eastAsia="en-US" w:bidi="ar-SA"/>
      </w:rPr>
    </w:lvl>
    <w:lvl w:ilvl="8" w:tplc="C77A5176">
      <w:numFmt w:val="bullet"/>
      <w:lvlText w:val="•"/>
      <w:lvlJc w:val="left"/>
      <w:pPr>
        <w:ind w:left="7616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415C2BE0"/>
    <w:multiLevelType w:val="hybridMultilevel"/>
    <w:tmpl w:val="D15C689C"/>
    <w:lvl w:ilvl="0" w:tplc="82A42F96">
      <w:start w:val="2"/>
      <w:numFmt w:val="decimal"/>
      <w:lvlText w:val="%1."/>
      <w:lvlJc w:val="left"/>
      <w:pPr>
        <w:ind w:left="938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CE872C2">
      <w:numFmt w:val="bullet"/>
      <w:lvlText w:val="-"/>
      <w:lvlJc w:val="left"/>
      <w:pPr>
        <w:ind w:left="742" w:hanging="10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ADE2296">
      <w:numFmt w:val="bullet"/>
      <w:lvlText w:val="•"/>
      <w:lvlJc w:val="left"/>
      <w:pPr>
        <w:ind w:left="1874" w:hanging="106"/>
      </w:pPr>
      <w:rPr>
        <w:rFonts w:hint="default"/>
        <w:lang w:val="en-US" w:eastAsia="en-US" w:bidi="ar-SA"/>
      </w:rPr>
    </w:lvl>
    <w:lvl w:ilvl="3" w:tplc="54A4A316">
      <w:numFmt w:val="bullet"/>
      <w:lvlText w:val="•"/>
      <w:lvlJc w:val="left"/>
      <w:pPr>
        <w:ind w:left="2808" w:hanging="106"/>
      </w:pPr>
      <w:rPr>
        <w:rFonts w:hint="default"/>
        <w:lang w:val="en-US" w:eastAsia="en-US" w:bidi="ar-SA"/>
      </w:rPr>
    </w:lvl>
    <w:lvl w:ilvl="4" w:tplc="1F5A1AC0">
      <w:numFmt w:val="bullet"/>
      <w:lvlText w:val="•"/>
      <w:lvlJc w:val="left"/>
      <w:pPr>
        <w:ind w:left="3742" w:hanging="106"/>
      </w:pPr>
      <w:rPr>
        <w:rFonts w:hint="default"/>
        <w:lang w:val="en-US" w:eastAsia="en-US" w:bidi="ar-SA"/>
      </w:rPr>
    </w:lvl>
    <w:lvl w:ilvl="5" w:tplc="9C2CCF76">
      <w:numFmt w:val="bullet"/>
      <w:lvlText w:val="•"/>
      <w:lvlJc w:val="left"/>
      <w:pPr>
        <w:ind w:left="4676" w:hanging="106"/>
      </w:pPr>
      <w:rPr>
        <w:rFonts w:hint="default"/>
        <w:lang w:val="en-US" w:eastAsia="en-US" w:bidi="ar-SA"/>
      </w:rPr>
    </w:lvl>
    <w:lvl w:ilvl="6" w:tplc="82AEBF92">
      <w:numFmt w:val="bullet"/>
      <w:lvlText w:val="•"/>
      <w:lvlJc w:val="left"/>
      <w:pPr>
        <w:ind w:left="5610" w:hanging="106"/>
      </w:pPr>
      <w:rPr>
        <w:rFonts w:hint="default"/>
        <w:lang w:val="en-US" w:eastAsia="en-US" w:bidi="ar-SA"/>
      </w:rPr>
    </w:lvl>
    <w:lvl w:ilvl="7" w:tplc="B49C7CDA">
      <w:numFmt w:val="bullet"/>
      <w:lvlText w:val="•"/>
      <w:lvlJc w:val="left"/>
      <w:pPr>
        <w:ind w:left="6544" w:hanging="106"/>
      </w:pPr>
      <w:rPr>
        <w:rFonts w:hint="default"/>
        <w:lang w:val="en-US" w:eastAsia="en-US" w:bidi="ar-SA"/>
      </w:rPr>
    </w:lvl>
    <w:lvl w:ilvl="8" w:tplc="37262660">
      <w:numFmt w:val="bullet"/>
      <w:lvlText w:val="•"/>
      <w:lvlJc w:val="left"/>
      <w:pPr>
        <w:ind w:left="7478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537D3925"/>
    <w:multiLevelType w:val="hybridMultilevel"/>
    <w:tmpl w:val="09C2A22A"/>
    <w:lvl w:ilvl="0" w:tplc="9CE69DFE">
      <w:numFmt w:val="bullet"/>
      <w:lvlText w:val="-"/>
      <w:lvlJc w:val="left"/>
      <w:pPr>
        <w:ind w:left="1555" w:hanging="10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E8C230">
      <w:numFmt w:val="bullet"/>
      <w:lvlText w:val="•"/>
      <w:lvlJc w:val="left"/>
      <w:pPr>
        <w:ind w:left="2338" w:hanging="106"/>
      </w:pPr>
      <w:rPr>
        <w:rFonts w:hint="default"/>
        <w:lang w:val="en-US" w:eastAsia="en-US" w:bidi="ar-SA"/>
      </w:rPr>
    </w:lvl>
    <w:lvl w:ilvl="2" w:tplc="5F64E57E">
      <w:numFmt w:val="bullet"/>
      <w:lvlText w:val="•"/>
      <w:lvlJc w:val="left"/>
      <w:pPr>
        <w:ind w:left="3117" w:hanging="106"/>
      </w:pPr>
      <w:rPr>
        <w:rFonts w:hint="default"/>
        <w:lang w:val="en-US" w:eastAsia="en-US" w:bidi="ar-SA"/>
      </w:rPr>
    </w:lvl>
    <w:lvl w:ilvl="3" w:tplc="B04A86E2">
      <w:numFmt w:val="bullet"/>
      <w:lvlText w:val="•"/>
      <w:lvlJc w:val="left"/>
      <w:pPr>
        <w:ind w:left="3895" w:hanging="106"/>
      </w:pPr>
      <w:rPr>
        <w:rFonts w:hint="default"/>
        <w:lang w:val="en-US" w:eastAsia="en-US" w:bidi="ar-SA"/>
      </w:rPr>
    </w:lvl>
    <w:lvl w:ilvl="4" w:tplc="EE62EFB2">
      <w:numFmt w:val="bullet"/>
      <w:lvlText w:val="•"/>
      <w:lvlJc w:val="left"/>
      <w:pPr>
        <w:ind w:left="4674" w:hanging="106"/>
      </w:pPr>
      <w:rPr>
        <w:rFonts w:hint="default"/>
        <w:lang w:val="en-US" w:eastAsia="en-US" w:bidi="ar-SA"/>
      </w:rPr>
    </w:lvl>
    <w:lvl w:ilvl="5" w:tplc="47EA625C">
      <w:numFmt w:val="bullet"/>
      <w:lvlText w:val="•"/>
      <w:lvlJc w:val="left"/>
      <w:pPr>
        <w:ind w:left="5453" w:hanging="106"/>
      </w:pPr>
      <w:rPr>
        <w:rFonts w:hint="default"/>
        <w:lang w:val="en-US" w:eastAsia="en-US" w:bidi="ar-SA"/>
      </w:rPr>
    </w:lvl>
    <w:lvl w:ilvl="6" w:tplc="0220C250">
      <w:numFmt w:val="bullet"/>
      <w:lvlText w:val="•"/>
      <w:lvlJc w:val="left"/>
      <w:pPr>
        <w:ind w:left="6231" w:hanging="106"/>
      </w:pPr>
      <w:rPr>
        <w:rFonts w:hint="default"/>
        <w:lang w:val="en-US" w:eastAsia="en-US" w:bidi="ar-SA"/>
      </w:rPr>
    </w:lvl>
    <w:lvl w:ilvl="7" w:tplc="F8FA562A">
      <w:numFmt w:val="bullet"/>
      <w:lvlText w:val="•"/>
      <w:lvlJc w:val="left"/>
      <w:pPr>
        <w:ind w:left="7010" w:hanging="106"/>
      </w:pPr>
      <w:rPr>
        <w:rFonts w:hint="default"/>
        <w:lang w:val="en-US" w:eastAsia="en-US" w:bidi="ar-SA"/>
      </w:rPr>
    </w:lvl>
    <w:lvl w:ilvl="8" w:tplc="08C25F3E">
      <w:numFmt w:val="bullet"/>
      <w:lvlText w:val="•"/>
      <w:lvlJc w:val="left"/>
      <w:pPr>
        <w:ind w:left="7789" w:hanging="106"/>
      </w:pPr>
      <w:rPr>
        <w:rFonts w:hint="default"/>
        <w:lang w:val="en-US" w:eastAsia="en-US" w:bidi="ar-SA"/>
      </w:rPr>
    </w:lvl>
  </w:abstractNum>
  <w:num w:numId="1" w16cid:durableId="1526285940">
    <w:abstractNumId w:val="1"/>
  </w:num>
  <w:num w:numId="2" w16cid:durableId="389769097">
    <w:abstractNumId w:val="2"/>
  </w:num>
  <w:num w:numId="3" w16cid:durableId="40981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452"/>
    <w:rsid w:val="00000000"/>
    <w:rsid w:val="000C0C74"/>
    <w:rsid w:val="00162555"/>
    <w:rsid w:val="00494856"/>
    <w:rsid w:val="005B7F38"/>
    <w:rsid w:val="00E53452"/>
    <w:rsid w:val="0C8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EB1"/>
  <w15:docId w15:val="{2B324406-257D-4524-B72B-22E8AF8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15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1555" w:hanging="105"/>
    </w:pPr>
  </w:style>
  <w:style w:type="paragraph" w:styleId="TableParagraph" w:customStyle="1">
    <w:name w:val="Table Paragraph"/>
    <w:basedOn w:val="Normal"/>
    <w:uiPriority w:val="1"/>
    <w:qFormat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00bc5c5ff70b4f48" /><Relationship Type="http://schemas.openxmlformats.org/officeDocument/2006/relationships/footer" Target="footer.xml" Id="R45b6bc8ba5f44bed" /><Relationship Type="http://schemas.openxmlformats.org/officeDocument/2006/relationships/header" Target="header2.xml" Id="R390f4ba3ba5e4783" /><Relationship Type="http://schemas.openxmlformats.org/officeDocument/2006/relationships/footer" Target="footer2.xml" Id="R2ab7efc4e7db47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7C7CE6E067244A59DA8F64D817370" ma:contentTypeVersion="6" ma:contentTypeDescription="Create a new document." ma:contentTypeScope="" ma:versionID="86b5b26e89aa15fc00c902ee56425fc4">
  <xsd:schema xmlns:xsd="http://www.w3.org/2001/XMLSchema" xmlns:xs="http://www.w3.org/2001/XMLSchema" xmlns:p="http://schemas.microsoft.com/office/2006/metadata/properties" xmlns:ns2="e4faa5a3-8d10-418e-b1b9-fba310237ce9" xmlns:ns3="9f5857bd-5164-4e37-a4d0-5fd8e2da11bd" targetNamespace="http://schemas.microsoft.com/office/2006/metadata/properties" ma:root="true" ma:fieldsID="b90e007ed4ea01b0e13a31bfabd968d7" ns2:_="" ns3:_="">
    <xsd:import namespace="e4faa5a3-8d10-418e-b1b9-fba310237ce9"/>
    <xsd:import namespace="9f5857bd-5164-4e37-a4d0-5fd8e2da11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aa5a3-8d10-418e-b1b9-fba310237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57bd-5164-4e37-a4d0-5fd8e2da11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EB319-CC9F-4727-88A6-72F1603EF90D}"/>
</file>

<file path=customXml/itemProps2.xml><?xml version="1.0" encoding="utf-8"?>
<ds:datastoreItem xmlns:ds="http://schemas.openxmlformats.org/officeDocument/2006/customXml" ds:itemID="{F1B094F4-C9B9-4944-ABD7-657981BE3E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 Zafra Fuentes</dc:creator>
  <lastModifiedBy>u2020427</lastModifiedBy>
  <revision>5</revision>
  <dcterms:created xsi:type="dcterms:W3CDTF">2024-04-19T06:57:00.0000000Z</dcterms:created>
  <dcterms:modified xsi:type="dcterms:W3CDTF">2024-04-30T19:21:10.0759382Z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2024-04-19T00:00:00Z</vt:filetime>
  </property>
  <property fmtid="{D5CDD505-2E9C-101B-9397-08002B2CF9AE}" pid="5" name="Producer">
    <vt:lpwstr>Microsoft® Word for Microsoft 365</vt:lpwstr>
  </property>
</Properties>
</file>