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940E" w14:textId="36B8C91C" w:rsidR="000F4900" w:rsidRDefault="000F4900" w:rsidP="000F4900">
      <w:pPr>
        <w:jc w:val="center"/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 xml:space="preserve">Lab </w:t>
      </w:r>
      <w:r w:rsidR="00BE61E2">
        <w:rPr>
          <w:rFonts w:cs="Times New Roman"/>
          <w:b/>
          <w:color w:val="156082" w:themeColor="accent1"/>
          <w:sz w:val="24"/>
          <w:szCs w:val="20"/>
        </w:rPr>
        <w:t>09</w:t>
      </w:r>
      <w:r>
        <w:rPr>
          <w:rFonts w:cs="Times New Roman"/>
          <w:b/>
          <w:color w:val="156082" w:themeColor="accent1"/>
          <w:sz w:val="24"/>
          <w:szCs w:val="20"/>
        </w:rPr>
        <w:t xml:space="preserve">: </w:t>
      </w:r>
    </w:p>
    <w:p w14:paraId="2D270D39" w14:textId="77777777" w:rsidR="00D47BC3" w:rsidRDefault="00D47BC3" w:rsidP="00D47BC3">
      <w:pPr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 xml:space="preserve">Objective: </w:t>
      </w:r>
    </w:p>
    <w:p w14:paraId="4E3317C7" w14:textId="038D3697" w:rsidR="00D47BC3" w:rsidRPr="008A0AED" w:rsidRDefault="00D40A3E" w:rsidP="00D47BC3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156082" w:themeColor="accent1"/>
          <w:sz w:val="24"/>
          <w:szCs w:val="20"/>
        </w:rPr>
      </w:pPr>
      <w:r w:rsidRPr="00D40A3E">
        <w:rPr>
          <w:rFonts w:cs="Times New Roman"/>
          <w:bCs/>
          <w:sz w:val="24"/>
          <w:szCs w:val="20"/>
        </w:rPr>
        <w:t>The objective of this lab is to teach students how to implement various types of inheritance (public, private, and protected) in C++.</w:t>
      </w:r>
    </w:p>
    <w:p w14:paraId="1923FF7E" w14:textId="77777777" w:rsidR="00D47BC3" w:rsidRPr="008A0AED" w:rsidRDefault="00D47BC3" w:rsidP="00D47BC3">
      <w:pPr>
        <w:rPr>
          <w:rFonts w:cs="Times New Roman"/>
          <w:b/>
          <w:color w:val="156082" w:themeColor="accent1"/>
          <w:sz w:val="24"/>
          <w:szCs w:val="20"/>
        </w:rPr>
      </w:pPr>
      <w:r w:rsidRPr="008A0AED">
        <w:rPr>
          <w:rFonts w:cs="Times New Roman"/>
          <w:b/>
          <w:color w:val="156082" w:themeColor="accent1"/>
          <w:sz w:val="24"/>
          <w:szCs w:val="20"/>
        </w:rPr>
        <w:t xml:space="preserve">Learning Outcome: </w:t>
      </w:r>
    </w:p>
    <w:p w14:paraId="25786188" w14:textId="16717CE3" w:rsidR="00D47BC3" w:rsidRPr="00D47BC3" w:rsidRDefault="00D40A3E" w:rsidP="00D47BC3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0" w:firstLine="360"/>
        <w:jc w:val="both"/>
        <w:rPr>
          <w:rFonts w:cs="Times New Roman"/>
          <w:bCs/>
          <w:sz w:val="24"/>
          <w:szCs w:val="20"/>
        </w:rPr>
      </w:pPr>
      <w:r w:rsidRPr="00D40A3E">
        <w:rPr>
          <w:rFonts w:cs="Times New Roman"/>
          <w:bCs/>
          <w:sz w:val="24"/>
          <w:szCs w:val="20"/>
        </w:rPr>
        <w:t>After completing this lab, students will be able to identify and understand the accessibility of base class data members across different types of inheritance.</w:t>
      </w:r>
    </w:p>
    <w:p w14:paraId="5290AD42" w14:textId="6A07F968" w:rsidR="00B4586D" w:rsidRDefault="00B4586D" w:rsidP="00B4586D">
      <w:pPr>
        <w:rPr>
          <w:rFonts w:cs="Times New Roman"/>
          <w:b/>
          <w:color w:val="156082" w:themeColor="accent1"/>
          <w:sz w:val="24"/>
          <w:szCs w:val="20"/>
        </w:rPr>
      </w:pPr>
      <w:r w:rsidRPr="004E4657">
        <w:rPr>
          <w:rFonts w:cs="Times New Roman"/>
          <w:b/>
          <w:color w:val="156082" w:themeColor="accent1"/>
          <w:sz w:val="24"/>
          <w:szCs w:val="20"/>
        </w:rPr>
        <w:t>Problem Statement</w:t>
      </w:r>
    </w:p>
    <w:p w14:paraId="38343CFF" w14:textId="77777777" w:rsidR="00BE61E2" w:rsidRPr="00E26644" w:rsidRDefault="00BE61E2" w:rsidP="00BE61E2">
      <w:pPr>
        <w:spacing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Write a C++ program which should consist of following four classes.</w:t>
      </w:r>
    </w:p>
    <w:p w14:paraId="4714D163" w14:textId="77777777" w:rsidR="00BE61E2" w:rsidRPr="00E26644" w:rsidRDefault="00BE61E2" w:rsidP="00BE61E2">
      <w:pPr>
        <w:numPr>
          <w:ilvl w:val="0"/>
          <w:numId w:val="7"/>
        </w:numPr>
        <w:spacing w:after="200"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Base</w:t>
      </w:r>
    </w:p>
    <w:p w14:paraId="04B19923" w14:textId="77777777" w:rsidR="00BE61E2" w:rsidRPr="00E26644" w:rsidRDefault="00BE61E2" w:rsidP="00BE61E2">
      <w:pPr>
        <w:numPr>
          <w:ilvl w:val="0"/>
          <w:numId w:val="7"/>
        </w:numPr>
        <w:spacing w:after="200"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Derived_Private</w:t>
      </w:r>
    </w:p>
    <w:p w14:paraId="2C4C82D9" w14:textId="77777777" w:rsidR="00BE61E2" w:rsidRPr="00E26644" w:rsidRDefault="00BE61E2" w:rsidP="00BE61E2">
      <w:pPr>
        <w:numPr>
          <w:ilvl w:val="0"/>
          <w:numId w:val="7"/>
        </w:numPr>
        <w:spacing w:after="200"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Derived_Protected</w:t>
      </w:r>
    </w:p>
    <w:p w14:paraId="0E447BFA" w14:textId="77777777" w:rsidR="00BE61E2" w:rsidRPr="00E26644" w:rsidRDefault="00BE61E2" w:rsidP="00BE61E2">
      <w:pPr>
        <w:numPr>
          <w:ilvl w:val="0"/>
          <w:numId w:val="7"/>
        </w:numPr>
        <w:spacing w:after="200"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Derived_Public</w:t>
      </w:r>
    </w:p>
    <w:p w14:paraId="7454E1AF" w14:textId="77777777" w:rsidR="00BE61E2" w:rsidRPr="00E26644" w:rsidRDefault="00BE61E2" w:rsidP="00BE61E2">
      <w:pPr>
        <w:spacing w:line="360" w:lineRule="auto"/>
        <w:jc w:val="both"/>
        <w:rPr>
          <w:rFonts w:cs="Times New Roman"/>
        </w:rPr>
      </w:pPr>
      <w:r w:rsidRPr="00E26644">
        <w:rPr>
          <w:rFonts w:cs="Times New Roman"/>
        </w:rPr>
        <w:t xml:space="preserve">“Base” class should consist of following data members </w:t>
      </w:r>
      <w:r>
        <w:rPr>
          <w:rFonts w:cs="Times New Roman"/>
        </w:rPr>
        <w:t xml:space="preserve">along </w:t>
      </w:r>
      <w:r w:rsidRPr="00E26644">
        <w:rPr>
          <w:rFonts w:cs="Times New Roman"/>
        </w:rPr>
        <w:t>with following type.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7"/>
        <w:gridCol w:w="2925"/>
      </w:tblGrid>
      <w:tr w:rsidR="00BE61E2" w:rsidRPr="00E26644" w14:paraId="00A5B09D" w14:textId="77777777" w:rsidTr="00C963AE">
        <w:trPr>
          <w:trHeight w:val="436"/>
          <w:jc w:val="center"/>
        </w:trPr>
        <w:tc>
          <w:tcPr>
            <w:tcW w:w="2827" w:type="dxa"/>
            <w:shd w:val="clear" w:color="auto" w:fill="auto"/>
          </w:tcPr>
          <w:p w14:paraId="7762FBCB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E26644">
              <w:rPr>
                <w:rFonts w:cs="Times New Roman"/>
                <w:b/>
                <w:sz w:val="24"/>
                <w:szCs w:val="24"/>
              </w:rPr>
              <w:t>Data member</w:t>
            </w:r>
          </w:p>
        </w:tc>
        <w:tc>
          <w:tcPr>
            <w:tcW w:w="2925" w:type="dxa"/>
            <w:shd w:val="clear" w:color="auto" w:fill="auto"/>
          </w:tcPr>
          <w:p w14:paraId="2B629974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E26644">
              <w:rPr>
                <w:rFonts w:cs="Times New Roman"/>
                <w:b/>
                <w:sz w:val="24"/>
                <w:szCs w:val="24"/>
              </w:rPr>
              <w:t>Access Specifier</w:t>
            </w:r>
          </w:p>
        </w:tc>
      </w:tr>
      <w:tr w:rsidR="00BE61E2" w:rsidRPr="00E26644" w14:paraId="56C81C85" w14:textId="77777777" w:rsidTr="00C963AE">
        <w:trPr>
          <w:trHeight w:val="426"/>
          <w:jc w:val="center"/>
        </w:trPr>
        <w:tc>
          <w:tcPr>
            <w:tcW w:w="2827" w:type="dxa"/>
            <w:shd w:val="clear" w:color="auto" w:fill="auto"/>
          </w:tcPr>
          <w:p w14:paraId="6F7536B9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secret</w:t>
            </w:r>
          </w:p>
        </w:tc>
        <w:tc>
          <w:tcPr>
            <w:tcW w:w="2925" w:type="dxa"/>
            <w:shd w:val="clear" w:color="auto" w:fill="auto"/>
          </w:tcPr>
          <w:p w14:paraId="7EC1402E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private</w:t>
            </w:r>
          </w:p>
        </w:tc>
      </w:tr>
      <w:tr w:rsidR="00BE61E2" w:rsidRPr="00E26644" w14:paraId="46AE175A" w14:textId="77777777" w:rsidTr="00C963AE">
        <w:trPr>
          <w:trHeight w:val="436"/>
          <w:jc w:val="center"/>
        </w:trPr>
        <w:tc>
          <w:tcPr>
            <w:tcW w:w="2827" w:type="dxa"/>
            <w:shd w:val="clear" w:color="auto" w:fill="auto"/>
          </w:tcPr>
          <w:p w14:paraId="55FB053D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protect</w:t>
            </w:r>
          </w:p>
        </w:tc>
        <w:tc>
          <w:tcPr>
            <w:tcW w:w="2925" w:type="dxa"/>
            <w:shd w:val="clear" w:color="auto" w:fill="auto"/>
          </w:tcPr>
          <w:p w14:paraId="1A04D6B8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protected</w:t>
            </w:r>
          </w:p>
        </w:tc>
      </w:tr>
      <w:tr w:rsidR="00BE61E2" w:rsidRPr="00E26644" w14:paraId="5840F4B4" w14:textId="77777777" w:rsidTr="00C963AE">
        <w:trPr>
          <w:trHeight w:val="217"/>
          <w:jc w:val="center"/>
        </w:trPr>
        <w:tc>
          <w:tcPr>
            <w:tcW w:w="2827" w:type="dxa"/>
            <w:shd w:val="clear" w:color="auto" w:fill="auto"/>
          </w:tcPr>
          <w:p w14:paraId="1FC2AE9D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access</w:t>
            </w:r>
          </w:p>
        </w:tc>
        <w:tc>
          <w:tcPr>
            <w:tcW w:w="2925" w:type="dxa"/>
            <w:shd w:val="clear" w:color="auto" w:fill="auto"/>
          </w:tcPr>
          <w:p w14:paraId="0AB18B7D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public</w:t>
            </w:r>
          </w:p>
        </w:tc>
      </w:tr>
    </w:tbl>
    <w:p w14:paraId="4EF8835E" w14:textId="77777777" w:rsidR="00BE61E2" w:rsidRPr="00E26644" w:rsidRDefault="00BE61E2" w:rsidP="00BE61E2">
      <w:pPr>
        <w:spacing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Further, “Base” class should contain default constructor to initialize its data members.</w:t>
      </w:r>
    </w:p>
    <w:p w14:paraId="2ED48F28" w14:textId="77777777" w:rsidR="00BE61E2" w:rsidRPr="00E26644" w:rsidRDefault="00BE61E2" w:rsidP="00BE61E2">
      <w:pPr>
        <w:spacing w:line="360" w:lineRule="auto"/>
        <w:jc w:val="both"/>
        <w:rPr>
          <w:rFonts w:cs="Times New Roman"/>
        </w:rPr>
      </w:pPr>
      <w:r w:rsidRPr="00E26644">
        <w:rPr>
          <w:rFonts w:cs="Times New Roman"/>
        </w:rPr>
        <w:t>Other three classes should be inherited from “Base” class with respect to following type of inheritance.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970"/>
      </w:tblGrid>
      <w:tr w:rsidR="00BE61E2" w:rsidRPr="00E26644" w14:paraId="4FCEACA4" w14:textId="77777777" w:rsidTr="00C963AE">
        <w:trPr>
          <w:jc w:val="center"/>
        </w:trPr>
        <w:tc>
          <w:tcPr>
            <w:tcW w:w="2880" w:type="dxa"/>
            <w:shd w:val="clear" w:color="auto" w:fill="auto"/>
          </w:tcPr>
          <w:p w14:paraId="2B84BB7D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E26644">
              <w:rPr>
                <w:rFonts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970" w:type="dxa"/>
            <w:shd w:val="clear" w:color="auto" w:fill="auto"/>
          </w:tcPr>
          <w:p w14:paraId="1E19689A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E26644">
              <w:rPr>
                <w:rFonts w:cs="Times New Roman"/>
                <w:b/>
                <w:sz w:val="24"/>
                <w:szCs w:val="24"/>
              </w:rPr>
              <w:t>Inheritance type</w:t>
            </w:r>
          </w:p>
        </w:tc>
      </w:tr>
      <w:tr w:rsidR="00BE61E2" w:rsidRPr="00E26644" w14:paraId="118897CB" w14:textId="77777777" w:rsidTr="00C963AE">
        <w:trPr>
          <w:jc w:val="center"/>
        </w:trPr>
        <w:tc>
          <w:tcPr>
            <w:tcW w:w="2880" w:type="dxa"/>
            <w:shd w:val="clear" w:color="auto" w:fill="auto"/>
          </w:tcPr>
          <w:p w14:paraId="46C20178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Derived_Private</w:t>
            </w:r>
          </w:p>
        </w:tc>
        <w:tc>
          <w:tcPr>
            <w:tcW w:w="2970" w:type="dxa"/>
            <w:shd w:val="clear" w:color="auto" w:fill="auto"/>
          </w:tcPr>
          <w:p w14:paraId="1BBF3608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Private</w:t>
            </w:r>
          </w:p>
        </w:tc>
      </w:tr>
      <w:tr w:rsidR="00BE61E2" w:rsidRPr="00E26644" w14:paraId="603F8607" w14:textId="77777777" w:rsidTr="00C963AE">
        <w:trPr>
          <w:jc w:val="center"/>
        </w:trPr>
        <w:tc>
          <w:tcPr>
            <w:tcW w:w="2880" w:type="dxa"/>
            <w:shd w:val="clear" w:color="auto" w:fill="auto"/>
          </w:tcPr>
          <w:p w14:paraId="4033F3C7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Derived_Protected</w:t>
            </w:r>
          </w:p>
        </w:tc>
        <w:tc>
          <w:tcPr>
            <w:tcW w:w="2970" w:type="dxa"/>
            <w:shd w:val="clear" w:color="auto" w:fill="auto"/>
          </w:tcPr>
          <w:p w14:paraId="241BF981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Protected</w:t>
            </w:r>
          </w:p>
        </w:tc>
      </w:tr>
      <w:tr w:rsidR="00BE61E2" w:rsidRPr="00E26644" w14:paraId="329FFDD3" w14:textId="77777777" w:rsidTr="00C963AE">
        <w:trPr>
          <w:jc w:val="center"/>
        </w:trPr>
        <w:tc>
          <w:tcPr>
            <w:tcW w:w="2880" w:type="dxa"/>
            <w:shd w:val="clear" w:color="auto" w:fill="auto"/>
          </w:tcPr>
          <w:p w14:paraId="0005B548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Derived_Public</w:t>
            </w:r>
          </w:p>
        </w:tc>
        <w:tc>
          <w:tcPr>
            <w:tcW w:w="2970" w:type="dxa"/>
            <w:shd w:val="clear" w:color="auto" w:fill="auto"/>
          </w:tcPr>
          <w:p w14:paraId="76082C7F" w14:textId="77777777" w:rsidR="00BE61E2" w:rsidRPr="00E26644" w:rsidRDefault="00BE61E2" w:rsidP="00C963AE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E26644">
              <w:rPr>
                <w:rFonts w:cs="Times New Roman"/>
                <w:sz w:val="24"/>
                <w:szCs w:val="24"/>
              </w:rPr>
              <w:t>Public</w:t>
            </w:r>
          </w:p>
        </w:tc>
      </w:tr>
    </w:tbl>
    <w:p w14:paraId="3ED94877" w14:textId="77777777" w:rsidR="00BE61E2" w:rsidRPr="00BB6650" w:rsidRDefault="00BE61E2" w:rsidP="00BE61E2">
      <w:pPr>
        <w:spacing w:line="360" w:lineRule="auto"/>
        <w:jc w:val="both"/>
        <w:rPr>
          <w:rFonts w:cs="Times New Roman"/>
        </w:rPr>
      </w:pPr>
      <w:r w:rsidRPr="00E26644">
        <w:rPr>
          <w:rFonts w:cs="Times New Roman"/>
        </w:rPr>
        <w:t xml:space="preserve">All three derived classes should contain </w:t>
      </w:r>
      <w:r w:rsidRPr="00E26644">
        <w:rPr>
          <w:rFonts w:cs="Times New Roman"/>
          <w:b/>
        </w:rPr>
        <w:t>show() function</w:t>
      </w:r>
      <w:r w:rsidRPr="00E26644">
        <w:rPr>
          <w:rFonts w:cs="Times New Roman"/>
        </w:rPr>
        <w:t xml:space="preserve">, which should display the values of </w:t>
      </w:r>
      <w:r w:rsidRPr="00E26644">
        <w:rPr>
          <w:rFonts w:cs="Times New Roman"/>
          <w:b/>
        </w:rPr>
        <w:t xml:space="preserve">secret, protect </w:t>
      </w:r>
      <w:r w:rsidRPr="00E26644">
        <w:rPr>
          <w:rFonts w:cs="Times New Roman"/>
        </w:rPr>
        <w:t>and</w:t>
      </w:r>
      <w:r w:rsidRPr="00E26644">
        <w:rPr>
          <w:rFonts w:cs="Times New Roman"/>
          <w:b/>
        </w:rPr>
        <w:t xml:space="preserve"> access</w:t>
      </w:r>
      <w:r w:rsidRPr="00E26644">
        <w:rPr>
          <w:rFonts w:cs="Times New Roman"/>
        </w:rPr>
        <w:t xml:space="preserve"> data member of base class. On running this program, your compiler will generate </w:t>
      </w:r>
      <w:r w:rsidRPr="00E26644">
        <w:rPr>
          <w:rFonts w:cs="Times New Roman"/>
        </w:rPr>
        <w:lastRenderedPageBreak/>
        <w:t xml:space="preserve">compile time errors. Carefully observe for which type of base class data member, compiler is generating error. </w:t>
      </w:r>
    </w:p>
    <w:p w14:paraId="7E9FF752" w14:textId="77777777" w:rsidR="00BE61E2" w:rsidRDefault="00BE61E2" w:rsidP="00BE61E2">
      <w:pPr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>Class Diagram</w:t>
      </w:r>
    </w:p>
    <w:p w14:paraId="59DFEF56" w14:textId="77777777" w:rsidR="00BE61E2" w:rsidRPr="00E26644" w:rsidRDefault="00BE61E2" w:rsidP="00BE61E2">
      <w:pPr>
        <w:jc w:val="center"/>
        <w:rPr>
          <w:sz w:val="24"/>
          <w:szCs w:val="24"/>
        </w:rPr>
      </w:pPr>
      <w:r w:rsidRPr="00E26644">
        <w:rPr>
          <w:noProof/>
          <w:sz w:val="24"/>
          <w:szCs w:val="24"/>
        </w:rPr>
        <w:drawing>
          <wp:inline distT="0" distB="0" distL="0" distR="0" wp14:anchorId="7EED9B77" wp14:editId="6D41EC58">
            <wp:extent cx="3491219" cy="2706102"/>
            <wp:effectExtent l="0" t="0" r="0" b="0"/>
            <wp:docPr id="71" name="Picture 71" descr="Lab 8-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ab 8- Class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61" cy="2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2EFA" w14:textId="77777777" w:rsidR="00BE61E2" w:rsidRPr="005B4E0A" w:rsidRDefault="00BE61E2" w:rsidP="00BE61E2">
      <w:pPr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>Compilation Results</w:t>
      </w:r>
    </w:p>
    <w:p w14:paraId="51A7FD25" w14:textId="77777777" w:rsidR="00BE61E2" w:rsidRPr="00E26644" w:rsidRDefault="00BE61E2" w:rsidP="00BE61E2">
      <w:pPr>
        <w:jc w:val="both"/>
        <w:rPr>
          <w:rFonts w:cs="Times New Roman"/>
          <w:b/>
        </w:rPr>
      </w:pPr>
      <w:r w:rsidRPr="00E26644">
        <w:rPr>
          <w:noProof/>
          <w:sz w:val="24"/>
          <w:szCs w:val="24"/>
        </w:rPr>
        <w:drawing>
          <wp:inline distT="0" distB="0" distL="0" distR="0" wp14:anchorId="34A7437E" wp14:editId="0FD50474">
            <wp:extent cx="5943600" cy="1839595"/>
            <wp:effectExtent l="0" t="0" r="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FA80" w14:textId="77777777" w:rsidR="00BE61E2" w:rsidRDefault="00BE61E2" w:rsidP="00B4586D">
      <w:pPr>
        <w:rPr>
          <w:rFonts w:cs="Times New Roman"/>
          <w:b/>
          <w:color w:val="156082" w:themeColor="accent1"/>
          <w:sz w:val="24"/>
          <w:szCs w:val="20"/>
        </w:rPr>
      </w:pPr>
    </w:p>
    <w:sectPr w:rsidR="00BE6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71967"/>
    <w:multiLevelType w:val="hybridMultilevel"/>
    <w:tmpl w:val="3DCC1DE2"/>
    <w:lvl w:ilvl="0" w:tplc="2000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433D5054"/>
    <w:multiLevelType w:val="hybridMultilevel"/>
    <w:tmpl w:val="2858F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A2F53"/>
    <w:multiLevelType w:val="hybridMultilevel"/>
    <w:tmpl w:val="7DD25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22D27"/>
    <w:multiLevelType w:val="hybridMultilevel"/>
    <w:tmpl w:val="AA84F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F2CBE"/>
    <w:multiLevelType w:val="hybridMultilevel"/>
    <w:tmpl w:val="63C85D4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F349D"/>
    <w:multiLevelType w:val="hybridMultilevel"/>
    <w:tmpl w:val="54247D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EF"/>
    <w:rsid w:val="000F4900"/>
    <w:rsid w:val="000F6EBB"/>
    <w:rsid w:val="001A5D8B"/>
    <w:rsid w:val="00227493"/>
    <w:rsid w:val="0027206F"/>
    <w:rsid w:val="00296ABF"/>
    <w:rsid w:val="00325466"/>
    <w:rsid w:val="00517A65"/>
    <w:rsid w:val="005F33D8"/>
    <w:rsid w:val="00610E4C"/>
    <w:rsid w:val="0064233E"/>
    <w:rsid w:val="006F17E9"/>
    <w:rsid w:val="0072669D"/>
    <w:rsid w:val="00794C99"/>
    <w:rsid w:val="007A7400"/>
    <w:rsid w:val="007E43EF"/>
    <w:rsid w:val="008A07EF"/>
    <w:rsid w:val="00902355"/>
    <w:rsid w:val="009A5BFB"/>
    <w:rsid w:val="00A95312"/>
    <w:rsid w:val="00B4586D"/>
    <w:rsid w:val="00BE61E2"/>
    <w:rsid w:val="00C26FDB"/>
    <w:rsid w:val="00D40A3E"/>
    <w:rsid w:val="00D47BC3"/>
    <w:rsid w:val="00DA1DCB"/>
    <w:rsid w:val="00F1524D"/>
    <w:rsid w:val="00F31400"/>
    <w:rsid w:val="00FC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FA6A5"/>
  <w15:chartTrackingRefBased/>
  <w15:docId w15:val="{987DB80A-87DB-462E-BA67-C1A03CC0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86D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E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A1D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Umra Naeem</dc:creator>
  <cp:keywords/>
  <dc:description/>
  <cp:lastModifiedBy>Amna Bibi</cp:lastModifiedBy>
  <cp:revision>4</cp:revision>
  <dcterms:created xsi:type="dcterms:W3CDTF">2024-12-20T10:06:00Z</dcterms:created>
  <dcterms:modified xsi:type="dcterms:W3CDTF">2024-12-20T10:25:00Z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1d22706088c027579677922e267917d97b53c243da33bf2f18ec4948f34e2ad2</vt:lpwstr>
  </property>
</Properties>
</file>