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Monthly Bookkeeping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Our job as an accountant is to make sure all your financial records make sense to you as a business owner. We make sure your balance equals the same amount you have in your bank account. We’ll report to you monthly how much cash went in and out of your bank accounts. You will always know the current balances on your credit cards, loans, and bank accounts.  All of this valuable information will help you to make better financial business decisions.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Tax Preparation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Our Certified Tax Preparers will file your personal or business taxes for you and save you the headache of doing it yourself. They analyze and apply every deductible information and credits you have to lower the payments you need to make on your taxes or giving you the most out of your refund.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Catch Up Accounting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Are you behind on your books and taxes? It might seem tempting to delay doing your accounting anytime soon, but it’s never too late to get it done and have peace of mind finally. No matter the number of years you need help with, we’re here to do the tedious work for you to focus on running your business.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Payroll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It might seem like an easy task to do your payroll, but managing and staying up to date with the new employment laws and regulations can quickly become time-consuming. Not only our dedicated payroll specialists will make sure your employees get paid on time, but they also make sure they’re getting the best out of their benefits and, most important, stay compliant.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New Business Consulting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Are you ready to open your own business? Starting a successful business is not easy, but a strong foundation and guidance will help you start on the right path. Every business starts as an idea, but we know to make sure your idea turns into a real successful business.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