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73.6" w:lineRule="auto"/>
        <w:rPr>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7875"/>
        <w:tblGridChange w:id="0">
          <w:tblGrid>
            <w:gridCol w:w="1485"/>
            <w:gridCol w:w="7875"/>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rPr>
                <w:sz w:val="24"/>
                <w:szCs w:val="24"/>
              </w:rPr>
            </w:pPr>
            <w:r w:rsidDel="00000000" w:rsidR="00000000" w:rsidRPr="00000000">
              <w:rPr>
                <w:sz w:val="24"/>
                <w:szCs w:val="24"/>
                <w:rtl w:val="0"/>
              </w:rPr>
              <w:t xml:space="preserve">Meta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spacing w:line="240" w:lineRule="auto"/>
              <w:rPr/>
            </w:pPr>
            <w:r w:rsidDel="00000000" w:rsidR="00000000" w:rsidRPr="00000000">
              <w:rPr>
                <w:sz w:val="21"/>
                <w:szCs w:val="21"/>
                <w:highlight w:val="white"/>
                <w:rtl w:val="0"/>
              </w:rPr>
              <w:t xml:space="preserve">Exhibition Branding </w:t>
            </w:r>
            <w:r w:rsidDel="00000000" w:rsidR="00000000" w:rsidRPr="00000000">
              <w:rPr>
                <w:rtl w:val="0"/>
              </w:rPr>
              <w:t xml:space="preserve">| One Touch Agency | Expert Event Solutions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sz w:val="24"/>
                <w:szCs w:val="24"/>
              </w:rPr>
            </w:pPr>
            <w:r w:rsidDel="00000000" w:rsidR="00000000" w:rsidRPr="00000000">
              <w:rPr>
                <w:sz w:val="24"/>
                <w:szCs w:val="24"/>
                <w:rtl w:val="0"/>
              </w:rPr>
              <w:t xml:space="preserve">Meta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pBdr>
                <w:top w:color="e3e3e3" w:space="0" w:sz="0" w:val="none"/>
                <w:left w:color="e3e3e3" w:space="0" w:sz="0" w:val="none"/>
                <w:bottom w:color="e3e3e3" w:space="0" w:sz="0" w:val="none"/>
                <w:right w:color="e3e3e3" w:space="0" w:sz="0" w:val="none"/>
                <w:between w:color="e3e3e3" w:space="0" w:sz="0" w:val="none"/>
              </w:pBdr>
              <w:spacing w:after="240" w:before="240" w:line="240" w:lineRule="auto"/>
              <w:rPr>
                <w:sz w:val="24"/>
                <w:szCs w:val="24"/>
              </w:rPr>
            </w:pPr>
            <w:r w:rsidDel="00000000" w:rsidR="00000000" w:rsidRPr="00000000">
              <w:rPr>
                <w:sz w:val="24"/>
                <w:szCs w:val="24"/>
                <w:rtl w:val="0"/>
              </w:rPr>
              <w:t xml:space="preserve">Stress-free trade shows start with One Touch Agency! We handle everything from booth design &amp; setup to lead generation &amp; follow-up. Get a free quote today!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sz w:val="24"/>
                <w:szCs w:val="24"/>
              </w:rPr>
            </w:pPr>
            <w:r w:rsidDel="00000000" w:rsidR="00000000" w:rsidRPr="00000000">
              <w:rPr>
                <w:sz w:val="24"/>
                <w:szCs w:val="24"/>
                <w:rtl w:val="0"/>
              </w:rPr>
              <w:t xml:space="preserve">Keywords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sz w:val="24"/>
                <w:szCs w:val="24"/>
              </w:rPr>
            </w:pPr>
            <w:r w:rsidDel="00000000" w:rsidR="00000000" w:rsidRPr="00000000">
              <w:rPr>
                <w:sz w:val="24"/>
                <w:szCs w:val="24"/>
                <w:rtl w:val="0"/>
              </w:rPr>
              <w:t xml:space="preserve">Exhibition Branding</w:t>
            </w:r>
          </w:p>
          <w:p w:rsidR="00000000" w:rsidDel="00000000" w:rsidP="00000000" w:rsidRDefault="00000000" w:rsidRPr="00000000" w14:paraId="00000008">
            <w:pPr>
              <w:widowControl w:val="0"/>
              <w:spacing w:line="240" w:lineRule="auto"/>
              <w:rPr>
                <w:sz w:val="24"/>
                <w:szCs w:val="24"/>
              </w:rPr>
            </w:pPr>
            <w:r w:rsidDel="00000000" w:rsidR="00000000" w:rsidRPr="00000000">
              <w:rPr>
                <w:sz w:val="24"/>
                <w:szCs w:val="24"/>
                <w:rtl w:val="0"/>
              </w:rPr>
              <w:t xml:space="preserve">Brand Identity</w:t>
            </w:r>
          </w:p>
          <w:p w:rsidR="00000000" w:rsidDel="00000000" w:rsidP="00000000" w:rsidRDefault="00000000" w:rsidRPr="00000000" w14:paraId="00000009">
            <w:pPr>
              <w:widowControl w:val="0"/>
              <w:spacing w:line="240" w:lineRule="auto"/>
              <w:rPr>
                <w:sz w:val="24"/>
                <w:szCs w:val="24"/>
              </w:rPr>
            </w:pPr>
            <w:r w:rsidDel="00000000" w:rsidR="00000000" w:rsidRPr="00000000">
              <w:rPr>
                <w:sz w:val="24"/>
                <w:szCs w:val="24"/>
                <w:rtl w:val="0"/>
              </w:rPr>
              <w:t xml:space="preserve">Event Marketing</w:t>
            </w:r>
          </w:p>
          <w:p w:rsidR="00000000" w:rsidDel="00000000" w:rsidP="00000000" w:rsidRDefault="00000000" w:rsidRPr="00000000" w14:paraId="0000000A">
            <w:pPr>
              <w:widowControl w:val="0"/>
              <w:spacing w:line="240" w:lineRule="auto"/>
              <w:rPr>
                <w:sz w:val="24"/>
                <w:szCs w:val="24"/>
              </w:rPr>
            </w:pPr>
            <w:r w:rsidDel="00000000" w:rsidR="00000000" w:rsidRPr="00000000">
              <w:rPr>
                <w:sz w:val="24"/>
                <w:szCs w:val="24"/>
                <w:rtl w:val="0"/>
              </w:rPr>
              <w:t xml:space="preserve">Trade Show Booth Design</w:t>
            </w:r>
          </w:p>
          <w:p w:rsidR="00000000" w:rsidDel="00000000" w:rsidP="00000000" w:rsidRDefault="00000000" w:rsidRPr="00000000" w14:paraId="0000000B">
            <w:pPr>
              <w:widowControl w:val="0"/>
              <w:spacing w:line="240" w:lineRule="auto"/>
              <w:rPr>
                <w:sz w:val="24"/>
                <w:szCs w:val="24"/>
              </w:rPr>
            </w:pPr>
            <w:r w:rsidDel="00000000" w:rsidR="00000000" w:rsidRPr="00000000">
              <w:rPr>
                <w:sz w:val="24"/>
                <w:szCs w:val="24"/>
                <w:rtl w:val="0"/>
              </w:rPr>
              <w:t xml:space="preserve">Visual Storytelling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sz w:val="24"/>
                <w:szCs w:val="24"/>
              </w:rPr>
            </w:pPr>
            <w:r w:rsidDel="00000000" w:rsidR="00000000" w:rsidRPr="00000000">
              <w:rPr>
                <w:sz w:val="24"/>
                <w:szCs w:val="24"/>
                <w:rtl w:val="0"/>
              </w:rPr>
              <w:t xml:space="preserve">URL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sz w:val="26"/>
                <w:szCs w:val="26"/>
              </w:rPr>
            </w:pPr>
            <w:r w:rsidDel="00000000" w:rsidR="00000000" w:rsidRPr="00000000">
              <w:rPr>
                <w:rtl w:val="0"/>
              </w:rPr>
            </w:r>
          </w:p>
        </w:tc>
      </w:tr>
    </w:tbl>
    <w:p w:rsidR="00000000" w:rsidDel="00000000" w:rsidP="00000000" w:rsidRDefault="00000000" w:rsidRPr="00000000" w14:paraId="0000000E">
      <w:pPr>
        <w:spacing w:after="200" w:line="273.6" w:lineRule="auto"/>
        <w:rPr/>
      </w:pPr>
      <w:r w:rsidDel="00000000" w:rsidR="00000000" w:rsidRPr="00000000">
        <w:rPr>
          <w:rtl w:val="0"/>
        </w:rPr>
      </w:r>
    </w:p>
    <w:p w:rsidR="00000000" w:rsidDel="00000000" w:rsidP="00000000" w:rsidRDefault="00000000" w:rsidRPr="00000000" w14:paraId="0000000F">
      <w:pPr>
        <w:pStyle w:val="Heading2"/>
        <w:keepNext w:val="0"/>
        <w:keepLines w:val="0"/>
        <w:spacing w:after="80" w:line="273.6" w:lineRule="auto"/>
        <w:rPr>
          <w:b w:val="1"/>
          <w:sz w:val="34"/>
          <w:szCs w:val="34"/>
        </w:rPr>
      </w:pPr>
      <w:bookmarkStart w:colFirst="0" w:colLast="0" w:name="_47cenf3bx41u" w:id="0"/>
      <w:bookmarkEnd w:id="0"/>
      <w:r w:rsidDel="00000000" w:rsidR="00000000" w:rsidRPr="00000000">
        <w:rPr>
          <w:b w:val="1"/>
          <w:sz w:val="34"/>
          <w:szCs w:val="34"/>
          <w:rtl w:val="0"/>
        </w:rPr>
        <w:t xml:space="preserve">Captivate and Connect: Exhibition Branding with One Touch Agency</w:t>
      </w:r>
    </w:p>
    <w:p w:rsidR="00000000" w:rsidDel="00000000" w:rsidP="00000000" w:rsidRDefault="00000000" w:rsidRPr="00000000" w14:paraId="00000010">
      <w:pPr>
        <w:spacing w:after="240" w:before="240" w:line="273.6" w:lineRule="auto"/>
        <w:rPr>
          <w:sz w:val="24"/>
          <w:szCs w:val="24"/>
        </w:rPr>
      </w:pPr>
      <w:r w:rsidDel="00000000" w:rsidR="00000000" w:rsidRPr="00000000">
        <w:rPr>
          <w:sz w:val="24"/>
          <w:szCs w:val="24"/>
          <w:rtl w:val="0"/>
        </w:rPr>
        <w:t xml:space="preserve">Standing out in a crowded exhibition hall is no easy feat. But with One Touch Agency's </w:t>
      </w:r>
      <w:r w:rsidDel="00000000" w:rsidR="00000000" w:rsidRPr="00000000">
        <w:rPr>
          <w:b w:val="1"/>
          <w:sz w:val="24"/>
          <w:szCs w:val="24"/>
          <w:rtl w:val="0"/>
        </w:rPr>
        <w:t xml:space="preserve">Exhibition Branding</w:t>
      </w:r>
      <w:r w:rsidDel="00000000" w:rsidR="00000000" w:rsidRPr="00000000">
        <w:rPr>
          <w:sz w:val="24"/>
          <w:szCs w:val="24"/>
          <w:rtl w:val="0"/>
        </w:rPr>
        <w:t xml:space="preserve"> service, we transform your booth from a simple space into a captivating brand experience. We go beyond traditional signage to tell your story, generate buzz, and leave a lasting impression on potential leads.</w:t>
      </w:r>
    </w:p>
    <w:p w:rsidR="00000000" w:rsidDel="00000000" w:rsidP="00000000" w:rsidRDefault="00000000" w:rsidRPr="00000000" w14:paraId="00000011">
      <w:pPr>
        <w:spacing w:after="240" w:before="240" w:line="273.6" w:lineRule="auto"/>
        <w:rPr>
          <w:b w:val="1"/>
          <w:sz w:val="30"/>
          <w:szCs w:val="30"/>
        </w:rPr>
      </w:pPr>
      <w:r w:rsidDel="00000000" w:rsidR="00000000" w:rsidRPr="00000000">
        <w:rPr>
          <w:b w:val="1"/>
          <w:sz w:val="30"/>
          <w:szCs w:val="30"/>
          <w:rtl w:val="0"/>
        </w:rPr>
        <w:t xml:space="preserve">Developing a unified brand story:</w:t>
      </w:r>
    </w:p>
    <w:p w:rsidR="00000000" w:rsidDel="00000000" w:rsidP="00000000" w:rsidRDefault="00000000" w:rsidRPr="00000000" w14:paraId="00000012">
      <w:pPr>
        <w:spacing w:after="240" w:before="240" w:line="273.6" w:lineRule="auto"/>
        <w:rPr>
          <w:sz w:val="24"/>
          <w:szCs w:val="24"/>
        </w:rPr>
      </w:pPr>
      <w:r w:rsidDel="00000000" w:rsidR="00000000" w:rsidRPr="00000000">
        <w:rPr>
          <w:sz w:val="24"/>
          <w:szCs w:val="24"/>
          <w:rtl w:val="0"/>
        </w:rPr>
        <w:t xml:space="preserve">Your exhibition presence is an extension of your brand identity. Our team works closely with you to understand your brand essence, target audience, and exhibition goals. We then translate this understanding into a cohesive visual language that incorporates:</w:t>
      </w:r>
    </w:p>
    <w:p w:rsidR="00000000" w:rsidDel="00000000" w:rsidP="00000000" w:rsidRDefault="00000000" w:rsidRPr="00000000" w14:paraId="00000013">
      <w:pPr>
        <w:numPr>
          <w:ilvl w:val="0"/>
          <w:numId w:val="2"/>
        </w:numPr>
        <w:spacing w:after="0" w:afterAutospacing="0" w:before="240" w:line="273.6" w:lineRule="auto"/>
        <w:ind w:left="720" w:hanging="360"/>
        <w:rPr>
          <w:sz w:val="24"/>
          <w:szCs w:val="24"/>
        </w:rPr>
      </w:pPr>
      <w:r w:rsidDel="00000000" w:rsidR="00000000" w:rsidRPr="00000000">
        <w:rPr>
          <w:b w:val="1"/>
          <w:sz w:val="24"/>
          <w:szCs w:val="24"/>
          <w:rtl w:val="0"/>
        </w:rPr>
        <w:t xml:space="preserve">Compelling Messaging:</w:t>
      </w:r>
      <w:r w:rsidDel="00000000" w:rsidR="00000000" w:rsidRPr="00000000">
        <w:rPr>
          <w:sz w:val="24"/>
          <w:szCs w:val="24"/>
          <w:rtl w:val="0"/>
        </w:rPr>
        <w:t xml:space="preserve"> We craft clear and concise messaging that speaks directly to your target audience, highlighting your unique value proposition and capturing their attention.</w:t>
      </w:r>
    </w:p>
    <w:p w:rsidR="00000000" w:rsidDel="00000000" w:rsidP="00000000" w:rsidRDefault="00000000" w:rsidRPr="00000000" w14:paraId="00000014">
      <w:pPr>
        <w:numPr>
          <w:ilvl w:val="0"/>
          <w:numId w:val="2"/>
        </w:numPr>
        <w:spacing w:after="0" w:afterAutospacing="0" w:before="0" w:beforeAutospacing="0" w:line="273.6" w:lineRule="auto"/>
        <w:ind w:left="720" w:hanging="360"/>
        <w:rPr>
          <w:sz w:val="24"/>
          <w:szCs w:val="24"/>
        </w:rPr>
      </w:pPr>
      <w:r w:rsidDel="00000000" w:rsidR="00000000" w:rsidRPr="00000000">
        <w:rPr>
          <w:b w:val="1"/>
          <w:sz w:val="24"/>
          <w:szCs w:val="24"/>
          <w:rtl w:val="0"/>
        </w:rPr>
        <w:t xml:space="preserve">Eye-Catching Design:</w:t>
      </w:r>
      <w:r w:rsidDel="00000000" w:rsidR="00000000" w:rsidRPr="00000000">
        <w:rPr>
          <w:sz w:val="24"/>
          <w:szCs w:val="24"/>
          <w:rtl w:val="0"/>
        </w:rPr>
        <w:t xml:space="preserve"> Our designers create visually stunning graphics, leveraging color schemes, typography, and powerful imagery that resonate with your brand.</w:t>
      </w:r>
    </w:p>
    <w:p w:rsidR="00000000" w:rsidDel="00000000" w:rsidP="00000000" w:rsidRDefault="00000000" w:rsidRPr="00000000" w14:paraId="00000015">
      <w:pPr>
        <w:numPr>
          <w:ilvl w:val="0"/>
          <w:numId w:val="2"/>
        </w:numPr>
        <w:spacing w:after="240" w:before="0" w:beforeAutospacing="0" w:line="273.6" w:lineRule="auto"/>
        <w:ind w:left="720" w:hanging="360"/>
        <w:rPr>
          <w:sz w:val="24"/>
          <w:szCs w:val="24"/>
        </w:rPr>
      </w:pPr>
      <w:r w:rsidDel="00000000" w:rsidR="00000000" w:rsidRPr="00000000">
        <w:rPr>
          <w:b w:val="1"/>
          <w:sz w:val="24"/>
          <w:szCs w:val="24"/>
          <w:rtl w:val="0"/>
        </w:rPr>
        <w:t xml:space="preserve">Interactive Elements:</w:t>
      </w:r>
      <w:r w:rsidDel="00000000" w:rsidR="00000000" w:rsidRPr="00000000">
        <w:rPr>
          <w:sz w:val="24"/>
          <w:szCs w:val="24"/>
          <w:rtl w:val="0"/>
        </w:rPr>
        <w:t xml:space="preserve"> We integrate interactive features to engage visitors and encourage participation. This can include touchscreens, product demos, or gamified experiences that leave a memorable impact.</w:t>
      </w:r>
    </w:p>
    <w:p w:rsidR="00000000" w:rsidDel="00000000" w:rsidP="00000000" w:rsidRDefault="00000000" w:rsidRPr="00000000" w14:paraId="00000016">
      <w:pPr>
        <w:spacing w:after="240" w:before="240" w:line="273.6" w:lineRule="auto"/>
        <w:rPr>
          <w:b w:val="1"/>
          <w:sz w:val="30"/>
          <w:szCs w:val="30"/>
        </w:rPr>
      </w:pPr>
      <w:r w:rsidDel="00000000" w:rsidR="00000000" w:rsidRPr="00000000">
        <w:rPr>
          <w:b w:val="1"/>
          <w:sz w:val="30"/>
          <w:szCs w:val="30"/>
          <w:rtl w:val="0"/>
        </w:rPr>
        <w:t xml:space="preserve">Optimizing Your Booth Design:</w:t>
      </w:r>
    </w:p>
    <w:p w:rsidR="00000000" w:rsidDel="00000000" w:rsidP="00000000" w:rsidRDefault="00000000" w:rsidRPr="00000000" w14:paraId="00000017">
      <w:pPr>
        <w:spacing w:after="240" w:before="240" w:line="273.6" w:lineRule="auto"/>
        <w:rPr>
          <w:sz w:val="24"/>
          <w:szCs w:val="24"/>
        </w:rPr>
      </w:pPr>
      <w:r w:rsidDel="00000000" w:rsidR="00000000" w:rsidRPr="00000000">
        <w:rPr>
          <w:sz w:val="24"/>
          <w:szCs w:val="24"/>
          <w:rtl w:val="0"/>
        </w:rPr>
        <w:t xml:space="preserve">Space is precious in an exhibition hall. We create a functional and aesthetically pleasing booth design that maximizes your impact:</w:t>
      </w:r>
    </w:p>
    <w:p w:rsidR="00000000" w:rsidDel="00000000" w:rsidP="00000000" w:rsidRDefault="00000000" w:rsidRPr="00000000" w14:paraId="00000018">
      <w:pPr>
        <w:numPr>
          <w:ilvl w:val="0"/>
          <w:numId w:val="4"/>
        </w:numPr>
        <w:spacing w:after="0" w:afterAutospacing="0" w:before="240" w:line="273.6" w:lineRule="auto"/>
        <w:ind w:left="720" w:hanging="360"/>
        <w:rPr>
          <w:sz w:val="24"/>
          <w:szCs w:val="24"/>
        </w:rPr>
      </w:pPr>
      <w:r w:rsidDel="00000000" w:rsidR="00000000" w:rsidRPr="00000000">
        <w:rPr>
          <w:b w:val="1"/>
          <w:sz w:val="24"/>
          <w:szCs w:val="24"/>
          <w:rtl w:val="0"/>
        </w:rPr>
        <w:t xml:space="preserve">Strategic Layout:</w:t>
      </w:r>
      <w:r w:rsidDel="00000000" w:rsidR="00000000" w:rsidRPr="00000000">
        <w:rPr>
          <w:sz w:val="24"/>
          <w:szCs w:val="24"/>
          <w:rtl w:val="0"/>
        </w:rPr>
        <w:t xml:space="preserve"> Our team optimizes your space with a clear flow, dedicated areas for product demonstrations, and comfortable interaction zones.</w:t>
      </w:r>
    </w:p>
    <w:p w:rsidR="00000000" w:rsidDel="00000000" w:rsidP="00000000" w:rsidRDefault="00000000" w:rsidRPr="00000000" w14:paraId="00000019">
      <w:pPr>
        <w:numPr>
          <w:ilvl w:val="0"/>
          <w:numId w:val="4"/>
        </w:numPr>
        <w:spacing w:after="0" w:afterAutospacing="0" w:before="0" w:beforeAutospacing="0" w:line="273.6" w:lineRule="auto"/>
        <w:ind w:left="720" w:hanging="360"/>
        <w:rPr>
          <w:sz w:val="24"/>
          <w:szCs w:val="24"/>
        </w:rPr>
      </w:pPr>
      <w:r w:rsidDel="00000000" w:rsidR="00000000" w:rsidRPr="00000000">
        <w:rPr>
          <w:b w:val="1"/>
          <w:sz w:val="24"/>
          <w:szCs w:val="24"/>
          <w:rtl w:val="0"/>
        </w:rPr>
        <w:t xml:space="preserve">High-Quality Materials:</w:t>
      </w:r>
      <w:r w:rsidDel="00000000" w:rsidR="00000000" w:rsidRPr="00000000">
        <w:rPr>
          <w:sz w:val="24"/>
          <w:szCs w:val="24"/>
          <w:rtl w:val="0"/>
        </w:rPr>
        <w:t xml:space="preserve"> We use durable and visually appealing materials to create a professional and sophisticated impression.</w:t>
      </w:r>
    </w:p>
    <w:p w:rsidR="00000000" w:rsidDel="00000000" w:rsidP="00000000" w:rsidRDefault="00000000" w:rsidRPr="00000000" w14:paraId="0000001A">
      <w:pPr>
        <w:numPr>
          <w:ilvl w:val="0"/>
          <w:numId w:val="4"/>
        </w:numPr>
        <w:spacing w:after="0" w:afterAutospacing="0" w:before="0" w:beforeAutospacing="0" w:line="273.6" w:lineRule="auto"/>
        <w:ind w:left="720" w:hanging="360"/>
        <w:rPr>
          <w:sz w:val="24"/>
          <w:szCs w:val="24"/>
        </w:rPr>
      </w:pPr>
      <w:r w:rsidDel="00000000" w:rsidR="00000000" w:rsidRPr="00000000">
        <w:rPr>
          <w:b w:val="1"/>
          <w:sz w:val="24"/>
          <w:szCs w:val="24"/>
          <w:rtl w:val="0"/>
        </w:rPr>
        <w:t xml:space="preserve">Sustainable Practices:</w:t>
      </w:r>
      <w:r w:rsidDel="00000000" w:rsidR="00000000" w:rsidRPr="00000000">
        <w:rPr>
          <w:sz w:val="24"/>
          <w:szCs w:val="24"/>
          <w:rtl w:val="0"/>
        </w:rPr>
        <w:t xml:space="preserve"> One Touch Agency prioritizes environmentally friendly solutions whenever possible, aligning with your brand values and attracting eco-conscious attendees.</w:t>
      </w:r>
    </w:p>
    <w:p w:rsidR="00000000" w:rsidDel="00000000" w:rsidP="00000000" w:rsidRDefault="00000000" w:rsidRPr="00000000" w14:paraId="0000001B">
      <w:pPr>
        <w:numPr>
          <w:ilvl w:val="0"/>
          <w:numId w:val="4"/>
        </w:numPr>
        <w:spacing w:after="240" w:before="0" w:beforeAutospacing="0" w:line="273.6" w:lineRule="auto"/>
        <w:ind w:left="720" w:hanging="360"/>
      </w:pPr>
      <w:r w:rsidDel="00000000" w:rsidR="00000000" w:rsidRPr="00000000">
        <w:rPr>
          <w:b w:val="1"/>
          <w:sz w:val="24"/>
          <w:szCs w:val="24"/>
          <w:rtl w:val="0"/>
        </w:rPr>
        <w:t xml:space="preserve">Innovative Technology:</w:t>
      </w:r>
      <w:r w:rsidDel="00000000" w:rsidR="00000000" w:rsidRPr="00000000">
        <w:rPr>
          <w:sz w:val="24"/>
          <w:szCs w:val="24"/>
          <w:rtl w:val="0"/>
        </w:rPr>
        <w:t xml:space="preserve"> We incorporate cutting-edge technology to enhance the visitor experience. This could include digital signage, interactive displays, or virtual reality experiences.</w:t>
      </w:r>
    </w:p>
    <w:p w:rsidR="00000000" w:rsidDel="00000000" w:rsidP="00000000" w:rsidRDefault="00000000" w:rsidRPr="00000000" w14:paraId="0000001C">
      <w:pPr>
        <w:spacing w:after="240" w:before="240" w:line="273.6" w:lineRule="auto"/>
        <w:rPr>
          <w:b w:val="1"/>
          <w:sz w:val="30"/>
          <w:szCs w:val="30"/>
        </w:rPr>
      </w:pPr>
      <w:r w:rsidDel="00000000" w:rsidR="00000000" w:rsidRPr="00000000">
        <w:rPr>
          <w:b w:val="1"/>
          <w:sz w:val="30"/>
          <w:szCs w:val="30"/>
          <w:rtl w:val="0"/>
        </w:rPr>
        <w:t xml:space="preserve">Elevating the Exhibition Experience:</w:t>
      </w:r>
    </w:p>
    <w:p w:rsidR="00000000" w:rsidDel="00000000" w:rsidP="00000000" w:rsidRDefault="00000000" w:rsidRPr="00000000" w14:paraId="0000001D">
      <w:pPr>
        <w:spacing w:after="240" w:before="240" w:line="273.6" w:lineRule="auto"/>
        <w:rPr>
          <w:sz w:val="24"/>
          <w:szCs w:val="24"/>
        </w:rPr>
      </w:pPr>
      <w:r w:rsidDel="00000000" w:rsidR="00000000" w:rsidRPr="00000000">
        <w:rPr>
          <w:sz w:val="24"/>
          <w:szCs w:val="24"/>
          <w:rtl w:val="0"/>
        </w:rPr>
        <w:t xml:space="preserve">Technology plays a crucial role in driving engagement. We integrate innovative solutions to enhance your brand story and visitor experience:</w:t>
      </w:r>
    </w:p>
    <w:p w:rsidR="00000000" w:rsidDel="00000000" w:rsidP="00000000" w:rsidRDefault="00000000" w:rsidRPr="00000000" w14:paraId="0000001E">
      <w:pPr>
        <w:numPr>
          <w:ilvl w:val="0"/>
          <w:numId w:val="3"/>
        </w:numPr>
        <w:spacing w:after="0" w:afterAutospacing="0" w:before="240" w:line="273.6" w:lineRule="auto"/>
        <w:ind w:left="720" w:hanging="360"/>
        <w:rPr>
          <w:sz w:val="24"/>
          <w:szCs w:val="24"/>
        </w:rPr>
      </w:pPr>
      <w:r w:rsidDel="00000000" w:rsidR="00000000" w:rsidRPr="00000000">
        <w:rPr>
          <w:b w:val="1"/>
          <w:sz w:val="24"/>
          <w:szCs w:val="24"/>
          <w:rtl w:val="0"/>
        </w:rPr>
        <w:t xml:space="preserve">Digital Displays:</w:t>
      </w:r>
      <w:r w:rsidDel="00000000" w:rsidR="00000000" w:rsidRPr="00000000">
        <w:rPr>
          <w:sz w:val="24"/>
          <w:szCs w:val="24"/>
          <w:rtl w:val="0"/>
        </w:rPr>
        <w:t xml:space="preserve"> Showcase impactful videos, product presentations, or interactive content loops on strategically placed screens.</w:t>
      </w:r>
    </w:p>
    <w:p w:rsidR="00000000" w:rsidDel="00000000" w:rsidP="00000000" w:rsidRDefault="00000000" w:rsidRPr="00000000" w14:paraId="0000001F">
      <w:pPr>
        <w:numPr>
          <w:ilvl w:val="0"/>
          <w:numId w:val="3"/>
        </w:numPr>
        <w:spacing w:after="0" w:afterAutospacing="0" w:before="0" w:beforeAutospacing="0" w:line="273.6" w:lineRule="auto"/>
        <w:ind w:left="720" w:hanging="360"/>
        <w:rPr>
          <w:sz w:val="24"/>
          <w:szCs w:val="24"/>
        </w:rPr>
      </w:pPr>
      <w:r w:rsidDel="00000000" w:rsidR="00000000" w:rsidRPr="00000000">
        <w:rPr>
          <w:b w:val="1"/>
          <w:sz w:val="24"/>
          <w:szCs w:val="24"/>
          <w:rtl w:val="0"/>
        </w:rPr>
        <w:t xml:space="preserve">Interactive Touchscreens:</w:t>
      </w:r>
      <w:r w:rsidDel="00000000" w:rsidR="00000000" w:rsidRPr="00000000">
        <w:rPr>
          <w:sz w:val="24"/>
          <w:szCs w:val="24"/>
          <w:rtl w:val="0"/>
        </w:rPr>
        <w:t xml:space="preserve"> Allow visitors to explore your offerings, gather information, or participate in interactive polls and surveys.</w:t>
      </w:r>
    </w:p>
    <w:p w:rsidR="00000000" w:rsidDel="00000000" w:rsidP="00000000" w:rsidRDefault="00000000" w:rsidRPr="00000000" w14:paraId="00000020">
      <w:pPr>
        <w:numPr>
          <w:ilvl w:val="0"/>
          <w:numId w:val="3"/>
        </w:numPr>
        <w:spacing w:after="240" w:before="0" w:beforeAutospacing="0" w:line="273.6" w:lineRule="auto"/>
        <w:ind w:left="720" w:hanging="360"/>
        <w:rPr>
          <w:sz w:val="24"/>
          <w:szCs w:val="24"/>
        </w:rPr>
      </w:pPr>
      <w:r w:rsidDel="00000000" w:rsidR="00000000" w:rsidRPr="00000000">
        <w:rPr>
          <w:b w:val="1"/>
          <w:sz w:val="24"/>
          <w:szCs w:val="24"/>
          <w:rtl w:val="0"/>
        </w:rPr>
        <w:t xml:space="preserve">Social Media Integration:</w:t>
      </w:r>
      <w:r w:rsidDel="00000000" w:rsidR="00000000" w:rsidRPr="00000000">
        <w:rPr>
          <w:sz w:val="24"/>
          <w:szCs w:val="24"/>
          <w:rtl w:val="0"/>
        </w:rPr>
        <w:t xml:space="preserve"> Encourage visitor interaction by incorporating real-time social media feeds, photo booths, or hashtag campaigns.</w:t>
      </w:r>
    </w:p>
    <w:p w:rsidR="00000000" w:rsidDel="00000000" w:rsidP="00000000" w:rsidRDefault="00000000" w:rsidRPr="00000000" w14:paraId="00000021">
      <w:pPr>
        <w:spacing w:after="240" w:before="240" w:line="273.6" w:lineRule="auto"/>
        <w:rPr>
          <w:b w:val="1"/>
          <w:sz w:val="30"/>
          <w:szCs w:val="30"/>
        </w:rPr>
      </w:pPr>
      <w:r w:rsidDel="00000000" w:rsidR="00000000" w:rsidRPr="00000000">
        <w:rPr>
          <w:b w:val="1"/>
          <w:sz w:val="30"/>
          <w:szCs w:val="30"/>
          <w:rtl w:val="0"/>
        </w:rPr>
        <w:t xml:space="preserve">Driving Brand Awareness and Lead Generation:</w:t>
      </w:r>
    </w:p>
    <w:p w:rsidR="00000000" w:rsidDel="00000000" w:rsidP="00000000" w:rsidRDefault="00000000" w:rsidRPr="00000000" w14:paraId="00000022">
      <w:pPr>
        <w:spacing w:after="240" w:before="240" w:line="273.6" w:lineRule="auto"/>
        <w:rPr>
          <w:sz w:val="24"/>
          <w:szCs w:val="24"/>
        </w:rPr>
      </w:pPr>
      <w:r w:rsidDel="00000000" w:rsidR="00000000" w:rsidRPr="00000000">
        <w:rPr>
          <w:sz w:val="24"/>
          <w:szCs w:val="24"/>
          <w:rtl w:val="0"/>
        </w:rPr>
        <w:t xml:space="preserve">Your exhibition presence is a prime opportunity to strengthen brand awareness and generate qualified leads. We integrate seamless lead capture strategies:</w:t>
      </w:r>
    </w:p>
    <w:p w:rsidR="00000000" w:rsidDel="00000000" w:rsidP="00000000" w:rsidRDefault="00000000" w:rsidRPr="00000000" w14:paraId="00000023">
      <w:pPr>
        <w:numPr>
          <w:ilvl w:val="0"/>
          <w:numId w:val="5"/>
        </w:numPr>
        <w:spacing w:after="0" w:afterAutospacing="0" w:before="240" w:line="273.6" w:lineRule="auto"/>
        <w:ind w:left="720" w:hanging="360"/>
        <w:rPr>
          <w:sz w:val="24"/>
          <w:szCs w:val="24"/>
        </w:rPr>
      </w:pPr>
      <w:r w:rsidDel="00000000" w:rsidR="00000000" w:rsidRPr="00000000">
        <w:rPr>
          <w:b w:val="1"/>
          <w:sz w:val="24"/>
          <w:szCs w:val="24"/>
          <w:rtl w:val="0"/>
        </w:rPr>
        <w:t xml:space="preserve">QR Codes and NFC Tags:</w:t>
      </w:r>
      <w:r w:rsidDel="00000000" w:rsidR="00000000" w:rsidRPr="00000000">
        <w:rPr>
          <w:sz w:val="24"/>
          <w:szCs w:val="24"/>
          <w:rtl w:val="0"/>
        </w:rPr>
        <w:t xml:space="preserve"> Streamline lead capture by incorporating QR codes or NFC tags on marketing materials or badges. Visitors can scan these with their smartphones to instantly connect with your brand and provide their contact information.</w:t>
      </w:r>
    </w:p>
    <w:p w:rsidR="00000000" w:rsidDel="00000000" w:rsidP="00000000" w:rsidRDefault="00000000" w:rsidRPr="00000000" w14:paraId="00000024">
      <w:pPr>
        <w:numPr>
          <w:ilvl w:val="0"/>
          <w:numId w:val="5"/>
        </w:numPr>
        <w:spacing w:after="0" w:afterAutospacing="0" w:before="0" w:beforeAutospacing="0" w:line="273.6" w:lineRule="auto"/>
        <w:ind w:left="720" w:hanging="360"/>
        <w:rPr>
          <w:sz w:val="24"/>
          <w:szCs w:val="24"/>
        </w:rPr>
      </w:pPr>
      <w:r w:rsidDel="00000000" w:rsidR="00000000" w:rsidRPr="00000000">
        <w:rPr>
          <w:b w:val="1"/>
          <w:sz w:val="24"/>
          <w:szCs w:val="24"/>
          <w:rtl w:val="0"/>
        </w:rPr>
        <w:t xml:space="preserve">Interactive Lead Capture Forms:</w:t>
      </w:r>
      <w:r w:rsidDel="00000000" w:rsidR="00000000" w:rsidRPr="00000000">
        <w:rPr>
          <w:sz w:val="24"/>
          <w:szCs w:val="24"/>
          <w:rtl w:val="0"/>
        </w:rPr>
        <w:t xml:space="preserve"> Utilize digital kiosks or tablets to collect information through engaging and informative lead capture forms.</w:t>
      </w:r>
    </w:p>
    <w:p w:rsidR="00000000" w:rsidDel="00000000" w:rsidP="00000000" w:rsidRDefault="00000000" w:rsidRPr="00000000" w14:paraId="00000025">
      <w:pPr>
        <w:numPr>
          <w:ilvl w:val="0"/>
          <w:numId w:val="5"/>
        </w:numPr>
        <w:spacing w:after="240" w:before="0" w:beforeAutospacing="0" w:line="273.6" w:lineRule="auto"/>
        <w:ind w:left="720" w:hanging="360"/>
        <w:rPr>
          <w:sz w:val="24"/>
          <w:szCs w:val="24"/>
        </w:rPr>
      </w:pPr>
      <w:r w:rsidDel="00000000" w:rsidR="00000000" w:rsidRPr="00000000">
        <w:rPr>
          <w:b w:val="1"/>
          <w:sz w:val="24"/>
          <w:szCs w:val="24"/>
          <w:rtl w:val="0"/>
        </w:rPr>
        <w:t xml:space="preserve">Social Media Contests and Giveaways:</w:t>
      </w:r>
      <w:r w:rsidDel="00000000" w:rsidR="00000000" w:rsidRPr="00000000">
        <w:rPr>
          <w:sz w:val="24"/>
          <w:szCs w:val="24"/>
          <w:rtl w:val="0"/>
        </w:rPr>
        <w:t xml:space="preserve"> Generate excitement and collect leads through interactive social media contests or giveaways that encourage user engagement.</w:t>
      </w:r>
    </w:p>
    <w:p w:rsidR="00000000" w:rsidDel="00000000" w:rsidP="00000000" w:rsidRDefault="00000000" w:rsidRPr="00000000" w14:paraId="00000026">
      <w:pPr>
        <w:spacing w:after="240" w:before="240" w:line="273.6" w:lineRule="auto"/>
        <w:rPr>
          <w:b w:val="1"/>
          <w:sz w:val="30"/>
          <w:szCs w:val="30"/>
        </w:rPr>
      </w:pPr>
      <w:r w:rsidDel="00000000" w:rsidR="00000000" w:rsidRPr="00000000">
        <w:rPr>
          <w:b w:val="1"/>
          <w:sz w:val="30"/>
          <w:szCs w:val="30"/>
          <w:rtl w:val="0"/>
        </w:rPr>
        <w:t xml:space="preserve">Why Choose One Touch Agency for Your Exhibition Branding?</w:t>
      </w:r>
    </w:p>
    <w:p w:rsidR="00000000" w:rsidDel="00000000" w:rsidP="00000000" w:rsidRDefault="00000000" w:rsidRPr="00000000" w14:paraId="00000027">
      <w:pPr>
        <w:spacing w:after="240" w:before="240" w:line="273.6" w:lineRule="auto"/>
        <w:rPr>
          <w:sz w:val="24"/>
          <w:szCs w:val="24"/>
        </w:rPr>
      </w:pPr>
      <w:r w:rsidDel="00000000" w:rsidR="00000000" w:rsidRPr="00000000">
        <w:rPr>
          <w:sz w:val="24"/>
          <w:szCs w:val="24"/>
          <w:rtl w:val="0"/>
        </w:rPr>
        <w:t xml:space="preserve">We understand that every brand is unique. Our </w:t>
      </w:r>
      <w:r w:rsidDel="00000000" w:rsidR="00000000" w:rsidRPr="00000000">
        <w:rPr>
          <w:b w:val="1"/>
          <w:sz w:val="24"/>
          <w:szCs w:val="24"/>
          <w:rtl w:val="0"/>
        </w:rPr>
        <w:t xml:space="preserve">Exhibition Branding</w:t>
      </w:r>
      <w:r w:rsidDel="00000000" w:rsidR="00000000" w:rsidRPr="00000000">
        <w:rPr>
          <w:sz w:val="24"/>
          <w:szCs w:val="24"/>
          <w:rtl w:val="0"/>
        </w:rPr>
        <w:t xml:space="preserve"> service is tailored to your specific needs and budget. We offer:</w:t>
      </w:r>
    </w:p>
    <w:p w:rsidR="00000000" w:rsidDel="00000000" w:rsidP="00000000" w:rsidRDefault="00000000" w:rsidRPr="00000000" w14:paraId="00000028">
      <w:pPr>
        <w:numPr>
          <w:ilvl w:val="0"/>
          <w:numId w:val="1"/>
        </w:numPr>
        <w:spacing w:after="0" w:afterAutospacing="0" w:before="240" w:line="273.6" w:lineRule="auto"/>
        <w:ind w:left="720" w:hanging="360"/>
        <w:rPr>
          <w:sz w:val="24"/>
          <w:szCs w:val="24"/>
        </w:rPr>
      </w:pPr>
      <w:r w:rsidDel="00000000" w:rsidR="00000000" w:rsidRPr="00000000">
        <w:rPr>
          <w:b w:val="1"/>
          <w:sz w:val="24"/>
          <w:szCs w:val="24"/>
          <w:rtl w:val="0"/>
        </w:rPr>
        <w:t xml:space="preserve">Dedicated Project Management:</w:t>
      </w:r>
      <w:r w:rsidDel="00000000" w:rsidR="00000000" w:rsidRPr="00000000">
        <w:rPr>
          <w:sz w:val="24"/>
          <w:szCs w:val="24"/>
          <w:rtl w:val="0"/>
        </w:rPr>
        <w:t xml:space="preserve"> A dedicated account manager will oversee your project, ensuring seamless execution and clear communication.</w:t>
      </w:r>
    </w:p>
    <w:p w:rsidR="00000000" w:rsidDel="00000000" w:rsidP="00000000" w:rsidRDefault="00000000" w:rsidRPr="00000000" w14:paraId="00000029">
      <w:pPr>
        <w:numPr>
          <w:ilvl w:val="0"/>
          <w:numId w:val="1"/>
        </w:numPr>
        <w:spacing w:after="0" w:afterAutospacing="0" w:before="0" w:beforeAutospacing="0" w:line="273.6" w:lineRule="auto"/>
        <w:ind w:left="720" w:hanging="360"/>
        <w:rPr>
          <w:sz w:val="24"/>
          <w:szCs w:val="24"/>
        </w:rPr>
      </w:pPr>
      <w:r w:rsidDel="00000000" w:rsidR="00000000" w:rsidRPr="00000000">
        <w:rPr>
          <w:b w:val="1"/>
          <w:sz w:val="24"/>
          <w:szCs w:val="24"/>
          <w:rtl w:val="0"/>
        </w:rPr>
        <w:t xml:space="preserve">Creative Expertise:</w:t>
      </w:r>
      <w:r w:rsidDel="00000000" w:rsidR="00000000" w:rsidRPr="00000000">
        <w:rPr>
          <w:sz w:val="24"/>
          <w:szCs w:val="24"/>
          <w:rtl w:val="0"/>
        </w:rPr>
        <w:t xml:space="preserve"> Our team of experienced designers and branding specialists will help you develop a brand story that resonates with your audience.</w:t>
      </w:r>
    </w:p>
    <w:p w:rsidR="00000000" w:rsidDel="00000000" w:rsidP="00000000" w:rsidRDefault="00000000" w:rsidRPr="00000000" w14:paraId="0000002A">
      <w:pPr>
        <w:numPr>
          <w:ilvl w:val="0"/>
          <w:numId w:val="1"/>
        </w:numPr>
        <w:spacing w:after="0" w:afterAutospacing="0" w:before="0" w:beforeAutospacing="0" w:line="273.6" w:lineRule="auto"/>
        <w:ind w:left="720" w:hanging="360"/>
        <w:rPr>
          <w:sz w:val="24"/>
          <w:szCs w:val="24"/>
        </w:rPr>
      </w:pPr>
      <w:r w:rsidDel="00000000" w:rsidR="00000000" w:rsidRPr="00000000">
        <w:rPr>
          <w:b w:val="1"/>
          <w:sz w:val="24"/>
          <w:szCs w:val="24"/>
          <w:rtl w:val="0"/>
        </w:rPr>
        <w:t xml:space="preserve">Technology Integration:</w:t>
      </w:r>
      <w:r w:rsidDel="00000000" w:rsidR="00000000" w:rsidRPr="00000000">
        <w:rPr>
          <w:sz w:val="24"/>
          <w:szCs w:val="24"/>
          <w:rtl w:val="0"/>
        </w:rPr>
        <w:t xml:space="preserve"> We provide seamless integration of the latest technology solutions to enhance your visitor experience.</w:t>
      </w:r>
    </w:p>
    <w:p w:rsidR="00000000" w:rsidDel="00000000" w:rsidP="00000000" w:rsidRDefault="00000000" w:rsidRPr="00000000" w14:paraId="0000002B">
      <w:pPr>
        <w:numPr>
          <w:ilvl w:val="0"/>
          <w:numId w:val="1"/>
        </w:numPr>
        <w:spacing w:after="240" w:before="0" w:beforeAutospacing="0" w:line="273.6" w:lineRule="auto"/>
        <w:ind w:left="720" w:hanging="360"/>
        <w:rPr>
          <w:sz w:val="24"/>
          <w:szCs w:val="24"/>
        </w:rPr>
      </w:pPr>
      <w:r w:rsidDel="00000000" w:rsidR="00000000" w:rsidRPr="00000000">
        <w:rPr>
          <w:b w:val="1"/>
          <w:sz w:val="24"/>
          <w:szCs w:val="24"/>
          <w:rtl w:val="0"/>
        </w:rPr>
        <w:t xml:space="preserve">Data-Driven Approach:</w:t>
      </w:r>
      <w:r w:rsidDel="00000000" w:rsidR="00000000" w:rsidRPr="00000000">
        <w:rPr>
          <w:sz w:val="24"/>
          <w:szCs w:val="24"/>
          <w:rtl w:val="0"/>
        </w:rPr>
        <w:t xml:space="preserve"> We track key metrics and analyze results to optimize your branding efforts for future exhibitions.</w:t>
      </w:r>
    </w:p>
    <w:p w:rsidR="00000000" w:rsidDel="00000000" w:rsidP="00000000" w:rsidRDefault="00000000" w:rsidRPr="00000000" w14:paraId="0000002C">
      <w:pPr>
        <w:spacing w:after="240" w:before="240" w:line="273.6" w:lineRule="auto"/>
        <w:rPr>
          <w:b w:val="1"/>
          <w:sz w:val="24"/>
          <w:szCs w:val="24"/>
        </w:rPr>
      </w:pPr>
      <w:r w:rsidDel="00000000" w:rsidR="00000000" w:rsidRPr="00000000">
        <w:rPr>
          <w:b w:val="1"/>
          <w:sz w:val="24"/>
          <w:szCs w:val="24"/>
          <w:rtl w:val="0"/>
        </w:rPr>
        <w:t xml:space="preserve">Let One Touch Agency elevate your exhibition presence and transform your participation into a successful brand-building opportunity. Contact us today to learn more about our Exhibition Branding service and how we can help you make a lasting impact at your next event.</w:t>
      </w:r>
    </w:p>
    <w:p w:rsidR="00000000" w:rsidDel="00000000" w:rsidP="00000000" w:rsidRDefault="00000000" w:rsidRPr="00000000" w14:paraId="0000002D">
      <w:pPr>
        <w:spacing w:after="240" w:before="240" w:line="273.6" w:lineRule="auto"/>
        <w:rPr>
          <w:b w:val="1"/>
          <w:sz w:val="24"/>
          <w:szCs w:val="24"/>
        </w:rPr>
      </w:pPr>
      <w:r w:rsidDel="00000000" w:rsidR="00000000" w:rsidRPr="00000000">
        <w:rPr>
          <w:rtl w:val="0"/>
        </w:rPr>
      </w:r>
    </w:p>
    <w:p w:rsidR="00000000" w:rsidDel="00000000" w:rsidP="00000000" w:rsidRDefault="00000000" w:rsidRPr="00000000" w14:paraId="0000002E">
      <w:pPr>
        <w:spacing w:after="240" w:before="240" w:line="273.6" w:lineRule="auto"/>
        <w:rPr>
          <w:b w:val="1"/>
          <w:sz w:val="24"/>
          <w:szCs w:val="24"/>
        </w:rPr>
      </w:pPr>
      <w:r w:rsidDel="00000000" w:rsidR="00000000" w:rsidRPr="00000000">
        <w:rPr>
          <w:rtl w:val="0"/>
        </w:rPr>
      </w:r>
    </w:p>
    <w:p w:rsidR="00000000" w:rsidDel="00000000" w:rsidP="00000000" w:rsidRDefault="00000000" w:rsidRPr="00000000" w14:paraId="0000002F">
      <w:pPr>
        <w:spacing w:after="80" w:line="273.6" w:lineRule="auto"/>
        <w:rPr>
          <w:sz w:val="24"/>
          <w:szCs w:val="24"/>
        </w:rPr>
      </w:pPr>
      <w:r w:rsidDel="00000000" w:rsidR="00000000" w:rsidRPr="00000000">
        <w:rPr>
          <w:rtl w:val="0"/>
        </w:rPr>
      </w:r>
    </w:p>
    <w:p w:rsidR="00000000" w:rsidDel="00000000" w:rsidP="00000000" w:rsidRDefault="00000000" w:rsidRPr="00000000" w14:paraId="00000030">
      <w:pPr>
        <w:keepNext w:val="0"/>
        <w:keepLines w:val="0"/>
        <w:spacing w:after="80" w:line="273.6" w:lineRule="auto"/>
        <w:rPr>
          <w:sz w:val="24"/>
          <w:szCs w:val="24"/>
        </w:rPr>
      </w:pPr>
      <w:r w:rsidDel="00000000" w:rsidR="00000000" w:rsidRPr="00000000">
        <w:rPr>
          <w:rtl w:val="0"/>
        </w:rPr>
      </w:r>
    </w:p>
    <w:p w:rsidR="00000000" w:rsidDel="00000000" w:rsidP="00000000" w:rsidRDefault="00000000" w:rsidRPr="00000000" w14:paraId="00000031">
      <w:pPr>
        <w:spacing w:after="200" w:line="273.6"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