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sz w:val="21"/>
                <w:szCs w:val="21"/>
                <w:highlight w:val="white"/>
                <w:rtl w:val="0"/>
              </w:rPr>
              <w:t xml:space="preserve">Decor and Styling Services </w:t>
            </w:r>
            <w:r w:rsidDel="00000000" w:rsidR="00000000" w:rsidRPr="00000000">
              <w:rPr>
                <w:rtl w:val="0"/>
              </w:rPr>
              <w:t xml:space="preserve">|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Decor and Styling, event design, event planning, brand experience, visual storytelling, ambiance creation, themed events, immersive experiences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0A">
      <w:pPr>
        <w:spacing w:after="200" w:line="273.6" w:lineRule="auto"/>
        <w:rPr/>
      </w:pPr>
      <w:r w:rsidDel="00000000" w:rsidR="00000000" w:rsidRPr="00000000">
        <w:rPr>
          <w:rtl w:val="0"/>
        </w:rPr>
      </w:r>
    </w:p>
    <w:p w:rsidR="00000000" w:rsidDel="00000000" w:rsidP="00000000" w:rsidRDefault="00000000" w:rsidRPr="00000000" w14:paraId="0000000B">
      <w:pPr>
        <w:pStyle w:val="Heading2"/>
        <w:keepNext w:val="0"/>
        <w:keepLines w:val="0"/>
        <w:spacing w:after="80" w:line="273.6" w:lineRule="auto"/>
        <w:rPr>
          <w:b w:val="1"/>
          <w:sz w:val="34"/>
          <w:szCs w:val="34"/>
        </w:rPr>
      </w:pPr>
      <w:bookmarkStart w:colFirst="0" w:colLast="0" w:name="_om3dupnq90sz" w:id="0"/>
      <w:bookmarkEnd w:id="0"/>
      <w:r w:rsidDel="00000000" w:rsidR="00000000" w:rsidRPr="00000000">
        <w:rPr>
          <w:rtl w:val="0"/>
        </w:rPr>
      </w:r>
    </w:p>
    <w:p w:rsidR="00000000" w:rsidDel="00000000" w:rsidP="00000000" w:rsidRDefault="00000000" w:rsidRPr="00000000" w14:paraId="0000000C">
      <w:pPr>
        <w:pStyle w:val="Heading2"/>
        <w:keepNext w:val="0"/>
        <w:keepLines w:val="0"/>
        <w:spacing w:after="80" w:line="273.6" w:lineRule="auto"/>
        <w:rPr>
          <w:b w:val="1"/>
          <w:sz w:val="34"/>
          <w:szCs w:val="34"/>
        </w:rPr>
      </w:pPr>
      <w:bookmarkStart w:colFirst="0" w:colLast="0" w:name="_jnv2nkm7h3zb" w:id="1"/>
      <w:bookmarkEnd w:id="1"/>
      <w:r w:rsidDel="00000000" w:rsidR="00000000" w:rsidRPr="00000000">
        <w:rPr>
          <w:b w:val="1"/>
          <w:sz w:val="34"/>
          <w:szCs w:val="34"/>
          <w:rtl w:val="0"/>
        </w:rPr>
        <w:t xml:space="preserve">Exquisite Decor and Styling with One Touch Agency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Do you want to make your event space seem like something out of the ordinary? The Decor and Styling service offered by One Touch Agency crafts compelling spaces that transcend simple beauty. Together, we create a visual story that seamlessly combines beautiful décor, theme components, and brand alignment. Envision breathtaking floral arrangements, well chosen furnishings, and thoughtful lighting that realizes your vision. Together, let's design an event venue that will wow your visitors and make a lasting impression.</w:t>
      </w:r>
      <w:r w:rsidDel="00000000" w:rsidR="00000000" w:rsidRPr="00000000">
        <w:rPr>
          <w:rtl w:val="0"/>
        </w:rPr>
      </w:r>
    </w:p>
    <w:p w:rsidR="00000000" w:rsidDel="00000000" w:rsidP="00000000" w:rsidRDefault="00000000" w:rsidRPr="00000000" w14:paraId="0000000F">
      <w:pPr>
        <w:pStyle w:val="Heading2"/>
        <w:keepNext w:val="0"/>
        <w:keepLines w:val="0"/>
        <w:spacing w:after="80" w:line="273.6" w:lineRule="auto"/>
        <w:rPr/>
      </w:pPr>
      <w:bookmarkStart w:colFirst="0" w:colLast="0" w:name="_4fwj8sk2mijh" w:id="2"/>
      <w:bookmarkEnd w:id="2"/>
      <w:r w:rsidDel="00000000" w:rsidR="00000000" w:rsidRPr="00000000">
        <w:rPr>
          <w:b w:val="1"/>
          <w:sz w:val="34"/>
          <w:szCs w:val="34"/>
          <w:rtl w:val="0"/>
        </w:rPr>
        <w:t xml:space="preserve">Transform Your Vision into Reality</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Imagine an event space that transcends the ordinary, a space that tells your story through captivating visuals and meticulously crafted details. With One Touch Agency's </w:t>
      </w:r>
      <w:r w:rsidDel="00000000" w:rsidR="00000000" w:rsidRPr="00000000">
        <w:rPr>
          <w:b w:val="1"/>
          <w:rtl w:val="0"/>
        </w:rPr>
        <w:t xml:space="preserve">Decor and Styling</w:t>
      </w:r>
      <w:r w:rsidDel="00000000" w:rsidR="00000000" w:rsidRPr="00000000">
        <w:rPr>
          <w:rtl w:val="0"/>
        </w:rPr>
        <w:t xml:space="preserve"> service, we transform your vision into a breathtaking reality. We go beyond simple aesthetics, crafting immersive experiences that align with your brand identity and captivate your audience.</w:t>
      </w:r>
    </w:p>
    <w:p w:rsidR="00000000" w:rsidDel="00000000" w:rsidP="00000000" w:rsidRDefault="00000000" w:rsidRPr="00000000" w14:paraId="00000011">
      <w:pPr>
        <w:spacing w:after="240" w:before="240" w:lineRule="auto"/>
        <w:rPr>
          <w:b w:val="1"/>
          <w:sz w:val="30"/>
          <w:szCs w:val="30"/>
        </w:rPr>
      </w:pPr>
      <w:r w:rsidDel="00000000" w:rsidR="00000000" w:rsidRPr="00000000">
        <w:rPr>
          <w:b w:val="1"/>
          <w:sz w:val="30"/>
          <w:szCs w:val="30"/>
          <w:rtl w:val="0"/>
        </w:rPr>
        <w:t xml:space="preserve">Storytelling Through Design:</w:t>
      </w:r>
    </w:p>
    <w:p w:rsidR="00000000" w:rsidDel="00000000" w:rsidP="00000000" w:rsidRDefault="00000000" w:rsidRPr="00000000" w14:paraId="00000012">
      <w:pPr>
        <w:spacing w:after="240" w:before="240" w:lineRule="auto"/>
        <w:rPr/>
      </w:pPr>
      <w:r w:rsidDel="00000000" w:rsidR="00000000" w:rsidRPr="00000000">
        <w:rPr>
          <w:rtl w:val="0"/>
        </w:rPr>
        <w:t xml:space="preserve">Your event is a unique narrative, and our team translates it into a visual masterpiece. We offer a collaborative approach to understand your event's theme, desired ambiance, and target audience:</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Conceptualization:</w:t>
      </w:r>
      <w:r w:rsidDel="00000000" w:rsidR="00000000" w:rsidRPr="00000000">
        <w:rPr>
          <w:rtl w:val="0"/>
        </w:rPr>
        <w:t xml:space="preserve"> We work closely with you to brainstorm creative concepts that bring your vision to life. Mood boards, sketches, and 3D renderings help visualize the final design and ensure everyone is on the same page.</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Thematic Cohesion:</w:t>
      </w:r>
      <w:r w:rsidDel="00000000" w:rsidR="00000000" w:rsidRPr="00000000">
        <w:rPr>
          <w:rtl w:val="0"/>
        </w:rPr>
        <w:t xml:space="preserve"> From elegant sophistication to whimsical wonder, we create a cohesive theme that permeates all aspects of the decor, from furniture selection to floral arrangements and lighting.</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Brand Alignment:</w:t>
      </w:r>
      <w:r w:rsidDel="00000000" w:rsidR="00000000" w:rsidRPr="00000000">
        <w:rPr>
          <w:rtl w:val="0"/>
        </w:rPr>
        <w:t xml:space="preserve"> We seamlessly integrate your brand identity into the design, ensuring the decor reflects your brand values and messaging. This creates a consistent and impactful brand experience for your guests.</w:t>
      </w:r>
    </w:p>
    <w:p w:rsidR="00000000" w:rsidDel="00000000" w:rsidP="00000000" w:rsidRDefault="00000000" w:rsidRPr="00000000" w14:paraId="00000016">
      <w:pPr>
        <w:spacing w:after="240" w:before="240" w:lineRule="auto"/>
        <w:rPr>
          <w:b w:val="1"/>
          <w:sz w:val="30"/>
          <w:szCs w:val="30"/>
        </w:rPr>
      </w:pPr>
      <w:r w:rsidDel="00000000" w:rsidR="00000000" w:rsidRPr="00000000">
        <w:rPr>
          <w:b w:val="1"/>
          <w:sz w:val="30"/>
          <w:szCs w:val="30"/>
          <w:rtl w:val="0"/>
        </w:rPr>
        <w:t xml:space="preserve">Curated Design Elements:</w:t>
      </w:r>
    </w:p>
    <w:p w:rsidR="00000000" w:rsidDel="00000000" w:rsidP="00000000" w:rsidRDefault="00000000" w:rsidRPr="00000000" w14:paraId="00000017">
      <w:pPr>
        <w:spacing w:after="240" w:before="240" w:lineRule="auto"/>
        <w:rPr/>
      </w:pPr>
      <w:r w:rsidDel="00000000" w:rsidR="00000000" w:rsidRPr="00000000">
        <w:rPr>
          <w:rtl w:val="0"/>
        </w:rPr>
        <w:t xml:space="preserve">Our experienced team takes meticulous care in selecting and arranging design elements to create a truly immersive experience:</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Furniture and Seating:</w:t>
      </w:r>
      <w:r w:rsidDel="00000000" w:rsidR="00000000" w:rsidRPr="00000000">
        <w:rPr>
          <w:rtl w:val="0"/>
        </w:rPr>
        <w:t xml:space="preserve"> We curate a selection of furniture and seating that aligns with the theme, functionality, and overall aesthetic of the event space.</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Exquisite Floral Arrangements:</w:t>
      </w:r>
      <w:r w:rsidDel="00000000" w:rsidR="00000000" w:rsidRPr="00000000">
        <w:rPr>
          <w:rtl w:val="0"/>
        </w:rPr>
        <w:t xml:space="preserve"> Our skilled florists craft stunning floral displays that add a touch of elegance and set the tone for the event.</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Lighting Design:</w:t>
      </w:r>
      <w:r w:rsidDel="00000000" w:rsidR="00000000" w:rsidRPr="00000000">
        <w:rPr>
          <w:rtl w:val="0"/>
        </w:rPr>
        <w:t xml:space="preserve"> Expert lighting techniques create the desired ambiance and highlight key elements of the decor, creating a truly captivating atmosphere.</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Custom Signage and Backdrops:</w:t>
      </w:r>
      <w:r w:rsidDel="00000000" w:rsidR="00000000" w:rsidRPr="00000000">
        <w:rPr>
          <w:rtl w:val="0"/>
        </w:rPr>
        <w:t xml:space="preserve"> Eye-catching signage and custom backdrops enhance the visual impact and communicate your message effectively.</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Themed Props and Accents:</w:t>
      </w:r>
      <w:r w:rsidDel="00000000" w:rsidR="00000000" w:rsidRPr="00000000">
        <w:rPr>
          <w:rtl w:val="0"/>
        </w:rPr>
        <w:t xml:space="preserve"> We strategically incorporate themed props and accents that tie the entire design together and provide unique photo opportunities for your guests.</w:t>
      </w:r>
    </w:p>
    <w:p w:rsidR="00000000" w:rsidDel="00000000" w:rsidP="00000000" w:rsidRDefault="00000000" w:rsidRPr="00000000" w14:paraId="0000001D">
      <w:pPr>
        <w:spacing w:after="240" w:before="240" w:lineRule="auto"/>
        <w:rPr>
          <w:b w:val="1"/>
          <w:sz w:val="30"/>
          <w:szCs w:val="30"/>
        </w:rPr>
      </w:pPr>
      <w:r w:rsidDel="00000000" w:rsidR="00000000" w:rsidRPr="00000000">
        <w:rPr>
          <w:b w:val="1"/>
          <w:sz w:val="30"/>
          <w:szCs w:val="30"/>
          <w:rtl w:val="0"/>
        </w:rPr>
        <w:t xml:space="preserve">Stress-Free Execution:</w:t>
      </w:r>
    </w:p>
    <w:p w:rsidR="00000000" w:rsidDel="00000000" w:rsidP="00000000" w:rsidRDefault="00000000" w:rsidRPr="00000000" w14:paraId="0000001E">
      <w:pPr>
        <w:spacing w:after="240" w:before="240" w:lineRule="auto"/>
        <w:rPr/>
      </w:pPr>
      <w:r w:rsidDel="00000000" w:rsidR="00000000" w:rsidRPr="00000000">
        <w:rPr>
          <w:rtl w:val="0"/>
        </w:rPr>
        <w:t xml:space="preserve">Creating stunning event decor goes beyond aesthetics; it requires flawless execution. Here's what sets One Touch Agency apart:</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Project Management:</w:t>
      </w:r>
      <w:r w:rsidDel="00000000" w:rsidR="00000000" w:rsidRPr="00000000">
        <w:rPr>
          <w:rtl w:val="0"/>
        </w:rPr>
        <w:t xml:space="preserve"> Our dedicated project managers ensure every detail is meticulously planned and executed, relieving you of the stress and logistics.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Inventory Management:</w:t>
      </w:r>
      <w:r w:rsidDel="00000000" w:rsidR="00000000" w:rsidRPr="00000000">
        <w:rPr>
          <w:rtl w:val="0"/>
        </w:rPr>
        <w:t xml:space="preserve"> We maintain a vast inventory of high-quality decor elements, allowing us to cater to various styles and themes efficiently.</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Vendor Coordination:</w:t>
      </w:r>
      <w:r w:rsidDel="00000000" w:rsidR="00000000" w:rsidRPr="00000000">
        <w:rPr>
          <w:rtl w:val="0"/>
        </w:rPr>
        <w:t xml:space="preserve"> We seamlessly coordinate with on-site vendors such as florists, lighting technicians, and rental companies, ensuring a smooth and successful event experience.</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Meticulous Installation:</w:t>
      </w:r>
      <w:r w:rsidDel="00000000" w:rsidR="00000000" w:rsidRPr="00000000">
        <w:rPr>
          <w:rtl w:val="0"/>
        </w:rPr>
        <w:t xml:space="preserve"> Our experienced team meticulously installs the entire decor, ensuring a flawless and polished final product.</w:t>
      </w:r>
    </w:p>
    <w:p w:rsidR="00000000" w:rsidDel="00000000" w:rsidP="00000000" w:rsidRDefault="00000000" w:rsidRPr="00000000" w14:paraId="00000023">
      <w:pPr>
        <w:spacing w:after="240" w:before="240" w:lineRule="auto"/>
        <w:rPr>
          <w:b w:val="1"/>
          <w:sz w:val="30"/>
          <w:szCs w:val="30"/>
        </w:rPr>
      </w:pPr>
      <w:r w:rsidDel="00000000" w:rsidR="00000000" w:rsidRPr="00000000">
        <w:rPr>
          <w:b w:val="1"/>
          <w:sz w:val="30"/>
          <w:szCs w:val="30"/>
          <w:rtl w:val="0"/>
        </w:rPr>
        <w:t xml:space="preserve">Why Choose One Touch Agency?</w:t>
      </w:r>
    </w:p>
    <w:p w:rsidR="00000000" w:rsidDel="00000000" w:rsidP="00000000" w:rsidRDefault="00000000" w:rsidRPr="00000000" w14:paraId="00000024">
      <w:pPr>
        <w:spacing w:after="240" w:before="240" w:lineRule="auto"/>
        <w:rPr/>
      </w:pPr>
      <w:r w:rsidDel="00000000" w:rsidR="00000000" w:rsidRPr="00000000">
        <w:rPr>
          <w:rtl w:val="0"/>
        </w:rPr>
        <w:t xml:space="preserve">We are passionate about turning your vision into reality. When you choose One Touch Agency for your event decor and styling needs, you get:</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Uniquely Tailored Designs:</w:t>
      </w:r>
      <w:r w:rsidDel="00000000" w:rsidR="00000000" w:rsidRPr="00000000">
        <w:rPr>
          <w:rtl w:val="0"/>
        </w:rPr>
        <w:t xml:space="preserve"> We create customized designs that reflect your specific event goals and brand identity. No two events are alike.</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Experienced Professionals:</w:t>
      </w:r>
      <w:r w:rsidDel="00000000" w:rsidR="00000000" w:rsidRPr="00000000">
        <w:rPr>
          <w:rtl w:val="0"/>
        </w:rPr>
        <w:t xml:space="preserve"> Our team comprises talented designers, decorators, and project managers with extensive experience in creating stunning event spaces.</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Turnkey Solutions:</w:t>
      </w:r>
      <w:r w:rsidDel="00000000" w:rsidR="00000000" w:rsidRPr="00000000">
        <w:rPr>
          <w:rtl w:val="0"/>
        </w:rPr>
        <w:t xml:space="preserve"> We handle everything from initial concept development and vendor coordination to flawless installation and breakdown, offering you a complete and stress-free experience.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Let One Touch Agency transform your event from ordinary to extraordinary. Contact us today and discuss how our Decor and Styling service can bring your vision to life.</w:t>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00" w:line="273.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