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sz w:val="21"/>
                <w:szCs w:val="21"/>
                <w:highlight w:val="white"/>
                <w:rtl w:val="0"/>
              </w:rPr>
              <w:t xml:space="preserve">Event Security </w:t>
            </w:r>
            <w:r w:rsidDel="00000000" w:rsidR="00000000" w:rsidRPr="00000000">
              <w:rPr>
                <w:rtl w:val="0"/>
              </w:rPr>
              <w:t xml:space="preserve">|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Event security, crowd management, access control, risk assessment, emergency preparedness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0A">
      <w:pPr>
        <w:spacing w:after="200" w:line="273.6" w:lineRule="auto"/>
        <w:rPr/>
      </w:pPr>
      <w:r w:rsidDel="00000000" w:rsidR="00000000" w:rsidRPr="00000000">
        <w:rPr>
          <w:rtl w:val="0"/>
        </w:rPr>
      </w:r>
    </w:p>
    <w:p w:rsidR="00000000" w:rsidDel="00000000" w:rsidP="00000000" w:rsidRDefault="00000000" w:rsidRPr="00000000" w14:paraId="0000000B">
      <w:pPr>
        <w:pStyle w:val="Heading2"/>
        <w:keepNext w:val="0"/>
        <w:keepLines w:val="0"/>
        <w:spacing w:after="80" w:line="273.6" w:lineRule="auto"/>
        <w:rPr>
          <w:b w:val="1"/>
          <w:sz w:val="34"/>
          <w:szCs w:val="34"/>
        </w:rPr>
      </w:pPr>
      <w:bookmarkStart w:colFirst="0" w:colLast="0" w:name="_gakhl21f5pdp" w:id="0"/>
      <w:bookmarkEnd w:id="0"/>
      <w:r w:rsidDel="00000000" w:rsidR="00000000" w:rsidRPr="00000000">
        <w:rPr>
          <w:b w:val="1"/>
          <w:sz w:val="34"/>
          <w:szCs w:val="34"/>
          <w:rtl w:val="0"/>
        </w:rPr>
        <w:t xml:space="preserve">Secure the Success: Event Security Solutions from One Touch Agency</w:t>
      </w:r>
    </w:p>
    <w:p w:rsidR="00000000" w:rsidDel="00000000" w:rsidP="00000000" w:rsidRDefault="00000000" w:rsidRPr="00000000" w14:paraId="0000000C">
      <w:pPr>
        <w:spacing w:after="240" w:before="240" w:line="273.6" w:lineRule="auto"/>
        <w:rPr/>
      </w:pPr>
      <w:r w:rsidDel="00000000" w:rsidR="00000000" w:rsidRPr="00000000">
        <w:rPr>
          <w:rtl w:val="0"/>
        </w:rPr>
        <w:t xml:space="preserve">Event security shouldn't be an afterthought. At One Touch Agency, we understand the importance of creating a safe and secure environment for your guests and staff. Our </w:t>
      </w:r>
      <w:r w:rsidDel="00000000" w:rsidR="00000000" w:rsidRPr="00000000">
        <w:rPr>
          <w:b w:val="1"/>
          <w:rtl w:val="0"/>
        </w:rPr>
        <w:t xml:space="preserve">Event Security</w:t>
      </w:r>
      <w:r w:rsidDel="00000000" w:rsidR="00000000" w:rsidRPr="00000000">
        <w:rPr>
          <w:rtl w:val="0"/>
        </w:rPr>
        <w:t xml:space="preserve"> service provides a comprehensive solution, tailored to your specific event, so you can focus on what matters most - delivering a fantastic experience. Let us take the worry out of event security and ensure a smooth and successful event for all.</w:t>
      </w:r>
      <w:r w:rsidDel="00000000" w:rsidR="00000000" w:rsidRPr="00000000">
        <w:rPr>
          <w:rtl w:val="0"/>
        </w:rPr>
      </w:r>
    </w:p>
    <w:p w:rsidR="00000000" w:rsidDel="00000000" w:rsidP="00000000" w:rsidRDefault="00000000" w:rsidRPr="00000000" w14:paraId="0000000D">
      <w:pPr>
        <w:spacing w:after="200" w:line="273.6" w:lineRule="auto"/>
        <w:rPr>
          <w:b w:val="1"/>
          <w:sz w:val="30"/>
          <w:szCs w:val="30"/>
        </w:rPr>
      </w:pPr>
      <w:r w:rsidDel="00000000" w:rsidR="00000000" w:rsidRPr="00000000">
        <w:rPr>
          <w:b w:val="1"/>
          <w:sz w:val="30"/>
          <w:szCs w:val="30"/>
          <w:rtl w:val="0"/>
        </w:rPr>
        <w:t xml:space="preserve">Comprehensive Event Security Solutions from One Touch Agency</w:t>
      </w:r>
    </w:p>
    <w:p w:rsidR="00000000" w:rsidDel="00000000" w:rsidP="00000000" w:rsidRDefault="00000000" w:rsidRPr="00000000" w14:paraId="0000000E">
      <w:pPr>
        <w:spacing w:after="240" w:before="240" w:lineRule="auto"/>
        <w:rPr/>
      </w:pPr>
      <w:r w:rsidDel="00000000" w:rsidR="00000000" w:rsidRPr="00000000">
        <w:rPr>
          <w:rtl w:val="0"/>
        </w:rPr>
        <w:t xml:space="preserve">A successful event hinges on a safe and secure environment for both attendees and staff. One Touch Agency's </w:t>
      </w:r>
      <w:r w:rsidDel="00000000" w:rsidR="00000000" w:rsidRPr="00000000">
        <w:rPr>
          <w:b w:val="1"/>
          <w:rtl w:val="0"/>
        </w:rPr>
        <w:t xml:space="preserve">Event Security</w:t>
      </w:r>
      <w:r w:rsidDel="00000000" w:rsidR="00000000" w:rsidRPr="00000000">
        <w:rPr>
          <w:rtl w:val="0"/>
        </w:rPr>
        <w:t xml:space="preserve"> service provides comprehensive solutions to ensure your event runs smoothly, allowing you to focus on what matters most - creating a memorable experience for your guests.</w:t>
      </w:r>
    </w:p>
    <w:p w:rsidR="00000000" w:rsidDel="00000000" w:rsidP="00000000" w:rsidRDefault="00000000" w:rsidRPr="00000000" w14:paraId="0000000F">
      <w:pPr>
        <w:spacing w:after="240" w:before="240" w:lineRule="auto"/>
        <w:rPr>
          <w:b w:val="1"/>
          <w:sz w:val="30"/>
          <w:szCs w:val="30"/>
        </w:rPr>
      </w:pPr>
      <w:r w:rsidDel="00000000" w:rsidR="00000000" w:rsidRPr="00000000">
        <w:rPr>
          <w:b w:val="1"/>
          <w:sz w:val="30"/>
          <w:szCs w:val="30"/>
          <w:rtl w:val="0"/>
        </w:rPr>
        <w:t xml:space="preserve">Tailored Security Plans:</w:t>
      </w:r>
    </w:p>
    <w:p w:rsidR="00000000" w:rsidDel="00000000" w:rsidP="00000000" w:rsidRDefault="00000000" w:rsidRPr="00000000" w14:paraId="00000010">
      <w:pPr>
        <w:spacing w:after="240" w:before="240" w:lineRule="auto"/>
        <w:rPr/>
      </w:pPr>
      <w:r w:rsidDel="00000000" w:rsidR="00000000" w:rsidRPr="00000000">
        <w:rPr>
          <w:rtl w:val="0"/>
        </w:rPr>
        <w:t xml:space="preserve">We understand that every event is unique. We take the time to understand your specific needs and develop a customized security plan that addresses potential risks. Here are some key areas we consider:</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Event Type and Size:</w:t>
      </w:r>
      <w:r w:rsidDel="00000000" w:rsidR="00000000" w:rsidRPr="00000000">
        <w:rPr>
          <w:rtl w:val="0"/>
        </w:rPr>
        <w:t xml:space="preserve"> The security needs for a small business meeting differ vastly from those of a large-scale concert. We tailor our approach to the specific nature and scale of your event.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Venue Security Assessment:</w:t>
      </w:r>
      <w:r w:rsidDel="00000000" w:rsidR="00000000" w:rsidRPr="00000000">
        <w:rPr>
          <w:rtl w:val="0"/>
        </w:rPr>
        <w:t xml:space="preserve"> We conduct a thorough security assessment of the event venue, identifying potential vulnerabilities and recommending mitigation strategies.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Risk Identification:</w:t>
      </w:r>
      <w:r w:rsidDel="00000000" w:rsidR="00000000" w:rsidRPr="00000000">
        <w:rPr>
          <w:rtl w:val="0"/>
        </w:rPr>
        <w:t xml:space="preserve"> We work with you to identify potential risks associated with your event, such as unruly guests, unauthorized access, or emergency situations.</w:t>
      </w:r>
    </w:p>
    <w:p w:rsidR="00000000" w:rsidDel="00000000" w:rsidP="00000000" w:rsidRDefault="00000000" w:rsidRPr="00000000" w14:paraId="00000014">
      <w:pPr>
        <w:spacing w:after="240" w:before="240" w:lineRule="auto"/>
        <w:rPr>
          <w:b w:val="1"/>
          <w:sz w:val="30"/>
          <w:szCs w:val="30"/>
        </w:rPr>
      </w:pPr>
      <w:r w:rsidDel="00000000" w:rsidR="00000000" w:rsidRPr="00000000">
        <w:rPr>
          <w:b w:val="1"/>
          <w:sz w:val="30"/>
          <w:szCs w:val="30"/>
          <w:rtl w:val="0"/>
        </w:rPr>
        <w:t xml:space="preserve">Comprehensive Security Measures:</w:t>
      </w:r>
    </w:p>
    <w:p w:rsidR="00000000" w:rsidDel="00000000" w:rsidP="00000000" w:rsidRDefault="00000000" w:rsidRPr="00000000" w14:paraId="00000015">
      <w:pPr>
        <w:spacing w:after="240" w:before="240" w:lineRule="auto"/>
        <w:rPr/>
      </w:pPr>
      <w:r w:rsidDel="00000000" w:rsidR="00000000" w:rsidRPr="00000000">
        <w:rPr>
          <w:rtl w:val="0"/>
        </w:rPr>
        <w:t xml:space="preserve">Our team implements a range of security measures to ensure a safe and secure environment:</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Crowd Management:</w:t>
      </w:r>
      <w:r w:rsidDel="00000000" w:rsidR="00000000" w:rsidRPr="00000000">
        <w:rPr>
          <w:rtl w:val="0"/>
        </w:rPr>
        <w:t xml:space="preserve"> Our experienced staff expertly manages crowd flow, ensuring orderly movement and preventing congestion. This includes managing queues, directing attendees, and de-escalating potential situations.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We implement efficient access control measures, including physical security measures like bag checks and credential verification, to ensure only authorized individuals enter the event space.</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On-Site Security Personnel:</w:t>
      </w:r>
      <w:r w:rsidDel="00000000" w:rsidR="00000000" w:rsidRPr="00000000">
        <w:rPr>
          <w:rtl w:val="0"/>
        </w:rPr>
        <w:t xml:space="preserve"> We provide highly trained and professional security personnel who are adept at maintaining a safe and secure environment. This includes both uniformed and plainclothes security officers, ensuring a discreet and professional presence.</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Emergency Preparedness:</w:t>
      </w:r>
      <w:r w:rsidDel="00000000" w:rsidR="00000000" w:rsidRPr="00000000">
        <w:rPr>
          <w:rtl w:val="0"/>
        </w:rPr>
        <w:t xml:space="preserve"> We develop comprehensive emergency response plans and conduct evacuation drills to ensure everyone knows how to react in the event of an emergency.</w:t>
      </w:r>
      <w:r w:rsidDel="00000000" w:rsidR="00000000" w:rsidRPr="00000000">
        <w:rPr>
          <w:rtl w:val="0"/>
        </w:rPr>
      </w:r>
    </w:p>
    <w:p w:rsidR="00000000" w:rsidDel="00000000" w:rsidP="00000000" w:rsidRDefault="00000000" w:rsidRPr="00000000" w14:paraId="0000001A">
      <w:pPr>
        <w:spacing w:after="240" w:before="240" w:lineRule="auto"/>
        <w:rPr>
          <w:b w:val="1"/>
          <w:sz w:val="30"/>
          <w:szCs w:val="30"/>
        </w:rPr>
      </w:pPr>
      <w:r w:rsidDel="00000000" w:rsidR="00000000" w:rsidRPr="00000000">
        <w:rPr>
          <w:b w:val="1"/>
          <w:sz w:val="30"/>
          <w:szCs w:val="30"/>
          <w:rtl w:val="0"/>
        </w:rPr>
        <w:t xml:space="preserve">Proactive Planning and Preparation:</w:t>
      </w:r>
    </w:p>
    <w:p w:rsidR="00000000" w:rsidDel="00000000" w:rsidP="00000000" w:rsidRDefault="00000000" w:rsidRPr="00000000" w14:paraId="0000001B">
      <w:pPr>
        <w:spacing w:after="240" w:before="240" w:lineRule="auto"/>
        <w:rPr/>
      </w:pPr>
      <w:r w:rsidDel="00000000" w:rsidR="00000000" w:rsidRPr="00000000">
        <w:rPr>
          <w:rtl w:val="0"/>
        </w:rPr>
        <w:t xml:space="preserve">Prevention is key. We go beyond reactionary measures with proactive planning and preparation:</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Emergency Preparedness:</w:t>
      </w:r>
      <w:r w:rsidDel="00000000" w:rsidR="00000000" w:rsidRPr="00000000">
        <w:rPr>
          <w:rtl w:val="0"/>
        </w:rPr>
        <w:t xml:space="preserve"> We work with you to develop a comprehensive emergency response plan that outlines procedures for fire, medical emergencies, or other unforeseen situations.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Communication Protocols:</w:t>
      </w:r>
      <w:r w:rsidDel="00000000" w:rsidR="00000000" w:rsidRPr="00000000">
        <w:rPr>
          <w:rtl w:val="0"/>
        </w:rPr>
        <w:t xml:space="preserve"> Clear communication is crucial in times of crisis. We establish clear communication protocols between security personnel, event staff, and emergency services.</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Security Training:</w:t>
      </w:r>
      <w:r w:rsidDel="00000000" w:rsidR="00000000" w:rsidRPr="00000000">
        <w:rPr>
          <w:rtl w:val="0"/>
        </w:rPr>
        <w:t xml:space="preserve"> Our security personnel undergo rigorous training in crowd management, emergency response procedures, and first aid, ensuring they are well-equipped to handle any situation.</w:t>
      </w:r>
    </w:p>
    <w:p w:rsidR="00000000" w:rsidDel="00000000" w:rsidP="00000000" w:rsidRDefault="00000000" w:rsidRPr="00000000" w14:paraId="0000001F">
      <w:pPr>
        <w:spacing w:after="240" w:before="240" w:lineRule="auto"/>
        <w:rPr>
          <w:b w:val="1"/>
          <w:sz w:val="30"/>
          <w:szCs w:val="30"/>
        </w:rPr>
      </w:pPr>
      <w:r w:rsidDel="00000000" w:rsidR="00000000" w:rsidRPr="00000000">
        <w:rPr>
          <w:b w:val="1"/>
          <w:sz w:val="30"/>
          <w:szCs w:val="30"/>
          <w:rtl w:val="0"/>
        </w:rPr>
        <w:t xml:space="preserve">Why Choose One Touch Agency?</w:t>
      </w:r>
    </w:p>
    <w:p w:rsidR="00000000" w:rsidDel="00000000" w:rsidP="00000000" w:rsidRDefault="00000000" w:rsidRPr="00000000" w14:paraId="00000020">
      <w:pPr>
        <w:spacing w:after="240" w:before="240" w:lineRule="auto"/>
        <w:rPr/>
      </w:pPr>
      <w:r w:rsidDel="00000000" w:rsidR="00000000" w:rsidRPr="00000000">
        <w:rPr>
          <w:rtl w:val="0"/>
        </w:rPr>
        <w:t xml:space="preserve">Our commitment to security goes beyond providing personnel. Here's what sets us apart:</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Experienced Team:</w:t>
      </w:r>
      <w:r w:rsidDel="00000000" w:rsidR="00000000" w:rsidRPr="00000000">
        <w:rPr>
          <w:rtl w:val="0"/>
        </w:rPr>
        <w:t xml:space="preserve"> Our team comprises security professionals, event specialists, and risk management experts, ensuring a comprehensive and effective security strategy.</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Technology Integration:</w:t>
      </w:r>
      <w:r w:rsidDel="00000000" w:rsidR="00000000" w:rsidRPr="00000000">
        <w:rPr>
          <w:rtl w:val="0"/>
        </w:rPr>
        <w:t xml:space="preserve"> We leverage state-of-the-art security technology, seamlessly integrated with your event infrastructure, to enhance security measures.</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Focus on Customer Service:</w:t>
      </w:r>
      <w:r w:rsidDel="00000000" w:rsidR="00000000" w:rsidRPr="00000000">
        <w:rPr>
          <w:rtl w:val="0"/>
        </w:rPr>
        <w:t xml:space="preserve"> We understand that security shouldn't be disruptive. Our team maintains a professional and courteous demeanor, ensuring a positive guest experience.</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With One Touch Agency's Event Security service, you can focus on the success of your event, knowing that the safety and security of your guests and staff are in good hands. Contact us today to discuss a customized security plan for your next event.</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