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3.6" w:lineRule="auto"/>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875"/>
        <w:tblGridChange w:id="0">
          <w:tblGrid>
            <w:gridCol w:w="1485"/>
            <w:gridCol w:w="78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Meta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sz w:val="24"/>
                <w:szCs w:val="24"/>
              </w:rPr>
            </w:pPr>
            <w:r w:rsidDel="00000000" w:rsidR="00000000" w:rsidRPr="00000000">
              <w:rPr>
                <w:sz w:val="24"/>
                <w:szCs w:val="24"/>
                <w:rtl w:val="0"/>
              </w:rPr>
              <w:t xml:space="preserve">Top MICE Event Management Services - Elevate Your Corporate Events | One Touch Agency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Meta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color="e3e3e3" w:space="0" w:sz="0" w:val="none"/>
                <w:left w:color="e3e3e3" w:space="0" w:sz="0" w:val="none"/>
                <w:bottom w:color="e3e3e3" w:space="0" w:sz="0" w:val="none"/>
                <w:right w:color="e3e3e3" w:space="0" w:sz="0" w:val="none"/>
                <w:between w:color="e3e3e3" w:space="0" w:sz="0" w:val="none"/>
              </w:pBdr>
              <w:spacing w:before="200" w:lineRule="auto"/>
              <w:rPr>
                <w:sz w:val="24"/>
                <w:szCs w:val="24"/>
              </w:rPr>
            </w:pPr>
            <w:r w:rsidDel="00000000" w:rsidR="00000000" w:rsidRPr="00000000">
              <w:rPr>
                <w:sz w:val="24"/>
                <w:szCs w:val="24"/>
                <w:rtl w:val="0"/>
              </w:rPr>
              <w:t xml:space="preserve">Transform your corporate events with our expert MICE event management services. Get customized solutions for meetings, incentives, conferences, and exhibitions.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360" w:lineRule="auto"/>
              <w:rPr>
                <w:sz w:val="24"/>
                <w:szCs w:val="24"/>
              </w:rPr>
            </w:pPr>
            <w:r w:rsidDel="00000000" w:rsidR="00000000" w:rsidRPr="00000000">
              <w:rPr>
                <w:sz w:val="24"/>
                <w:szCs w:val="24"/>
                <w:rtl w:val="0"/>
              </w:rPr>
              <w:t xml:space="preserve">mice events companies</w:t>
            </w:r>
          </w:p>
          <w:p w:rsidR="00000000" w:rsidDel="00000000" w:rsidP="00000000" w:rsidRDefault="00000000" w:rsidRPr="00000000" w14:paraId="00000008">
            <w:pPr>
              <w:widowControl w:val="0"/>
              <w:spacing w:line="360" w:lineRule="auto"/>
              <w:rPr>
                <w:sz w:val="24"/>
                <w:szCs w:val="24"/>
              </w:rPr>
            </w:pPr>
            <w:r w:rsidDel="00000000" w:rsidR="00000000" w:rsidRPr="00000000">
              <w:rPr>
                <w:sz w:val="24"/>
                <w:szCs w:val="24"/>
                <w:rtl w:val="0"/>
              </w:rPr>
              <w:t xml:space="preserve">mice event companies in Mumbai</w:t>
            </w:r>
          </w:p>
          <w:p w:rsidR="00000000" w:rsidDel="00000000" w:rsidP="00000000" w:rsidRDefault="00000000" w:rsidRPr="00000000" w14:paraId="00000009">
            <w:pPr>
              <w:widowControl w:val="0"/>
              <w:spacing w:line="360" w:lineRule="auto"/>
              <w:rPr>
                <w:sz w:val="24"/>
                <w:szCs w:val="24"/>
              </w:rPr>
            </w:pPr>
            <w:r w:rsidDel="00000000" w:rsidR="00000000" w:rsidRPr="00000000">
              <w:rPr>
                <w:sz w:val="24"/>
                <w:szCs w:val="24"/>
                <w:rtl w:val="0"/>
              </w:rPr>
              <w:t xml:space="preserve">mice company near 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C">
      <w:pPr>
        <w:spacing w:after="200" w:line="273.6" w:lineRule="auto"/>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4"/>
                <w:szCs w:val="24"/>
              </w:rPr>
            </w:pPr>
            <w:r w:rsidDel="00000000" w:rsidR="00000000" w:rsidRPr="00000000">
              <w:rPr>
                <w:b w:val="1"/>
                <w:sz w:val="24"/>
                <w:szCs w:val="24"/>
                <w:rtl w:val="0"/>
              </w:rPr>
              <w:t xml:space="preserve">LSI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0" w:firstLine="0"/>
              <w:rPr>
                <w:rFonts w:ascii="Roboto" w:cs="Roboto" w:eastAsia="Roboto" w:hAnsi="Roboto"/>
                <w:color w:val="0d0d0d"/>
                <w:sz w:val="24"/>
                <w:szCs w:val="24"/>
              </w:rPr>
            </w:pPr>
            <w:r w:rsidDel="00000000" w:rsidR="00000000" w:rsidRPr="00000000">
              <w:rPr>
                <w:rtl w:val="0"/>
              </w:rPr>
            </w:r>
          </w:p>
        </w:tc>
      </w:tr>
    </w:tbl>
    <w:p w:rsidR="00000000" w:rsidDel="00000000" w:rsidP="00000000" w:rsidRDefault="00000000" w:rsidRPr="00000000" w14:paraId="0000000F">
      <w:pPr>
        <w:spacing w:after="200" w:line="273.6" w:lineRule="auto"/>
        <w:rPr>
          <w:sz w:val="24"/>
          <w:szCs w:val="24"/>
        </w:rPr>
      </w:pPr>
      <w:r w:rsidDel="00000000" w:rsidR="00000000" w:rsidRPr="00000000">
        <w:rPr>
          <w:rtl w:val="0"/>
        </w:rPr>
      </w:r>
    </w:p>
    <w:p w:rsidR="00000000" w:rsidDel="00000000" w:rsidP="00000000" w:rsidRDefault="00000000" w:rsidRPr="00000000" w14:paraId="00000010">
      <w:pPr>
        <w:spacing w:after="200" w:line="273.6" w:lineRule="auto"/>
        <w:rPr>
          <w:b w:val="1"/>
          <w:sz w:val="24"/>
          <w:szCs w:val="24"/>
        </w:rPr>
      </w:pPr>
      <w:r w:rsidDel="00000000" w:rsidR="00000000" w:rsidRPr="00000000">
        <w:rPr>
          <w:b w:val="1"/>
          <w:sz w:val="24"/>
          <w:szCs w:val="24"/>
          <w:rtl w:val="0"/>
        </w:rPr>
        <w:t xml:space="preserve">Total Words: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120"/>
        <w:tblGridChange w:id="0">
          <w:tblGrid>
            <w:gridCol w:w="3105"/>
            <w:gridCol w:w="313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sz w:val="24"/>
                <w:szCs w:val="24"/>
              </w:rPr>
            </w:pPr>
            <w:r w:rsidDel="00000000" w:rsidR="00000000" w:rsidRPr="00000000">
              <w:rPr>
                <w:b w:val="1"/>
                <w:sz w:val="24"/>
                <w:szCs w:val="24"/>
                <w:rtl w:val="0"/>
              </w:rPr>
              <w:t xml:space="preserve">4+ 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b w:val="1"/>
                <w:sz w:val="24"/>
                <w:szCs w:val="24"/>
                <w:rtl w:val="0"/>
              </w:rPr>
              <w:t xml:space="preserve">3-word 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b w:val="1"/>
                <w:sz w:val="24"/>
                <w:szCs w:val="24"/>
                <w:rtl w:val="0"/>
              </w:rPr>
              <w:t xml:space="preserve">2-word keywords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sz w:val="24"/>
                <w:szCs w:val="24"/>
              </w:rPr>
            </w:pPr>
            <w:r w:rsidDel="00000000" w:rsidR="00000000" w:rsidRPr="00000000">
              <w:rPr>
                <w:rtl w:val="0"/>
              </w:rPr>
            </w:r>
          </w:p>
        </w:tc>
      </w:tr>
    </w:tbl>
    <w:p w:rsidR="00000000" w:rsidDel="00000000" w:rsidP="00000000" w:rsidRDefault="00000000" w:rsidRPr="00000000" w14:paraId="00000017">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sz w:val="24"/>
          <w:szCs w:val="24"/>
        </w:rPr>
      </w:pPr>
      <w:bookmarkStart w:colFirst="0" w:colLast="0" w:name="_bclx6i6wdseq" w:id="0"/>
      <w:bookmarkEnd w:id="0"/>
      <w:r w:rsidDel="00000000" w:rsidR="00000000" w:rsidRPr="00000000">
        <w:rPr>
          <w:rtl w:val="0"/>
        </w:rPr>
      </w:r>
    </w:p>
    <w:p w:rsidR="00000000" w:rsidDel="00000000" w:rsidP="00000000" w:rsidRDefault="00000000" w:rsidRPr="00000000" w14:paraId="00000018">
      <w:pPr>
        <w:spacing w:after="200" w:line="273.6" w:lineRule="auto"/>
        <w:rPr>
          <w:b w:val="1"/>
          <w:sz w:val="32"/>
          <w:szCs w:val="32"/>
        </w:rPr>
      </w:pPr>
      <w:r w:rsidDel="00000000" w:rsidR="00000000" w:rsidRPr="00000000">
        <w:rPr>
          <w:rtl w:val="0"/>
        </w:rPr>
      </w:r>
    </w:p>
    <w:p w:rsidR="00000000" w:rsidDel="00000000" w:rsidP="00000000" w:rsidRDefault="00000000" w:rsidRPr="00000000" w14:paraId="00000019">
      <w:pPr>
        <w:spacing w:after="200" w:line="273.6" w:lineRule="auto"/>
        <w:rPr>
          <w:sz w:val="26"/>
          <w:szCs w:val="26"/>
        </w:rPr>
      </w:pPr>
      <w:r w:rsidDel="00000000" w:rsidR="00000000" w:rsidRPr="00000000">
        <w:rPr>
          <w:b w:val="1"/>
          <w:sz w:val="28"/>
          <w:szCs w:val="28"/>
          <w:rtl w:val="0"/>
        </w:rPr>
        <w:t xml:space="preserve">(H2)</w:t>
      </w:r>
      <w:r w:rsidDel="00000000" w:rsidR="00000000" w:rsidRPr="00000000">
        <w:rPr>
          <w:sz w:val="28"/>
          <w:szCs w:val="28"/>
          <w:rtl w:val="0"/>
        </w:rPr>
        <w:t xml:space="preserve"> </w:t>
      </w:r>
      <w:r w:rsidDel="00000000" w:rsidR="00000000" w:rsidRPr="00000000">
        <w:rPr>
          <w:sz w:val="26"/>
          <w:szCs w:val="26"/>
          <w:rtl w:val="0"/>
        </w:rPr>
        <w:t xml:space="preserve">In the fast-paced world of corporate events, partnering with a professional MICE (Meetings, Incentives, Conferences, and Exhibitions) event management company can make all the difference. If you’re looking to create unforgettable business events that drive results, our expert MICE event management services are here to help. Whether you need </w:t>
      </w:r>
      <w:r w:rsidDel="00000000" w:rsidR="00000000" w:rsidRPr="00000000">
        <w:rPr>
          <w:sz w:val="28"/>
          <w:szCs w:val="28"/>
          <w:rtl w:val="0"/>
        </w:rPr>
        <w:t xml:space="preserve">assistance </w:t>
      </w:r>
      <w:r w:rsidDel="00000000" w:rsidR="00000000" w:rsidRPr="00000000">
        <w:rPr>
          <w:sz w:val="26"/>
          <w:szCs w:val="26"/>
          <w:rtl w:val="0"/>
        </w:rPr>
        <w:t xml:space="preserve">in Mumbai or are searching for a reliable MICE company near you, we provide comprehensive solutions tailored to your unique needs.</w:t>
      </w:r>
    </w:p>
    <w:p w:rsidR="00000000" w:rsidDel="00000000" w:rsidP="00000000" w:rsidRDefault="00000000" w:rsidRPr="00000000" w14:paraId="0000001A">
      <w:pPr>
        <w:spacing w:after="200" w:line="273.6" w:lineRule="auto"/>
        <w:rPr>
          <w:b w:val="1"/>
          <w:sz w:val="32"/>
          <w:szCs w:val="32"/>
        </w:rPr>
      </w:pPr>
      <w:r w:rsidDel="00000000" w:rsidR="00000000" w:rsidRPr="00000000">
        <w:rPr>
          <w:rtl w:val="0"/>
        </w:rPr>
      </w:r>
    </w:p>
    <w:p w:rsidR="00000000" w:rsidDel="00000000" w:rsidP="00000000" w:rsidRDefault="00000000" w:rsidRPr="00000000" w14:paraId="0000001B">
      <w:pPr>
        <w:spacing w:after="200" w:line="273.6" w:lineRule="auto"/>
        <w:rPr>
          <w:b w:val="1"/>
          <w:sz w:val="32"/>
          <w:szCs w:val="32"/>
        </w:rPr>
      </w:pPr>
      <w:r w:rsidDel="00000000" w:rsidR="00000000" w:rsidRPr="00000000">
        <w:rPr>
          <w:b w:val="1"/>
          <w:sz w:val="32"/>
          <w:szCs w:val="32"/>
          <w:rtl w:val="0"/>
        </w:rPr>
        <w:t xml:space="preserve">(H2) The Importance of Professional MICE Event Management</w:t>
      </w:r>
    </w:p>
    <w:p w:rsidR="00000000" w:rsidDel="00000000" w:rsidP="00000000" w:rsidRDefault="00000000" w:rsidRPr="00000000" w14:paraId="0000001C">
      <w:pPr>
        <w:spacing w:after="200" w:line="273.6" w:lineRule="auto"/>
        <w:rPr>
          <w:sz w:val="24"/>
          <w:szCs w:val="24"/>
        </w:rPr>
      </w:pPr>
      <w:r w:rsidDel="00000000" w:rsidR="00000000" w:rsidRPr="00000000">
        <w:rPr>
          <w:sz w:val="24"/>
          <w:szCs w:val="24"/>
          <w:rtl w:val="0"/>
        </w:rPr>
        <w:t xml:space="preserve">Choosing the right MICE events company can significantly impact the success of your corporate events. Here's why:</w:t>
      </w:r>
    </w:p>
    <w:p w:rsidR="00000000" w:rsidDel="00000000" w:rsidP="00000000" w:rsidRDefault="00000000" w:rsidRPr="00000000" w14:paraId="0000001D">
      <w:pPr>
        <w:spacing w:after="200" w:line="273.6" w:lineRule="auto"/>
        <w:rPr>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0" w:afterAutospacing="0" w:line="273.6" w:lineRule="auto"/>
        <w:ind w:left="720" w:hanging="360"/>
        <w:rPr>
          <w:sz w:val="24"/>
          <w:szCs w:val="24"/>
          <w:u w:val="none"/>
        </w:rPr>
      </w:pPr>
      <w:r w:rsidDel="00000000" w:rsidR="00000000" w:rsidRPr="00000000">
        <w:rPr>
          <w:sz w:val="24"/>
          <w:szCs w:val="24"/>
          <w:rtl w:val="0"/>
        </w:rPr>
        <w:t xml:space="preserve">Expert Planning and Execution: Professional MICE event management companies bring extensive experience and meticulous planning to ensure your event runs smoothly from start to finish.</w:t>
      </w:r>
    </w:p>
    <w:p w:rsidR="00000000" w:rsidDel="00000000" w:rsidP="00000000" w:rsidRDefault="00000000" w:rsidRPr="00000000" w14:paraId="0000001F">
      <w:pPr>
        <w:numPr>
          <w:ilvl w:val="0"/>
          <w:numId w:val="2"/>
        </w:numPr>
        <w:spacing w:after="0" w:afterAutospacing="0" w:line="273.6" w:lineRule="auto"/>
        <w:ind w:left="720" w:hanging="360"/>
        <w:rPr>
          <w:sz w:val="24"/>
          <w:szCs w:val="24"/>
          <w:u w:val="none"/>
        </w:rPr>
      </w:pPr>
      <w:r w:rsidDel="00000000" w:rsidR="00000000" w:rsidRPr="00000000">
        <w:rPr>
          <w:sz w:val="24"/>
          <w:szCs w:val="24"/>
          <w:rtl w:val="0"/>
        </w:rPr>
        <w:t xml:space="preserve">Cost-Effective Solutions: By leveraging their network and expertise, MICE companies can provide cost-effective solutions without compromising on quality.</w:t>
      </w:r>
    </w:p>
    <w:p w:rsidR="00000000" w:rsidDel="00000000" w:rsidP="00000000" w:rsidRDefault="00000000" w:rsidRPr="00000000" w14:paraId="00000020">
      <w:pPr>
        <w:numPr>
          <w:ilvl w:val="0"/>
          <w:numId w:val="2"/>
        </w:numPr>
        <w:spacing w:after="200" w:line="273.6" w:lineRule="auto"/>
        <w:ind w:left="720" w:hanging="360"/>
        <w:rPr>
          <w:sz w:val="24"/>
          <w:szCs w:val="24"/>
          <w:u w:val="none"/>
        </w:rPr>
      </w:pPr>
      <w:r w:rsidDel="00000000" w:rsidR="00000000" w:rsidRPr="00000000">
        <w:rPr>
          <w:sz w:val="24"/>
          <w:szCs w:val="24"/>
          <w:rtl w:val="0"/>
        </w:rPr>
        <w:t xml:space="preserve">Innovative Event Designs: With a focus on creativity and innovation, MICE event companies craft unique and engaging experiences that leave a lasting impression on attendees.</w:t>
      </w:r>
    </w:p>
    <w:p w:rsidR="00000000" w:rsidDel="00000000" w:rsidP="00000000" w:rsidRDefault="00000000" w:rsidRPr="00000000" w14:paraId="00000021">
      <w:pPr>
        <w:spacing w:after="200" w:line="273.6" w:lineRule="auto"/>
        <w:rPr>
          <w:sz w:val="24"/>
          <w:szCs w:val="24"/>
        </w:rPr>
      </w:pPr>
      <w:r w:rsidDel="00000000" w:rsidR="00000000" w:rsidRPr="00000000">
        <w:rPr>
          <w:rtl w:val="0"/>
        </w:rPr>
      </w:r>
    </w:p>
    <w:p w:rsidR="00000000" w:rsidDel="00000000" w:rsidP="00000000" w:rsidRDefault="00000000" w:rsidRPr="00000000" w14:paraId="00000022">
      <w:pPr>
        <w:spacing w:after="200" w:line="273.6" w:lineRule="auto"/>
        <w:rPr>
          <w:b w:val="1"/>
          <w:sz w:val="32"/>
          <w:szCs w:val="32"/>
        </w:rPr>
      </w:pPr>
      <w:r w:rsidDel="00000000" w:rsidR="00000000" w:rsidRPr="00000000">
        <w:rPr>
          <w:b w:val="1"/>
          <w:sz w:val="32"/>
          <w:szCs w:val="32"/>
          <w:rtl w:val="0"/>
        </w:rPr>
        <w:t xml:space="preserve">(H2) Why Choose Us as Your MICE Event Management Partner</w:t>
      </w:r>
    </w:p>
    <w:p w:rsidR="00000000" w:rsidDel="00000000" w:rsidP="00000000" w:rsidRDefault="00000000" w:rsidRPr="00000000" w14:paraId="00000023">
      <w:pPr>
        <w:spacing w:after="200" w:line="273.6" w:lineRule="auto"/>
        <w:rPr>
          <w:sz w:val="24"/>
          <w:szCs w:val="24"/>
        </w:rPr>
      </w:pPr>
      <w:r w:rsidDel="00000000" w:rsidR="00000000" w:rsidRPr="00000000">
        <w:rPr>
          <w:b w:val="1"/>
          <w:sz w:val="32"/>
          <w:szCs w:val="32"/>
          <w:rtl w:val="0"/>
        </w:rPr>
        <w:t xml:space="preserve">(H3)</w:t>
      </w:r>
      <w:r w:rsidDel="00000000" w:rsidR="00000000" w:rsidRPr="00000000">
        <w:rPr>
          <w:sz w:val="32"/>
          <w:szCs w:val="32"/>
          <w:rtl w:val="0"/>
        </w:rPr>
        <w:t xml:space="preserve"> </w:t>
      </w:r>
      <w:r w:rsidDel="00000000" w:rsidR="00000000" w:rsidRPr="00000000">
        <w:rPr>
          <w:sz w:val="24"/>
          <w:szCs w:val="24"/>
          <w:rtl w:val="0"/>
        </w:rPr>
        <w:t xml:space="preserve">When it comes to organizing successful corporate events, our company stands out among the top MICE events companies for several reasons:</w:t>
      </w:r>
    </w:p>
    <w:p w:rsidR="00000000" w:rsidDel="00000000" w:rsidP="00000000" w:rsidRDefault="00000000" w:rsidRPr="00000000" w14:paraId="00000024">
      <w:pPr>
        <w:numPr>
          <w:ilvl w:val="0"/>
          <w:numId w:val="1"/>
        </w:numPr>
        <w:spacing w:after="0" w:afterAutospacing="0" w:line="273.6" w:lineRule="auto"/>
        <w:ind w:left="720" w:hanging="360"/>
        <w:rPr>
          <w:sz w:val="28"/>
          <w:szCs w:val="28"/>
          <w:u w:val="none"/>
        </w:rPr>
      </w:pPr>
      <w:r w:rsidDel="00000000" w:rsidR="00000000" w:rsidRPr="00000000">
        <w:rPr>
          <w:sz w:val="28"/>
          <w:szCs w:val="28"/>
          <w:rtl w:val="0"/>
        </w:rPr>
        <w:t xml:space="preserve">We offer customized event management services that cater to your specific objectives and audience.</w:t>
      </w:r>
    </w:p>
    <w:p w:rsidR="00000000" w:rsidDel="00000000" w:rsidP="00000000" w:rsidRDefault="00000000" w:rsidRPr="00000000" w14:paraId="00000025">
      <w:pPr>
        <w:numPr>
          <w:ilvl w:val="0"/>
          <w:numId w:val="1"/>
        </w:numPr>
        <w:spacing w:after="0" w:afterAutospacing="0" w:line="273.6" w:lineRule="auto"/>
        <w:ind w:left="720" w:hanging="360"/>
        <w:rPr>
          <w:sz w:val="28"/>
          <w:szCs w:val="28"/>
          <w:u w:val="none"/>
        </w:rPr>
      </w:pPr>
      <w:r w:rsidDel="00000000" w:rsidR="00000000" w:rsidRPr="00000000">
        <w:rPr>
          <w:sz w:val="28"/>
          <w:szCs w:val="28"/>
          <w:rtl w:val="0"/>
        </w:rPr>
        <w:t xml:space="preserve">Our team of seasoned professionals brings a wealth of knowledge and expertise, ensuring every aspect of your event is meticulously planned and executed.</w:t>
      </w:r>
    </w:p>
    <w:p w:rsidR="00000000" w:rsidDel="00000000" w:rsidP="00000000" w:rsidRDefault="00000000" w:rsidRPr="00000000" w14:paraId="00000026">
      <w:pPr>
        <w:numPr>
          <w:ilvl w:val="0"/>
          <w:numId w:val="1"/>
        </w:numPr>
        <w:spacing w:after="0" w:afterAutospacing="0" w:line="273.6" w:lineRule="auto"/>
        <w:ind w:left="720" w:hanging="360"/>
        <w:rPr>
          <w:sz w:val="28"/>
          <w:szCs w:val="28"/>
          <w:u w:val="none"/>
        </w:rPr>
      </w:pPr>
      <w:r w:rsidDel="00000000" w:rsidR="00000000" w:rsidRPr="00000000">
        <w:rPr>
          <w:sz w:val="28"/>
          <w:szCs w:val="28"/>
          <w:rtl w:val="0"/>
        </w:rPr>
        <w:t xml:space="preserve">From conceptualization and planning to execution and post-event analysis, we provide comprehensive event management solutions.</w:t>
      </w:r>
    </w:p>
    <w:p w:rsidR="00000000" w:rsidDel="00000000" w:rsidP="00000000" w:rsidRDefault="00000000" w:rsidRPr="00000000" w14:paraId="00000027">
      <w:pPr>
        <w:numPr>
          <w:ilvl w:val="0"/>
          <w:numId w:val="1"/>
        </w:numPr>
        <w:spacing w:after="200" w:line="273.6" w:lineRule="auto"/>
        <w:ind w:left="720" w:hanging="360"/>
        <w:rPr>
          <w:sz w:val="28"/>
          <w:szCs w:val="28"/>
          <w:u w:val="none"/>
        </w:rPr>
      </w:pPr>
      <w:r w:rsidDel="00000000" w:rsidR="00000000" w:rsidRPr="00000000">
        <w:rPr>
          <w:sz w:val="28"/>
          <w:szCs w:val="28"/>
          <w:rtl w:val="0"/>
        </w:rPr>
        <w:t xml:space="preserve">With a track record of successful events, we are trusted by numerous businesses for delivering exceptional results.</w:t>
      </w:r>
    </w:p>
    <w:p w:rsidR="00000000" w:rsidDel="00000000" w:rsidP="00000000" w:rsidRDefault="00000000" w:rsidRPr="00000000" w14:paraId="00000028">
      <w:pPr>
        <w:spacing w:after="200" w:line="273.6" w:lineRule="auto"/>
        <w:rPr>
          <w:rFonts w:ascii="Roboto" w:cs="Roboto" w:eastAsia="Roboto" w:hAnsi="Roboto"/>
          <w:color w:val="0d0d0d"/>
          <w:sz w:val="24"/>
          <w:szCs w:val="24"/>
          <w:highlight w:val="white"/>
        </w:rPr>
      </w:pPr>
      <w:r w:rsidDel="00000000" w:rsidR="00000000" w:rsidRPr="00000000">
        <w:rPr>
          <w:b w:val="1"/>
          <w:sz w:val="28"/>
          <w:szCs w:val="28"/>
          <w:rtl w:val="0"/>
        </w:rPr>
        <w:t xml:space="preserve">(H2) </w:t>
      </w:r>
      <w:r w:rsidDel="00000000" w:rsidR="00000000" w:rsidRPr="00000000">
        <w:rPr>
          <w:rFonts w:ascii="Roboto" w:cs="Roboto" w:eastAsia="Roboto" w:hAnsi="Roboto"/>
          <w:color w:val="0d0d0d"/>
          <w:sz w:val="24"/>
          <w:szCs w:val="24"/>
          <w:highlight w:val="white"/>
          <w:rtl w:val="0"/>
        </w:rPr>
        <w:t xml:space="preserve">Investing in professional MICE event management services can elevate your corporate events, ensuring they are impactful and memorable. Whether you’re looking for top MICE events companies or need a trusted partner in Mumbai, we provide exceptional services designed to meet your business needs.</w:t>
      </w:r>
    </w:p>
    <w:p w:rsidR="00000000" w:rsidDel="00000000" w:rsidP="00000000" w:rsidRDefault="00000000" w:rsidRPr="00000000" w14:paraId="00000029">
      <w:pPr>
        <w:spacing w:after="200" w:line="273.6"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A">
      <w:pPr>
        <w:spacing w:after="200" w:line="273.6" w:lineRule="auto"/>
        <w:rPr>
          <w:sz w:val="28"/>
          <w:szCs w:val="28"/>
        </w:rPr>
      </w:pPr>
      <w:r w:rsidDel="00000000" w:rsidR="00000000" w:rsidRPr="00000000">
        <w:rPr>
          <w:rtl w:val="0"/>
        </w:rPr>
      </w:r>
    </w:p>
    <w:p w:rsidR="00000000" w:rsidDel="00000000" w:rsidP="00000000" w:rsidRDefault="00000000" w:rsidRPr="00000000" w14:paraId="0000002B">
      <w:pPr>
        <w:spacing w:after="200" w:line="273.6" w:lineRule="auto"/>
        <w:rPr>
          <w:b w:val="1"/>
          <w:sz w:val="32"/>
          <w:szCs w:val="32"/>
        </w:rPr>
      </w:pPr>
      <w:r w:rsidDel="00000000" w:rsidR="00000000" w:rsidRPr="00000000">
        <w:rPr>
          <w:rtl w:val="0"/>
        </w:rPr>
      </w:r>
    </w:p>
    <w:p w:rsidR="00000000" w:rsidDel="00000000" w:rsidP="00000000" w:rsidRDefault="00000000" w:rsidRPr="00000000" w14:paraId="0000002C">
      <w:pPr>
        <w:spacing w:after="200" w:line="273.6" w:lineRule="auto"/>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