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6"/>
        <w:gridCol w:w="6588"/>
      </w:tblGrid>
      <w:tr w:rsidR="009B611E" w:rsidRPr="00B75FEA" w14:paraId="2E71FD40" w14:textId="77777777" w:rsidTr="0015370A">
        <w:trPr>
          <w:trHeight w:val="1833"/>
        </w:trPr>
        <w:tc>
          <w:tcPr>
            <w:tcW w:w="3336" w:type="dxa"/>
            <w:tcBorders>
              <w:bottom w:val="nil"/>
              <w:right w:val="nil"/>
            </w:tcBorders>
            <w:shd w:val="clear" w:color="auto" w:fill="D9D9D9"/>
            <w:vAlign w:val="center"/>
          </w:tcPr>
          <w:p w14:paraId="44DC2A53" w14:textId="6F8E8CD4" w:rsidR="009B611E" w:rsidRPr="009B611E" w:rsidRDefault="009B611E" w:rsidP="009B611E">
            <w:pPr>
              <w:jc w:val="center"/>
              <w:rPr>
                <w:rFonts w:cs="Arial"/>
              </w:rPr>
            </w:pPr>
          </w:p>
        </w:tc>
        <w:tc>
          <w:tcPr>
            <w:tcW w:w="6588" w:type="dxa"/>
            <w:vMerge w:val="restart"/>
            <w:tcBorders>
              <w:left w:val="nil"/>
            </w:tcBorders>
            <w:vAlign w:val="center"/>
          </w:tcPr>
          <w:p w14:paraId="1784CDC1" w14:textId="77777777" w:rsidR="003739A5" w:rsidRPr="00CD4D0E" w:rsidRDefault="003739A5" w:rsidP="003739A5">
            <w:pPr>
              <w:spacing w:after="0" w:line="400" w:lineRule="exact"/>
              <w:jc w:val="center"/>
              <w:rPr>
                <w:rFonts w:cs="Arial"/>
                <w:sz w:val="24"/>
                <w:szCs w:val="24"/>
              </w:rPr>
            </w:pPr>
            <w:r w:rsidRPr="00CD4D0E">
              <w:rPr>
                <w:rFonts w:cs="Arial"/>
                <w:sz w:val="24"/>
                <w:szCs w:val="24"/>
              </w:rPr>
              <w:t xml:space="preserve">COMUNE DI {comuneMaiuscolo}</w:t>
            </w:r>
          </w:p>
          <w:p w14:paraId="5CD62F84" w14:textId="77777777" w:rsidR="003739A5" w:rsidRPr="00CD4D0E" w:rsidRDefault="003739A5" w:rsidP="003739A5">
            <w:pPr>
              <w:spacing w:after="0" w:line="400" w:lineRule="exact"/>
              <w:jc w:val="center"/>
              <w:rPr>
                <w:rFonts w:cs="Arial"/>
                <w:sz w:val="24"/>
                <w:szCs w:val="24"/>
              </w:rPr>
            </w:pPr>
            <w:r w:rsidRPr="00CD4D0E">
              <w:rPr>
                <w:rFonts w:cs="Arial"/>
                <w:sz w:val="24"/>
                <w:szCs w:val="24"/>
              </w:rPr>
              <w:t xml:space="preserve">PROVINCIA DI {provinciaMaiuscolo}</w:t>
            </w:r>
          </w:p>
          <w:p w14:paraId="1FE9C2F5" w14:textId="77777777" w:rsidR="003739A5" w:rsidRPr="00CD4D0E" w:rsidRDefault="003739A5" w:rsidP="003739A5">
            <w:pPr>
              <w:spacing w:after="0" w:line="400" w:lineRule="exact"/>
              <w:jc w:val="center"/>
              <w:rPr>
                <w:rFonts w:cs="Arial"/>
                <w:sz w:val="24"/>
                <w:szCs w:val="24"/>
              </w:rPr>
            </w:pPr>
          </w:p>
          <w:p w14:paraId="65E8E8F9" w14:textId="77777777" w:rsidR="003739A5" w:rsidRPr="00CD4D0E" w:rsidRDefault="003739A5" w:rsidP="003739A5">
            <w:pPr>
              <w:spacing w:after="0" w:line="240" w:lineRule="auto"/>
              <w:jc w:val="center"/>
              <w:rPr>
                <w:rFonts w:cs="Arial"/>
                <w:b/>
                <w:bCs/>
                <w:sz w:val="24"/>
                <w:szCs w:val="24"/>
              </w:rPr>
            </w:pPr>
            <w:r w:rsidRPr="00CD4D0E">
              <w:rPr>
                <w:rFonts w:cs="Arial"/>
                <w:b/>
                <w:bCs/>
                <w:sz w:val="24"/>
                <w:szCs w:val="24"/>
              </w:rPr>
              <w:t xml:space="preserve">{operaMaiuscolo}</w:t>
            </w:r>
          </w:p>
          <w:p w14:paraId="333E8C99" w14:textId="77777777" w:rsidR="003739A5" w:rsidRPr="00CD4D0E" w:rsidRDefault="003739A5" w:rsidP="003739A5">
            <w:pPr>
              <w:spacing w:after="0" w:line="240" w:lineRule="auto"/>
              <w:jc w:val="center"/>
              <w:rPr>
                <w:rFonts w:cs="Arial"/>
                <w:b/>
                <w:bCs/>
                <w:sz w:val="24"/>
                <w:szCs w:val="24"/>
              </w:rPr>
            </w:pPr>
          </w:p>
          <w:p w14:paraId="288FC47F" w14:textId="01A491E4" w:rsidR="009B611E" w:rsidRPr="00E54800" w:rsidRDefault="003739A5" w:rsidP="003739A5">
            <w:pPr>
              <w:spacing w:after="0" w:line="400" w:lineRule="exact"/>
              <w:jc w:val="center"/>
              <w:rPr>
                <w:rFonts w:cs="Arial"/>
              </w:rPr>
            </w:pPr>
            <w:r w:rsidRPr="00CD4D0E">
              <w:rPr>
                <w:rFonts w:cs="Arial"/>
                <w:b/>
                <w:sz w:val="24"/>
                <w:szCs w:val="24"/>
              </w:rPr>
              <w:t xml:space="preserve">CANTIERE {denominazioneMaiuscolo}</w:t>
            </w:r>
          </w:p>
        </w:tc>
      </w:tr>
      <w:tr w:rsidR="000C6A68" w:rsidRPr="00B75FEA" w14:paraId="36F02355" w14:textId="77777777" w:rsidTr="00A137AF">
        <w:trPr>
          <w:trHeight w:val="705"/>
        </w:trPr>
        <w:tc>
          <w:tcPr>
            <w:tcW w:w="3336" w:type="dxa"/>
            <w:tcBorders>
              <w:top w:val="nil"/>
              <w:left w:val="single" w:sz="4" w:space="0" w:color="auto"/>
              <w:bottom w:val="single" w:sz="4" w:space="0" w:color="auto"/>
              <w:right w:val="nil"/>
            </w:tcBorders>
            <w:shd w:val="clear" w:color="auto" w:fill="D9D9D9"/>
          </w:tcPr>
          <w:p w14:paraId="518E3F8A" w14:textId="77777777" w:rsidR="003739A5" w:rsidRPr="001B4388" w:rsidRDefault="003739A5" w:rsidP="003739A5">
            <w:pPr>
              <w:spacing w:after="0" w:line="240" w:lineRule="auto"/>
              <w:rPr>
                <w:rFonts w:cs="Arial"/>
                <w:b/>
                <w:bCs/>
                <w:i/>
                <w:sz w:val="16"/>
                <w:szCs w:val="16"/>
              </w:rPr>
            </w:pPr>
            <w:r w:rsidRPr="001B4388">
              <w:rPr>
                <w:rFonts w:cs="Arial"/>
                <w:b/>
                <w:bCs/>
                <w:i/>
                <w:sz w:val="16"/>
                <w:szCs w:val="16"/>
              </w:rPr>
              <w:t>Datore di lavoro</w:t>
            </w:r>
          </w:p>
          <w:p w14:paraId="5928687F" w14:textId="77777777" w:rsidR="003739A5" w:rsidRPr="001B4388" w:rsidRDefault="003739A5" w:rsidP="003739A5">
            <w:pPr>
              <w:spacing w:after="0" w:line="240" w:lineRule="auto"/>
              <w:rPr>
                <w:rFonts w:cs="Arial"/>
                <w:i/>
                <w:sz w:val="16"/>
                <w:szCs w:val="16"/>
              </w:rPr>
            </w:pPr>
            <w:r w:rsidRPr="001B4388">
              <w:rPr>
                <w:rFonts w:cs="Arial"/>
                <w:i/>
                <w:sz w:val="16"/>
                <w:szCs w:val="16"/>
              </w:rPr>
              <w:t xml:space="preserve">{datoreLavoro}</w:t>
            </w:r>
            <w:r>
              <w:rPr>
                <w:rFonts w:cs="Arial"/>
                <w:i/>
                <w:sz w:val="16"/>
                <w:szCs w:val="16"/>
              </w:rPr>
              <w:t/>
            </w:r>
          </w:p>
          <w:p w14:paraId="7E3DC865" w14:textId="77777777" w:rsidR="003739A5" w:rsidRPr="001B4388" w:rsidRDefault="003739A5" w:rsidP="003739A5">
            <w:pPr>
              <w:spacing w:after="0" w:line="240" w:lineRule="auto"/>
              <w:rPr>
                <w:rFonts w:cs="Arial"/>
                <w:i/>
                <w:sz w:val="16"/>
                <w:szCs w:val="16"/>
              </w:rPr>
            </w:pPr>
          </w:p>
          <w:p w14:paraId="233DB8FD" w14:textId="77777777" w:rsidR="003739A5" w:rsidRPr="001B4388" w:rsidRDefault="003739A5" w:rsidP="003739A5">
            <w:pPr>
              <w:spacing w:after="0" w:line="240" w:lineRule="auto"/>
              <w:rPr>
                <w:rFonts w:cs="Arial"/>
                <w:b/>
                <w:bCs/>
                <w:i/>
                <w:sz w:val="16"/>
                <w:szCs w:val="16"/>
              </w:rPr>
            </w:pPr>
            <w:r w:rsidRPr="001B4388">
              <w:rPr>
                <w:rFonts w:cs="Arial"/>
                <w:b/>
                <w:bCs/>
                <w:i/>
                <w:sz w:val="16"/>
                <w:szCs w:val="16"/>
              </w:rPr>
              <w:t>RSPP</w:t>
            </w:r>
          </w:p>
          <w:p w14:paraId="11EE83C6" w14:textId="77777777" w:rsidR="003739A5" w:rsidRDefault="003739A5" w:rsidP="003739A5">
            <w:pPr>
              <w:spacing w:after="0" w:line="240" w:lineRule="auto"/>
              <w:rPr>
                <w:rFonts w:cs="Arial"/>
                <w:i/>
                <w:sz w:val="16"/>
                <w:szCs w:val="16"/>
              </w:rPr>
            </w:pPr>
            <w:r>
              <w:rPr>
                <w:rFonts w:cs="Arial"/>
                <w:i/>
                <w:sz w:val="16"/>
                <w:szCs w:val="16"/>
              </w:rPr>
              <w:t xml:space="preserve">{rspp}</w:t>
            </w:r>
          </w:p>
          <w:p w14:paraId="06420FCF" w14:textId="77777777" w:rsidR="003739A5" w:rsidRPr="001B4388" w:rsidRDefault="003739A5" w:rsidP="003739A5">
            <w:pPr>
              <w:spacing w:after="0" w:line="240" w:lineRule="auto"/>
              <w:rPr>
                <w:rFonts w:cs="Arial"/>
                <w:i/>
                <w:sz w:val="16"/>
                <w:szCs w:val="16"/>
              </w:rPr>
            </w:pPr>
          </w:p>
          <w:p w14:paraId="2F65399D" w14:textId="77777777" w:rsidR="003739A5" w:rsidRPr="001B4388" w:rsidRDefault="003739A5" w:rsidP="003739A5">
            <w:pPr>
              <w:spacing w:after="0" w:line="240" w:lineRule="auto"/>
              <w:rPr>
                <w:rFonts w:cs="Arial"/>
                <w:b/>
                <w:bCs/>
                <w:i/>
                <w:sz w:val="16"/>
                <w:szCs w:val="16"/>
              </w:rPr>
            </w:pPr>
            <w:r w:rsidRPr="001B4388">
              <w:rPr>
                <w:rFonts w:cs="Arial"/>
                <w:b/>
                <w:bCs/>
                <w:i/>
                <w:sz w:val="16"/>
                <w:szCs w:val="16"/>
              </w:rPr>
              <w:t>Medico Competente</w:t>
            </w:r>
          </w:p>
          <w:p w14:paraId="59600577" w14:textId="77777777" w:rsidR="003739A5" w:rsidRDefault="003739A5" w:rsidP="003739A5">
            <w:pPr>
              <w:spacing w:after="0" w:line="240" w:lineRule="auto"/>
              <w:rPr>
                <w:rFonts w:cs="Arial"/>
                <w:i/>
                <w:sz w:val="16"/>
                <w:szCs w:val="16"/>
              </w:rPr>
            </w:pPr>
            <w:r w:rsidRPr="00BC0F0E">
              <w:rPr>
                <w:rFonts w:cs="Arial"/>
                <w:i/>
                <w:sz w:val="16"/>
                <w:szCs w:val="16"/>
              </w:rPr>
              <w:t xml:space="preserve">{medicoCompetente}</w:t>
            </w:r>
            <w:r>
              <w:rPr>
                <w:rFonts w:cs="Arial"/>
                <w:i/>
                <w:sz w:val="16"/>
                <w:szCs w:val="16"/>
              </w:rPr>
              <w:t/>
            </w:r>
          </w:p>
          <w:p w14:paraId="53BE805E" w14:textId="77777777" w:rsidR="003739A5" w:rsidRPr="001B4388" w:rsidRDefault="003739A5" w:rsidP="003739A5">
            <w:pPr>
              <w:spacing w:after="0" w:line="240" w:lineRule="auto"/>
              <w:rPr>
                <w:rFonts w:cs="Arial"/>
                <w:i/>
                <w:sz w:val="16"/>
                <w:szCs w:val="16"/>
              </w:rPr>
            </w:pPr>
          </w:p>
          <w:p w14:paraId="4E4F83B1" w14:textId="77777777" w:rsidR="003739A5" w:rsidRPr="001B4388" w:rsidRDefault="003739A5" w:rsidP="003739A5">
            <w:pPr>
              <w:spacing w:after="0" w:line="240" w:lineRule="auto"/>
              <w:rPr>
                <w:rFonts w:cs="Arial"/>
                <w:b/>
                <w:bCs/>
                <w:i/>
                <w:sz w:val="16"/>
                <w:szCs w:val="16"/>
              </w:rPr>
            </w:pPr>
            <w:r w:rsidRPr="001B4388">
              <w:rPr>
                <w:rFonts w:cs="Arial"/>
                <w:b/>
                <w:bCs/>
                <w:i/>
                <w:sz w:val="16"/>
                <w:szCs w:val="16"/>
              </w:rPr>
              <w:t>RLS</w:t>
            </w:r>
          </w:p>
          <w:p>
            <w:pPr>
              <w:spacing w:after="0" w:line="240" w:lineRule="auto"/>
              <w:rPr>
                <w:rFonts w:cs="Arial"/>
                <w:i/>
                <w:sz w:val="16"/>
                <w:szCs w:val="16"/>
              </w:rPr>
            </w:pPr>
            <w:r>
              <w:t>{#rls}</w:t>
            </w:r>
          </w:p>
          <w:p w14:paraId="74419691" w14:textId="5B7C0C91" w:rsidR="000C6A68" w:rsidRPr="00B75FEA" w:rsidRDefault="003739A5" w:rsidP="003739A5">
            <w:pPr>
              <w:spacing w:after="0" w:line="240" w:lineRule="auto"/>
              <w:rPr>
                <w:rFonts w:cs="Arial"/>
                <w:i/>
                <w:sz w:val="16"/>
                <w:szCs w:val="16"/>
              </w:rPr>
            </w:pPr>
            <w:r>
              <w:rPr>
                <w:rFonts w:cs="Arial"/>
                <w:i/>
                <w:sz w:val="16"/>
                <w:szCs w:val="16"/>
              </w:rPr>
              <w:t xml:space="preserve">{.}</w:t>
            </w:r>
          </w:p>
          <w:p>
            <w:pPr>
              <w:spacing w:after="0" w:line="240" w:lineRule="auto"/>
              <w:rPr>
                <w:rFonts w:cs="Arial"/>
                <w:i/>
                <w:sz w:val="16"/>
                <w:szCs w:val="16"/>
              </w:rPr>
            </w:pPr>
            <w:r>
              <w:t>{/rls}</w:t>
            </w:r>
          </w:p>
        </w:tc>
        <w:tc>
          <w:tcPr>
            <w:tcW w:w="6588" w:type="dxa"/>
            <w:vMerge/>
            <w:tcBorders>
              <w:left w:val="nil"/>
            </w:tcBorders>
          </w:tcPr>
          <w:p w14:paraId="7D68C23A" w14:textId="5F9B7C2F" w:rsidR="000C6A68" w:rsidRPr="00A0131C" w:rsidRDefault="000C6A68" w:rsidP="000C6A68">
            <w:pPr>
              <w:autoSpaceDE w:val="0"/>
              <w:autoSpaceDN w:val="0"/>
              <w:adjustRightInd w:val="0"/>
              <w:spacing w:after="0" w:line="240" w:lineRule="auto"/>
              <w:rPr>
                <w:rFonts w:eastAsia="Times New Roman" w:cs="Verdana"/>
                <w:sz w:val="24"/>
                <w:szCs w:val="24"/>
                <w:lang w:eastAsia="it-IT"/>
              </w:rPr>
            </w:pPr>
          </w:p>
        </w:tc>
      </w:tr>
    </w:tbl>
    <w:p w14:paraId="5C4BFDCC" w14:textId="77777777" w:rsidR="00DB290A" w:rsidRPr="00270DB4" w:rsidRDefault="00DB290A" w:rsidP="00DB290A">
      <w:pPr>
        <w:spacing w:line="240" w:lineRule="auto"/>
        <w:rPr>
          <w:rFonts w:ascii="Arial" w:hAnsi="Arial" w:cs="Arial"/>
          <w:sz w:val="10"/>
          <w:szCs w:val="24"/>
        </w:rPr>
      </w:pPr>
    </w:p>
    <w:tbl>
      <w:tblPr>
        <w:tblW w:w="992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5"/>
        <w:gridCol w:w="284"/>
        <w:gridCol w:w="1417"/>
        <w:gridCol w:w="1418"/>
      </w:tblGrid>
      <w:tr w:rsidR="00DB290A" w:rsidRPr="00B75FEA" w14:paraId="2C4A82C6" w14:textId="77777777" w:rsidTr="00DB290A">
        <w:trPr>
          <w:trHeight w:val="306"/>
        </w:trPr>
        <w:tc>
          <w:tcPr>
            <w:tcW w:w="6805" w:type="dxa"/>
            <w:vMerge w:val="restart"/>
            <w:vAlign w:val="center"/>
          </w:tcPr>
          <w:p w14:paraId="6A545BFD" w14:textId="77777777" w:rsidR="00DB290A" w:rsidRPr="00B75FEA" w:rsidRDefault="00383290" w:rsidP="00DB290A">
            <w:pPr>
              <w:spacing w:after="0" w:line="240" w:lineRule="auto"/>
              <w:jc w:val="center"/>
              <w:rPr>
                <w:rFonts w:cs="Arial"/>
                <w:b/>
                <w:sz w:val="12"/>
                <w:szCs w:val="12"/>
              </w:rPr>
            </w:pPr>
            <w:r>
              <w:rPr>
                <w:rFonts w:cs="Arial"/>
                <w:sz w:val="24"/>
                <w:szCs w:val="24"/>
              </w:rPr>
              <w:t>FASE DI REALIZZAZIONE DELL’OPERA</w:t>
            </w:r>
          </w:p>
        </w:tc>
        <w:tc>
          <w:tcPr>
            <w:tcW w:w="284" w:type="dxa"/>
            <w:vMerge w:val="restart"/>
            <w:tcBorders>
              <w:top w:val="nil"/>
              <w:bottom w:val="nil"/>
            </w:tcBorders>
            <w:vAlign w:val="center"/>
          </w:tcPr>
          <w:p w14:paraId="4159F3CB" w14:textId="77777777" w:rsidR="00DB290A" w:rsidRPr="00B75FEA" w:rsidRDefault="00DB290A" w:rsidP="00DB290A">
            <w:pPr>
              <w:spacing w:after="0" w:line="240" w:lineRule="auto"/>
              <w:jc w:val="center"/>
              <w:rPr>
                <w:rFonts w:cs="Arial"/>
                <w:b/>
                <w:sz w:val="12"/>
                <w:szCs w:val="12"/>
              </w:rPr>
            </w:pPr>
          </w:p>
        </w:tc>
        <w:tc>
          <w:tcPr>
            <w:tcW w:w="1417" w:type="dxa"/>
            <w:vAlign w:val="center"/>
          </w:tcPr>
          <w:p w14:paraId="32EA8864" w14:textId="77777777" w:rsidR="00DB290A" w:rsidRPr="00B75FEA" w:rsidRDefault="00DB290A" w:rsidP="00DB290A">
            <w:pPr>
              <w:spacing w:after="0" w:line="240" w:lineRule="auto"/>
              <w:jc w:val="center"/>
              <w:rPr>
                <w:rFonts w:cs="Arial"/>
                <w:b/>
                <w:sz w:val="12"/>
                <w:szCs w:val="12"/>
              </w:rPr>
            </w:pPr>
            <w:r>
              <w:rPr>
                <w:rFonts w:cs="Arial"/>
                <w:b/>
                <w:sz w:val="12"/>
                <w:szCs w:val="12"/>
              </w:rPr>
              <w:t>Elaborato</w:t>
            </w:r>
          </w:p>
        </w:tc>
        <w:tc>
          <w:tcPr>
            <w:tcW w:w="1418" w:type="dxa"/>
            <w:vAlign w:val="center"/>
          </w:tcPr>
          <w:p w14:paraId="6A7F2F67" w14:textId="77777777" w:rsidR="00DB290A" w:rsidRPr="00B75FEA" w:rsidRDefault="00DB290A" w:rsidP="00DB290A">
            <w:pPr>
              <w:spacing w:after="0" w:line="240" w:lineRule="auto"/>
              <w:jc w:val="center"/>
              <w:rPr>
                <w:rFonts w:cs="Arial"/>
                <w:b/>
                <w:sz w:val="12"/>
                <w:szCs w:val="12"/>
              </w:rPr>
            </w:pPr>
            <w:r>
              <w:rPr>
                <w:rFonts w:cs="Arial"/>
                <w:b/>
                <w:sz w:val="12"/>
                <w:szCs w:val="12"/>
              </w:rPr>
              <w:t>Scala</w:t>
            </w:r>
          </w:p>
        </w:tc>
      </w:tr>
      <w:tr w:rsidR="00DB290A" w:rsidRPr="00B75FEA" w14:paraId="4E222C04" w14:textId="77777777" w:rsidTr="00DB290A">
        <w:trPr>
          <w:trHeight w:val="540"/>
        </w:trPr>
        <w:tc>
          <w:tcPr>
            <w:tcW w:w="6805" w:type="dxa"/>
            <w:vMerge/>
            <w:vAlign w:val="center"/>
          </w:tcPr>
          <w:p w14:paraId="41879F2D" w14:textId="77777777" w:rsidR="00DB290A" w:rsidRDefault="00DB290A" w:rsidP="00DB290A">
            <w:pPr>
              <w:spacing w:after="0" w:line="240" w:lineRule="auto"/>
              <w:jc w:val="center"/>
              <w:rPr>
                <w:rFonts w:cs="Arial"/>
                <w:sz w:val="24"/>
                <w:szCs w:val="24"/>
              </w:rPr>
            </w:pPr>
          </w:p>
        </w:tc>
        <w:tc>
          <w:tcPr>
            <w:tcW w:w="284" w:type="dxa"/>
            <w:vMerge/>
            <w:tcBorders>
              <w:bottom w:val="nil"/>
            </w:tcBorders>
            <w:vAlign w:val="center"/>
          </w:tcPr>
          <w:p w14:paraId="0AF25280" w14:textId="77777777" w:rsidR="00DB290A" w:rsidRDefault="00DB290A" w:rsidP="00DB290A">
            <w:pPr>
              <w:spacing w:after="0" w:line="240" w:lineRule="auto"/>
              <w:jc w:val="center"/>
              <w:rPr>
                <w:rFonts w:cs="Arial"/>
                <w:sz w:val="24"/>
                <w:szCs w:val="24"/>
              </w:rPr>
            </w:pPr>
          </w:p>
        </w:tc>
        <w:tc>
          <w:tcPr>
            <w:tcW w:w="1417" w:type="dxa"/>
            <w:vAlign w:val="center"/>
          </w:tcPr>
          <w:p w14:paraId="0D53A11D" w14:textId="77777777" w:rsidR="00DB290A" w:rsidRPr="00B75FEA" w:rsidRDefault="00DB290A" w:rsidP="00DB290A">
            <w:pPr>
              <w:spacing w:after="0" w:line="240" w:lineRule="auto"/>
              <w:jc w:val="center"/>
              <w:rPr>
                <w:rFonts w:cs="Arial"/>
                <w:b/>
                <w:sz w:val="12"/>
                <w:szCs w:val="12"/>
              </w:rPr>
            </w:pPr>
            <w:r>
              <w:rPr>
                <w:rFonts w:cs="Arial"/>
                <w:b/>
                <w:sz w:val="12"/>
                <w:szCs w:val="12"/>
              </w:rPr>
              <w:t>/</w:t>
            </w:r>
          </w:p>
        </w:tc>
        <w:tc>
          <w:tcPr>
            <w:tcW w:w="1418" w:type="dxa"/>
            <w:vAlign w:val="center"/>
          </w:tcPr>
          <w:p w14:paraId="5C589A3E" w14:textId="77777777" w:rsidR="00DB290A" w:rsidRPr="00B75FEA" w:rsidRDefault="00DB290A" w:rsidP="00DB290A">
            <w:pPr>
              <w:spacing w:after="0" w:line="240" w:lineRule="auto"/>
              <w:jc w:val="center"/>
              <w:rPr>
                <w:rFonts w:cs="Arial"/>
                <w:b/>
                <w:sz w:val="12"/>
                <w:szCs w:val="12"/>
              </w:rPr>
            </w:pPr>
            <w:r>
              <w:rPr>
                <w:rFonts w:cs="Arial"/>
                <w:b/>
                <w:sz w:val="12"/>
                <w:szCs w:val="12"/>
              </w:rPr>
              <w:t>/</w:t>
            </w:r>
          </w:p>
        </w:tc>
      </w:tr>
    </w:tbl>
    <w:p w14:paraId="0FFF7A16" w14:textId="77777777" w:rsidR="00DB290A" w:rsidRPr="00270DB4" w:rsidRDefault="00DB290A" w:rsidP="00DB290A">
      <w:pPr>
        <w:spacing w:line="240" w:lineRule="auto"/>
        <w:rPr>
          <w:rFonts w:ascii="Arial" w:hAnsi="Arial" w:cs="Arial"/>
          <w:sz w:val="12"/>
          <w:szCs w:val="24"/>
        </w:rPr>
      </w:pPr>
    </w:p>
    <w:tbl>
      <w:tblPr>
        <w:tblW w:w="9924" w:type="dxa"/>
        <w:tblInd w:w="-318"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826"/>
        <w:gridCol w:w="3500"/>
        <w:gridCol w:w="2479"/>
        <w:gridCol w:w="284"/>
        <w:gridCol w:w="1275"/>
        <w:gridCol w:w="1560"/>
      </w:tblGrid>
      <w:tr w:rsidR="00383290" w:rsidRPr="00B75FEA" w14:paraId="726F7BBA" w14:textId="77777777" w:rsidTr="00FD504D">
        <w:trPr>
          <w:trHeight w:val="1074"/>
        </w:trPr>
        <w:tc>
          <w:tcPr>
            <w:tcW w:w="6805" w:type="dxa"/>
            <w:gridSpan w:val="3"/>
            <w:tcBorders>
              <w:top w:val="single" w:sz="4" w:space="0" w:color="auto"/>
              <w:left w:val="single" w:sz="4" w:space="0" w:color="auto"/>
              <w:bottom w:val="nil"/>
              <w:right w:val="single" w:sz="4" w:space="0" w:color="auto"/>
            </w:tcBorders>
          </w:tcPr>
          <w:p w14:paraId="56FB4F4B" w14:textId="4ABD8C3D" w:rsidR="00383290" w:rsidRPr="001A0629" w:rsidRDefault="0015370A" w:rsidP="00FD504D">
            <w:pPr>
              <w:spacing w:after="0" w:line="240" w:lineRule="auto"/>
              <w:rPr>
                <w:rFonts w:cs="Arial"/>
                <w:sz w:val="16"/>
                <w:szCs w:val="16"/>
              </w:rPr>
            </w:pPr>
            <w:r>
              <w:rPr>
                <w:rFonts w:cs="Arial"/>
                <w:noProof/>
              </w:rPr>
              <w:drawing>
                <wp:anchor distT="0" distB="0" distL="114300" distR="114300" simplePos="0" relativeHeight="251691008" behindDoc="0" locked="0" layoutInCell="1" allowOverlap="1" wp14:anchorId="21BFC2BA" wp14:editId="622ADD27">
                  <wp:simplePos x="0" y="0"/>
                  <wp:positionH relativeFrom="column">
                    <wp:posOffset>13970</wp:posOffset>
                  </wp:positionH>
                  <wp:positionV relativeFrom="paragraph">
                    <wp:posOffset>-3502025</wp:posOffset>
                  </wp:positionV>
                  <wp:extent cx="2520315" cy="668020"/>
                  <wp:effectExtent l="0" t="0" r="0" b="0"/>
                  <wp:wrapNone/>
                  <wp:docPr id="2" name="Immagine 2"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Case History - Smartnebul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1DDE05" w14:textId="69314CA7" w:rsidR="00383290" w:rsidRPr="001A0629" w:rsidRDefault="00383290" w:rsidP="00FD504D">
            <w:pPr>
              <w:spacing w:after="0" w:line="240" w:lineRule="auto"/>
              <w:rPr>
                <w:rFonts w:cs="Arial"/>
                <w:sz w:val="16"/>
                <w:szCs w:val="16"/>
              </w:rPr>
            </w:pPr>
            <w:r>
              <w:rPr>
                <w:rFonts w:cs="Arial"/>
                <w:sz w:val="16"/>
                <w:szCs w:val="16"/>
              </w:rPr>
              <w:t>Oggetto:</w:t>
            </w:r>
          </w:p>
          <w:p w14:paraId="4EDB1D43" w14:textId="22A49772" w:rsidR="00383290" w:rsidRPr="001A0629" w:rsidRDefault="00383290" w:rsidP="00FD504D">
            <w:pPr>
              <w:spacing w:after="0" w:line="240" w:lineRule="auto"/>
              <w:rPr>
                <w:rFonts w:cs="Arial"/>
                <w:b/>
                <w:sz w:val="24"/>
                <w:szCs w:val="24"/>
              </w:rPr>
            </w:pPr>
            <w:r>
              <w:rPr>
                <w:rFonts w:cs="Arial"/>
                <w:b/>
                <w:sz w:val="24"/>
                <w:szCs w:val="24"/>
              </w:rPr>
              <w:t>Documento di valutazione del rischio di esposizione dei lavoratori alle radiazioni ottiche artificiali</w:t>
            </w:r>
          </w:p>
          <w:p w14:paraId="46FE7D11" w14:textId="77777777" w:rsidR="00383290" w:rsidRPr="001A0629" w:rsidRDefault="00383290" w:rsidP="00AE2072">
            <w:pPr>
              <w:spacing w:after="0" w:line="240" w:lineRule="auto"/>
              <w:rPr>
                <w:rFonts w:cs="Arial"/>
                <w:b/>
                <w:sz w:val="24"/>
                <w:szCs w:val="24"/>
              </w:rPr>
            </w:pPr>
            <w:r>
              <w:rPr>
                <w:rFonts w:cs="Arial"/>
                <w:b/>
                <w:szCs w:val="24"/>
              </w:rPr>
              <w:t>(D.lgs. 81/08 e s.m.i. – Titolo VIII, capo V)</w:t>
            </w:r>
          </w:p>
        </w:tc>
        <w:tc>
          <w:tcPr>
            <w:tcW w:w="284" w:type="dxa"/>
            <w:vMerge w:val="restart"/>
            <w:tcBorders>
              <w:top w:val="nil"/>
              <w:left w:val="single" w:sz="4" w:space="0" w:color="auto"/>
              <w:bottom w:val="nil"/>
              <w:right w:val="single" w:sz="4" w:space="0" w:color="auto"/>
            </w:tcBorders>
            <w:vAlign w:val="center"/>
          </w:tcPr>
          <w:p w14:paraId="2C10CAF8" w14:textId="77777777" w:rsidR="00383290" w:rsidRPr="00B75FEA" w:rsidRDefault="00383290" w:rsidP="00FD504D">
            <w:pPr>
              <w:spacing w:after="0" w:line="240" w:lineRule="auto"/>
              <w:jc w:val="center"/>
              <w:rPr>
                <w:rFonts w:cs="Arial"/>
                <w:sz w:val="12"/>
                <w:szCs w:val="12"/>
              </w:rPr>
            </w:pPr>
          </w:p>
        </w:tc>
        <w:tc>
          <w:tcPr>
            <w:tcW w:w="1275" w:type="dxa"/>
            <w:tcBorders>
              <w:top w:val="single" w:sz="4" w:space="0" w:color="auto"/>
              <w:left w:val="single" w:sz="4" w:space="0" w:color="auto"/>
              <w:bottom w:val="nil"/>
              <w:right w:val="nil"/>
            </w:tcBorders>
            <w:shd w:val="thinDiagCross" w:color="EAEAEA" w:fill="F3F3F3"/>
            <w:vAlign w:val="center"/>
          </w:tcPr>
          <w:p w14:paraId="1B47651C" w14:textId="77777777" w:rsidR="00383290" w:rsidRPr="003920B5" w:rsidRDefault="00383290" w:rsidP="00FD504D">
            <w:pPr>
              <w:spacing w:after="0"/>
              <w:rPr>
                <w:rFonts w:cs="Arial"/>
                <w:sz w:val="16"/>
                <w:szCs w:val="16"/>
              </w:rPr>
            </w:pPr>
            <w:r>
              <w:rPr>
                <w:rFonts w:cs="Arial"/>
                <w:sz w:val="16"/>
                <w:szCs w:val="16"/>
              </w:rPr>
              <w:t>Integrazione</w:t>
            </w:r>
          </w:p>
        </w:tc>
        <w:tc>
          <w:tcPr>
            <w:tcW w:w="1560" w:type="dxa"/>
            <w:tcBorders>
              <w:top w:val="single" w:sz="4" w:space="0" w:color="auto"/>
              <w:left w:val="nil"/>
              <w:bottom w:val="nil"/>
              <w:right w:val="single" w:sz="4" w:space="0" w:color="auto"/>
            </w:tcBorders>
            <w:shd w:val="thinDiagCross" w:color="EAEAEA" w:fill="F3F3F3"/>
            <w:vAlign w:val="center"/>
          </w:tcPr>
          <w:p w14:paraId="1CFEB4EC" w14:textId="77777777" w:rsidR="00383290" w:rsidRPr="003920B5" w:rsidRDefault="00E21DED" w:rsidP="00FD504D">
            <w:pPr>
              <w:spacing w:after="0" w:line="240" w:lineRule="auto"/>
              <w:rPr>
                <w:rFonts w:cs="Arial"/>
                <w:b/>
                <w:sz w:val="16"/>
                <w:szCs w:val="16"/>
              </w:rPr>
            </w:pPr>
            <w:r>
              <w:rPr>
                <w:rFonts w:cs="Arial"/>
                <w:b/>
                <w:sz w:val="16"/>
                <w:szCs w:val="16"/>
              </w:rPr>
              <w:t xml:space="preserve">{integrazioneTesto}</w:t>
            </w:r>
          </w:p>
        </w:tc>
      </w:tr>
      <w:tr w:rsidR="00383290" w:rsidRPr="00B75FEA" w14:paraId="27602D10" w14:textId="77777777" w:rsidTr="003920B5">
        <w:trPr>
          <w:trHeight w:val="369"/>
        </w:trPr>
        <w:tc>
          <w:tcPr>
            <w:tcW w:w="6805" w:type="dxa"/>
            <w:gridSpan w:val="3"/>
            <w:tcBorders>
              <w:top w:val="nil"/>
              <w:left w:val="single" w:sz="4" w:space="0" w:color="auto"/>
              <w:bottom w:val="single" w:sz="4" w:space="0" w:color="auto"/>
              <w:right w:val="single" w:sz="4" w:space="0" w:color="auto"/>
            </w:tcBorders>
            <w:vAlign w:val="center"/>
          </w:tcPr>
          <w:p w14:paraId="39EA7F0A" w14:textId="72E8731C" w:rsidR="00383290" w:rsidRPr="001A0629" w:rsidRDefault="00383290" w:rsidP="00FD504D">
            <w:pPr>
              <w:spacing w:after="0" w:line="240" w:lineRule="auto"/>
              <w:rPr>
                <w:rFonts w:cs="Arial"/>
              </w:rPr>
            </w:pPr>
          </w:p>
        </w:tc>
        <w:tc>
          <w:tcPr>
            <w:tcW w:w="284" w:type="dxa"/>
            <w:vMerge/>
            <w:tcBorders>
              <w:top w:val="nil"/>
              <w:left w:val="single" w:sz="4" w:space="0" w:color="auto"/>
              <w:bottom w:val="nil"/>
              <w:right w:val="single" w:sz="4" w:space="0" w:color="auto"/>
            </w:tcBorders>
            <w:vAlign w:val="center"/>
          </w:tcPr>
          <w:p w14:paraId="74186ED5" w14:textId="77777777" w:rsidR="00383290" w:rsidRPr="00B75FEA" w:rsidRDefault="00383290" w:rsidP="00FD504D">
            <w:pPr>
              <w:spacing w:after="0" w:line="240" w:lineRule="auto"/>
              <w:jc w:val="center"/>
              <w:rPr>
                <w:rFonts w:cs="Arial"/>
                <w:sz w:val="12"/>
                <w:szCs w:val="12"/>
              </w:rPr>
            </w:pPr>
          </w:p>
        </w:tc>
        <w:tc>
          <w:tcPr>
            <w:tcW w:w="1275" w:type="dxa"/>
            <w:tcBorders>
              <w:top w:val="nil"/>
              <w:left w:val="single" w:sz="4" w:space="0" w:color="auto"/>
              <w:bottom w:val="nil"/>
              <w:right w:val="nil"/>
            </w:tcBorders>
            <w:shd w:val="thinDiagCross" w:color="EAEAEA" w:fill="F3F3F3"/>
            <w:vAlign w:val="center"/>
          </w:tcPr>
          <w:p w14:paraId="6860D72A" w14:textId="77777777" w:rsidR="00383290" w:rsidRPr="003920B5" w:rsidRDefault="00383290" w:rsidP="003920B5">
            <w:pPr>
              <w:spacing w:after="0" w:line="240" w:lineRule="auto"/>
              <w:rPr>
                <w:rFonts w:cs="Arial"/>
                <w:sz w:val="16"/>
                <w:szCs w:val="16"/>
              </w:rPr>
            </w:pPr>
            <w:r>
              <w:rPr>
                <w:rFonts w:cs="Arial"/>
                <w:sz w:val="16"/>
                <w:szCs w:val="16"/>
              </w:rPr>
              <w:t>Data</w:t>
            </w:r>
          </w:p>
        </w:tc>
        <w:tc>
          <w:tcPr>
            <w:tcW w:w="1560" w:type="dxa"/>
            <w:tcBorders>
              <w:top w:val="nil"/>
              <w:left w:val="nil"/>
              <w:bottom w:val="nil"/>
              <w:right w:val="single" w:sz="4" w:space="0" w:color="auto"/>
            </w:tcBorders>
            <w:shd w:val="thinDiagCross" w:color="EAEAEA" w:fill="F3F3F3"/>
            <w:vAlign w:val="center"/>
          </w:tcPr>
          <w:p w14:paraId="662B54C6" w14:textId="77777777" w:rsidR="003920B5" w:rsidRPr="003920B5" w:rsidRDefault="007B5849" w:rsidP="003920B5">
            <w:pPr>
              <w:spacing w:after="0" w:line="240" w:lineRule="auto"/>
              <w:rPr>
                <w:rFonts w:cs="Arial"/>
                <w:b/>
                <w:sz w:val="16"/>
                <w:szCs w:val="16"/>
              </w:rPr>
            </w:pPr>
            <w:r>
              <w:rPr>
                <w:rFonts w:cs="Arial"/>
                <w:b/>
                <w:sz w:val="16"/>
                <w:szCs w:val="16"/>
              </w:rPr>
              <w:t xml:space="preserve">{dataEmissioneTesto}</w:t>
            </w:r>
          </w:p>
        </w:tc>
      </w:tr>
      <w:tr w:rsidR="00383290" w:rsidRPr="00B75FEA" w14:paraId="357CC578" w14:textId="77777777" w:rsidTr="00FD504D">
        <w:trPr>
          <w:trHeight w:val="369"/>
        </w:trPr>
        <w:tc>
          <w:tcPr>
            <w:tcW w:w="6805" w:type="dxa"/>
            <w:gridSpan w:val="3"/>
            <w:tcBorders>
              <w:top w:val="single" w:sz="4" w:space="0" w:color="auto"/>
              <w:left w:val="nil"/>
              <w:bottom w:val="single" w:sz="4" w:space="0" w:color="auto"/>
              <w:right w:val="nil"/>
            </w:tcBorders>
            <w:vAlign w:val="center"/>
          </w:tcPr>
          <w:p w14:paraId="2FAD7F54" w14:textId="0E74D4EE" w:rsidR="00383290" w:rsidRDefault="00383290" w:rsidP="00FD504D">
            <w:pPr>
              <w:spacing w:after="0" w:line="240" w:lineRule="auto"/>
              <w:rPr>
                <w:rFonts w:cs="Arial"/>
              </w:rPr>
            </w:pPr>
          </w:p>
        </w:tc>
        <w:tc>
          <w:tcPr>
            <w:tcW w:w="284" w:type="dxa"/>
            <w:tcBorders>
              <w:top w:val="nil"/>
              <w:left w:val="nil"/>
              <w:bottom w:val="nil"/>
              <w:right w:val="single" w:sz="4" w:space="0" w:color="auto"/>
            </w:tcBorders>
            <w:vAlign w:val="center"/>
          </w:tcPr>
          <w:p w14:paraId="2DFA7C0E" w14:textId="77777777" w:rsidR="00383290" w:rsidRPr="00B75FEA" w:rsidRDefault="00383290" w:rsidP="00FD504D">
            <w:pPr>
              <w:spacing w:after="0" w:line="240" w:lineRule="auto"/>
              <w:jc w:val="center"/>
              <w:rPr>
                <w:rFonts w:cs="Arial"/>
                <w:sz w:val="12"/>
                <w:szCs w:val="12"/>
              </w:rPr>
            </w:pPr>
          </w:p>
        </w:tc>
        <w:tc>
          <w:tcPr>
            <w:tcW w:w="1275" w:type="dxa"/>
            <w:tcBorders>
              <w:top w:val="nil"/>
              <w:left w:val="single" w:sz="4" w:space="0" w:color="auto"/>
              <w:bottom w:val="nil"/>
              <w:right w:val="nil"/>
            </w:tcBorders>
            <w:shd w:val="thinDiagCross" w:color="EAEAEA" w:fill="F3F3F3"/>
            <w:vAlign w:val="center"/>
          </w:tcPr>
          <w:p w14:paraId="7D75E3F3" w14:textId="77777777" w:rsidR="00383290" w:rsidRPr="003920B5" w:rsidRDefault="00383290" w:rsidP="00FD504D">
            <w:pPr>
              <w:spacing w:after="0" w:line="240" w:lineRule="auto"/>
              <w:rPr>
                <w:rFonts w:cs="Arial"/>
                <w:sz w:val="16"/>
                <w:szCs w:val="16"/>
              </w:rPr>
            </w:pPr>
          </w:p>
        </w:tc>
        <w:tc>
          <w:tcPr>
            <w:tcW w:w="1560" w:type="dxa"/>
            <w:tcBorders>
              <w:top w:val="nil"/>
              <w:left w:val="nil"/>
              <w:bottom w:val="nil"/>
              <w:right w:val="single" w:sz="4" w:space="0" w:color="auto"/>
            </w:tcBorders>
            <w:shd w:val="thinDiagCross" w:color="EAEAEA" w:fill="F3F3F3"/>
            <w:vAlign w:val="center"/>
          </w:tcPr>
          <w:p w14:paraId="2EB6CA54" w14:textId="77777777" w:rsidR="00383290" w:rsidRPr="003920B5" w:rsidRDefault="00383290" w:rsidP="00FD504D">
            <w:pPr>
              <w:spacing w:after="0" w:line="240" w:lineRule="auto"/>
              <w:rPr>
                <w:rFonts w:cs="Arial"/>
                <w:b/>
                <w:sz w:val="16"/>
                <w:szCs w:val="16"/>
              </w:rPr>
            </w:pPr>
          </w:p>
        </w:tc>
      </w:tr>
      <w:tr w:rsidR="00383290" w:rsidRPr="00B75FEA" w14:paraId="6CB8C5BE" w14:textId="77777777" w:rsidTr="00FD504D">
        <w:trPr>
          <w:trHeight w:val="369"/>
        </w:trPr>
        <w:tc>
          <w:tcPr>
            <w:tcW w:w="826" w:type="dxa"/>
            <w:vMerge w:val="restart"/>
            <w:tcBorders>
              <w:top w:val="single" w:sz="4" w:space="0" w:color="auto"/>
              <w:left w:val="single" w:sz="4" w:space="0" w:color="auto"/>
              <w:bottom w:val="single" w:sz="4" w:space="0" w:color="auto"/>
              <w:right w:val="nil"/>
            </w:tcBorders>
            <w:vAlign w:val="center"/>
          </w:tcPr>
          <w:p w14:paraId="0EB054FA" w14:textId="77777777" w:rsidR="00383290" w:rsidRDefault="00383290" w:rsidP="00FD504D">
            <w:pPr>
              <w:spacing w:after="0" w:line="240" w:lineRule="auto"/>
              <w:rPr>
                <w:rFonts w:cs="Arial"/>
              </w:rPr>
            </w:pPr>
          </w:p>
        </w:tc>
        <w:tc>
          <w:tcPr>
            <w:tcW w:w="3500" w:type="dxa"/>
            <w:vMerge w:val="restart"/>
            <w:tcBorders>
              <w:top w:val="single" w:sz="4" w:space="0" w:color="auto"/>
              <w:left w:val="nil"/>
              <w:bottom w:val="single" w:sz="4" w:space="0" w:color="auto"/>
              <w:right w:val="nil"/>
            </w:tcBorders>
            <w:vAlign w:val="center"/>
          </w:tcPr>
          <w:p w14:paraId="1DB8C022" w14:textId="77777777" w:rsidR="00383290" w:rsidRPr="00B75FEA" w:rsidRDefault="00383290" w:rsidP="00FD504D">
            <w:pPr>
              <w:spacing w:after="0" w:line="240" w:lineRule="auto"/>
              <w:rPr>
                <w:rFonts w:cs="Arial"/>
                <w:b/>
                <w:noProof/>
                <w:sz w:val="14"/>
                <w:szCs w:val="14"/>
                <w:lang w:eastAsia="it-IT"/>
              </w:rPr>
            </w:pPr>
            <w:r>
              <w:rPr>
                <w:rFonts w:cs="Arial"/>
                <w:b/>
                <w:noProof/>
                <w:sz w:val="14"/>
                <w:szCs w:val="14"/>
                <w:lang w:eastAsia="it-IT"/>
              </w:rPr>
              <w:t>ELABORATO DA/PROGETTISTA:</w:t>
            </w:r>
          </w:p>
          <w:p w14:paraId="53AF8C80" w14:textId="77777777" w:rsidR="00383290" w:rsidRPr="00B75FEA" w:rsidRDefault="0013161A" w:rsidP="00FD504D">
            <w:pPr>
              <w:spacing w:after="0" w:line="240" w:lineRule="auto"/>
              <w:rPr>
                <w:rFonts w:cs="Arial"/>
                <w:b/>
                <w:sz w:val="14"/>
                <w:szCs w:val="14"/>
              </w:rPr>
            </w:pPr>
            <w:r>
              <w:rPr>
                <w:rFonts w:cs="Arial"/>
                <w:noProof/>
                <w:sz w:val="12"/>
                <w:szCs w:val="12"/>
                <w:lang w:eastAsia="it-IT"/>
              </w:rPr>
              <w:drawing>
                <wp:inline distT="0" distB="0" distL="0" distR="0" wp14:anchorId="0C0E166B" wp14:editId="137EB271">
                  <wp:extent cx="1743075" cy="628650"/>
                  <wp:effectExtent l="19050" t="0" r="9525" b="0"/>
                  <wp:docPr id="1" name="Immagine 1"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Ecoter"/>
                          <pic:cNvPicPr>
                            <a:picLocks noChangeAspect="1" noChangeArrowheads="1"/>
                          </pic:cNvPicPr>
                        </pic:nvPicPr>
                        <pic:blipFill>
                          <a:blip r:embed="rId9" cstate="print"/>
                          <a:srcRect l="4565" t="9891" r="2740" b="9891"/>
                          <a:stretch>
                            <a:fillRect/>
                          </a:stretch>
                        </pic:blipFill>
                        <pic:spPr bwMode="auto">
                          <a:xfrm>
                            <a:off x="0" y="0"/>
                            <a:ext cx="1743075" cy="628650"/>
                          </a:xfrm>
                          <a:prstGeom prst="rect">
                            <a:avLst/>
                          </a:prstGeom>
                          <a:noFill/>
                          <a:ln w="9525">
                            <a:noFill/>
                            <a:miter lim="800000"/>
                            <a:headEnd/>
                            <a:tailEnd/>
                          </a:ln>
                        </pic:spPr>
                      </pic:pic>
                    </a:graphicData>
                  </a:graphic>
                </wp:inline>
              </w:drawing>
            </w:r>
          </w:p>
          <w:p w14:paraId="10ADF487" w14:textId="77777777" w:rsidR="00383290" w:rsidRPr="00B75FEA" w:rsidRDefault="00383290" w:rsidP="00FD504D">
            <w:pPr>
              <w:spacing w:after="0" w:line="240" w:lineRule="auto"/>
              <w:rPr>
                <w:rFonts w:ascii="Arial" w:hAnsi="Arial" w:cs="Arial"/>
                <w:b/>
                <w:sz w:val="14"/>
                <w:szCs w:val="14"/>
              </w:rPr>
            </w:pPr>
            <w:r>
              <w:rPr>
                <w:rFonts w:cs="Arial"/>
                <w:b/>
                <w:sz w:val="14"/>
                <w:szCs w:val="14"/>
              </w:rPr>
              <w:t xml:space="preserve">{studioDescrizione}</w:t>
            </w:r>
          </w:p>
        </w:tc>
        <w:tc>
          <w:tcPr>
            <w:tcW w:w="2479" w:type="dxa"/>
            <w:vMerge w:val="restart"/>
            <w:tcBorders>
              <w:top w:val="single" w:sz="4" w:space="0" w:color="auto"/>
              <w:left w:val="nil"/>
              <w:bottom w:val="single" w:sz="4" w:space="0" w:color="auto"/>
              <w:right w:val="single" w:sz="4" w:space="0" w:color="auto"/>
            </w:tcBorders>
            <w:vAlign w:val="center"/>
          </w:tcPr>
          <w:p w14:paraId="7C8A9357" w14:textId="5DD48D25" w:rsidR="00383290" w:rsidRPr="00C26CE1" w:rsidRDefault="00383290" w:rsidP="00FD504D">
            <w:pPr>
              <w:spacing w:after="0" w:line="240" w:lineRule="auto"/>
              <w:jc w:val="center"/>
              <w:rPr>
                <w:rFonts w:cs="Arial"/>
                <w:b/>
                <w:sz w:val="16"/>
                <w:szCs w:val="16"/>
              </w:rPr>
            </w:pPr>
            <w:r>
              <w:rPr>
                <w:rFonts w:cs="Arial"/>
                <w:b/>
                <w:sz w:val="16"/>
                <w:szCs w:val="16"/>
              </w:rPr>
              <w:t>Gruppo di lavoro</w:t>
            </w:r>
          </w:p>
          <w:p w14:paraId="6B436890" w14:textId="77777777" w:rsidR="00383290" w:rsidRPr="00C26CE1" w:rsidRDefault="00383290" w:rsidP="00FD504D">
            <w:pPr>
              <w:spacing w:after="0" w:line="240" w:lineRule="auto"/>
              <w:jc w:val="center"/>
              <w:rPr>
                <w:rFonts w:cs="Arial"/>
                <w:sz w:val="14"/>
                <w:szCs w:val="14"/>
              </w:rPr>
            </w:pPr>
            <w:r>
              <w:rPr>
                <w:rFonts w:cs="Arial"/>
                <w:sz w:val="14"/>
                <w:szCs w:val="14"/>
              </w:rPr>
              <w:t xml:space="preserve">{#gruppoLavoro}</w:t>
            </w:r>
          </w:p>
          <w:p w14:paraId="140F552D" w14:textId="77777777" w:rsidR="00383290" w:rsidRPr="00C26CE1" w:rsidRDefault="00383290" w:rsidP="00FD504D">
            <w:pPr>
              <w:spacing w:after="0" w:line="240" w:lineRule="auto"/>
              <w:jc w:val="center"/>
              <w:rPr>
                <w:rFonts w:cs="Arial"/>
                <w:sz w:val="14"/>
                <w:szCs w:val="14"/>
              </w:rPr>
            </w:pPr>
            <w:r>
              <w:rPr>
                <w:rFonts w:cs="Arial"/>
                <w:sz w:val="14"/>
                <w:szCs w:val="14"/>
              </w:rPr>
              <w:t xml:space="preserve">{.}</w:t>
            </w:r>
          </w:p>
          <w:p w14:paraId="408A18D7" w14:textId="77777777" w:rsidR="0064440E" w:rsidRDefault="003739A5" w:rsidP="007B5849">
            <w:pPr>
              <w:spacing w:after="0" w:line="240" w:lineRule="auto"/>
              <w:jc w:val="center"/>
              <w:rPr>
                <w:rFonts w:cs="Arial"/>
                <w:sz w:val="14"/>
                <w:szCs w:val="14"/>
              </w:rPr>
            </w:pPr>
            <w:r>
              <w:rPr>
                <w:rFonts w:cs="Arial"/>
                <w:sz w:val="14"/>
                <w:szCs w:val="14"/>
              </w:rPr>
              <w:t xml:space="preserve">{/gruppoLavoro}</w:t>
            </w:r>
          </w:p>
        </w:tc>
        <w:tc>
          <w:tcPr>
            <w:tcW w:w="284" w:type="dxa"/>
            <w:tcBorders>
              <w:top w:val="nil"/>
              <w:left w:val="single" w:sz="4" w:space="0" w:color="auto"/>
              <w:bottom w:val="nil"/>
              <w:right w:val="single" w:sz="4" w:space="0" w:color="auto"/>
            </w:tcBorders>
            <w:vAlign w:val="center"/>
          </w:tcPr>
          <w:p w14:paraId="50BBFB19" w14:textId="77777777" w:rsidR="00383290" w:rsidRPr="00B75FEA" w:rsidRDefault="00383290" w:rsidP="00FD504D">
            <w:pPr>
              <w:spacing w:after="0" w:line="240" w:lineRule="auto"/>
              <w:jc w:val="center"/>
              <w:rPr>
                <w:rFonts w:cs="Arial"/>
                <w:sz w:val="12"/>
                <w:szCs w:val="12"/>
              </w:rPr>
            </w:pPr>
          </w:p>
        </w:tc>
        <w:tc>
          <w:tcPr>
            <w:tcW w:w="1275" w:type="dxa"/>
            <w:tcBorders>
              <w:top w:val="nil"/>
              <w:left w:val="single" w:sz="4" w:space="0" w:color="auto"/>
              <w:bottom w:val="nil"/>
              <w:right w:val="nil"/>
            </w:tcBorders>
            <w:shd w:val="thinDiagCross" w:color="EAEAEA" w:fill="F3F3F3"/>
          </w:tcPr>
          <w:p w14:paraId="569CE032" w14:textId="77777777" w:rsidR="00383290" w:rsidRPr="003920B5" w:rsidRDefault="00383290" w:rsidP="00FD504D">
            <w:pPr>
              <w:rPr>
                <w:rFonts w:cs="Arial"/>
                <w:sz w:val="16"/>
                <w:szCs w:val="16"/>
              </w:rPr>
            </w:pPr>
            <w:r>
              <w:rPr>
                <w:rFonts w:cs="Arial"/>
                <w:sz w:val="16"/>
                <w:szCs w:val="16"/>
              </w:rPr>
              <w:t>Redatto</w:t>
            </w:r>
          </w:p>
        </w:tc>
        <w:tc>
          <w:tcPr>
            <w:tcW w:w="1560" w:type="dxa"/>
            <w:tcBorders>
              <w:top w:val="nil"/>
              <w:left w:val="nil"/>
              <w:bottom w:val="nil"/>
              <w:right w:val="single" w:sz="4" w:space="0" w:color="auto"/>
            </w:tcBorders>
            <w:shd w:val="thinDiagCross" w:color="EAEAEA" w:fill="F3F3F3"/>
          </w:tcPr>
          <w:p w14:paraId="5B51D081" w14:textId="77777777" w:rsidR="003920B5" w:rsidRPr="00D14116" w:rsidRDefault="007B5849" w:rsidP="00D14116">
            <w:pPr>
              <w:rPr>
                <w:rFonts w:cs="Arial"/>
                <w:sz w:val="16"/>
                <w:szCs w:val="16"/>
              </w:rPr>
            </w:pPr>
            <w:r>
              <w:rPr>
                <w:rFonts w:cs="Arial"/>
                <w:sz w:val="16"/>
                <w:szCs w:val="16"/>
              </w:rPr>
              <w:t xml:space="preserve">{redatto}</w:t>
            </w:r>
          </w:p>
        </w:tc>
      </w:tr>
      <w:tr w:rsidR="00383290" w:rsidRPr="00B75FEA" w14:paraId="05B2DCF2" w14:textId="77777777" w:rsidTr="00FD504D">
        <w:trPr>
          <w:trHeight w:val="369"/>
        </w:trPr>
        <w:tc>
          <w:tcPr>
            <w:tcW w:w="826" w:type="dxa"/>
            <w:vMerge/>
            <w:tcBorders>
              <w:top w:val="single" w:sz="4" w:space="0" w:color="auto"/>
              <w:left w:val="single" w:sz="4" w:space="0" w:color="auto"/>
              <w:bottom w:val="single" w:sz="4" w:space="0" w:color="auto"/>
              <w:right w:val="nil"/>
            </w:tcBorders>
            <w:vAlign w:val="center"/>
          </w:tcPr>
          <w:p w14:paraId="078704E9" w14:textId="77777777" w:rsidR="00383290" w:rsidRDefault="00383290" w:rsidP="00FD504D">
            <w:pPr>
              <w:rPr>
                <w:rFonts w:cs="Arial"/>
              </w:rPr>
            </w:pPr>
          </w:p>
        </w:tc>
        <w:tc>
          <w:tcPr>
            <w:tcW w:w="3500" w:type="dxa"/>
            <w:vMerge/>
            <w:tcBorders>
              <w:top w:val="nil"/>
              <w:left w:val="nil"/>
              <w:bottom w:val="single" w:sz="4" w:space="0" w:color="auto"/>
              <w:right w:val="nil"/>
            </w:tcBorders>
            <w:vAlign w:val="center"/>
          </w:tcPr>
          <w:p w14:paraId="61D40DEC" w14:textId="77777777" w:rsidR="00383290" w:rsidRDefault="00383290" w:rsidP="00FD504D">
            <w:pPr>
              <w:rPr>
                <w:rFonts w:cs="Arial"/>
              </w:rPr>
            </w:pPr>
          </w:p>
        </w:tc>
        <w:tc>
          <w:tcPr>
            <w:tcW w:w="2479" w:type="dxa"/>
            <w:vMerge/>
            <w:tcBorders>
              <w:top w:val="single" w:sz="4" w:space="0" w:color="auto"/>
              <w:left w:val="nil"/>
              <w:bottom w:val="single" w:sz="4" w:space="0" w:color="auto"/>
              <w:right w:val="single" w:sz="4" w:space="0" w:color="auto"/>
            </w:tcBorders>
            <w:vAlign w:val="center"/>
          </w:tcPr>
          <w:p w14:paraId="1F27082E" w14:textId="77777777" w:rsidR="00383290" w:rsidRDefault="00383290" w:rsidP="00FD504D">
            <w:pPr>
              <w:rPr>
                <w:rFonts w:cs="Arial"/>
              </w:rPr>
            </w:pPr>
          </w:p>
        </w:tc>
        <w:tc>
          <w:tcPr>
            <w:tcW w:w="284" w:type="dxa"/>
            <w:tcBorders>
              <w:top w:val="nil"/>
              <w:left w:val="single" w:sz="4" w:space="0" w:color="auto"/>
              <w:bottom w:val="nil"/>
              <w:right w:val="single" w:sz="4" w:space="0" w:color="auto"/>
            </w:tcBorders>
            <w:vAlign w:val="center"/>
          </w:tcPr>
          <w:p w14:paraId="37718056" w14:textId="77777777" w:rsidR="00383290" w:rsidRPr="00B75FEA" w:rsidRDefault="00383290" w:rsidP="00FD504D">
            <w:pPr>
              <w:spacing w:after="0" w:line="240" w:lineRule="auto"/>
              <w:jc w:val="center"/>
              <w:rPr>
                <w:rFonts w:cs="Arial"/>
                <w:sz w:val="12"/>
                <w:szCs w:val="12"/>
              </w:rPr>
            </w:pPr>
          </w:p>
        </w:tc>
        <w:tc>
          <w:tcPr>
            <w:tcW w:w="1275" w:type="dxa"/>
            <w:tcBorders>
              <w:top w:val="nil"/>
              <w:left w:val="single" w:sz="4" w:space="0" w:color="auto"/>
              <w:bottom w:val="nil"/>
              <w:right w:val="nil"/>
            </w:tcBorders>
            <w:shd w:val="thinDiagCross" w:color="EAEAEA" w:fill="F3F3F3"/>
          </w:tcPr>
          <w:p w14:paraId="185542DA" w14:textId="77777777" w:rsidR="00383290" w:rsidRPr="003920B5" w:rsidRDefault="00383290" w:rsidP="00FD504D">
            <w:pPr>
              <w:rPr>
                <w:rFonts w:cs="Arial"/>
                <w:sz w:val="16"/>
                <w:szCs w:val="16"/>
              </w:rPr>
            </w:pPr>
            <w:r>
              <w:rPr>
                <w:rFonts w:cs="Arial"/>
                <w:sz w:val="16"/>
                <w:szCs w:val="16"/>
              </w:rPr>
              <w:t>Verificato</w:t>
            </w:r>
          </w:p>
        </w:tc>
        <w:tc>
          <w:tcPr>
            <w:tcW w:w="1560" w:type="dxa"/>
            <w:tcBorders>
              <w:top w:val="nil"/>
              <w:left w:val="nil"/>
              <w:bottom w:val="nil"/>
              <w:right w:val="single" w:sz="4" w:space="0" w:color="auto"/>
            </w:tcBorders>
            <w:shd w:val="thinDiagCross" w:color="EAEAEA" w:fill="F3F3F3"/>
          </w:tcPr>
          <w:p w14:paraId="19F27658" w14:textId="77777777" w:rsidR="00383290" w:rsidRPr="003920B5" w:rsidRDefault="007B5849" w:rsidP="00FD504D">
            <w:pPr>
              <w:spacing w:after="0" w:line="240" w:lineRule="auto"/>
              <w:rPr>
                <w:rFonts w:cs="Arial"/>
                <w:sz w:val="16"/>
                <w:szCs w:val="16"/>
                <w:highlight w:val="yellow"/>
              </w:rPr>
            </w:pPr>
            <w:r>
              <w:rPr>
                <w:rFonts w:cs="Arial"/>
                <w:sz w:val="16"/>
                <w:szCs w:val="16"/>
              </w:rPr>
              <w:t xml:space="preserve">{verificato}</w:t>
            </w:r>
          </w:p>
        </w:tc>
      </w:tr>
      <w:tr w:rsidR="00383290" w:rsidRPr="00B75FEA" w14:paraId="151170BE" w14:textId="77777777" w:rsidTr="00FD504D">
        <w:trPr>
          <w:trHeight w:val="369"/>
        </w:trPr>
        <w:tc>
          <w:tcPr>
            <w:tcW w:w="826" w:type="dxa"/>
            <w:vMerge/>
            <w:tcBorders>
              <w:top w:val="single" w:sz="4" w:space="0" w:color="auto"/>
              <w:left w:val="single" w:sz="4" w:space="0" w:color="auto"/>
              <w:bottom w:val="single" w:sz="4" w:space="0" w:color="auto"/>
              <w:right w:val="nil"/>
            </w:tcBorders>
            <w:vAlign w:val="center"/>
          </w:tcPr>
          <w:p w14:paraId="39D2F4A0" w14:textId="77777777" w:rsidR="00383290" w:rsidRDefault="00383290" w:rsidP="00FD504D">
            <w:pPr>
              <w:spacing w:after="0" w:line="240" w:lineRule="auto"/>
              <w:rPr>
                <w:rFonts w:cs="Arial"/>
              </w:rPr>
            </w:pPr>
          </w:p>
        </w:tc>
        <w:tc>
          <w:tcPr>
            <w:tcW w:w="3500" w:type="dxa"/>
            <w:vMerge/>
            <w:tcBorders>
              <w:top w:val="nil"/>
              <w:left w:val="nil"/>
              <w:bottom w:val="single" w:sz="4" w:space="0" w:color="auto"/>
              <w:right w:val="nil"/>
            </w:tcBorders>
            <w:vAlign w:val="center"/>
          </w:tcPr>
          <w:p w14:paraId="6CFF6741" w14:textId="77777777" w:rsidR="00383290" w:rsidRDefault="00383290" w:rsidP="00FD504D">
            <w:pPr>
              <w:spacing w:after="0" w:line="240" w:lineRule="auto"/>
              <w:rPr>
                <w:rFonts w:cs="Arial"/>
              </w:rPr>
            </w:pPr>
          </w:p>
        </w:tc>
        <w:tc>
          <w:tcPr>
            <w:tcW w:w="2479" w:type="dxa"/>
            <w:vMerge/>
            <w:tcBorders>
              <w:top w:val="single" w:sz="4" w:space="0" w:color="auto"/>
              <w:left w:val="nil"/>
              <w:bottom w:val="single" w:sz="4" w:space="0" w:color="auto"/>
              <w:right w:val="single" w:sz="4" w:space="0" w:color="auto"/>
            </w:tcBorders>
            <w:vAlign w:val="center"/>
          </w:tcPr>
          <w:p w14:paraId="1D290D3F" w14:textId="77777777" w:rsidR="00383290" w:rsidRDefault="00383290" w:rsidP="00FD504D">
            <w:pPr>
              <w:spacing w:after="0" w:line="240" w:lineRule="auto"/>
              <w:rPr>
                <w:rFonts w:cs="Arial"/>
              </w:rPr>
            </w:pPr>
          </w:p>
        </w:tc>
        <w:tc>
          <w:tcPr>
            <w:tcW w:w="284" w:type="dxa"/>
            <w:tcBorders>
              <w:top w:val="nil"/>
              <w:left w:val="single" w:sz="4" w:space="0" w:color="auto"/>
              <w:bottom w:val="nil"/>
              <w:right w:val="single" w:sz="4" w:space="0" w:color="auto"/>
            </w:tcBorders>
            <w:vAlign w:val="center"/>
          </w:tcPr>
          <w:p w14:paraId="4AEDDB44" w14:textId="77777777" w:rsidR="00383290" w:rsidRPr="00B75FEA" w:rsidRDefault="00383290" w:rsidP="00FD504D">
            <w:pPr>
              <w:spacing w:after="0" w:line="240" w:lineRule="auto"/>
              <w:jc w:val="center"/>
              <w:rPr>
                <w:rFonts w:cs="Arial"/>
                <w:sz w:val="12"/>
                <w:szCs w:val="12"/>
              </w:rPr>
            </w:pPr>
          </w:p>
        </w:tc>
        <w:tc>
          <w:tcPr>
            <w:tcW w:w="1275" w:type="dxa"/>
            <w:tcBorders>
              <w:top w:val="nil"/>
              <w:left w:val="single" w:sz="4" w:space="0" w:color="auto"/>
              <w:bottom w:val="single" w:sz="4" w:space="0" w:color="auto"/>
              <w:right w:val="nil"/>
            </w:tcBorders>
            <w:shd w:val="thinDiagCross" w:color="EAEAEA" w:fill="F3F3F3"/>
          </w:tcPr>
          <w:p w14:paraId="22018E15" w14:textId="77777777" w:rsidR="00383290" w:rsidRPr="003920B5" w:rsidRDefault="00383290" w:rsidP="00FD504D">
            <w:pPr>
              <w:spacing w:after="0" w:line="240" w:lineRule="auto"/>
              <w:rPr>
                <w:rFonts w:cs="Arial"/>
                <w:sz w:val="16"/>
                <w:szCs w:val="16"/>
              </w:rPr>
            </w:pPr>
            <w:r>
              <w:rPr>
                <w:rFonts w:cs="Arial"/>
                <w:sz w:val="16"/>
                <w:szCs w:val="16"/>
              </w:rPr>
              <w:t>Approvato</w:t>
            </w:r>
          </w:p>
        </w:tc>
        <w:tc>
          <w:tcPr>
            <w:tcW w:w="1560" w:type="dxa"/>
            <w:tcBorders>
              <w:top w:val="nil"/>
              <w:left w:val="nil"/>
              <w:bottom w:val="single" w:sz="4" w:space="0" w:color="auto"/>
              <w:right w:val="single" w:sz="4" w:space="0" w:color="auto"/>
            </w:tcBorders>
            <w:shd w:val="thinDiagCross" w:color="EAEAEA" w:fill="F3F3F3"/>
          </w:tcPr>
          <w:p w14:paraId="30B46EF5" w14:textId="77777777" w:rsidR="00383290" w:rsidRPr="003920B5" w:rsidRDefault="007B5849" w:rsidP="00FD504D">
            <w:pPr>
              <w:spacing w:after="0" w:line="240" w:lineRule="auto"/>
              <w:rPr>
                <w:rFonts w:cs="Arial"/>
                <w:sz w:val="16"/>
                <w:szCs w:val="16"/>
                <w:highlight w:val="yellow"/>
              </w:rPr>
            </w:pPr>
            <w:r>
              <w:rPr>
                <w:rFonts w:cs="Arial"/>
                <w:sz w:val="16"/>
                <w:szCs w:val="16"/>
              </w:rPr>
              <w:t xml:space="preserve">{approvato}</w:t>
            </w:r>
          </w:p>
        </w:tc>
      </w:tr>
    </w:tbl>
    <w:p w14:paraId="591EE44A" w14:textId="296ACEAD" w:rsidR="00DB290A" w:rsidRDefault="00DB290A" w:rsidP="00DB290A">
      <w:pPr>
        <w:spacing w:line="240" w:lineRule="auto"/>
        <w:rPr>
          <w:rFonts w:ascii="Arial" w:hAnsi="Arial" w:cs="Arial"/>
          <w:sz w:val="24"/>
          <w:szCs w:val="24"/>
        </w:rPr>
      </w:pPr>
    </w:p>
    <w:tbl>
      <w:tblPr>
        <w:tblW w:w="9924"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1276"/>
        <w:gridCol w:w="2482"/>
        <w:gridCol w:w="1400"/>
        <w:gridCol w:w="1533"/>
        <w:gridCol w:w="1247"/>
        <w:gridCol w:w="20"/>
        <w:gridCol w:w="1398"/>
      </w:tblGrid>
      <w:tr w:rsidR="00383290" w:rsidRPr="00B75FEA" w14:paraId="12BCCBE7" w14:textId="77777777" w:rsidTr="00A0131C">
        <w:trPr>
          <w:trHeight w:val="340"/>
        </w:trPr>
        <w:tc>
          <w:tcPr>
            <w:tcW w:w="568" w:type="dxa"/>
          </w:tcPr>
          <w:p w14:paraId="1128DEBA" w14:textId="77777777" w:rsidR="00383290" w:rsidRPr="00B75FEA" w:rsidRDefault="00383290" w:rsidP="00FD504D">
            <w:pPr>
              <w:spacing w:after="0" w:line="240" w:lineRule="auto"/>
              <w:jc w:val="center"/>
              <w:rPr>
                <w:rFonts w:cs="Arial"/>
                <w:b/>
                <w:sz w:val="12"/>
                <w:szCs w:val="12"/>
              </w:rPr>
            </w:pPr>
            <w:r>
              <w:rPr>
                <w:rFonts w:cs="Arial"/>
                <w:b/>
                <w:sz w:val="12"/>
                <w:szCs w:val="12"/>
              </w:rPr>
              <w:t>REV.</w:t>
            </w:r>
          </w:p>
        </w:tc>
        <w:tc>
          <w:tcPr>
            <w:tcW w:w="1276" w:type="dxa"/>
          </w:tcPr>
          <w:p w14:paraId="67F53200" w14:textId="77777777" w:rsidR="00383290" w:rsidRPr="00B75FEA" w:rsidRDefault="00383290" w:rsidP="00FD504D">
            <w:pPr>
              <w:spacing w:after="0" w:line="240" w:lineRule="auto"/>
              <w:rPr>
                <w:rFonts w:cs="Arial"/>
                <w:b/>
                <w:sz w:val="12"/>
                <w:szCs w:val="12"/>
              </w:rPr>
            </w:pPr>
            <w:r>
              <w:rPr>
                <w:rFonts w:cs="Arial"/>
                <w:b/>
                <w:sz w:val="12"/>
                <w:szCs w:val="12"/>
              </w:rPr>
              <w:t>DATA</w:t>
            </w:r>
          </w:p>
        </w:tc>
        <w:tc>
          <w:tcPr>
            <w:tcW w:w="2482" w:type="dxa"/>
          </w:tcPr>
          <w:p w14:paraId="448C1F30" w14:textId="77777777" w:rsidR="00383290" w:rsidRPr="00B75FEA" w:rsidRDefault="00383290" w:rsidP="00FD504D">
            <w:pPr>
              <w:spacing w:after="0" w:line="240" w:lineRule="auto"/>
              <w:rPr>
                <w:rFonts w:cs="Arial"/>
                <w:b/>
                <w:sz w:val="12"/>
                <w:szCs w:val="12"/>
              </w:rPr>
            </w:pPr>
            <w:r>
              <w:rPr>
                <w:rFonts w:cs="Arial"/>
                <w:b/>
                <w:sz w:val="12"/>
                <w:szCs w:val="12"/>
              </w:rPr>
              <w:t>DESCRIZIONE</w:t>
            </w:r>
          </w:p>
        </w:tc>
        <w:tc>
          <w:tcPr>
            <w:tcW w:w="1400" w:type="dxa"/>
          </w:tcPr>
          <w:p w14:paraId="4E955193" w14:textId="77777777" w:rsidR="00383290" w:rsidRPr="00B75FEA" w:rsidRDefault="00383290" w:rsidP="00FD504D">
            <w:pPr>
              <w:spacing w:after="0" w:line="240" w:lineRule="auto"/>
              <w:rPr>
                <w:rFonts w:cs="Arial"/>
                <w:b/>
                <w:sz w:val="12"/>
                <w:szCs w:val="12"/>
              </w:rPr>
            </w:pPr>
            <w:r>
              <w:rPr>
                <w:rFonts w:cs="Arial"/>
                <w:b/>
                <w:sz w:val="12"/>
                <w:szCs w:val="12"/>
              </w:rPr>
              <w:t>COLLABORAZ.</w:t>
            </w:r>
          </w:p>
        </w:tc>
        <w:tc>
          <w:tcPr>
            <w:tcW w:w="1533" w:type="dxa"/>
          </w:tcPr>
          <w:p w14:paraId="516745C6" w14:textId="77777777" w:rsidR="00383290" w:rsidRPr="00B75FEA" w:rsidRDefault="00383290" w:rsidP="00FD504D">
            <w:pPr>
              <w:spacing w:after="0" w:line="240" w:lineRule="auto"/>
              <w:rPr>
                <w:rFonts w:cs="Arial"/>
                <w:b/>
                <w:sz w:val="12"/>
                <w:szCs w:val="12"/>
              </w:rPr>
            </w:pPr>
            <w:r>
              <w:rPr>
                <w:rFonts w:cs="Arial"/>
                <w:b/>
                <w:sz w:val="12"/>
                <w:szCs w:val="12"/>
              </w:rPr>
              <w:t>REDATTO</w:t>
            </w:r>
          </w:p>
        </w:tc>
        <w:tc>
          <w:tcPr>
            <w:tcW w:w="1247" w:type="dxa"/>
          </w:tcPr>
          <w:p w14:paraId="01ECA0D0" w14:textId="77777777" w:rsidR="00383290" w:rsidRPr="00B75FEA" w:rsidRDefault="00383290" w:rsidP="00FD504D">
            <w:pPr>
              <w:spacing w:after="0" w:line="240" w:lineRule="auto"/>
              <w:rPr>
                <w:rFonts w:cs="Arial"/>
                <w:b/>
                <w:sz w:val="12"/>
                <w:szCs w:val="12"/>
              </w:rPr>
            </w:pPr>
            <w:r>
              <w:rPr>
                <w:rFonts w:cs="Arial"/>
                <w:b/>
                <w:sz w:val="12"/>
                <w:szCs w:val="12"/>
              </w:rPr>
              <w:t>VERIFICATO</w:t>
            </w:r>
          </w:p>
        </w:tc>
        <w:tc>
          <w:tcPr>
            <w:tcW w:w="1418" w:type="dxa"/>
            <w:gridSpan w:val="2"/>
          </w:tcPr>
          <w:p w14:paraId="6DE203E8" w14:textId="77777777" w:rsidR="00383290" w:rsidRPr="00B75FEA" w:rsidRDefault="00383290" w:rsidP="00FD504D">
            <w:pPr>
              <w:spacing w:after="0" w:line="240" w:lineRule="auto"/>
              <w:rPr>
                <w:rFonts w:cs="Arial"/>
                <w:b/>
                <w:sz w:val="12"/>
                <w:szCs w:val="12"/>
              </w:rPr>
            </w:pPr>
            <w:r>
              <w:rPr>
                <w:rFonts w:cs="Arial"/>
                <w:b/>
                <w:sz w:val="12"/>
                <w:szCs w:val="12"/>
              </w:rPr>
              <w:t>APPROVATO</w:t>
            </w:r>
          </w:p>
        </w:tc>
      </w:tr>
      <w:tr w:rsidR="00383290" w:rsidRPr="00B75FEA" w14:paraId="1A6F16DB" w14:textId="77777777" w:rsidTr="00A0131C">
        <w:trPr>
          <w:trHeight w:val="340"/>
        </w:trPr>
        <w:tc>
          <w:tcPr>
            <w:tcW w:w="568" w:type="dxa"/>
          </w:tcPr>
          <w:p w14:paraId="6FE7279E" w14:textId="77777777" w:rsidR="00383290" w:rsidRPr="00D97256" w:rsidRDefault="00383290" w:rsidP="00FD504D">
            <w:pPr>
              <w:spacing w:after="0" w:line="240" w:lineRule="auto"/>
              <w:jc w:val="center"/>
              <w:rPr>
                <w:rFonts w:cs="Arial"/>
                <w:sz w:val="12"/>
                <w:szCs w:val="12"/>
              </w:rPr>
            </w:pPr>
            <w:r>
              <w:rPr>
                <w:rFonts w:cs="Arial"/>
                <w:sz w:val="12"/>
                <w:szCs w:val="12"/>
              </w:rPr>
              <w:t xml:space="preserve">{#revisioniCopertina}{rev}</w:t>
            </w:r>
          </w:p>
        </w:tc>
        <w:tc>
          <w:tcPr>
            <w:tcW w:w="1276" w:type="dxa"/>
          </w:tcPr>
          <w:p w14:paraId="11E7DC46" w14:textId="77777777" w:rsidR="00383290" w:rsidRPr="00D97256" w:rsidRDefault="00383290" w:rsidP="00FD504D">
            <w:pPr>
              <w:spacing w:after="0" w:line="240" w:lineRule="auto"/>
              <w:rPr>
                <w:rFonts w:cs="Arial"/>
                <w:sz w:val="12"/>
                <w:szCs w:val="12"/>
              </w:rPr>
            </w:pPr>
            <w:r>
              <w:t xml:space="preserve">{data}</w:t>
            </w:r>
          </w:p>
        </w:tc>
        <w:tc>
          <w:tcPr>
            <w:tcW w:w="2482" w:type="dxa"/>
          </w:tcPr>
          <w:p w14:paraId="06FA3749" w14:textId="77777777" w:rsidR="00383290" w:rsidRPr="00D97256" w:rsidRDefault="00383290" w:rsidP="00FD504D">
            <w:pPr>
              <w:spacing w:after="0" w:line="240" w:lineRule="auto"/>
              <w:rPr>
                <w:rFonts w:cs="Arial"/>
                <w:sz w:val="12"/>
                <w:szCs w:val="12"/>
              </w:rPr>
            </w:pPr>
            <w:r>
              <w:t xml:space="preserve">{descrizione}</w:t>
            </w:r>
          </w:p>
        </w:tc>
        <w:tc>
          <w:tcPr>
            <w:tcW w:w="1400" w:type="dxa"/>
          </w:tcPr>
          <w:p w14:paraId="4827946E" w14:textId="77777777" w:rsidR="00383290" w:rsidRPr="00D97256" w:rsidRDefault="00383290" w:rsidP="00FD504D">
            <w:pPr>
              <w:spacing w:after="0" w:line="240" w:lineRule="auto"/>
              <w:rPr>
                <w:rFonts w:cs="Arial"/>
                <w:sz w:val="12"/>
                <w:szCs w:val="12"/>
              </w:rPr>
            </w:pPr>
            <w:r>
              <w:t xml:space="preserve">{collaborazione}</w:t>
            </w:r>
          </w:p>
        </w:tc>
        <w:tc>
          <w:tcPr>
            <w:tcW w:w="1533" w:type="dxa"/>
          </w:tcPr>
          <w:p w14:paraId="3176208B" w14:textId="77777777" w:rsidR="00383290" w:rsidRPr="00D97256" w:rsidRDefault="00383290" w:rsidP="00FD504D">
            <w:pPr>
              <w:spacing w:after="0" w:line="240" w:lineRule="auto"/>
              <w:rPr>
                <w:rFonts w:cs="Arial"/>
                <w:sz w:val="12"/>
                <w:szCs w:val="12"/>
              </w:rPr>
            </w:pPr>
            <w:r>
              <w:t xml:space="preserve">{redatto}</w:t>
            </w:r>
          </w:p>
        </w:tc>
        <w:tc>
          <w:tcPr>
            <w:tcW w:w="1247" w:type="dxa"/>
          </w:tcPr>
          <w:p w14:paraId="1BCB5382" w14:textId="77777777" w:rsidR="00383290" w:rsidRPr="00D97256" w:rsidRDefault="00383290" w:rsidP="00FD504D">
            <w:pPr>
              <w:spacing w:after="0" w:line="240" w:lineRule="auto"/>
              <w:rPr>
                <w:rFonts w:cs="Arial"/>
                <w:sz w:val="12"/>
                <w:szCs w:val="12"/>
              </w:rPr>
            </w:pPr>
            <w:r>
              <w:t xml:space="preserve">{verificato}</w:t>
            </w:r>
          </w:p>
        </w:tc>
        <w:tc>
          <w:tcPr>
            <w:tcW w:w="1418" w:type="dxa"/>
            <w:gridSpan w:val="2"/>
          </w:tcPr>
          <w:p w14:paraId="624F61FD" w14:textId="77777777" w:rsidR="00383290" w:rsidRPr="00D97256" w:rsidRDefault="00383290" w:rsidP="00FD504D">
            <w:pPr>
              <w:spacing w:after="0" w:line="240" w:lineRule="auto"/>
              <w:rPr>
                <w:rFonts w:cs="Arial"/>
                <w:sz w:val="12"/>
                <w:szCs w:val="12"/>
              </w:rPr>
            </w:pPr>
            <w:r>
              <w:t xml:space="preserve">{approvato}{/revisioniCopertina}</w:t>
            </w:r>
          </w:p>
        </w:tc>
      </w:tr>
      <w:tr w:rsidR="00383290" w:rsidRPr="00B75FEA" w14:paraId="4F165554" w14:textId="77777777" w:rsidTr="00FD504D">
        <w:trPr>
          <w:trHeight w:val="113"/>
        </w:trPr>
        <w:tc>
          <w:tcPr>
            <w:tcW w:w="9924" w:type="dxa"/>
            <w:gridSpan w:val="8"/>
          </w:tcPr>
          <w:p w14:paraId="59BD5297" w14:textId="482A2ABD" w:rsidR="00383290" w:rsidRPr="00B75FEA" w:rsidRDefault="007B5849" w:rsidP="00FD504D">
            <w:pPr>
              <w:spacing w:after="0" w:line="240" w:lineRule="auto"/>
              <w:rPr>
                <w:rFonts w:cs="Arial"/>
                <w:b/>
                <w:sz w:val="12"/>
                <w:szCs w:val="12"/>
              </w:rPr>
            </w:pPr>
          </w:p>
        </w:tc>
      </w:tr>
      <w:tr w:rsidR="00383290" w:rsidRPr="00B75FEA" w14:paraId="1A2B3018" w14:textId="77777777" w:rsidTr="00FD504D">
        <w:trPr>
          <w:trHeight w:val="340"/>
        </w:trPr>
        <w:tc>
          <w:tcPr>
            <w:tcW w:w="8526" w:type="dxa"/>
            <w:gridSpan w:val="7"/>
            <w:vMerge w:val="restart"/>
            <w:shd w:val="clear" w:color="auto" w:fill="D9D9D9"/>
          </w:tcPr>
          <w:p w14:paraId="26D455A1" w14:textId="2D65C488" w:rsidR="00383290" w:rsidRPr="0064440E" w:rsidRDefault="00383290" w:rsidP="00FD504D">
            <w:pPr>
              <w:spacing w:after="0" w:line="240" w:lineRule="auto"/>
              <w:rPr>
                <w:rFonts w:cs="Arial"/>
                <w:sz w:val="12"/>
                <w:szCs w:val="12"/>
                <w:lang w:val="en-US"/>
              </w:rPr>
            </w:pPr>
            <w:r>
              <w:rPr>
                <w:rFonts w:cs="Arial"/>
                <w:sz w:val="12"/>
                <w:szCs w:val="12"/>
                <w:lang w:val="en-US"/>
              </w:rPr>
              <w:t xml:space="preserve">FILE NAME: {nomeFile}</w:t>
            </w:r>
            <w:r w:rsidR="00F74E2D">
              <w:rPr>
                <w:rFonts w:cs="Arial"/>
                <w:noProof/>
                <w:sz w:val="12"/>
                <w:szCs w:val="12"/>
                <w:lang w:val="en-US"/>
              </w:rPr>
              <w:t/>
            </w:r>
          </w:p>
        </w:tc>
        <w:tc>
          <w:tcPr>
            <w:tcW w:w="1398" w:type="dxa"/>
          </w:tcPr>
          <w:p w14:paraId="3AE5BA5C" w14:textId="77777777" w:rsidR="00383290" w:rsidRPr="00B75FEA" w:rsidRDefault="00383290" w:rsidP="00FD504D">
            <w:pPr>
              <w:spacing w:after="0" w:line="240" w:lineRule="auto"/>
              <w:rPr>
                <w:rFonts w:cs="Arial"/>
                <w:sz w:val="12"/>
                <w:szCs w:val="12"/>
              </w:rPr>
            </w:pPr>
            <w:r>
              <w:rPr>
                <w:rFonts w:cs="Arial"/>
                <w:sz w:val="12"/>
                <w:szCs w:val="12"/>
              </w:rPr>
              <w:t>MOD 07 TTD.W</w:t>
            </w:r>
          </w:p>
        </w:tc>
      </w:tr>
      <w:tr w:rsidR="00383290" w:rsidRPr="00B75FEA" w14:paraId="4148FFEB" w14:textId="77777777" w:rsidTr="00FD504D">
        <w:trPr>
          <w:trHeight w:val="227"/>
        </w:trPr>
        <w:tc>
          <w:tcPr>
            <w:tcW w:w="8526" w:type="dxa"/>
            <w:gridSpan w:val="7"/>
            <w:vMerge/>
            <w:shd w:val="clear" w:color="auto" w:fill="D9D9D9"/>
          </w:tcPr>
          <w:p w14:paraId="05E0C5F0" w14:textId="77777777" w:rsidR="00383290" w:rsidRPr="00B75FEA" w:rsidRDefault="00383290" w:rsidP="00FD504D">
            <w:pPr>
              <w:spacing w:after="0" w:line="240" w:lineRule="auto"/>
              <w:rPr>
                <w:rFonts w:cs="Arial"/>
                <w:sz w:val="12"/>
                <w:szCs w:val="12"/>
              </w:rPr>
            </w:pPr>
          </w:p>
        </w:tc>
        <w:tc>
          <w:tcPr>
            <w:tcW w:w="1398" w:type="dxa"/>
          </w:tcPr>
          <w:p w14:paraId="1B164B07" w14:textId="1492FEAF" w:rsidR="00383290" w:rsidRPr="00B75FEA" w:rsidRDefault="002E1B17" w:rsidP="00FD504D">
            <w:pPr>
              <w:spacing w:after="0" w:line="240" w:lineRule="auto"/>
              <w:rPr>
                <w:rFonts w:cs="Arial"/>
                <w:sz w:val="12"/>
                <w:szCs w:val="12"/>
              </w:rPr>
            </w:pPr>
            <w:r>
              <w:rPr>
                <w:rFonts w:cs="Arial"/>
                <w:sz w:val="12"/>
                <w:szCs w:val="12"/>
              </w:rPr>
              <w:t xml:space="preserve">REV {revisioneCodice}</w:t>
            </w:r>
          </w:p>
        </w:tc>
      </w:tr>
    </w:tbl>
    <w:p w14:paraId="288EB2F0" w14:textId="77777777" w:rsidR="00DB290A" w:rsidRDefault="00DB290A" w:rsidP="00DB290A">
      <w:pPr>
        <w:spacing w:after="0" w:line="240" w:lineRule="auto"/>
        <w:rPr>
          <w:rFonts w:cs="Arial"/>
          <w:sz w:val="12"/>
          <w:szCs w:val="12"/>
        </w:rPr>
        <w:sectPr w:rsidR="00DB290A" w:rsidSect="00DB290A">
          <w:headerReference w:type="default" r:id="rId13"/>
          <w:pgSz w:w="11906" w:h="16838"/>
          <w:pgMar w:top="1417" w:right="1134" w:bottom="1134" w:left="1418"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05736F7E" w14:textId="77777777" w:rsidR="005F6F67" w:rsidRPr="00432B39" w:rsidRDefault="005F6F67" w:rsidP="00432B39">
      <w:pPr>
        <w:pStyle w:val="Corpotesto1"/>
        <w:jc w:val="center"/>
        <w:rPr>
          <w:b/>
          <w:smallCaps/>
          <w:sz w:val="24"/>
        </w:rPr>
      </w:pPr>
      <w:r>
        <w:rPr>
          <w:b/>
          <w:smallCaps/>
          <w:sz w:val="24"/>
        </w:rPr>
        <w:lastRenderedPageBreak/>
        <w:t>Indice</w:t>
      </w:r>
    </w:p>
    <w:p w14:paraId="029DA489" w14:textId="53A295F8" w:rsidR="00F82BB3" w:rsidRDefault="00485D76">
      <w:pPr>
        <w:pStyle w:val="Sommario1"/>
        <w:rPr>
          <w:rFonts w:asciiTheme="minorHAnsi" w:eastAsiaTheme="minorEastAsia" w:hAnsiTheme="minorHAnsi" w:cstheme="minorBidi"/>
          <w:b w:val="0"/>
          <w:smallCaps w:val="0"/>
          <w:noProof/>
          <w:sz w:val="22"/>
          <w:szCs w:val="22"/>
          <w:lang w:eastAsia="it-IT"/>
        </w:rPr>
      </w:pPr>
      <w:r>
        <w:rPr>
          <w:sz w:val="18"/>
          <w:szCs w:val="18"/>
        </w:rPr>
        <w:fldChar w:fldCharType="begin"/>
      </w:r>
      <w:r>
        <w:rPr>
          <w:sz w:val="18"/>
          <w:szCs w:val="18"/>
        </w:rPr>
        <w:instrText xml:space="preserve"> TOC \o "1-3" \h \z \u </w:instrText>
      </w:r>
      <w:r>
        <w:rPr>
          <w:sz w:val="18"/>
          <w:szCs w:val="18"/>
        </w:rPr>
        <w:fldChar w:fldCharType="separate"/>
      </w:r>
      <w:hyperlink w:anchor="_Toc73012959" w:history="1">
        <w:r>
          <w:rPr>
            <w:rStyle w:val="Collegamentoipertestuale"/>
            <w:noProof/>
          </w:rPr>
          <w:t>1</w:t>
        </w:r>
        <w:r>
          <w:rPr>
            <w:rFonts w:asciiTheme="minorHAnsi" w:eastAsiaTheme="minorEastAsia" w:hAnsiTheme="minorHAnsi" w:cstheme="minorBidi"/>
            <w:b w:val="0"/>
            <w:smallCaps w:val="0"/>
            <w:noProof/>
            <w:sz w:val="22"/>
            <w:szCs w:val="22"/>
            <w:lang w:eastAsia="it-IT"/>
          </w:rPr>
          <w:tab/>
        </w:r>
        <w:r>
          <w:rPr>
            <w:rStyle w:val="Collegamentoipertestuale"/>
            <w:noProof/>
          </w:rPr>
          <w:t>Introduzione</w:t>
        </w:r>
        <w:r>
          <w:rPr>
            <w:noProof/>
            <w:webHidden/>
          </w:rPr>
          <w:tab/>
        </w:r>
        <w:r>
          <w:rPr>
            <w:noProof/>
            <w:webHidden/>
          </w:rPr>
          <w:fldChar w:fldCharType="begin"/>
        </w:r>
        <w:r>
          <w:rPr>
            <w:noProof/>
            <w:webHidden/>
          </w:rPr>
          <w:instrText xml:space="preserve"> PAGEREF _Toc73012959 \h </w:instrText>
        </w:r>
        <w:r>
          <w:rPr>
            <w:noProof/>
            <w:webHidden/>
          </w:rPr>
        </w:r>
        <w:r>
          <w:rPr>
            <w:noProof/>
            <w:webHidden/>
          </w:rPr>
          <w:fldChar w:fldCharType="separate"/>
        </w:r>
        <w:r w:rsidR="00F74E2D">
          <w:rPr>
            <w:noProof/>
            <w:webHidden/>
          </w:rPr>
          <w:t>3</w:t>
        </w:r>
        <w:r>
          <w:rPr>
            <w:noProof/>
            <w:webHidden/>
          </w:rPr>
          <w:fldChar w:fldCharType="end"/>
        </w:r>
      </w:hyperlink>
    </w:p>
    <w:p w14:paraId="74BDCC52" w14:textId="198C816A" w:rsidR="00F82BB3" w:rsidRDefault="00F82BB3">
      <w:pPr>
        <w:pStyle w:val="Sommario1"/>
        <w:rPr>
          <w:rFonts w:asciiTheme="minorHAnsi" w:eastAsiaTheme="minorEastAsia" w:hAnsiTheme="minorHAnsi" w:cstheme="minorBidi"/>
          <w:b w:val="0"/>
          <w:smallCaps w:val="0"/>
          <w:noProof/>
          <w:sz w:val="22"/>
          <w:szCs w:val="22"/>
          <w:lang w:eastAsia="it-IT"/>
        </w:rPr>
      </w:pPr>
      <w:hyperlink w:anchor="_Toc73012960" w:history="1">
        <w:r>
          <w:rPr>
            <w:rStyle w:val="Collegamentoipertestuale"/>
            <w:noProof/>
          </w:rPr>
          <w:t>2</w:t>
        </w:r>
        <w:r>
          <w:rPr>
            <w:rFonts w:asciiTheme="minorHAnsi" w:eastAsiaTheme="minorEastAsia" w:hAnsiTheme="minorHAnsi" w:cstheme="minorBidi"/>
            <w:b w:val="0"/>
            <w:smallCaps w:val="0"/>
            <w:noProof/>
            <w:sz w:val="22"/>
            <w:szCs w:val="22"/>
            <w:lang w:eastAsia="it-IT"/>
          </w:rPr>
          <w:tab/>
        </w:r>
        <w:r>
          <w:rPr>
            <w:rStyle w:val="Collegamentoipertestuale"/>
            <w:noProof/>
          </w:rPr>
          <w:t>Normativa di riferimento</w:t>
        </w:r>
        <w:r>
          <w:rPr>
            <w:noProof/>
            <w:webHidden/>
          </w:rPr>
          <w:tab/>
        </w:r>
        <w:r>
          <w:rPr>
            <w:noProof/>
            <w:webHidden/>
          </w:rPr>
          <w:fldChar w:fldCharType="begin"/>
        </w:r>
        <w:r>
          <w:rPr>
            <w:noProof/>
            <w:webHidden/>
          </w:rPr>
          <w:instrText xml:space="preserve"> PAGEREF _Toc73012960 \h </w:instrText>
        </w:r>
        <w:r>
          <w:rPr>
            <w:noProof/>
            <w:webHidden/>
          </w:rPr>
        </w:r>
        <w:r>
          <w:rPr>
            <w:noProof/>
            <w:webHidden/>
          </w:rPr>
          <w:fldChar w:fldCharType="separate"/>
        </w:r>
        <w:r w:rsidR="00F74E2D">
          <w:rPr>
            <w:noProof/>
            <w:webHidden/>
          </w:rPr>
          <w:t>4</w:t>
        </w:r>
        <w:r>
          <w:rPr>
            <w:noProof/>
            <w:webHidden/>
          </w:rPr>
          <w:fldChar w:fldCharType="end"/>
        </w:r>
      </w:hyperlink>
    </w:p>
    <w:p w14:paraId="30545A9B" w14:textId="529A4CCA" w:rsidR="00F82BB3" w:rsidRDefault="00F82BB3">
      <w:pPr>
        <w:pStyle w:val="Sommario1"/>
        <w:rPr>
          <w:rFonts w:asciiTheme="minorHAnsi" w:eastAsiaTheme="minorEastAsia" w:hAnsiTheme="minorHAnsi" w:cstheme="minorBidi"/>
          <w:b w:val="0"/>
          <w:smallCaps w:val="0"/>
          <w:noProof/>
          <w:sz w:val="22"/>
          <w:szCs w:val="22"/>
          <w:lang w:eastAsia="it-IT"/>
        </w:rPr>
      </w:pPr>
      <w:hyperlink w:anchor="_Toc73012961" w:history="1">
        <w:r>
          <w:rPr>
            <w:rStyle w:val="Collegamentoipertestuale"/>
            <w:noProof/>
          </w:rPr>
          <w:t>3</w:t>
        </w:r>
        <w:r>
          <w:rPr>
            <w:rFonts w:asciiTheme="minorHAnsi" w:eastAsiaTheme="minorEastAsia" w:hAnsiTheme="minorHAnsi" w:cstheme="minorBidi"/>
            <w:b w:val="0"/>
            <w:smallCaps w:val="0"/>
            <w:noProof/>
            <w:sz w:val="22"/>
            <w:szCs w:val="22"/>
            <w:lang w:eastAsia="it-IT"/>
          </w:rPr>
          <w:tab/>
        </w:r>
        <w:r>
          <w:rPr>
            <w:rStyle w:val="Collegamentoipertestuale"/>
            <w:noProof/>
          </w:rPr>
          <w:t>Caratteristiche dell’agente inquinante</w:t>
        </w:r>
        <w:r>
          <w:rPr>
            <w:noProof/>
            <w:webHidden/>
          </w:rPr>
          <w:tab/>
        </w:r>
        <w:r>
          <w:rPr>
            <w:noProof/>
            <w:webHidden/>
          </w:rPr>
          <w:fldChar w:fldCharType="begin"/>
        </w:r>
        <w:r>
          <w:rPr>
            <w:noProof/>
            <w:webHidden/>
          </w:rPr>
          <w:instrText xml:space="preserve"> PAGEREF _Toc73012961 \h </w:instrText>
        </w:r>
        <w:r>
          <w:rPr>
            <w:noProof/>
            <w:webHidden/>
          </w:rPr>
        </w:r>
        <w:r>
          <w:rPr>
            <w:noProof/>
            <w:webHidden/>
          </w:rPr>
          <w:fldChar w:fldCharType="separate"/>
        </w:r>
        <w:r w:rsidR="00F74E2D">
          <w:rPr>
            <w:noProof/>
            <w:webHidden/>
          </w:rPr>
          <w:t>5</w:t>
        </w:r>
        <w:r>
          <w:rPr>
            <w:noProof/>
            <w:webHidden/>
          </w:rPr>
          <w:fldChar w:fldCharType="end"/>
        </w:r>
      </w:hyperlink>
    </w:p>
    <w:p w14:paraId="2F24BD9B" w14:textId="476BD849" w:rsidR="00F82BB3" w:rsidRDefault="00F82BB3">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73012962" w:history="1">
        <w:r>
          <w:rPr>
            <w:rStyle w:val="Collegamentoipertestuale"/>
            <w:iCs/>
            <w:noProof/>
          </w:rPr>
          <w:t>3.1</w:t>
        </w:r>
        <w:r>
          <w:rPr>
            <w:rFonts w:asciiTheme="minorHAnsi" w:eastAsiaTheme="minorEastAsia" w:hAnsiTheme="minorHAnsi" w:cstheme="minorBidi"/>
            <w:noProof/>
            <w:sz w:val="22"/>
            <w:szCs w:val="22"/>
            <w:lang w:eastAsia="it-IT"/>
          </w:rPr>
          <w:tab/>
        </w:r>
        <w:r>
          <w:rPr>
            <w:rStyle w:val="Collegamentoipertestuale"/>
            <w:iCs/>
            <w:noProof/>
          </w:rPr>
          <w:t>Radiazioni Ottiche Artificiali (ROA)</w:t>
        </w:r>
        <w:r>
          <w:rPr>
            <w:noProof/>
            <w:webHidden/>
          </w:rPr>
          <w:tab/>
        </w:r>
        <w:r>
          <w:rPr>
            <w:noProof/>
            <w:webHidden/>
          </w:rPr>
          <w:fldChar w:fldCharType="begin"/>
        </w:r>
        <w:r>
          <w:rPr>
            <w:noProof/>
            <w:webHidden/>
          </w:rPr>
          <w:instrText xml:space="preserve"> PAGEREF _Toc73012962 \h </w:instrText>
        </w:r>
        <w:r>
          <w:rPr>
            <w:noProof/>
            <w:webHidden/>
          </w:rPr>
        </w:r>
        <w:r>
          <w:rPr>
            <w:noProof/>
            <w:webHidden/>
          </w:rPr>
          <w:fldChar w:fldCharType="separate"/>
        </w:r>
        <w:r w:rsidR="00F74E2D">
          <w:rPr>
            <w:noProof/>
            <w:webHidden/>
          </w:rPr>
          <w:t>5</w:t>
        </w:r>
        <w:r>
          <w:rPr>
            <w:noProof/>
            <w:webHidden/>
          </w:rPr>
          <w:fldChar w:fldCharType="end"/>
        </w:r>
      </w:hyperlink>
    </w:p>
    <w:p w14:paraId="2F8AC039" w14:textId="5D920150" w:rsidR="00F82BB3" w:rsidRDefault="00F82BB3">
      <w:pPr>
        <w:pStyle w:val="Sommario1"/>
        <w:rPr>
          <w:rFonts w:asciiTheme="minorHAnsi" w:eastAsiaTheme="minorEastAsia" w:hAnsiTheme="minorHAnsi" w:cstheme="minorBidi"/>
          <w:b w:val="0"/>
          <w:smallCaps w:val="0"/>
          <w:noProof/>
          <w:sz w:val="22"/>
          <w:szCs w:val="22"/>
          <w:lang w:eastAsia="it-IT"/>
        </w:rPr>
      </w:pPr>
      <w:hyperlink w:anchor="_Toc73012963" w:history="1">
        <w:r>
          <w:rPr>
            <w:rStyle w:val="Collegamentoipertestuale"/>
            <w:noProof/>
          </w:rPr>
          <w:t>4</w:t>
        </w:r>
        <w:r>
          <w:rPr>
            <w:rFonts w:asciiTheme="minorHAnsi" w:eastAsiaTheme="minorEastAsia" w:hAnsiTheme="minorHAnsi" w:cstheme="minorBidi"/>
            <w:b w:val="0"/>
            <w:smallCaps w:val="0"/>
            <w:noProof/>
            <w:sz w:val="22"/>
            <w:szCs w:val="22"/>
            <w:lang w:eastAsia="it-IT"/>
          </w:rPr>
          <w:tab/>
        </w:r>
        <w:r>
          <w:rPr>
            <w:rStyle w:val="Collegamentoipertestuale"/>
            <w:noProof/>
          </w:rPr>
          <w:t>Classificazione delle sorgenti</w:t>
        </w:r>
        <w:r>
          <w:rPr>
            <w:noProof/>
            <w:webHidden/>
          </w:rPr>
          <w:tab/>
        </w:r>
        <w:r>
          <w:rPr>
            <w:noProof/>
            <w:webHidden/>
          </w:rPr>
          <w:fldChar w:fldCharType="begin"/>
        </w:r>
        <w:r>
          <w:rPr>
            <w:noProof/>
            <w:webHidden/>
          </w:rPr>
          <w:instrText xml:space="preserve"> PAGEREF _Toc73012963 \h </w:instrText>
        </w:r>
        <w:r>
          <w:rPr>
            <w:noProof/>
            <w:webHidden/>
          </w:rPr>
        </w:r>
        <w:r>
          <w:rPr>
            <w:noProof/>
            <w:webHidden/>
          </w:rPr>
          <w:fldChar w:fldCharType="separate"/>
        </w:r>
        <w:r w:rsidR="00F74E2D">
          <w:rPr>
            <w:noProof/>
            <w:webHidden/>
          </w:rPr>
          <w:t>8</w:t>
        </w:r>
        <w:r>
          <w:rPr>
            <w:noProof/>
            <w:webHidden/>
          </w:rPr>
          <w:fldChar w:fldCharType="end"/>
        </w:r>
      </w:hyperlink>
    </w:p>
    <w:p w14:paraId="78FD072C" w14:textId="0992BF43" w:rsidR="00F82BB3" w:rsidRDefault="00F82BB3">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73012964" w:history="1">
        <w:r>
          <w:rPr>
            <w:rStyle w:val="Collegamentoipertestuale"/>
            <w:noProof/>
          </w:rPr>
          <w:t>4.1</w:t>
        </w:r>
        <w:r>
          <w:rPr>
            <w:rFonts w:asciiTheme="minorHAnsi" w:eastAsiaTheme="minorEastAsia" w:hAnsiTheme="minorHAnsi" w:cstheme="minorBidi"/>
            <w:noProof/>
            <w:sz w:val="22"/>
            <w:szCs w:val="22"/>
            <w:lang w:eastAsia="it-IT"/>
          </w:rPr>
          <w:tab/>
        </w:r>
        <w:r>
          <w:rPr>
            <w:rStyle w:val="Collegamentoipertestuale"/>
            <w:noProof/>
          </w:rPr>
          <w:t>Sorgenti non coerenti: macchine</w:t>
        </w:r>
        <w:r>
          <w:rPr>
            <w:noProof/>
            <w:webHidden/>
          </w:rPr>
          <w:tab/>
        </w:r>
        <w:r>
          <w:rPr>
            <w:noProof/>
            <w:webHidden/>
          </w:rPr>
          <w:fldChar w:fldCharType="begin"/>
        </w:r>
        <w:r>
          <w:rPr>
            <w:noProof/>
            <w:webHidden/>
          </w:rPr>
          <w:instrText xml:space="preserve"> PAGEREF _Toc73012964 \h </w:instrText>
        </w:r>
        <w:r>
          <w:rPr>
            <w:noProof/>
            <w:webHidden/>
          </w:rPr>
        </w:r>
        <w:r>
          <w:rPr>
            <w:noProof/>
            <w:webHidden/>
          </w:rPr>
          <w:fldChar w:fldCharType="separate"/>
        </w:r>
        <w:r w:rsidR="00F74E2D">
          <w:rPr>
            <w:noProof/>
            <w:webHidden/>
          </w:rPr>
          <w:t>8</w:t>
        </w:r>
        <w:r>
          <w:rPr>
            <w:noProof/>
            <w:webHidden/>
          </w:rPr>
          <w:fldChar w:fldCharType="end"/>
        </w:r>
      </w:hyperlink>
    </w:p>
    <w:p w14:paraId="1E09133B" w14:textId="20957722" w:rsidR="00F82BB3" w:rsidRDefault="00F82BB3">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73012965" w:history="1">
        <w:r>
          <w:rPr>
            <w:rStyle w:val="Collegamentoipertestuale"/>
            <w:noProof/>
          </w:rPr>
          <w:t>4.2</w:t>
        </w:r>
        <w:r>
          <w:rPr>
            <w:rFonts w:asciiTheme="minorHAnsi" w:eastAsiaTheme="minorEastAsia" w:hAnsiTheme="minorHAnsi" w:cstheme="minorBidi"/>
            <w:noProof/>
            <w:sz w:val="22"/>
            <w:szCs w:val="22"/>
            <w:lang w:eastAsia="it-IT"/>
          </w:rPr>
          <w:tab/>
        </w:r>
        <w:r>
          <w:rPr>
            <w:rStyle w:val="Collegamentoipertestuale"/>
            <w:noProof/>
          </w:rPr>
          <w:t>Sorgenti non coerenti: lampade e sistemi lampade</w:t>
        </w:r>
        <w:r>
          <w:rPr>
            <w:noProof/>
            <w:webHidden/>
          </w:rPr>
          <w:tab/>
        </w:r>
        <w:r>
          <w:rPr>
            <w:noProof/>
            <w:webHidden/>
          </w:rPr>
          <w:fldChar w:fldCharType="begin"/>
        </w:r>
        <w:r>
          <w:rPr>
            <w:noProof/>
            <w:webHidden/>
          </w:rPr>
          <w:instrText xml:space="preserve"> PAGEREF _Toc73012965 \h </w:instrText>
        </w:r>
        <w:r>
          <w:rPr>
            <w:noProof/>
            <w:webHidden/>
          </w:rPr>
        </w:r>
        <w:r>
          <w:rPr>
            <w:noProof/>
            <w:webHidden/>
          </w:rPr>
          <w:fldChar w:fldCharType="separate"/>
        </w:r>
        <w:r w:rsidR="00F74E2D">
          <w:rPr>
            <w:noProof/>
            <w:webHidden/>
          </w:rPr>
          <w:t>9</w:t>
        </w:r>
        <w:r>
          <w:rPr>
            <w:noProof/>
            <w:webHidden/>
          </w:rPr>
          <w:fldChar w:fldCharType="end"/>
        </w:r>
      </w:hyperlink>
    </w:p>
    <w:p w14:paraId="5D3375CE" w14:textId="52A76D8E" w:rsidR="00F82BB3" w:rsidRDefault="00F82BB3">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73012966" w:history="1">
        <w:r>
          <w:rPr>
            <w:rStyle w:val="Collegamentoipertestuale"/>
            <w:noProof/>
          </w:rPr>
          <w:t>4.3</w:t>
        </w:r>
        <w:r>
          <w:rPr>
            <w:rFonts w:asciiTheme="minorHAnsi" w:eastAsiaTheme="minorEastAsia" w:hAnsiTheme="minorHAnsi" w:cstheme="minorBidi"/>
            <w:noProof/>
            <w:sz w:val="22"/>
            <w:szCs w:val="22"/>
            <w:lang w:eastAsia="it-IT"/>
          </w:rPr>
          <w:tab/>
        </w:r>
        <w:r>
          <w:rPr>
            <w:rStyle w:val="Collegamentoipertestuale"/>
            <w:noProof/>
          </w:rPr>
          <w:t>Sorgenti coerenti: radiazioni laser</w:t>
        </w:r>
        <w:r>
          <w:rPr>
            <w:noProof/>
            <w:webHidden/>
          </w:rPr>
          <w:tab/>
        </w:r>
        <w:r>
          <w:rPr>
            <w:noProof/>
            <w:webHidden/>
          </w:rPr>
          <w:fldChar w:fldCharType="begin"/>
        </w:r>
        <w:r>
          <w:rPr>
            <w:noProof/>
            <w:webHidden/>
          </w:rPr>
          <w:instrText xml:space="preserve"> PAGEREF _Toc73012966 \h </w:instrText>
        </w:r>
        <w:r>
          <w:rPr>
            <w:noProof/>
            <w:webHidden/>
          </w:rPr>
        </w:r>
        <w:r>
          <w:rPr>
            <w:noProof/>
            <w:webHidden/>
          </w:rPr>
          <w:fldChar w:fldCharType="separate"/>
        </w:r>
        <w:r w:rsidR="00F74E2D">
          <w:rPr>
            <w:noProof/>
            <w:webHidden/>
          </w:rPr>
          <w:t>9</w:t>
        </w:r>
        <w:r>
          <w:rPr>
            <w:noProof/>
            <w:webHidden/>
          </w:rPr>
          <w:fldChar w:fldCharType="end"/>
        </w:r>
      </w:hyperlink>
    </w:p>
    <w:p w14:paraId="1A3B4298" w14:textId="467AD8CC" w:rsidR="00F82BB3" w:rsidRDefault="00F82BB3">
      <w:pPr>
        <w:pStyle w:val="Sommario1"/>
        <w:rPr>
          <w:rFonts w:asciiTheme="minorHAnsi" w:eastAsiaTheme="minorEastAsia" w:hAnsiTheme="minorHAnsi" w:cstheme="minorBidi"/>
          <w:b w:val="0"/>
          <w:smallCaps w:val="0"/>
          <w:noProof/>
          <w:sz w:val="22"/>
          <w:szCs w:val="22"/>
          <w:lang w:eastAsia="it-IT"/>
        </w:rPr>
      </w:pPr>
      <w:hyperlink w:anchor="_Toc73012967" w:history="1">
        <w:r>
          <w:rPr>
            <w:rStyle w:val="Collegamentoipertestuale"/>
            <w:noProof/>
          </w:rPr>
          <w:t>5</w:t>
        </w:r>
        <w:r>
          <w:rPr>
            <w:rFonts w:asciiTheme="minorHAnsi" w:eastAsiaTheme="minorEastAsia" w:hAnsiTheme="minorHAnsi" w:cstheme="minorBidi"/>
            <w:b w:val="0"/>
            <w:smallCaps w:val="0"/>
            <w:noProof/>
            <w:sz w:val="22"/>
            <w:szCs w:val="22"/>
            <w:lang w:eastAsia="it-IT"/>
          </w:rPr>
          <w:tab/>
        </w:r>
        <w:r>
          <w:rPr>
            <w:rStyle w:val="Collegamentoipertestuale"/>
            <w:noProof/>
          </w:rPr>
          <w:t>Metodologia</w:t>
        </w:r>
        <w:r>
          <w:rPr>
            <w:noProof/>
            <w:webHidden/>
          </w:rPr>
          <w:tab/>
        </w:r>
        <w:r>
          <w:rPr>
            <w:noProof/>
            <w:webHidden/>
          </w:rPr>
          <w:fldChar w:fldCharType="begin"/>
        </w:r>
        <w:r>
          <w:rPr>
            <w:noProof/>
            <w:webHidden/>
          </w:rPr>
          <w:instrText xml:space="preserve"> PAGEREF _Toc73012967 \h </w:instrText>
        </w:r>
        <w:r>
          <w:rPr>
            <w:noProof/>
            <w:webHidden/>
          </w:rPr>
        </w:r>
        <w:r>
          <w:rPr>
            <w:noProof/>
            <w:webHidden/>
          </w:rPr>
          <w:fldChar w:fldCharType="separate"/>
        </w:r>
        <w:r w:rsidR="00F74E2D">
          <w:rPr>
            <w:noProof/>
            <w:webHidden/>
          </w:rPr>
          <w:t>11</w:t>
        </w:r>
        <w:r>
          <w:rPr>
            <w:noProof/>
            <w:webHidden/>
          </w:rPr>
          <w:fldChar w:fldCharType="end"/>
        </w:r>
      </w:hyperlink>
    </w:p>
    <w:p w14:paraId="6E768421" w14:textId="60A292BD" w:rsidR="00F82BB3" w:rsidRDefault="00F82BB3">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73012968" w:history="1">
        <w:r>
          <w:rPr>
            <w:rStyle w:val="Collegamentoipertestuale"/>
            <w:noProof/>
          </w:rPr>
          <w:t>5.1</w:t>
        </w:r>
        <w:r>
          <w:rPr>
            <w:rFonts w:asciiTheme="minorHAnsi" w:eastAsiaTheme="minorEastAsia" w:hAnsiTheme="minorHAnsi" w:cstheme="minorBidi"/>
            <w:noProof/>
            <w:sz w:val="22"/>
            <w:szCs w:val="22"/>
            <w:lang w:eastAsia="it-IT"/>
          </w:rPr>
          <w:tab/>
        </w:r>
        <w:r>
          <w:rPr>
            <w:rStyle w:val="Collegamentoipertestuale"/>
            <w:noProof/>
          </w:rPr>
          <w:t>Acquisizione dei dati</w:t>
        </w:r>
        <w:r>
          <w:rPr>
            <w:noProof/>
            <w:webHidden/>
          </w:rPr>
          <w:tab/>
        </w:r>
        <w:r>
          <w:rPr>
            <w:noProof/>
            <w:webHidden/>
          </w:rPr>
          <w:fldChar w:fldCharType="begin"/>
        </w:r>
        <w:r>
          <w:rPr>
            <w:noProof/>
            <w:webHidden/>
          </w:rPr>
          <w:instrText xml:space="preserve"> PAGEREF _Toc73012968 \h </w:instrText>
        </w:r>
        <w:r>
          <w:rPr>
            <w:noProof/>
            <w:webHidden/>
          </w:rPr>
        </w:r>
        <w:r>
          <w:rPr>
            <w:noProof/>
            <w:webHidden/>
          </w:rPr>
          <w:fldChar w:fldCharType="separate"/>
        </w:r>
        <w:r w:rsidR="00F74E2D">
          <w:rPr>
            <w:noProof/>
            <w:webHidden/>
          </w:rPr>
          <w:t>11</w:t>
        </w:r>
        <w:r>
          <w:rPr>
            <w:noProof/>
            <w:webHidden/>
          </w:rPr>
          <w:fldChar w:fldCharType="end"/>
        </w:r>
      </w:hyperlink>
    </w:p>
    <w:p w14:paraId="53B7C7B2" w14:textId="2FEC6AE3" w:rsidR="00F82BB3" w:rsidRDefault="00F82BB3">
      <w:pPr>
        <w:pStyle w:val="Sommario3"/>
        <w:tabs>
          <w:tab w:val="left" w:pos="1320"/>
          <w:tab w:val="right" w:leader="dot" w:pos="9345"/>
        </w:tabs>
        <w:rPr>
          <w:rFonts w:asciiTheme="minorHAnsi" w:eastAsiaTheme="minorEastAsia" w:hAnsiTheme="minorHAnsi" w:cstheme="minorBidi"/>
          <w:noProof/>
          <w:sz w:val="22"/>
          <w:szCs w:val="22"/>
          <w:lang w:eastAsia="it-IT"/>
        </w:rPr>
      </w:pPr>
      <w:hyperlink w:anchor="_Toc73012969" w:history="1">
        <w:r>
          <w:rPr>
            <w:rStyle w:val="Collegamentoipertestuale"/>
            <w:noProof/>
          </w:rPr>
          <w:t>5.1.1</w:t>
        </w:r>
        <w:r>
          <w:rPr>
            <w:rFonts w:asciiTheme="minorHAnsi" w:eastAsiaTheme="minorEastAsia" w:hAnsiTheme="minorHAnsi" w:cstheme="minorBidi"/>
            <w:noProof/>
            <w:sz w:val="22"/>
            <w:szCs w:val="22"/>
            <w:lang w:eastAsia="it-IT"/>
          </w:rPr>
          <w:tab/>
        </w:r>
        <w:r>
          <w:rPr>
            <w:rStyle w:val="Collegamentoipertestuale"/>
            <w:noProof/>
          </w:rPr>
          <w:t>Dati acquisiti dal cantiere</w:t>
        </w:r>
        <w:r>
          <w:rPr>
            <w:noProof/>
            <w:webHidden/>
          </w:rPr>
          <w:tab/>
        </w:r>
        <w:r>
          <w:rPr>
            <w:noProof/>
            <w:webHidden/>
          </w:rPr>
          <w:fldChar w:fldCharType="begin"/>
        </w:r>
        <w:r>
          <w:rPr>
            <w:noProof/>
            <w:webHidden/>
          </w:rPr>
          <w:instrText xml:space="preserve"> PAGEREF _Toc73012969 \h </w:instrText>
        </w:r>
        <w:r>
          <w:rPr>
            <w:noProof/>
            <w:webHidden/>
          </w:rPr>
        </w:r>
        <w:r>
          <w:rPr>
            <w:noProof/>
            <w:webHidden/>
          </w:rPr>
          <w:fldChar w:fldCharType="separate"/>
        </w:r>
        <w:r w:rsidR="00F74E2D">
          <w:rPr>
            <w:noProof/>
            <w:webHidden/>
          </w:rPr>
          <w:t>11</w:t>
        </w:r>
        <w:r>
          <w:rPr>
            <w:noProof/>
            <w:webHidden/>
          </w:rPr>
          <w:fldChar w:fldCharType="end"/>
        </w:r>
      </w:hyperlink>
    </w:p>
    <w:p w14:paraId="4C74CC1C" w14:textId="7A1C185D" w:rsidR="00F82BB3" w:rsidRDefault="00F82BB3">
      <w:pPr>
        <w:pStyle w:val="Sommario3"/>
        <w:tabs>
          <w:tab w:val="left" w:pos="1320"/>
          <w:tab w:val="right" w:leader="dot" w:pos="9345"/>
        </w:tabs>
        <w:rPr>
          <w:rFonts w:asciiTheme="minorHAnsi" w:eastAsiaTheme="minorEastAsia" w:hAnsiTheme="minorHAnsi" w:cstheme="minorBidi"/>
          <w:noProof/>
          <w:sz w:val="22"/>
          <w:szCs w:val="22"/>
          <w:lang w:eastAsia="it-IT"/>
        </w:rPr>
      </w:pPr>
      <w:hyperlink w:anchor="_Toc73012970" w:history="1">
        <w:r>
          <w:rPr>
            <w:rStyle w:val="Collegamentoipertestuale"/>
            <w:noProof/>
          </w:rPr>
          <w:t>5.1.2</w:t>
        </w:r>
        <w:r>
          <w:rPr>
            <w:rFonts w:asciiTheme="minorHAnsi" w:eastAsiaTheme="minorEastAsia" w:hAnsiTheme="minorHAnsi" w:cstheme="minorBidi"/>
            <w:noProof/>
            <w:sz w:val="22"/>
            <w:szCs w:val="22"/>
            <w:lang w:eastAsia="it-IT"/>
          </w:rPr>
          <w:tab/>
        </w:r>
        <w:r>
          <w:rPr>
            <w:rStyle w:val="Collegamentoipertestuale"/>
            <w:noProof/>
          </w:rPr>
          <w:t>Dati acquisiti in campo</w:t>
        </w:r>
        <w:r>
          <w:rPr>
            <w:noProof/>
            <w:webHidden/>
          </w:rPr>
          <w:tab/>
        </w:r>
        <w:r>
          <w:rPr>
            <w:noProof/>
            <w:webHidden/>
          </w:rPr>
          <w:fldChar w:fldCharType="begin"/>
        </w:r>
        <w:r>
          <w:rPr>
            <w:noProof/>
            <w:webHidden/>
          </w:rPr>
          <w:instrText xml:space="preserve"> PAGEREF _Toc73012970 \h </w:instrText>
        </w:r>
        <w:r>
          <w:rPr>
            <w:noProof/>
            <w:webHidden/>
          </w:rPr>
        </w:r>
        <w:r>
          <w:rPr>
            <w:noProof/>
            <w:webHidden/>
          </w:rPr>
          <w:fldChar w:fldCharType="separate"/>
        </w:r>
        <w:r w:rsidR="00F74E2D">
          <w:rPr>
            <w:noProof/>
            <w:webHidden/>
          </w:rPr>
          <w:t>11</w:t>
        </w:r>
        <w:r>
          <w:rPr>
            <w:noProof/>
            <w:webHidden/>
          </w:rPr>
          <w:fldChar w:fldCharType="end"/>
        </w:r>
      </w:hyperlink>
    </w:p>
    <w:p w14:paraId="37C71CD9" w14:textId="062F35D7" w:rsidR="00F82BB3" w:rsidRDefault="00F82BB3">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73012971" w:history="1">
        <w:r>
          <w:rPr>
            <w:rStyle w:val="Collegamentoipertestuale"/>
            <w:noProof/>
          </w:rPr>
          <w:t>5.2</w:t>
        </w:r>
        <w:r>
          <w:rPr>
            <w:rFonts w:asciiTheme="minorHAnsi" w:eastAsiaTheme="minorEastAsia" w:hAnsiTheme="minorHAnsi" w:cstheme="minorBidi"/>
            <w:noProof/>
            <w:sz w:val="22"/>
            <w:szCs w:val="22"/>
            <w:lang w:eastAsia="it-IT"/>
          </w:rPr>
          <w:tab/>
        </w:r>
        <w:r>
          <w:rPr>
            <w:rStyle w:val="Collegamentoipertestuale"/>
            <w:noProof/>
          </w:rPr>
          <w:t>Analisi dei dati acquisiti</w:t>
        </w:r>
        <w:r>
          <w:rPr>
            <w:noProof/>
            <w:webHidden/>
          </w:rPr>
          <w:tab/>
        </w:r>
        <w:r>
          <w:rPr>
            <w:noProof/>
            <w:webHidden/>
          </w:rPr>
          <w:fldChar w:fldCharType="begin"/>
        </w:r>
        <w:r>
          <w:rPr>
            <w:noProof/>
            <w:webHidden/>
          </w:rPr>
          <w:instrText xml:space="preserve"> PAGEREF _Toc73012971 \h </w:instrText>
        </w:r>
        <w:r>
          <w:rPr>
            <w:noProof/>
            <w:webHidden/>
          </w:rPr>
        </w:r>
        <w:r>
          <w:rPr>
            <w:noProof/>
            <w:webHidden/>
          </w:rPr>
          <w:fldChar w:fldCharType="separate"/>
        </w:r>
        <w:r w:rsidR="00F74E2D">
          <w:rPr>
            <w:noProof/>
            <w:webHidden/>
          </w:rPr>
          <w:t>11</w:t>
        </w:r>
        <w:r>
          <w:rPr>
            <w:noProof/>
            <w:webHidden/>
          </w:rPr>
          <w:fldChar w:fldCharType="end"/>
        </w:r>
      </w:hyperlink>
    </w:p>
    <w:p w14:paraId="6CAA8007" w14:textId="5320725D" w:rsidR="00F82BB3" w:rsidRDefault="00F82BB3">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73012972" w:history="1">
        <w:r>
          <w:rPr>
            <w:rStyle w:val="Collegamentoipertestuale"/>
            <w:noProof/>
          </w:rPr>
          <w:t>5.3</w:t>
        </w:r>
        <w:r>
          <w:rPr>
            <w:rFonts w:asciiTheme="minorHAnsi" w:eastAsiaTheme="minorEastAsia" w:hAnsiTheme="minorHAnsi" w:cstheme="minorBidi"/>
            <w:noProof/>
            <w:sz w:val="22"/>
            <w:szCs w:val="22"/>
            <w:lang w:eastAsia="it-IT"/>
          </w:rPr>
          <w:tab/>
        </w:r>
        <w:r>
          <w:rPr>
            <w:rStyle w:val="Collegamentoipertestuale"/>
            <w:noProof/>
          </w:rPr>
          <w:t>Rilevazioni in campo</w:t>
        </w:r>
        <w:r>
          <w:rPr>
            <w:noProof/>
            <w:webHidden/>
          </w:rPr>
          <w:tab/>
        </w:r>
        <w:r>
          <w:rPr>
            <w:noProof/>
            <w:webHidden/>
          </w:rPr>
          <w:fldChar w:fldCharType="begin"/>
        </w:r>
        <w:r>
          <w:rPr>
            <w:noProof/>
            <w:webHidden/>
          </w:rPr>
          <w:instrText xml:space="preserve"> PAGEREF _Toc73012972 \h </w:instrText>
        </w:r>
        <w:r>
          <w:rPr>
            <w:noProof/>
            <w:webHidden/>
          </w:rPr>
        </w:r>
        <w:r>
          <w:rPr>
            <w:noProof/>
            <w:webHidden/>
          </w:rPr>
          <w:fldChar w:fldCharType="separate"/>
        </w:r>
        <w:r w:rsidR="00F74E2D">
          <w:rPr>
            <w:noProof/>
            <w:webHidden/>
          </w:rPr>
          <w:t>12</w:t>
        </w:r>
        <w:r>
          <w:rPr>
            <w:noProof/>
            <w:webHidden/>
          </w:rPr>
          <w:fldChar w:fldCharType="end"/>
        </w:r>
      </w:hyperlink>
    </w:p>
    <w:p w14:paraId="63FE8C85" w14:textId="70AE3A7A" w:rsidR="00F82BB3" w:rsidRDefault="00F82BB3">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73012973" w:history="1">
        <w:r>
          <w:rPr>
            <w:rStyle w:val="Collegamentoipertestuale"/>
            <w:noProof/>
          </w:rPr>
          <w:t>5.4</w:t>
        </w:r>
        <w:r>
          <w:rPr>
            <w:rFonts w:asciiTheme="minorHAnsi" w:eastAsiaTheme="minorEastAsia" w:hAnsiTheme="minorHAnsi" w:cstheme="minorBidi"/>
            <w:noProof/>
            <w:sz w:val="22"/>
            <w:szCs w:val="22"/>
            <w:lang w:eastAsia="it-IT"/>
          </w:rPr>
          <w:tab/>
        </w:r>
        <w:r>
          <w:rPr>
            <w:rStyle w:val="Collegamentoipertestuale"/>
            <w:noProof/>
          </w:rPr>
          <w:t>Elaborazione dei dati</w:t>
        </w:r>
        <w:r>
          <w:rPr>
            <w:noProof/>
            <w:webHidden/>
          </w:rPr>
          <w:tab/>
        </w:r>
        <w:r>
          <w:rPr>
            <w:noProof/>
            <w:webHidden/>
          </w:rPr>
          <w:fldChar w:fldCharType="begin"/>
        </w:r>
        <w:r>
          <w:rPr>
            <w:noProof/>
            <w:webHidden/>
          </w:rPr>
          <w:instrText xml:space="preserve"> PAGEREF _Toc73012973 \h </w:instrText>
        </w:r>
        <w:r>
          <w:rPr>
            <w:noProof/>
            <w:webHidden/>
          </w:rPr>
        </w:r>
        <w:r>
          <w:rPr>
            <w:noProof/>
            <w:webHidden/>
          </w:rPr>
          <w:fldChar w:fldCharType="separate"/>
        </w:r>
        <w:r w:rsidR="00F74E2D">
          <w:rPr>
            <w:noProof/>
            <w:webHidden/>
          </w:rPr>
          <w:t>13</w:t>
        </w:r>
        <w:r>
          <w:rPr>
            <w:noProof/>
            <w:webHidden/>
          </w:rPr>
          <w:fldChar w:fldCharType="end"/>
        </w:r>
      </w:hyperlink>
    </w:p>
    <w:p w14:paraId="3761AD73" w14:textId="4E3E64CD" w:rsidR="00F82BB3" w:rsidRDefault="00F82BB3">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73012974" w:history="1">
        <w:r>
          <w:rPr>
            <w:rStyle w:val="Collegamentoipertestuale"/>
            <w:noProof/>
          </w:rPr>
          <w:t>5.5</w:t>
        </w:r>
        <w:r>
          <w:rPr>
            <w:rFonts w:asciiTheme="minorHAnsi" w:eastAsiaTheme="minorEastAsia" w:hAnsiTheme="minorHAnsi" w:cstheme="minorBidi"/>
            <w:noProof/>
            <w:sz w:val="22"/>
            <w:szCs w:val="22"/>
            <w:lang w:eastAsia="it-IT"/>
          </w:rPr>
          <w:tab/>
        </w:r>
        <w:r>
          <w:rPr>
            <w:rStyle w:val="Collegamentoipertestuale"/>
            <w:noProof/>
          </w:rPr>
          <w:t>Valutazione dell’adeguatezza dei DPI</w:t>
        </w:r>
        <w:r>
          <w:rPr>
            <w:noProof/>
            <w:webHidden/>
          </w:rPr>
          <w:tab/>
        </w:r>
        <w:r>
          <w:rPr>
            <w:noProof/>
            <w:webHidden/>
          </w:rPr>
          <w:fldChar w:fldCharType="begin"/>
        </w:r>
        <w:r>
          <w:rPr>
            <w:noProof/>
            <w:webHidden/>
          </w:rPr>
          <w:instrText xml:space="preserve"> PAGEREF _Toc73012974 \h </w:instrText>
        </w:r>
        <w:r>
          <w:rPr>
            <w:noProof/>
            <w:webHidden/>
          </w:rPr>
        </w:r>
        <w:r>
          <w:rPr>
            <w:noProof/>
            <w:webHidden/>
          </w:rPr>
          <w:fldChar w:fldCharType="separate"/>
        </w:r>
        <w:r w:rsidR="00F74E2D">
          <w:rPr>
            <w:noProof/>
            <w:webHidden/>
          </w:rPr>
          <w:t>13</w:t>
        </w:r>
        <w:r>
          <w:rPr>
            <w:noProof/>
            <w:webHidden/>
          </w:rPr>
          <w:fldChar w:fldCharType="end"/>
        </w:r>
      </w:hyperlink>
    </w:p>
    <w:p w14:paraId="3947D42B" w14:textId="4736D37F" w:rsidR="00F82BB3" w:rsidRDefault="00F82BB3">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73012975" w:history="1">
        <w:r>
          <w:rPr>
            <w:rStyle w:val="Collegamentoipertestuale"/>
            <w:noProof/>
          </w:rPr>
          <w:t>5.6</w:t>
        </w:r>
        <w:r>
          <w:rPr>
            <w:rFonts w:asciiTheme="minorHAnsi" w:eastAsiaTheme="minorEastAsia" w:hAnsiTheme="minorHAnsi" w:cstheme="minorBidi"/>
            <w:noProof/>
            <w:sz w:val="22"/>
            <w:szCs w:val="22"/>
            <w:lang w:eastAsia="it-IT"/>
          </w:rPr>
          <w:tab/>
        </w:r>
        <w:r>
          <w:rPr>
            <w:rStyle w:val="Collegamentoipertestuale"/>
            <w:noProof/>
          </w:rPr>
          <w:t>Valutazione della presenza di soggetti particolarmente sensibili al rischio</w:t>
        </w:r>
        <w:r>
          <w:rPr>
            <w:noProof/>
            <w:webHidden/>
          </w:rPr>
          <w:tab/>
        </w:r>
        <w:r>
          <w:rPr>
            <w:noProof/>
            <w:webHidden/>
          </w:rPr>
          <w:fldChar w:fldCharType="begin"/>
        </w:r>
        <w:r>
          <w:rPr>
            <w:noProof/>
            <w:webHidden/>
          </w:rPr>
          <w:instrText xml:space="preserve"> PAGEREF _Toc73012975 \h </w:instrText>
        </w:r>
        <w:r>
          <w:rPr>
            <w:noProof/>
            <w:webHidden/>
          </w:rPr>
        </w:r>
        <w:r>
          <w:rPr>
            <w:noProof/>
            <w:webHidden/>
          </w:rPr>
          <w:fldChar w:fldCharType="separate"/>
        </w:r>
        <w:r w:rsidR="00F74E2D">
          <w:rPr>
            <w:noProof/>
            <w:webHidden/>
          </w:rPr>
          <w:t>15</w:t>
        </w:r>
        <w:r>
          <w:rPr>
            <w:noProof/>
            <w:webHidden/>
          </w:rPr>
          <w:fldChar w:fldCharType="end"/>
        </w:r>
      </w:hyperlink>
    </w:p>
    <w:p w14:paraId="13A342BA" w14:textId="4B9FD0D1" w:rsidR="00F82BB3" w:rsidRDefault="00F82BB3">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73012976" w:history="1">
        <w:r>
          <w:rPr>
            <w:rStyle w:val="Collegamentoipertestuale"/>
            <w:noProof/>
          </w:rPr>
          <w:t>5.7</w:t>
        </w:r>
        <w:r>
          <w:rPr>
            <w:rFonts w:asciiTheme="minorHAnsi" w:eastAsiaTheme="minorEastAsia" w:hAnsiTheme="minorHAnsi" w:cstheme="minorBidi"/>
            <w:noProof/>
            <w:sz w:val="22"/>
            <w:szCs w:val="22"/>
            <w:lang w:eastAsia="it-IT"/>
          </w:rPr>
          <w:tab/>
        </w:r>
        <w:r>
          <w:rPr>
            <w:rStyle w:val="Collegamentoipertestuale"/>
            <w:noProof/>
          </w:rPr>
          <w:t>Interazione ROA-sostanze chimiche fotosensibilizzanti</w:t>
        </w:r>
        <w:r>
          <w:rPr>
            <w:noProof/>
            <w:webHidden/>
          </w:rPr>
          <w:tab/>
        </w:r>
        <w:r>
          <w:rPr>
            <w:noProof/>
            <w:webHidden/>
          </w:rPr>
          <w:fldChar w:fldCharType="begin"/>
        </w:r>
        <w:r>
          <w:rPr>
            <w:noProof/>
            <w:webHidden/>
          </w:rPr>
          <w:instrText xml:space="preserve"> PAGEREF _Toc73012976 \h </w:instrText>
        </w:r>
        <w:r>
          <w:rPr>
            <w:noProof/>
            <w:webHidden/>
          </w:rPr>
        </w:r>
        <w:r>
          <w:rPr>
            <w:noProof/>
            <w:webHidden/>
          </w:rPr>
          <w:fldChar w:fldCharType="separate"/>
        </w:r>
        <w:r w:rsidR="00F74E2D">
          <w:rPr>
            <w:noProof/>
            <w:webHidden/>
          </w:rPr>
          <w:t>15</w:t>
        </w:r>
        <w:r>
          <w:rPr>
            <w:noProof/>
            <w:webHidden/>
          </w:rPr>
          <w:fldChar w:fldCharType="end"/>
        </w:r>
      </w:hyperlink>
    </w:p>
    <w:p w14:paraId="79438985" w14:textId="666D025A" w:rsidR="00F82BB3" w:rsidRDefault="00F82BB3">
      <w:pPr>
        <w:pStyle w:val="Sommario1"/>
        <w:rPr>
          <w:rFonts w:asciiTheme="minorHAnsi" w:eastAsiaTheme="minorEastAsia" w:hAnsiTheme="minorHAnsi" w:cstheme="minorBidi"/>
          <w:b w:val="0"/>
          <w:smallCaps w:val="0"/>
          <w:noProof/>
          <w:sz w:val="22"/>
          <w:szCs w:val="22"/>
          <w:lang w:eastAsia="it-IT"/>
        </w:rPr>
      </w:pPr>
      <w:hyperlink w:anchor="_Toc73012977" w:history="1">
        <w:r>
          <w:rPr>
            <w:rStyle w:val="Collegamentoipertestuale"/>
            <w:noProof/>
          </w:rPr>
          <w:t>6</w:t>
        </w:r>
        <w:r>
          <w:rPr>
            <w:rFonts w:asciiTheme="minorHAnsi" w:eastAsiaTheme="minorEastAsia" w:hAnsiTheme="minorHAnsi" w:cstheme="minorBidi"/>
            <w:b w:val="0"/>
            <w:smallCaps w:val="0"/>
            <w:noProof/>
            <w:sz w:val="22"/>
            <w:szCs w:val="22"/>
            <w:lang w:eastAsia="it-IT"/>
          </w:rPr>
          <w:tab/>
        </w:r>
        <w:r>
          <w:rPr>
            <w:rStyle w:val="Collegamentoipertestuale"/>
            <w:noProof/>
          </w:rPr>
          <w:t>Acquisizione dati</w:t>
        </w:r>
        <w:r>
          <w:rPr>
            <w:noProof/>
            <w:webHidden/>
          </w:rPr>
          <w:tab/>
        </w:r>
        <w:r>
          <w:rPr>
            <w:noProof/>
            <w:webHidden/>
          </w:rPr>
          <w:fldChar w:fldCharType="begin"/>
        </w:r>
        <w:r>
          <w:rPr>
            <w:noProof/>
            <w:webHidden/>
          </w:rPr>
          <w:instrText xml:space="preserve"> PAGEREF _Toc73012977 \h </w:instrText>
        </w:r>
        <w:r>
          <w:rPr>
            <w:noProof/>
            <w:webHidden/>
          </w:rPr>
        </w:r>
        <w:r>
          <w:rPr>
            <w:noProof/>
            <w:webHidden/>
          </w:rPr>
          <w:fldChar w:fldCharType="separate"/>
        </w:r>
        <w:r w:rsidR="00F74E2D">
          <w:rPr>
            <w:noProof/>
            <w:webHidden/>
          </w:rPr>
          <w:t>16</w:t>
        </w:r>
        <w:r>
          <w:rPr>
            <w:noProof/>
            <w:webHidden/>
          </w:rPr>
          <w:fldChar w:fldCharType="end"/>
        </w:r>
      </w:hyperlink>
    </w:p>
    <w:p w14:paraId="2EFFBD1C" w14:textId="2C0610F8" w:rsidR="00F82BB3" w:rsidRDefault="00F82BB3">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73012978" w:history="1">
        <w:r>
          <w:rPr>
            <w:rStyle w:val="Collegamentoipertestuale"/>
            <w:noProof/>
          </w:rPr>
          <w:t>6.1</w:t>
        </w:r>
        <w:r>
          <w:rPr>
            <w:rFonts w:asciiTheme="minorHAnsi" w:eastAsiaTheme="minorEastAsia" w:hAnsiTheme="minorHAnsi" w:cstheme="minorBidi"/>
            <w:noProof/>
            <w:sz w:val="22"/>
            <w:szCs w:val="22"/>
            <w:lang w:eastAsia="it-IT"/>
          </w:rPr>
          <w:tab/>
        </w:r>
        <w:r>
          <w:rPr>
            <w:rStyle w:val="Collegamentoipertestuale"/>
            <w:noProof/>
          </w:rPr>
          <w:t>Organizzazione delle attività lavorative</w:t>
        </w:r>
        <w:r>
          <w:rPr>
            <w:noProof/>
            <w:webHidden/>
          </w:rPr>
          <w:tab/>
        </w:r>
        <w:r>
          <w:rPr>
            <w:noProof/>
            <w:webHidden/>
          </w:rPr>
          <w:fldChar w:fldCharType="begin"/>
        </w:r>
        <w:r>
          <w:rPr>
            <w:noProof/>
            <w:webHidden/>
          </w:rPr>
          <w:instrText xml:space="preserve"> PAGEREF _Toc73012978 \h </w:instrText>
        </w:r>
        <w:r>
          <w:rPr>
            <w:noProof/>
            <w:webHidden/>
          </w:rPr>
        </w:r>
        <w:r>
          <w:rPr>
            <w:noProof/>
            <w:webHidden/>
          </w:rPr>
          <w:fldChar w:fldCharType="separate"/>
        </w:r>
        <w:r w:rsidR="00F74E2D">
          <w:rPr>
            <w:noProof/>
            <w:webHidden/>
          </w:rPr>
          <w:t>16</w:t>
        </w:r>
        <w:r>
          <w:rPr>
            <w:noProof/>
            <w:webHidden/>
          </w:rPr>
          <w:fldChar w:fldCharType="end"/>
        </w:r>
      </w:hyperlink>
    </w:p>
    <w:p w14:paraId="2406B683" w14:textId="798A532C" w:rsidR="00F82BB3" w:rsidRDefault="00F82BB3">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73012979" w:history="1">
        <w:r>
          <w:rPr>
            <w:rStyle w:val="Collegamentoipertestuale"/>
            <w:noProof/>
          </w:rPr>
          <w:t>6.2</w:t>
        </w:r>
        <w:r>
          <w:rPr>
            <w:rFonts w:asciiTheme="minorHAnsi" w:eastAsiaTheme="minorEastAsia" w:hAnsiTheme="minorHAnsi" w:cstheme="minorBidi"/>
            <w:noProof/>
            <w:sz w:val="22"/>
            <w:szCs w:val="22"/>
            <w:lang w:eastAsia="it-IT"/>
          </w:rPr>
          <w:tab/>
        </w:r>
        <w:r>
          <w:rPr>
            <w:rStyle w:val="Collegamentoipertestuale"/>
            <w:noProof/>
          </w:rPr>
          <w:t>Mansioni</w:t>
        </w:r>
        <w:r>
          <w:rPr>
            <w:noProof/>
            <w:webHidden/>
          </w:rPr>
          <w:tab/>
        </w:r>
        <w:r>
          <w:rPr>
            <w:noProof/>
            <w:webHidden/>
          </w:rPr>
          <w:fldChar w:fldCharType="begin"/>
        </w:r>
        <w:r>
          <w:rPr>
            <w:noProof/>
            <w:webHidden/>
          </w:rPr>
          <w:instrText xml:space="preserve"> PAGEREF _Toc73012979 \h </w:instrText>
        </w:r>
        <w:r>
          <w:rPr>
            <w:noProof/>
            <w:webHidden/>
          </w:rPr>
        </w:r>
        <w:r>
          <w:rPr>
            <w:noProof/>
            <w:webHidden/>
          </w:rPr>
          <w:fldChar w:fldCharType="separate"/>
        </w:r>
        <w:r w:rsidR="00F74E2D">
          <w:rPr>
            <w:noProof/>
            <w:webHidden/>
          </w:rPr>
          <w:t>18</w:t>
        </w:r>
        <w:r>
          <w:rPr>
            <w:noProof/>
            <w:webHidden/>
          </w:rPr>
          <w:fldChar w:fldCharType="end"/>
        </w:r>
      </w:hyperlink>
    </w:p>
    <w:p w14:paraId="3094832D" w14:textId="5D717E97" w:rsidR="00F82BB3" w:rsidRDefault="00F82BB3">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73012980" w:history="1">
        <w:r>
          <w:rPr>
            <w:rStyle w:val="Collegamentoipertestuale"/>
            <w:noProof/>
          </w:rPr>
          <w:t>6.3</w:t>
        </w:r>
        <w:r>
          <w:rPr>
            <w:rFonts w:asciiTheme="minorHAnsi" w:eastAsiaTheme="minorEastAsia" w:hAnsiTheme="minorHAnsi" w:cstheme="minorBidi"/>
            <w:noProof/>
            <w:sz w:val="22"/>
            <w:szCs w:val="22"/>
            <w:lang w:eastAsia="it-IT"/>
          </w:rPr>
          <w:tab/>
        </w:r>
        <w:r>
          <w:rPr>
            <w:rStyle w:val="Collegamentoipertestuale"/>
            <w:noProof/>
          </w:rPr>
          <w:t>Dati identificativi del medico competente</w:t>
        </w:r>
        <w:r>
          <w:rPr>
            <w:noProof/>
            <w:webHidden/>
          </w:rPr>
          <w:tab/>
        </w:r>
        <w:r>
          <w:rPr>
            <w:noProof/>
            <w:webHidden/>
          </w:rPr>
          <w:fldChar w:fldCharType="begin"/>
        </w:r>
        <w:r>
          <w:rPr>
            <w:noProof/>
            <w:webHidden/>
          </w:rPr>
          <w:instrText xml:space="preserve"> PAGEREF _Toc73012980 \h </w:instrText>
        </w:r>
        <w:r>
          <w:rPr>
            <w:noProof/>
            <w:webHidden/>
          </w:rPr>
        </w:r>
        <w:r>
          <w:rPr>
            <w:noProof/>
            <w:webHidden/>
          </w:rPr>
          <w:fldChar w:fldCharType="separate"/>
        </w:r>
        <w:r w:rsidR="00F74E2D">
          <w:rPr>
            <w:noProof/>
            <w:webHidden/>
          </w:rPr>
          <w:t>26</w:t>
        </w:r>
        <w:r>
          <w:rPr>
            <w:noProof/>
            <w:webHidden/>
          </w:rPr>
          <w:fldChar w:fldCharType="end"/>
        </w:r>
      </w:hyperlink>
    </w:p>
    <w:p w14:paraId="4C79290B" w14:textId="47C1F793" w:rsidR="00F82BB3" w:rsidRDefault="00F82BB3">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73012981" w:history="1">
        <w:r>
          <w:rPr>
            <w:rStyle w:val="Collegamentoipertestuale"/>
            <w:noProof/>
          </w:rPr>
          <w:t>6.4</w:t>
        </w:r>
        <w:r>
          <w:rPr>
            <w:rFonts w:asciiTheme="minorHAnsi" w:eastAsiaTheme="minorEastAsia" w:hAnsiTheme="minorHAnsi" w:cstheme="minorBidi"/>
            <w:noProof/>
            <w:sz w:val="22"/>
            <w:szCs w:val="22"/>
            <w:lang w:eastAsia="it-IT"/>
          </w:rPr>
          <w:tab/>
        </w:r>
        <w:r>
          <w:rPr>
            <w:rStyle w:val="Collegamentoipertestuale"/>
            <w:noProof/>
          </w:rPr>
          <w:t>Dati identificativi del Responsabile del servizio di prevenzione e protezione</w:t>
        </w:r>
        <w:r>
          <w:rPr>
            <w:noProof/>
            <w:webHidden/>
          </w:rPr>
          <w:tab/>
        </w:r>
        <w:r>
          <w:rPr>
            <w:noProof/>
            <w:webHidden/>
          </w:rPr>
          <w:fldChar w:fldCharType="begin"/>
        </w:r>
        <w:r>
          <w:rPr>
            <w:noProof/>
            <w:webHidden/>
          </w:rPr>
          <w:instrText xml:space="preserve"> PAGEREF _Toc73012981 \h </w:instrText>
        </w:r>
        <w:r>
          <w:rPr>
            <w:noProof/>
            <w:webHidden/>
          </w:rPr>
        </w:r>
        <w:r>
          <w:rPr>
            <w:noProof/>
            <w:webHidden/>
          </w:rPr>
          <w:fldChar w:fldCharType="separate"/>
        </w:r>
        <w:r w:rsidR="00F74E2D">
          <w:rPr>
            <w:noProof/>
            <w:webHidden/>
          </w:rPr>
          <w:t>26</w:t>
        </w:r>
        <w:r>
          <w:rPr>
            <w:noProof/>
            <w:webHidden/>
          </w:rPr>
          <w:fldChar w:fldCharType="end"/>
        </w:r>
      </w:hyperlink>
    </w:p>
    <w:p w14:paraId="5F2860B6" w14:textId="5D254BCC" w:rsidR="00F82BB3" w:rsidRDefault="00F82BB3">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73012982" w:history="1">
        <w:r>
          <w:rPr>
            <w:rStyle w:val="Collegamentoipertestuale"/>
            <w:noProof/>
          </w:rPr>
          <w:t>6.5</w:t>
        </w:r>
        <w:r>
          <w:rPr>
            <w:rFonts w:asciiTheme="minorHAnsi" w:eastAsiaTheme="minorEastAsia" w:hAnsiTheme="minorHAnsi" w:cstheme="minorBidi"/>
            <w:noProof/>
            <w:sz w:val="22"/>
            <w:szCs w:val="22"/>
            <w:lang w:eastAsia="it-IT"/>
          </w:rPr>
          <w:tab/>
        </w:r>
        <w:r>
          <w:rPr>
            <w:rStyle w:val="Collegamentoipertestuale"/>
            <w:noProof/>
          </w:rPr>
          <w:t>Dati identificativi dei Rappresentanti dei Lavoratori per la Sicurezza</w:t>
        </w:r>
        <w:r>
          <w:rPr>
            <w:noProof/>
            <w:webHidden/>
          </w:rPr>
          <w:tab/>
        </w:r>
        <w:r>
          <w:rPr>
            <w:noProof/>
            <w:webHidden/>
          </w:rPr>
          <w:fldChar w:fldCharType="begin"/>
        </w:r>
        <w:r>
          <w:rPr>
            <w:noProof/>
            <w:webHidden/>
          </w:rPr>
          <w:instrText xml:space="preserve"> PAGEREF _Toc73012982 \h </w:instrText>
        </w:r>
        <w:r>
          <w:rPr>
            <w:noProof/>
            <w:webHidden/>
          </w:rPr>
        </w:r>
        <w:r>
          <w:rPr>
            <w:noProof/>
            <w:webHidden/>
          </w:rPr>
          <w:fldChar w:fldCharType="separate"/>
        </w:r>
        <w:r w:rsidR="00F74E2D">
          <w:rPr>
            <w:noProof/>
            <w:webHidden/>
          </w:rPr>
          <w:t>26</w:t>
        </w:r>
        <w:r>
          <w:rPr>
            <w:noProof/>
            <w:webHidden/>
          </w:rPr>
          <w:fldChar w:fldCharType="end"/>
        </w:r>
      </w:hyperlink>
    </w:p>
    <w:p w14:paraId="2B131E87" w14:textId="41A83C7C" w:rsidR="00F82BB3" w:rsidRDefault="00F82BB3">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73012983" w:history="1">
        <w:r>
          <w:rPr>
            <w:rStyle w:val="Collegamentoipertestuale"/>
            <w:noProof/>
          </w:rPr>
          <w:t>6.6</w:t>
        </w:r>
        <w:r>
          <w:rPr>
            <w:rFonts w:asciiTheme="minorHAnsi" w:eastAsiaTheme="minorEastAsia" w:hAnsiTheme="minorHAnsi" w:cstheme="minorBidi"/>
            <w:noProof/>
            <w:sz w:val="22"/>
            <w:szCs w:val="22"/>
            <w:lang w:eastAsia="it-IT"/>
          </w:rPr>
          <w:tab/>
        </w:r>
        <w:r>
          <w:rPr>
            <w:rStyle w:val="Collegamentoipertestuale"/>
            <w:noProof/>
          </w:rPr>
          <w:t>Misure preventive adottate</w:t>
        </w:r>
        <w:r>
          <w:rPr>
            <w:noProof/>
            <w:webHidden/>
          </w:rPr>
          <w:tab/>
        </w:r>
        <w:r>
          <w:rPr>
            <w:noProof/>
            <w:webHidden/>
          </w:rPr>
          <w:fldChar w:fldCharType="begin"/>
        </w:r>
        <w:r>
          <w:rPr>
            <w:noProof/>
            <w:webHidden/>
          </w:rPr>
          <w:instrText xml:space="preserve"> PAGEREF _Toc73012983 \h </w:instrText>
        </w:r>
        <w:r>
          <w:rPr>
            <w:noProof/>
            <w:webHidden/>
          </w:rPr>
        </w:r>
        <w:r>
          <w:rPr>
            <w:noProof/>
            <w:webHidden/>
          </w:rPr>
          <w:fldChar w:fldCharType="separate"/>
        </w:r>
        <w:r w:rsidR="00F74E2D">
          <w:rPr>
            <w:noProof/>
            <w:webHidden/>
          </w:rPr>
          <w:t>27</w:t>
        </w:r>
        <w:r>
          <w:rPr>
            <w:noProof/>
            <w:webHidden/>
          </w:rPr>
          <w:fldChar w:fldCharType="end"/>
        </w:r>
      </w:hyperlink>
    </w:p>
    <w:p w14:paraId="1786F6EA" w14:textId="53CB9B40" w:rsidR="00F82BB3" w:rsidRDefault="00F82BB3">
      <w:pPr>
        <w:pStyle w:val="Sommario3"/>
        <w:tabs>
          <w:tab w:val="left" w:pos="1320"/>
          <w:tab w:val="right" w:leader="dot" w:pos="9345"/>
        </w:tabs>
        <w:rPr>
          <w:rFonts w:asciiTheme="minorHAnsi" w:eastAsiaTheme="minorEastAsia" w:hAnsiTheme="minorHAnsi" w:cstheme="minorBidi"/>
          <w:noProof/>
          <w:sz w:val="22"/>
          <w:szCs w:val="22"/>
          <w:lang w:eastAsia="it-IT"/>
        </w:rPr>
      </w:pPr>
      <w:hyperlink w:anchor="_Toc73012984" w:history="1">
        <w:r>
          <w:rPr>
            <w:rStyle w:val="Collegamentoipertestuale"/>
            <w:noProof/>
          </w:rPr>
          <w:t>6.6.1</w:t>
        </w:r>
        <w:r>
          <w:rPr>
            <w:rFonts w:asciiTheme="minorHAnsi" w:eastAsiaTheme="minorEastAsia" w:hAnsiTheme="minorHAnsi" w:cstheme="minorBidi"/>
            <w:noProof/>
            <w:sz w:val="22"/>
            <w:szCs w:val="22"/>
            <w:lang w:eastAsia="it-IT"/>
          </w:rPr>
          <w:tab/>
        </w:r>
        <w:r>
          <w:rPr>
            <w:rStyle w:val="Collegamentoipertestuale"/>
            <w:noProof/>
          </w:rPr>
          <w:t>DPI utilizzati</w:t>
        </w:r>
        <w:r>
          <w:rPr>
            <w:noProof/>
            <w:webHidden/>
          </w:rPr>
          <w:tab/>
        </w:r>
        <w:r>
          <w:rPr>
            <w:noProof/>
            <w:webHidden/>
          </w:rPr>
          <w:fldChar w:fldCharType="begin"/>
        </w:r>
        <w:r>
          <w:rPr>
            <w:noProof/>
            <w:webHidden/>
          </w:rPr>
          <w:instrText xml:space="preserve"> PAGEREF _Toc73012984 \h </w:instrText>
        </w:r>
        <w:r>
          <w:rPr>
            <w:noProof/>
            <w:webHidden/>
          </w:rPr>
        </w:r>
        <w:r>
          <w:rPr>
            <w:noProof/>
            <w:webHidden/>
          </w:rPr>
          <w:fldChar w:fldCharType="separate"/>
        </w:r>
        <w:r w:rsidR="00F74E2D">
          <w:rPr>
            <w:noProof/>
            <w:webHidden/>
          </w:rPr>
          <w:t>27</w:t>
        </w:r>
        <w:r>
          <w:rPr>
            <w:noProof/>
            <w:webHidden/>
          </w:rPr>
          <w:fldChar w:fldCharType="end"/>
        </w:r>
      </w:hyperlink>
    </w:p>
    <w:p w14:paraId="2FBB28A1" w14:textId="6F081C90" w:rsidR="00F82BB3" w:rsidRDefault="00F82BB3">
      <w:pPr>
        <w:pStyle w:val="Sommario3"/>
        <w:tabs>
          <w:tab w:val="left" w:pos="1320"/>
          <w:tab w:val="right" w:leader="dot" w:pos="9345"/>
        </w:tabs>
        <w:rPr>
          <w:rFonts w:asciiTheme="minorHAnsi" w:eastAsiaTheme="minorEastAsia" w:hAnsiTheme="minorHAnsi" w:cstheme="minorBidi"/>
          <w:noProof/>
          <w:sz w:val="22"/>
          <w:szCs w:val="22"/>
          <w:lang w:eastAsia="it-IT"/>
        </w:rPr>
      </w:pPr>
      <w:hyperlink w:anchor="_Toc73012985" w:history="1">
        <w:r>
          <w:rPr>
            <w:rStyle w:val="Collegamentoipertestuale"/>
            <w:noProof/>
          </w:rPr>
          <w:t>6.6.2</w:t>
        </w:r>
        <w:r>
          <w:rPr>
            <w:rFonts w:asciiTheme="minorHAnsi" w:eastAsiaTheme="minorEastAsia" w:hAnsiTheme="minorHAnsi" w:cstheme="minorBidi"/>
            <w:noProof/>
            <w:sz w:val="22"/>
            <w:szCs w:val="22"/>
            <w:lang w:eastAsia="it-IT"/>
          </w:rPr>
          <w:tab/>
        </w:r>
        <w:r>
          <w:rPr>
            <w:rStyle w:val="Collegamentoipertestuale"/>
            <w:noProof/>
          </w:rPr>
          <w:t>Organizzazione dei luoghi di lavoro</w:t>
        </w:r>
        <w:r>
          <w:rPr>
            <w:noProof/>
            <w:webHidden/>
          </w:rPr>
          <w:tab/>
        </w:r>
        <w:r>
          <w:rPr>
            <w:noProof/>
            <w:webHidden/>
          </w:rPr>
          <w:fldChar w:fldCharType="begin"/>
        </w:r>
        <w:r>
          <w:rPr>
            <w:noProof/>
            <w:webHidden/>
          </w:rPr>
          <w:instrText xml:space="preserve"> PAGEREF _Toc73012985 \h </w:instrText>
        </w:r>
        <w:r>
          <w:rPr>
            <w:noProof/>
            <w:webHidden/>
          </w:rPr>
        </w:r>
        <w:r>
          <w:rPr>
            <w:noProof/>
            <w:webHidden/>
          </w:rPr>
          <w:fldChar w:fldCharType="separate"/>
        </w:r>
        <w:r w:rsidR="00F74E2D">
          <w:rPr>
            <w:noProof/>
            <w:webHidden/>
          </w:rPr>
          <w:t>27</w:t>
        </w:r>
        <w:r>
          <w:rPr>
            <w:noProof/>
            <w:webHidden/>
          </w:rPr>
          <w:fldChar w:fldCharType="end"/>
        </w:r>
      </w:hyperlink>
    </w:p>
    <w:p w14:paraId="3A12761D" w14:textId="59DAD0F4" w:rsidR="00F82BB3" w:rsidRDefault="00F82BB3">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73012986" w:history="1">
        <w:r>
          <w:rPr>
            <w:rStyle w:val="Collegamentoipertestuale"/>
            <w:noProof/>
          </w:rPr>
          <w:t>6.7</w:t>
        </w:r>
        <w:r>
          <w:rPr>
            <w:rFonts w:asciiTheme="minorHAnsi" w:eastAsiaTheme="minorEastAsia" w:hAnsiTheme="minorHAnsi" w:cstheme="minorBidi"/>
            <w:noProof/>
            <w:sz w:val="22"/>
            <w:szCs w:val="22"/>
            <w:lang w:eastAsia="it-IT"/>
          </w:rPr>
          <w:tab/>
        </w:r>
        <w:r>
          <w:rPr>
            <w:rStyle w:val="Collegamentoipertestuale"/>
            <w:noProof/>
          </w:rPr>
          <w:t>Individuazione degli apparati in grado di emettere ROA</w:t>
        </w:r>
        <w:r>
          <w:rPr>
            <w:noProof/>
            <w:webHidden/>
          </w:rPr>
          <w:tab/>
        </w:r>
        <w:r>
          <w:rPr>
            <w:noProof/>
            <w:webHidden/>
          </w:rPr>
          <w:fldChar w:fldCharType="begin"/>
        </w:r>
        <w:r>
          <w:rPr>
            <w:noProof/>
            <w:webHidden/>
          </w:rPr>
          <w:instrText xml:space="preserve"> PAGEREF _Toc73012986 \h </w:instrText>
        </w:r>
        <w:r>
          <w:rPr>
            <w:noProof/>
            <w:webHidden/>
          </w:rPr>
        </w:r>
        <w:r>
          <w:rPr>
            <w:noProof/>
            <w:webHidden/>
          </w:rPr>
          <w:fldChar w:fldCharType="separate"/>
        </w:r>
        <w:r w:rsidR="00F74E2D">
          <w:rPr>
            <w:noProof/>
            <w:webHidden/>
          </w:rPr>
          <w:t>28</w:t>
        </w:r>
        <w:r>
          <w:rPr>
            <w:noProof/>
            <w:webHidden/>
          </w:rPr>
          <w:fldChar w:fldCharType="end"/>
        </w:r>
      </w:hyperlink>
    </w:p>
    <w:p w14:paraId="714A1744" w14:textId="1B6E7328" w:rsidR="00F82BB3" w:rsidRDefault="00F82BB3">
      <w:pPr>
        <w:pStyle w:val="Sommario1"/>
        <w:rPr>
          <w:rFonts w:asciiTheme="minorHAnsi" w:eastAsiaTheme="minorEastAsia" w:hAnsiTheme="minorHAnsi" w:cstheme="minorBidi"/>
          <w:b w:val="0"/>
          <w:smallCaps w:val="0"/>
          <w:noProof/>
          <w:sz w:val="22"/>
          <w:szCs w:val="22"/>
          <w:lang w:eastAsia="it-IT"/>
        </w:rPr>
      </w:pPr>
      <w:hyperlink w:anchor="_Toc73012987" w:history="1">
        <w:r>
          <w:rPr>
            <w:rStyle w:val="Collegamentoipertestuale"/>
            <w:noProof/>
          </w:rPr>
          <w:t>7</w:t>
        </w:r>
        <w:r>
          <w:rPr>
            <w:rFonts w:asciiTheme="minorHAnsi" w:eastAsiaTheme="minorEastAsia" w:hAnsiTheme="minorHAnsi" w:cstheme="minorBidi"/>
            <w:b w:val="0"/>
            <w:smallCaps w:val="0"/>
            <w:noProof/>
            <w:sz w:val="22"/>
            <w:szCs w:val="22"/>
            <w:lang w:eastAsia="it-IT"/>
          </w:rPr>
          <w:tab/>
        </w:r>
        <w:r>
          <w:rPr>
            <w:rStyle w:val="Collegamentoipertestuale"/>
            <w:noProof/>
          </w:rPr>
          <w:t>Analisi dei dati acquisiti</w:t>
        </w:r>
        <w:r>
          <w:rPr>
            <w:noProof/>
            <w:webHidden/>
          </w:rPr>
          <w:tab/>
        </w:r>
        <w:r>
          <w:rPr>
            <w:noProof/>
            <w:webHidden/>
          </w:rPr>
          <w:fldChar w:fldCharType="begin"/>
        </w:r>
        <w:r>
          <w:rPr>
            <w:noProof/>
            <w:webHidden/>
          </w:rPr>
          <w:instrText xml:space="preserve"> PAGEREF _Toc73012987 \h </w:instrText>
        </w:r>
        <w:r>
          <w:rPr>
            <w:noProof/>
            <w:webHidden/>
          </w:rPr>
        </w:r>
        <w:r>
          <w:rPr>
            <w:noProof/>
            <w:webHidden/>
          </w:rPr>
          <w:fldChar w:fldCharType="separate"/>
        </w:r>
        <w:r w:rsidR="00F74E2D">
          <w:rPr>
            <w:noProof/>
            <w:webHidden/>
          </w:rPr>
          <w:t>29</w:t>
        </w:r>
        <w:r>
          <w:rPr>
            <w:noProof/>
            <w:webHidden/>
          </w:rPr>
          <w:fldChar w:fldCharType="end"/>
        </w:r>
      </w:hyperlink>
    </w:p>
    <w:p w14:paraId="426B78A6" w14:textId="57D7B523" w:rsidR="00F82BB3" w:rsidRDefault="00F82BB3">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73012988" w:history="1">
        <w:r>
          <w:rPr>
            <w:rStyle w:val="Collegamentoipertestuale"/>
            <w:noProof/>
          </w:rPr>
          <w:t>7.1</w:t>
        </w:r>
        <w:r>
          <w:rPr>
            <w:rFonts w:asciiTheme="minorHAnsi" w:eastAsiaTheme="minorEastAsia" w:hAnsiTheme="minorHAnsi" w:cstheme="minorBidi"/>
            <w:noProof/>
            <w:sz w:val="22"/>
            <w:szCs w:val="22"/>
            <w:lang w:eastAsia="it-IT"/>
          </w:rPr>
          <w:tab/>
        </w:r>
        <w:r>
          <w:rPr>
            <w:rStyle w:val="Collegamentoipertestuale"/>
            <w:noProof/>
          </w:rPr>
          <w:t>Analisi preliminare delle sorgenti</w:t>
        </w:r>
        <w:r>
          <w:rPr>
            <w:noProof/>
            <w:webHidden/>
          </w:rPr>
          <w:tab/>
        </w:r>
        <w:r>
          <w:rPr>
            <w:noProof/>
            <w:webHidden/>
          </w:rPr>
          <w:fldChar w:fldCharType="begin"/>
        </w:r>
        <w:r>
          <w:rPr>
            <w:noProof/>
            <w:webHidden/>
          </w:rPr>
          <w:instrText xml:space="preserve"> PAGEREF _Toc73012988 \h </w:instrText>
        </w:r>
        <w:r>
          <w:rPr>
            <w:noProof/>
            <w:webHidden/>
          </w:rPr>
        </w:r>
        <w:r>
          <w:rPr>
            <w:noProof/>
            <w:webHidden/>
          </w:rPr>
          <w:fldChar w:fldCharType="separate"/>
        </w:r>
        <w:r w:rsidR="00F74E2D">
          <w:rPr>
            <w:noProof/>
            <w:webHidden/>
          </w:rPr>
          <w:t>29</w:t>
        </w:r>
        <w:r>
          <w:rPr>
            <w:noProof/>
            <w:webHidden/>
          </w:rPr>
          <w:fldChar w:fldCharType="end"/>
        </w:r>
      </w:hyperlink>
    </w:p>
    <w:p w14:paraId="30005657" w14:textId="0A9AF37D" w:rsidR="00F82BB3" w:rsidRDefault="00F82BB3">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73012989" w:history="1">
        <w:r>
          <w:rPr>
            <w:rStyle w:val="Collegamentoipertestuale"/>
            <w:noProof/>
          </w:rPr>
          <w:t>7.2</w:t>
        </w:r>
        <w:r>
          <w:rPr>
            <w:rFonts w:asciiTheme="minorHAnsi" w:eastAsiaTheme="minorEastAsia" w:hAnsiTheme="minorHAnsi" w:cstheme="minorBidi"/>
            <w:noProof/>
            <w:sz w:val="22"/>
            <w:szCs w:val="22"/>
            <w:lang w:eastAsia="it-IT"/>
          </w:rPr>
          <w:tab/>
        </w:r>
        <w:r>
          <w:rPr>
            <w:rStyle w:val="Collegamentoipertestuale"/>
            <w:noProof/>
          </w:rPr>
          <w:t>Analisi preliminare delle sorgenti non giustificabili e delle situazioni lavorative</w:t>
        </w:r>
        <w:r>
          <w:rPr>
            <w:noProof/>
            <w:webHidden/>
          </w:rPr>
          <w:tab/>
        </w:r>
        <w:r>
          <w:rPr>
            <w:noProof/>
            <w:webHidden/>
          </w:rPr>
          <w:fldChar w:fldCharType="begin"/>
        </w:r>
        <w:r>
          <w:rPr>
            <w:noProof/>
            <w:webHidden/>
          </w:rPr>
          <w:instrText xml:space="preserve"> PAGEREF _Toc73012989 \h </w:instrText>
        </w:r>
        <w:r>
          <w:rPr>
            <w:noProof/>
            <w:webHidden/>
          </w:rPr>
        </w:r>
        <w:r>
          <w:rPr>
            <w:noProof/>
            <w:webHidden/>
          </w:rPr>
          <w:fldChar w:fldCharType="separate"/>
        </w:r>
        <w:r w:rsidR="00F74E2D">
          <w:rPr>
            <w:noProof/>
            <w:webHidden/>
          </w:rPr>
          <w:t>31</w:t>
        </w:r>
        <w:r>
          <w:rPr>
            <w:noProof/>
            <w:webHidden/>
          </w:rPr>
          <w:fldChar w:fldCharType="end"/>
        </w:r>
      </w:hyperlink>
    </w:p>
    <w:p w14:paraId="17FD1FE0" w14:textId="13D99CB9" w:rsidR="00F82BB3" w:rsidRDefault="00F82BB3">
      <w:pPr>
        <w:pStyle w:val="Sommario1"/>
        <w:rPr>
          <w:rFonts w:asciiTheme="minorHAnsi" w:eastAsiaTheme="minorEastAsia" w:hAnsiTheme="minorHAnsi" w:cstheme="minorBidi"/>
          <w:b w:val="0"/>
          <w:smallCaps w:val="0"/>
          <w:noProof/>
          <w:sz w:val="22"/>
          <w:szCs w:val="22"/>
          <w:lang w:eastAsia="it-IT"/>
        </w:rPr>
      </w:pPr>
      <w:hyperlink w:anchor="_Toc73012990" w:history="1">
        <w:r>
          <w:rPr>
            <w:rStyle w:val="Collegamentoipertestuale"/>
            <w:noProof/>
          </w:rPr>
          <w:t>8</w:t>
        </w:r>
        <w:r>
          <w:rPr>
            <w:rFonts w:asciiTheme="minorHAnsi" w:eastAsiaTheme="minorEastAsia" w:hAnsiTheme="minorHAnsi" w:cstheme="minorBidi"/>
            <w:b w:val="0"/>
            <w:smallCaps w:val="0"/>
            <w:noProof/>
            <w:sz w:val="22"/>
            <w:szCs w:val="22"/>
            <w:lang w:eastAsia="it-IT"/>
          </w:rPr>
          <w:tab/>
        </w:r>
        <w:r>
          <w:rPr>
            <w:rStyle w:val="Collegamentoipertestuale"/>
            <w:noProof/>
          </w:rPr>
          <w:t>Esecuzione dei rilievi in campo</w:t>
        </w:r>
        <w:r>
          <w:rPr>
            <w:noProof/>
            <w:webHidden/>
          </w:rPr>
          <w:tab/>
        </w:r>
        <w:r>
          <w:rPr>
            <w:noProof/>
            <w:webHidden/>
          </w:rPr>
          <w:fldChar w:fldCharType="begin"/>
        </w:r>
        <w:r>
          <w:rPr>
            <w:noProof/>
            <w:webHidden/>
          </w:rPr>
          <w:instrText xml:space="preserve"> PAGEREF _Toc73012990 \h </w:instrText>
        </w:r>
        <w:r>
          <w:rPr>
            <w:noProof/>
            <w:webHidden/>
          </w:rPr>
        </w:r>
        <w:r>
          <w:rPr>
            <w:noProof/>
            <w:webHidden/>
          </w:rPr>
          <w:fldChar w:fldCharType="separate"/>
        </w:r>
        <w:r w:rsidR="00F74E2D">
          <w:rPr>
            <w:noProof/>
            <w:webHidden/>
          </w:rPr>
          <w:t>34</w:t>
        </w:r>
        <w:r>
          <w:rPr>
            <w:noProof/>
            <w:webHidden/>
          </w:rPr>
          <w:fldChar w:fldCharType="end"/>
        </w:r>
      </w:hyperlink>
    </w:p>
    <w:p w14:paraId="64BC86CD" w14:textId="30E2C9C9" w:rsidR="00F82BB3" w:rsidRDefault="00F82BB3">
      <w:pPr>
        <w:pStyle w:val="Sommario1"/>
        <w:rPr>
          <w:rFonts w:asciiTheme="minorHAnsi" w:eastAsiaTheme="minorEastAsia" w:hAnsiTheme="minorHAnsi" w:cstheme="minorBidi"/>
          <w:b w:val="0"/>
          <w:smallCaps w:val="0"/>
          <w:noProof/>
          <w:sz w:val="22"/>
          <w:szCs w:val="22"/>
          <w:lang w:eastAsia="it-IT"/>
        </w:rPr>
      </w:pPr>
      <w:hyperlink w:anchor="_Toc73012991" w:history="1">
        <w:r>
          <w:rPr>
            <w:rStyle w:val="Collegamentoipertestuale"/>
            <w:noProof/>
          </w:rPr>
          <w:t>9</w:t>
        </w:r>
        <w:r>
          <w:rPr>
            <w:rFonts w:asciiTheme="minorHAnsi" w:eastAsiaTheme="minorEastAsia" w:hAnsiTheme="minorHAnsi" w:cstheme="minorBidi"/>
            <w:b w:val="0"/>
            <w:smallCaps w:val="0"/>
            <w:noProof/>
            <w:sz w:val="22"/>
            <w:szCs w:val="22"/>
            <w:lang w:eastAsia="it-IT"/>
          </w:rPr>
          <w:tab/>
        </w:r>
        <w:r>
          <w:rPr>
            <w:rStyle w:val="Collegamentoipertestuale"/>
            <w:noProof/>
          </w:rPr>
          <w:t>Elaborazione dei rilievi eseguiti in campo</w:t>
        </w:r>
        <w:r>
          <w:rPr>
            <w:noProof/>
            <w:webHidden/>
          </w:rPr>
          <w:tab/>
        </w:r>
        <w:r>
          <w:rPr>
            <w:noProof/>
            <w:webHidden/>
          </w:rPr>
          <w:fldChar w:fldCharType="begin"/>
        </w:r>
        <w:r>
          <w:rPr>
            <w:noProof/>
            <w:webHidden/>
          </w:rPr>
          <w:instrText xml:space="preserve"> PAGEREF _Toc73012991 \h </w:instrText>
        </w:r>
        <w:r>
          <w:rPr>
            <w:noProof/>
            <w:webHidden/>
          </w:rPr>
        </w:r>
        <w:r>
          <w:rPr>
            <w:noProof/>
            <w:webHidden/>
          </w:rPr>
          <w:fldChar w:fldCharType="separate"/>
        </w:r>
        <w:r w:rsidR="00F74E2D">
          <w:rPr>
            <w:noProof/>
            <w:webHidden/>
          </w:rPr>
          <w:t>35</w:t>
        </w:r>
        <w:r>
          <w:rPr>
            <w:noProof/>
            <w:webHidden/>
          </w:rPr>
          <w:fldChar w:fldCharType="end"/>
        </w:r>
      </w:hyperlink>
    </w:p>
    <w:p w14:paraId="2F8C49AE" w14:textId="73DB5E9C" w:rsidR="00F82BB3" w:rsidRDefault="00F82BB3">
      <w:pPr>
        <w:pStyle w:val="Sommario1"/>
        <w:rPr>
          <w:rFonts w:asciiTheme="minorHAnsi" w:eastAsiaTheme="minorEastAsia" w:hAnsiTheme="minorHAnsi" w:cstheme="minorBidi"/>
          <w:b w:val="0"/>
          <w:smallCaps w:val="0"/>
          <w:noProof/>
          <w:sz w:val="22"/>
          <w:szCs w:val="22"/>
          <w:lang w:eastAsia="it-IT"/>
        </w:rPr>
      </w:pPr>
      <w:hyperlink w:anchor="_Toc73012992" w:history="1">
        <w:r>
          <w:rPr>
            <w:rStyle w:val="Collegamentoipertestuale"/>
            <w:noProof/>
          </w:rPr>
          <w:t>10</w:t>
        </w:r>
        <w:r>
          <w:rPr>
            <w:rFonts w:asciiTheme="minorHAnsi" w:eastAsiaTheme="minorEastAsia" w:hAnsiTheme="minorHAnsi" w:cstheme="minorBidi"/>
            <w:b w:val="0"/>
            <w:smallCaps w:val="0"/>
            <w:noProof/>
            <w:sz w:val="22"/>
            <w:szCs w:val="22"/>
            <w:lang w:eastAsia="it-IT"/>
          </w:rPr>
          <w:tab/>
        </w:r>
        <w:r>
          <w:rPr>
            <w:rStyle w:val="Collegamentoipertestuale"/>
            <w:noProof/>
          </w:rPr>
          <w:t>Valutazione dell’adeguatezza dei dpi</w:t>
        </w:r>
        <w:r>
          <w:rPr>
            <w:noProof/>
            <w:webHidden/>
          </w:rPr>
          <w:tab/>
        </w:r>
        <w:r>
          <w:rPr>
            <w:noProof/>
            <w:webHidden/>
          </w:rPr>
          <w:fldChar w:fldCharType="begin"/>
        </w:r>
        <w:r>
          <w:rPr>
            <w:noProof/>
            <w:webHidden/>
          </w:rPr>
          <w:instrText xml:space="preserve"> PAGEREF _Toc73012992 \h </w:instrText>
        </w:r>
        <w:r>
          <w:rPr>
            <w:noProof/>
            <w:webHidden/>
          </w:rPr>
        </w:r>
        <w:r>
          <w:rPr>
            <w:noProof/>
            <w:webHidden/>
          </w:rPr>
          <w:fldChar w:fldCharType="separate"/>
        </w:r>
        <w:r w:rsidR="00F74E2D">
          <w:rPr>
            <w:noProof/>
            <w:webHidden/>
          </w:rPr>
          <w:t>36</w:t>
        </w:r>
        <w:r>
          <w:rPr>
            <w:noProof/>
            <w:webHidden/>
          </w:rPr>
          <w:fldChar w:fldCharType="end"/>
        </w:r>
      </w:hyperlink>
    </w:p>
    <w:p w14:paraId="33F35E92" w14:textId="3191C96A" w:rsidR="00F82BB3" w:rsidRDefault="00F82BB3">
      <w:pPr>
        <w:pStyle w:val="Sommario1"/>
        <w:rPr>
          <w:rFonts w:asciiTheme="minorHAnsi" w:eastAsiaTheme="minorEastAsia" w:hAnsiTheme="minorHAnsi" w:cstheme="minorBidi"/>
          <w:b w:val="0"/>
          <w:smallCaps w:val="0"/>
          <w:noProof/>
          <w:sz w:val="22"/>
          <w:szCs w:val="22"/>
          <w:lang w:eastAsia="it-IT"/>
        </w:rPr>
      </w:pPr>
      <w:hyperlink w:anchor="_Toc73012993" w:history="1">
        <w:r>
          <w:rPr>
            <w:rStyle w:val="Collegamentoipertestuale"/>
            <w:noProof/>
          </w:rPr>
          <w:t>11</w:t>
        </w:r>
        <w:r>
          <w:rPr>
            <w:rFonts w:asciiTheme="minorHAnsi" w:eastAsiaTheme="minorEastAsia" w:hAnsiTheme="minorHAnsi" w:cstheme="minorBidi"/>
            <w:b w:val="0"/>
            <w:smallCaps w:val="0"/>
            <w:noProof/>
            <w:sz w:val="22"/>
            <w:szCs w:val="22"/>
            <w:lang w:eastAsia="it-IT"/>
          </w:rPr>
          <w:tab/>
        </w:r>
        <w:r>
          <w:rPr>
            <w:rStyle w:val="Collegamentoipertestuale"/>
            <w:noProof/>
          </w:rPr>
          <w:t>Valutazione della presenza di soggetti particolarmente sensibili al rischio</w:t>
        </w:r>
        <w:r>
          <w:rPr>
            <w:noProof/>
            <w:webHidden/>
          </w:rPr>
          <w:tab/>
        </w:r>
        <w:r>
          <w:rPr>
            <w:noProof/>
            <w:webHidden/>
          </w:rPr>
          <w:fldChar w:fldCharType="begin"/>
        </w:r>
        <w:r>
          <w:rPr>
            <w:noProof/>
            <w:webHidden/>
          </w:rPr>
          <w:instrText xml:space="preserve"> PAGEREF _Toc73012993 \h </w:instrText>
        </w:r>
        <w:r>
          <w:rPr>
            <w:noProof/>
            <w:webHidden/>
          </w:rPr>
        </w:r>
        <w:r>
          <w:rPr>
            <w:noProof/>
            <w:webHidden/>
          </w:rPr>
          <w:fldChar w:fldCharType="separate"/>
        </w:r>
        <w:r w:rsidR="00F74E2D">
          <w:rPr>
            <w:noProof/>
            <w:webHidden/>
          </w:rPr>
          <w:t>37</w:t>
        </w:r>
        <w:r>
          <w:rPr>
            <w:noProof/>
            <w:webHidden/>
          </w:rPr>
          <w:fldChar w:fldCharType="end"/>
        </w:r>
      </w:hyperlink>
    </w:p>
    <w:p w14:paraId="1A7FD006" w14:textId="6C50119E" w:rsidR="00F82BB3" w:rsidRDefault="00F82BB3">
      <w:pPr>
        <w:pStyle w:val="Sommario1"/>
        <w:rPr>
          <w:rFonts w:asciiTheme="minorHAnsi" w:eastAsiaTheme="minorEastAsia" w:hAnsiTheme="minorHAnsi" w:cstheme="minorBidi"/>
          <w:b w:val="0"/>
          <w:smallCaps w:val="0"/>
          <w:noProof/>
          <w:sz w:val="22"/>
          <w:szCs w:val="22"/>
          <w:lang w:eastAsia="it-IT"/>
        </w:rPr>
      </w:pPr>
      <w:hyperlink w:anchor="_Toc73012994" w:history="1">
        <w:r>
          <w:rPr>
            <w:rStyle w:val="Collegamentoipertestuale"/>
            <w:noProof/>
          </w:rPr>
          <w:t>12</w:t>
        </w:r>
        <w:r>
          <w:rPr>
            <w:rFonts w:asciiTheme="minorHAnsi" w:eastAsiaTheme="minorEastAsia" w:hAnsiTheme="minorHAnsi" w:cstheme="minorBidi"/>
            <w:b w:val="0"/>
            <w:smallCaps w:val="0"/>
            <w:noProof/>
            <w:sz w:val="22"/>
            <w:szCs w:val="22"/>
            <w:lang w:eastAsia="it-IT"/>
          </w:rPr>
          <w:tab/>
        </w:r>
        <w:r>
          <w:rPr>
            <w:rStyle w:val="Collegamentoipertestuale"/>
            <w:noProof/>
          </w:rPr>
          <w:t>Interazione roa - sostanze chimiche fotosensibilizzanti</w:t>
        </w:r>
        <w:r>
          <w:rPr>
            <w:noProof/>
            <w:webHidden/>
          </w:rPr>
          <w:tab/>
        </w:r>
        <w:r>
          <w:rPr>
            <w:noProof/>
            <w:webHidden/>
          </w:rPr>
          <w:fldChar w:fldCharType="begin"/>
        </w:r>
        <w:r>
          <w:rPr>
            <w:noProof/>
            <w:webHidden/>
          </w:rPr>
          <w:instrText xml:space="preserve"> PAGEREF _Toc73012994 \h </w:instrText>
        </w:r>
        <w:r>
          <w:rPr>
            <w:noProof/>
            <w:webHidden/>
          </w:rPr>
        </w:r>
        <w:r>
          <w:rPr>
            <w:noProof/>
            <w:webHidden/>
          </w:rPr>
          <w:fldChar w:fldCharType="separate"/>
        </w:r>
        <w:r w:rsidR="00F74E2D">
          <w:rPr>
            <w:noProof/>
            <w:webHidden/>
          </w:rPr>
          <w:t>37</w:t>
        </w:r>
        <w:r>
          <w:rPr>
            <w:noProof/>
            <w:webHidden/>
          </w:rPr>
          <w:fldChar w:fldCharType="end"/>
        </w:r>
      </w:hyperlink>
    </w:p>
    <w:p w14:paraId="345C2682" w14:textId="52907503" w:rsidR="00F82BB3" w:rsidRDefault="00F82BB3">
      <w:pPr>
        <w:pStyle w:val="Sommario1"/>
        <w:rPr>
          <w:rFonts w:asciiTheme="minorHAnsi" w:eastAsiaTheme="minorEastAsia" w:hAnsiTheme="minorHAnsi" w:cstheme="minorBidi"/>
          <w:b w:val="0"/>
          <w:smallCaps w:val="0"/>
          <w:noProof/>
          <w:sz w:val="22"/>
          <w:szCs w:val="22"/>
          <w:lang w:eastAsia="it-IT"/>
        </w:rPr>
      </w:pPr>
      <w:hyperlink w:anchor="_Toc73012995" w:history="1">
        <w:r>
          <w:rPr>
            <w:rStyle w:val="Collegamentoipertestuale"/>
            <w:noProof/>
          </w:rPr>
          <w:t>13</w:t>
        </w:r>
        <w:r>
          <w:rPr>
            <w:rFonts w:asciiTheme="minorHAnsi" w:eastAsiaTheme="minorEastAsia" w:hAnsiTheme="minorHAnsi" w:cstheme="minorBidi"/>
            <w:b w:val="0"/>
            <w:smallCaps w:val="0"/>
            <w:noProof/>
            <w:sz w:val="22"/>
            <w:szCs w:val="22"/>
            <w:lang w:eastAsia="it-IT"/>
          </w:rPr>
          <w:tab/>
        </w:r>
        <w:r>
          <w:rPr>
            <w:rStyle w:val="Collegamentoipertestuale"/>
            <w:noProof/>
          </w:rPr>
          <w:t>Conclusioni</w:t>
        </w:r>
        <w:r>
          <w:rPr>
            <w:noProof/>
            <w:webHidden/>
          </w:rPr>
          <w:tab/>
        </w:r>
        <w:r>
          <w:rPr>
            <w:noProof/>
            <w:webHidden/>
          </w:rPr>
          <w:fldChar w:fldCharType="begin"/>
        </w:r>
        <w:r>
          <w:rPr>
            <w:noProof/>
            <w:webHidden/>
          </w:rPr>
          <w:instrText xml:space="preserve"> PAGEREF _Toc73012995 \h </w:instrText>
        </w:r>
        <w:r>
          <w:rPr>
            <w:noProof/>
            <w:webHidden/>
          </w:rPr>
        </w:r>
        <w:r>
          <w:rPr>
            <w:noProof/>
            <w:webHidden/>
          </w:rPr>
          <w:fldChar w:fldCharType="separate"/>
        </w:r>
        <w:r w:rsidR="00F74E2D">
          <w:rPr>
            <w:noProof/>
            <w:webHidden/>
          </w:rPr>
          <w:t>38</w:t>
        </w:r>
        <w:r>
          <w:rPr>
            <w:noProof/>
            <w:webHidden/>
          </w:rPr>
          <w:fldChar w:fldCharType="end"/>
        </w:r>
      </w:hyperlink>
    </w:p>
    <w:p w14:paraId="4E3E2922" w14:textId="680D6792" w:rsidR="00F82BB3" w:rsidRDefault="00F82BB3">
      <w:pPr>
        <w:pStyle w:val="Sommario1"/>
        <w:rPr>
          <w:rFonts w:asciiTheme="minorHAnsi" w:eastAsiaTheme="minorEastAsia" w:hAnsiTheme="minorHAnsi" w:cstheme="minorBidi"/>
          <w:b w:val="0"/>
          <w:smallCaps w:val="0"/>
          <w:noProof/>
          <w:sz w:val="22"/>
          <w:szCs w:val="22"/>
          <w:lang w:eastAsia="it-IT"/>
        </w:rPr>
      </w:pPr>
      <w:hyperlink w:anchor="_Toc73012996" w:history="1">
        <w:r>
          <w:rPr>
            <w:rStyle w:val="Collegamentoipertestuale"/>
            <w:noProof/>
          </w:rPr>
          <w:t>14</w:t>
        </w:r>
        <w:r>
          <w:rPr>
            <w:rFonts w:asciiTheme="minorHAnsi" w:eastAsiaTheme="minorEastAsia" w:hAnsiTheme="minorHAnsi" w:cstheme="minorBidi"/>
            <w:b w:val="0"/>
            <w:smallCaps w:val="0"/>
            <w:noProof/>
            <w:sz w:val="22"/>
            <w:szCs w:val="22"/>
            <w:lang w:eastAsia="it-IT"/>
          </w:rPr>
          <w:tab/>
        </w:r>
        <w:r>
          <w:rPr>
            <w:rStyle w:val="Collegamentoipertestuale"/>
            <w:noProof/>
          </w:rPr>
          <w:t>Piano di contenimento dei rischi</w:t>
        </w:r>
        <w:r>
          <w:rPr>
            <w:noProof/>
            <w:webHidden/>
          </w:rPr>
          <w:tab/>
        </w:r>
        <w:r>
          <w:rPr>
            <w:noProof/>
            <w:webHidden/>
          </w:rPr>
          <w:fldChar w:fldCharType="begin"/>
        </w:r>
        <w:r>
          <w:rPr>
            <w:noProof/>
            <w:webHidden/>
          </w:rPr>
          <w:instrText xml:space="preserve"> PAGEREF _Toc73012996 \h </w:instrText>
        </w:r>
        <w:r>
          <w:rPr>
            <w:noProof/>
            <w:webHidden/>
          </w:rPr>
        </w:r>
        <w:r>
          <w:rPr>
            <w:noProof/>
            <w:webHidden/>
          </w:rPr>
          <w:fldChar w:fldCharType="separate"/>
        </w:r>
        <w:r w:rsidR="00F74E2D">
          <w:rPr>
            <w:noProof/>
            <w:webHidden/>
          </w:rPr>
          <w:t>39</w:t>
        </w:r>
        <w:r>
          <w:rPr>
            <w:noProof/>
            <w:webHidden/>
          </w:rPr>
          <w:fldChar w:fldCharType="end"/>
        </w:r>
      </w:hyperlink>
    </w:p>
    <w:p w14:paraId="5F0E0669" w14:textId="41BCEA5F" w:rsidR="00D62B23" w:rsidRPr="00D14116" w:rsidRDefault="00485D76" w:rsidP="002821AF">
      <w:pPr>
        <w:pStyle w:val="Corpotesto1"/>
        <w:spacing w:line="240" w:lineRule="auto"/>
        <w:rPr>
          <w:b/>
        </w:rPr>
      </w:pPr>
      <w:r>
        <w:rPr>
          <w:sz w:val="18"/>
          <w:szCs w:val="18"/>
        </w:rPr>
        <w:fldChar w:fldCharType="end"/>
      </w:r>
    </w:p>
    <w:p w14:paraId="3818CD93" w14:textId="77777777" w:rsidR="001322AC" w:rsidRPr="007D702D" w:rsidRDefault="005F6F67" w:rsidP="00FB4AC6">
      <w:pPr>
        <w:pStyle w:val="Titolo1"/>
        <w:numPr>
          <w:ilvl w:val="0"/>
          <w:numId w:val="2"/>
        </w:numPr>
      </w:pPr>
      <w:r>
        <w:br w:type="page"/>
      </w:r>
      <w:bookmarkStart w:id="0" w:name="_Toc73012959"/>
      <w:r>
        <w:lastRenderedPageBreak/>
        <w:t>Introduzione</w:t>
      </w:r>
      <w:bookmarkEnd w:id="0"/>
    </w:p>
    <w:p w14:paraId="04FF4631" w14:textId="77777777" w:rsidR="0015370A" w:rsidRDefault="00E21DED" w:rsidP="00B249ED">
      <w:pPr>
        <w:pStyle w:val="Corpotesto1"/>
        <w:ind w:firstLine="0"/>
      </w:pPr>
      <w:r>
        <w:t xml:space="preserve">{intro1}</w:t>
      </w:r>
    </w:p>
    <w:p w14:paraId="72306BBC" w14:textId="503483FE" w:rsidR="00E21DED" w:rsidRDefault="00E21DED" w:rsidP="00B249ED">
      <w:pPr>
        <w:pStyle w:val="Corpotesto1"/>
        <w:ind w:firstLine="0"/>
      </w:pPr>
      <w:r>
        <w:t>La valutazione ha l’obiettivo di valutare il rischio per i lavoratori dovuto all’esposizione alle radiazioni ottiche artificiali e predisporre un piano di contenimento del rischio.</w:t>
      </w:r>
    </w:p>
    <w:p w14:paraId="46A2097A" w14:textId="77777777" w:rsidR="00E21DED" w:rsidRDefault="00E21DED" w:rsidP="00B249ED">
      <w:pPr>
        <w:pStyle w:val="Corpotesto1"/>
        <w:ind w:firstLine="0"/>
      </w:pPr>
      <w:r>
        <w:t xml:space="preserve">Il presente elaborato è redatto dalla {studioEsecutore}.</w:t>
      </w:r>
    </w:p>
    <w:p w14:paraId="515262AA" w14:textId="77777777" w:rsidR="00E21DED" w:rsidRDefault="00E21DED" w:rsidP="00B249ED">
      <w:pPr>
        <w:pStyle w:val="Corpotesto1"/>
        <w:ind w:firstLine="0"/>
      </w:pPr>
      <w:r>
        <w:t>Lo studio ha validità nelle condizioni riscontrate al momento dell’indagine e descritte nel documento; eventuali modifiche successive, relative all’organizzazione del lavoro, ai metodi e agli impianti e macchine utilizzate, saranno opportunamente valutati secondo il programma d'igiene del lavoro.</w:t>
      </w:r>
    </w:p>
    <w:p w14:paraId="609FE953" w14:textId="77777777" w:rsidR="00E21DED" w:rsidRDefault="00E21DED" w:rsidP="00B249ED">
      <w:pPr>
        <w:pStyle w:val="Corpotesto1"/>
        <w:ind w:firstLine="0"/>
      </w:pPr>
      <w:r>
        <w:t>Il presente documento è integrativo al POS dell’Impresa per questo cantiere. I risultati e i metodi di valutazione verranno visionati dal Medico Competente e dal Rappresentante dei Lavoratori per la Sicurezza.</w:t>
      </w:r>
    </w:p>
    <w:p w14:paraId="71C6FF9F" w14:textId="77777777" w:rsidR="00E21DED" w:rsidRDefault="00E21DED" w:rsidP="00E21DED">
      <w:pPr>
        <w:pStyle w:val="Corpotesto1"/>
      </w:pPr>
    </w:p>
    <w:p w14:paraId="7A497B3B" w14:textId="77777777" w:rsidR="00FB4AC6" w:rsidRDefault="00FB4AC6">
      <w:pPr>
        <w:spacing w:after="0" w:line="240" w:lineRule="auto"/>
        <w:rPr>
          <w:b/>
          <w:smallCaps/>
        </w:rPr>
      </w:pPr>
      <w:bookmarkStart w:id="1" w:name="_Toc353292656"/>
      <w:r>
        <w:br w:type="page"/>
      </w:r>
    </w:p>
    <w:p w14:paraId="70098C07" w14:textId="77777777" w:rsidR="00FB4AC6" w:rsidRPr="007D702D" w:rsidRDefault="00FB4AC6" w:rsidP="00FB4AC6">
      <w:pPr>
        <w:pStyle w:val="Titolo1"/>
        <w:numPr>
          <w:ilvl w:val="0"/>
          <w:numId w:val="2"/>
        </w:numPr>
      </w:pPr>
      <w:bookmarkStart w:id="2" w:name="_Toc73012960"/>
      <w:r>
        <w:lastRenderedPageBreak/>
        <w:t>Normativa di riferimento</w:t>
      </w:r>
      <w:bookmarkEnd w:id="1"/>
      <w:bookmarkEnd w:id="2"/>
    </w:p>
    <w:p w14:paraId="394DE3A7" w14:textId="77777777" w:rsidR="00FB4AC6" w:rsidRDefault="00FB4AC6" w:rsidP="00FB4AC6">
      <w:pPr>
        <w:pStyle w:val="titolo0"/>
        <w:spacing w:before="240" w:after="240" w:line="400" w:lineRule="exact"/>
        <w:ind w:left="0" w:right="0"/>
        <w:jc w:val="both"/>
        <w:rPr>
          <w:rFonts w:ascii="Verdana" w:hAnsi="Verdana"/>
          <w:b w:val="0"/>
          <w:sz w:val="20"/>
        </w:rPr>
      </w:pPr>
      <w:r>
        <w:rPr>
          <w:rFonts w:ascii="Verdana" w:hAnsi="Verdana"/>
          <w:b w:val="0"/>
          <w:sz w:val="20"/>
        </w:rPr>
        <w:t>L’indagine è stata condotta sulla base di riferimenti normativi e norme di buona tecnica, in particolare:</w:t>
      </w:r>
    </w:p>
    <w:p w14:paraId="7C2341ED" w14:textId="77777777" w:rsidR="00FB4AC6" w:rsidRPr="00FD6904" w:rsidRDefault="00FB4AC6" w:rsidP="00304745">
      <w:pPr>
        <w:pStyle w:val="Paragrafoelenco"/>
        <w:numPr>
          <w:ilvl w:val="0"/>
          <w:numId w:val="15"/>
        </w:numPr>
        <w:spacing w:after="0" w:line="400" w:lineRule="exact"/>
        <w:jc w:val="both"/>
      </w:pPr>
      <w:r>
        <w:t>D.Lgs. 81/2008, Testo Unico sulla Salute e Sicurezza sul Lavoro e s.m.i.</w:t>
      </w:r>
    </w:p>
    <w:p w14:paraId="6FA50D24" w14:textId="77777777" w:rsidR="00FB4AC6" w:rsidRPr="00FD6904" w:rsidRDefault="00FB4AC6" w:rsidP="00304745">
      <w:pPr>
        <w:pStyle w:val="Paragrafoelenco"/>
        <w:numPr>
          <w:ilvl w:val="0"/>
          <w:numId w:val="15"/>
        </w:numPr>
        <w:spacing w:after="0" w:line="400" w:lineRule="exact"/>
        <w:jc w:val="both"/>
      </w:pPr>
      <w:r>
        <w:t>Indicazioni operative sulla prevenzione e protezione dai rischi dovuti all’esposizioni ottiche artificiali nei luoghi di lavoro, redatto dal Coordinamento Tecnico per la sicurezza nei luoghi di lavoro delle regioni e delle Province Autonome, in collaborazione con I.S.P.E.S.L. e Istituto Superiore della Sanità;</w:t>
      </w:r>
    </w:p>
    <w:p w14:paraId="29F61B96" w14:textId="77777777" w:rsidR="00FB4AC6" w:rsidRDefault="00FB4AC6" w:rsidP="00304745">
      <w:pPr>
        <w:pStyle w:val="Paragrafoelenco"/>
        <w:numPr>
          <w:ilvl w:val="0"/>
          <w:numId w:val="15"/>
        </w:numPr>
        <w:spacing w:after="0" w:line="400" w:lineRule="exact"/>
        <w:jc w:val="both"/>
      </w:pPr>
      <w:r>
        <w:t>Direttiva europea 2006/42/CE (nuova direttiva macchine) recepita con il D.lgs. 27/01/2010 n° 17;</w:t>
      </w:r>
    </w:p>
    <w:p w14:paraId="618D068F" w14:textId="77777777" w:rsidR="00FB4AC6" w:rsidRPr="00B249ED" w:rsidRDefault="00FB4AC6" w:rsidP="00304745">
      <w:pPr>
        <w:pStyle w:val="Paragrafoelenco"/>
        <w:numPr>
          <w:ilvl w:val="0"/>
          <w:numId w:val="15"/>
        </w:numPr>
        <w:spacing w:after="0" w:line="400" w:lineRule="exact"/>
        <w:jc w:val="both"/>
        <w:rPr>
          <w:lang w:val="en-US"/>
        </w:rPr>
      </w:pPr>
      <w:r>
        <w:rPr>
          <w:lang w:val="en-US"/>
        </w:rPr>
        <w:t>Non-binding guide to good practice for implementing Directive 2006/25/EC ‘Artificial Optical Radiation’</w:t>
      </w:r>
    </w:p>
    <w:p w14:paraId="7A417735" w14:textId="77777777" w:rsidR="00FB4AC6" w:rsidRDefault="00FB4AC6" w:rsidP="00304745">
      <w:pPr>
        <w:pStyle w:val="Paragrafoelenco"/>
        <w:numPr>
          <w:ilvl w:val="0"/>
          <w:numId w:val="15"/>
        </w:numPr>
        <w:spacing w:after="0" w:line="400" w:lineRule="exact"/>
        <w:jc w:val="both"/>
      </w:pPr>
      <w:r>
        <w:t>UNI EN 12198:2009-1 Sicurezza del macchinario – Valutazione e riduzione dei rischi generati dalle radiazioni emesse dal macchinario – Principi generali</w:t>
      </w:r>
    </w:p>
    <w:p w14:paraId="3C873599" w14:textId="77777777" w:rsidR="00FB4AC6" w:rsidRDefault="00FB4AC6" w:rsidP="00304745">
      <w:pPr>
        <w:pStyle w:val="Paragrafoelenco"/>
        <w:numPr>
          <w:ilvl w:val="0"/>
          <w:numId w:val="15"/>
        </w:numPr>
        <w:spacing w:after="0" w:line="400" w:lineRule="exact"/>
        <w:jc w:val="both"/>
      </w:pPr>
      <w:r>
        <w:t>CEI EN 62471:2009 – Sicurezza fotobiologica delle lampade e sistemi di lampade</w:t>
      </w:r>
    </w:p>
    <w:p w14:paraId="2A200679" w14:textId="4857C3C9" w:rsidR="00FB4AC6" w:rsidRPr="000B26EF" w:rsidRDefault="00FB4AC6" w:rsidP="00304745">
      <w:pPr>
        <w:pStyle w:val="Paragrafoelenco"/>
        <w:numPr>
          <w:ilvl w:val="0"/>
          <w:numId w:val="15"/>
        </w:numPr>
        <w:spacing w:after="0" w:line="400" w:lineRule="exact"/>
        <w:jc w:val="both"/>
      </w:pPr>
      <w:r>
        <w:t>CEI EN 60825-1:2017 – Sicurezza degli apparecchi laser – Parte 1 Classificazione delle apparecchiature e requisiti</w:t>
      </w:r>
    </w:p>
    <w:p w14:paraId="29A52C45" w14:textId="77777777" w:rsidR="00FB4AC6" w:rsidRPr="000B26EF" w:rsidRDefault="00FB4AC6" w:rsidP="00304745">
      <w:pPr>
        <w:pStyle w:val="Paragrafoelenco"/>
        <w:numPr>
          <w:ilvl w:val="0"/>
          <w:numId w:val="15"/>
        </w:numPr>
        <w:spacing w:after="0" w:line="400" w:lineRule="exact"/>
        <w:jc w:val="both"/>
      </w:pPr>
      <w:r>
        <w:t>UNI EN 169:2003 – Filtri per saldatura e tecniche connesse – requisiti di trasmissione e utilizzazioni raccomandate</w:t>
      </w:r>
    </w:p>
    <w:p w14:paraId="40A02484" w14:textId="77777777" w:rsidR="00FB4AC6" w:rsidRPr="000B26EF" w:rsidRDefault="00FB4AC6" w:rsidP="00304745">
      <w:pPr>
        <w:pStyle w:val="Paragrafoelenco"/>
        <w:numPr>
          <w:ilvl w:val="0"/>
          <w:numId w:val="15"/>
        </w:numPr>
        <w:spacing w:after="0" w:line="400" w:lineRule="exact"/>
        <w:jc w:val="both"/>
      </w:pPr>
      <w:r>
        <w:t>UNI 10912:2000 – Dispositivi di protezione individuale – guida per la selezione, l’uso e la manutenzione dei dispositivi di protezione individuale degli occhi e del viso per attività lavorative</w:t>
      </w:r>
    </w:p>
    <w:p w14:paraId="5AA5A070" w14:textId="77777777" w:rsidR="00FB4AC6" w:rsidRDefault="00FB4AC6" w:rsidP="00E21DED">
      <w:pPr>
        <w:pStyle w:val="Corpotesto1"/>
      </w:pPr>
    </w:p>
    <w:p w14:paraId="1F08C347" w14:textId="77777777" w:rsidR="00D92D8E" w:rsidRDefault="0022169C" w:rsidP="00D92D8E">
      <w:pPr>
        <w:pStyle w:val="Titolo1"/>
        <w:numPr>
          <w:ilvl w:val="0"/>
          <w:numId w:val="2"/>
        </w:numPr>
      </w:pPr>
      <w:r>
        <w:br w:type="page"/>
      </w:r>
      <w:bookmarkStart w:id="3" w:name="_Toc210620058"/>
      <w:bookmarkStart w:id="4" w:name="_Toc261881526"/>
      <w:bookmarkStart w:id="5" w:name="_Toc266366027"/>
      <w:bookmarkStart w:id="6" w:name="_Toc268602728"/>
      <w:bookmarkStart w:id="7" w:name="_Toc353292657"/>
      <w:bookmarkStart w:id="8" w:name="_Toc73012961"/>
      <w:r>
        <w:lastRenderedPageBreak/>
        <w:t>Caratteristiche dell’agente inquinante</w:t>
      </w:r>
      <w:bookmarkEnd w:id="3"/>
      <w:bookmarkEnd w:id="4"/>
      <w:bookmarkEnd w:id="5"/>
      <w:bookmarkEnd w:id="6"/>
      <w:bookmarkEnd w:id="7"/>
      <w:bookmarkEnd w:id="8"/>
    </w:p>
    <w:p w14:paraId="2E38456C" w14:textId="77777777" w:rsidR="00D92D8E" w:rsidRPr="00D92D8E" w:rsidRDefault="00D92D8E" w:rsidP="00D92D8E">
      <w:pPr>
        <w:pStyle w:val="Corpotesto1"/>
      </w:pPr>
    </w:p>
    <w:p w14:paraId="3FCC16C7" w14:textId="77777777" w:rsidR="00D92D8E" w:rsidRPr="000C1EED" w:rsidRDefault="00D92D8E" w:rsidP="00D92D8E">
      <w:pPr>
        <w:pStyle w:val="Titolo2"/>
        <w:numPr>
          <w:ilvl w:val="1"/>
          <w:numId w:val="2"/>
        </w:numPr>
        <w:shd w:val="pct15" w:color="auto" w:fill="auto"/>
        <w:rPr>
          <w:i w:val="0"/>
          <w:iCs/>
        </w:rPr>
      </w:pPr>
      <w:bookmarkStart w:id="9" w:name="_Toc353292658"/>
      <w:bookmarkStart w:id="10" w:name="_Toc73012962"/>
      <w:r>
        <w:rPr>
          <w:i w:val="0"/>
          <w:iCs/>
        </w:rPr>
        <w:t>Radiazioni Ottiche Artificiali (ROA)</w:t>
      </w:r>
      <w:bookmarkEnd w:id="9"/>
      <w:bookmarkEnd w:id="10"/>
    </w:p>
    <w:p w14:paraId="1392A244" w14:textId="45523701" w:rsidR="00016E2A" w:rsidRDefault="00016E2A" w:rsidP="00B249ED">
      <w:pPr>
        <w:pStyle w:val="Corpotesto1"/>
        <w:ind w:firstLine="0"/>
      </w:pPr>
      <w:r>
        <w:t>Le radiazioni ottiche artificiali sono tutte le radiazioni elettromagnetiche nella gamma di lunghezza d’onda compresa tra 100 nm e 1 mm.</w:t>
      </w:r>
    </w:p>
    <w:p w14:paraId="7B67D999" w14:textId="77777777" w:rsidR="00D92D8E" w:rsidRDefault="00016E2A" w:rsidP="00B249ED">
      <w:pPr>
        <w:pStyle w:val="Corpotesto1"/>
        <w:ind w:firstLine="0"/>
      </w:pPr>
      <w:r>
        <w:t>Esse non hanno bisogno di un mezzo per propagarsi; è il vettore del campo elettromagnetico che oscilla perpendicolarmente alla direzione di propagazione dello stesso (onde trasversali).</w:t>
      </w:r>
    </w:p>
    <w:p w14:paraId="5A13CD0C" w14:textId="77777777" w:rsidR="00D92D8E" w:rsidRDefault="00D92D8E" w:rsidP="00D92D8E">
      <w:pPr>
        <w:pStyle w:val="Corpotesto1"/>
        <w:rPr>
          <w:rFonts w:ascii="Arial" w:hAnsi="Arial" w:cs="Arial"/>
        </w:rPr>
      </w:pPr>
      <w:r>
        <w:rPr>
          <w:noProof/>
        </w:rPr>
        <w:drawing>
          <wp:anchor distT="0" distB="0" distL="114300" distR="114300" simplePos="0" relativeHeight="251679744" behindDoc="0" locked="0" layoutInCell="1" allowOverlap="1" wp14:anchorId="2C124FD9" wp14:editId="558E1544">
            <wp:simplePos x="0" y="0"/>
            <wp:positionH relativeFrom="column">
              <wp:posOffset>-100330</wp:posOffset>
            </wp:positionH>
            <wp:positionV relativeFrom="paragraph">
              <wp:posOffset>116205</wp:posOffset>
            </wp:positionV>
            <wp:extent cx="5940425" cy="3042920"/>
            <wp:effectExtent l="0" t="0" r="3175" b="5080"/>
            <wp:wrapNone/>
            <wp:docPr id="14" name="Immagine 14" descr="http://www.eurocemis.it/radoptics/spettro%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eurocemis.it/radoptics/spettro%201.jpg"/>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5940425" cy="3042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AE38F9" w14:textId="77777777" w:rsidR="00D92D8E" w:rsidRDefault="00D92D8E" w:rsidP="00D92D8E">
      <w:pPr>
        <w:pStyle w:val="Corpotesto1"/>
        <w:rPr>
          <w:rFonts w:ascii="Arial" w:hAnsi="Arial" w:cs="Arial"/>
        </w:rPr>
      </w:pPr>
    </w:p>
    <w:p w14:paraId="6ACC8CB5" w14:textId="77777777" w:rsidR="00D92D8E" w:rsidRDefault="00D92D8E" w:rsidP="00D92D8E">
      <w:pPr>
        <w:pStyle w:val="Corpotesto1"/>
        <w:rPr>
          <w:rFonts w:ascii="Arial" w:hAnsi="Arial" w:cs="Arial"/>
        </w:rPr>
      </w:pPr>
    </w:p>
    <w:p w14:paraId="443EFD4E" w14:textId="77777777" w:rsidR="00D92D8E" w:rsidRDefault="00D92D8E" w:rsidP="00D92D8E">
      <w:pPr>
        <w:pStyle w:val="Corpotesto1"/>
        <w:rPr>
          <w:rFonts w:ascii="Arial" w:hAnsi="Arial" w:cs="Arial"/>
        </w:rPr>
      </w:pPr>
    </w:p>
    <w:p w14:paraId="3F88756C" w14:textId="77777777" w:rsidR="00D92D8E" w:rsidRDefault="00D92D8E" w:rsidP="00D92D8E">
      <w:pPr>
        <w:pStyle w:val="Corpotesto1"/>
        <w:rPr>
          <w:rFonts w:ascii="Arial" w:hAnsi="Arial" w:cs="Arial"/>
        </w:rPr>
      </w:pPr>
    </w:p>
    <w:p w14:paraId="710D9323" w14:textId="77777777" w:rsidR="00D92D8E" w:rsidRDefault="00D92D8E" w:rsidP="00D92D8E">
      <w:pPr>
        <w:pStyle w:val="Corpotesto1"/>
        <w:rPr>
          <w:rFonts w:ascii="Arial" w:hAnsi="Arial" w:cs="Arial"/>
        </w:rPr>
      </w:pPr>
    </w:p>
    <w:p w14:paraId="30D29CED" w14:textId="77777777" w:rsidR="00D92D8E" w:rsidRDefault="00D92D8E" w:rsidP="00D92D8E">
      <w:pPr>
        <w:pStyle w:val="Corpotesto1"/>
        <w:rPr>
          <w:rFonts w:ascii="Arial" w:hAnsi="Arial" w:cs="Arial"/>
        </w:rPr>
      </w:pPr>
    </w:p>
    <w:p w14:paraId="1ADB09A4" w14:textId="77777777" w:rsidR="00D92D8E" w:rsidRDefault="00D92D8E" w:rsidP="00D92D8E">
      <w:pPr>
        <w:pStyle w:val="Corpotesto1"/>
        <w:rPr>
          <w:rFonts w:ascii="Arial" w:hAnsi="Arial" w:cs="Arial"/>
        </w:rPr>
      </w:pPr>
    </w:p>
    <w:p w14:paraId="600D8E60" w14:textId="77777777" w:rsidR="00D92D8E" w:rsidRDefault="00D92D8E" w:rsidP="00D92D8E">
      <w:pPr>
        <w:pStyle w:val="Corpotesto1"/>
        <w:rPr>
          <w:rFonts w:ascii="Arial" w:hAnsi="Arial" w:cs="Arial"/>
        </w:rPr>
      </w:pPr>
    </w:p>
    <w:p w14:paraId="031BE2C1" w14:textId="77777777" w:rsidR="00D92D8E" w:rsidRPr="001F6BF2" w:rsidRDefault="00D92D8E" w:rsidP="00D92D8E">
      <w:pPr>
        <w:pStyle w:val="Corpotesto1"/>
        <w:ind w:firstLine="0"/>
        <w:rPr>
          <w:i/>
        </w:rPr>
      </w:pPr>
      <w:r>
        <w:rPr>
          <w:i/>
        </w:rPr>
        <w:t>BANDE SPETTRALI DELLE ROA</w:t>
      </w:r>
    </w:p>
    <w:p w14:paraId="5FD6AC7A" w14:textId="77777777" w:rsidR="00D92D8E" w:rsidRPr="00790081" w:rsidRDefault="00D92D8E" w:rsidP="00B249ED">
      <w:pPr>
        <w:pStyle w:val="Corpotesto1"/>
        <w:ind w:firstLine="0"/>
      </w:pPr>
      <w:r>
        <w:t>Lo spettro delle radiazioni ottiche si suddivide in radiazioni ultraviolette, radiazioni visibili e radiazioni infrarosse.</w:t>
      </w:r>
    </w:p>
    <w:p w14:paraId="49A39E29" w14:textId="5B52151A" w:rsidR="00D92D8E" w:rsidRDefault="00D92D8E" w:rsidP="00304745">
      <w:pPr>
        <w:pStyle w:val="Corpotesto1"/>
        <w:numPr>
          <w:ilvl w:val="0"/>
          <w:numId w:val="5"/>
        </w:numPr>
      </w:pPr>
      <w:r>
        <w:rPr>
          <w:i/>
          <w:u w:val="single"/>
        </w:rPr>
        <w:t>Radiazioni infrarosse:</w:t>
      </w:r>
      <w:r>
        <w:t xml:space="preserve"> radiazioni ottiche a lunghezza d’onda compresa tra 780 nm e 1 mm. La regione degli infrarossi è suddivisa in:</w:t>
      </w:r>
    </w:p>
    <w:p w14:paraId="24F77392" w14:textId="2A97F76B" w:rsidR="00D92D8E" w:rsidRDefault="00D92D8E" w:rsidP="00304745">
      <w:pPr>
        <w:numPr>
          <w:ilvl w:val="0"/>
          <w:numId w:val="4"/>
        </w:numPr>
        <w:spacing w:after="0" w:line="400" w:lineRule="exact"/>
        <w:jc w:val="both"/>
      </w:pPr>
      <w:r>
        <w:t>IRC</w:t>
      </w:r>
      <w:r>
        <w:tab/>
        <w:t>3000 nm – 1 mm;</w:t>
      </w:r>
    </w:p>
    <w:p w14:paraId="4419785D" w14:textId="000FB77E" w:rsidR="00D92D8E" w:rsidRDefault="00D92D8E" w:rsidP="00304745">
      <w:pPr>
        <w:numPr>
          <w:ilvl w:val="0"/>
          <w:numId w:val="4"/>
        </w:numPr>
        <w:spacing w:after="0" w:line="400" w:lineRule="exact"/>
        <w:jc w:val="both"/>
      </w:pPr>
      <w:r>
        <w:t>IRB</w:t>
      </w:r>
      <w:r>
        <w:tab/>
        <w:t>1400 nm – 3000 nm;</w:t>
      </w:r>
    </w:p>
    <w:p w14:paraId="202B56D6" w14:textId="3D6F8C92" w:rsidR="00D92D8E" w:rsidRDefault="00D92D8E" w:rsidP="00304745">
      <w:pPr>
        <w:numPr>
          <w:ilvl w:val="0"/>
          <w:numId w:val="4"/>
        </w:numPr>
        <w:spacing w:after="0" w:line="400" w:lineRule="exact"/>
        <w:jc w:val="both"/>
      </w:pPr>
      <w:r>
        <w:t>IRA</w:t>
      </w:r>
      <w:r>
        <w:tab/>
        <w:t>780 nm – 1400 nm.</w:t>
      </w:r>
    </w:p>
    <w:p w14:paraId="39AF1B6C" w14:textId="77777777" w:rsidR="00016E2A" w:rsidRDefault="00016E2A" w:rsidP="00016E2A">
      <w:pPr>
        <w:spacing w:after="0" w:line="400" w:lineRule="exact"/>
        <w:jc w:val="both"/>
      </w:pPr>
    </w:p>
    <w:p w14:paraId="0DBBC33F" w14:textId="77A5CFF2" w:rsidR="00D92D8E" w:rsidRDefault="00D92D8E" w:rsidP="00304745">
      <w:pPr>
        <w:numPr>
          <w:ilvl w:val="0"/>
          <w:numId w:val="5"/>
        </w:numPr>
        <w:spacing w:after="0" w:line="400" w:lineRule="exact"/>
        <w:jc w:val="both"/>
      </w:pPr>
      <w:r>
        <w:rPr>
          <w:i/>
          <w:u w:val="single"/>
        </w:rPr>
        <w:t>Radiazioni visibili:</w:t>
      </w:r>
      <w:r>
        <w:t xml:space="preserve"> radiazioni ottiche a lunghezza d’onda compresa tra 380 nm e 780 nm.</w:t>
      </w:r>
    </w:p>
    <w:p w14:paraId="218D3D31" w14:textId="77777777" w:rsidR="00D92D8E" w:rsidRDefault="00D92D8E" w:rsidP="00304745">
      <w:pPr>
        <w:pStyle w:val="Corpotesto1"/>
        <w:numPr>
          <w:ilvl w:val="0"/>
          <w:numId w:val="5"/>
        </w:numPr>
      </w:pPr>
      <w:r>
        <w:rPr>
          <w:i/>
          <w:u w:val="single"/>
        </w:rPr>
        <w:lastRenderedPageBreak/>
        <w:t>Radiazioni ultraviolette:</w:t>
      </w:r>
      <w:r>
        <w:t xml:space="preserve"> radiazioni ottiche a lunghezza d’onda compresa tra 400 nm e 100 nm. La banda degli ultravioletti è suddivisa in:</w:t>
      </w:r>
    </w:p>
    <w:p w14:paraId="427133AD" w14:textId="217BE59A" w:rsidR="00D92D8E" w:rsidRDefault="00D92D8E" w:rsidP="00304745">
      <w:pPr>
        <w:numPr>
          <w:ilvl w:val="0"/>
          <w:numId w:val="4"/>
        </w:numPr>
        <w:spacing w:after="0" w:line="400" w:lineRule="exact"/>
        <w:jc w:val="both"/>
      </w:pPr>
      <w:r>
        <w:t>UVA</w:t>
      </w:r>
      <w:r>
        <w:tab/>
        <w:t>315 nm – 400 nm;</w:t>
      </w:r>
    </w:p>
    <w:p w14:paraId="0BD85A81" w14:textId="2B189DA5" w:rsidR="00D92D8E" w:rsidRDefault="00D92D8E" w:rsidP="00304745">
      <w:pPr>
        <w:numPr>
          <w:ilvl w:val="0"/>
          <w:numId w:val="4"/>
        </w:numPr>
        <w:spacing w:after="0" w:line="400" w:lineRule="exact"/>
        <w:jc w:val="both"/>
      </w:pPr>
      <w:r>
        <w:t>UVB</w:t>
      </w:r>
      <w:r>
        <w:tab/>
        <w:t>280 nm – 315 nm;</w:t>
      </w:r>
    </w:p>
    <w:p w14:paraId="0614B480" w14:textId="6B74FAF7" w:rsidR="00D92D8E" w:rsidRPr="00AB558B" w:rsidRDefault="00D92D8E" w:rsidP="00304745">
      <w:pPr>
        <w:numPr>
          <w:ilvl w:val="0"/>
          <w:numId w:val="4"/>
        </w:numPr>
        <w:spacing w:after="0" w:line="400" w:lineRule="exact"/>
        <w:jc w:val="both"/>
      </w:pPr>
      <w:r>
        <w:t>UVC</w:t>
      </w:r>
      <w:r>
        <w:tab/>
        <w:t>100 nm – 280 nm.</w:t>
      </w:r>
    </w:p>
    <w:p w14:paraId="635D375D" w14:textId="77777777" w:rsidR="00D92D8E" w:rsidRDefault="00D92D8E" w:rsidP="00D92D8E">
      <w:pPr>
        <w:pStyle w:val="Corpotesto1"/>
        <w:ind w:left="360" w:firstLine="0"/>
      </w:pPr>
    </w:p>
    <w:p w14:paraId="0A21D2B7" w14:textId="77777777" w:rsidR="00D92D8E" w:rsidRPr="00B07266" w:rsidRDefault="00D92D8E" w:rsidP="00D92D8E">
      <w:pPr>
        <w:pStyle w:val="Corpotesto1"/>
        <w:ind w:firstLine="0"/>
        <w:rPr>
          <w:i/>
        </w:rPr>
      </w:pPr>
      <w:r>
        <w:rPr>
          <w:i/>
        </w:rPr>
        <w:t xml:space="preserve">ASSORBIMENTO </w:t>
      </w:r>
    </w:p>
    <w:p w14:paraId="4E9D677C" w14:textId="77777777" w:rsidR="00D92D8E" w:rsidRDefault="00D92D8E" w:rsidP="00B249ED">
      <w:pPr>
        <w:pStyle w:val="Corpotesto1"/>
        <w:ind w:firstLine="0"/>
      </w:pPr>
      <w:r>
        <w:t>L’assorbimento avviene a carico dell’occhio e della cute. La tipologia di effetti dell’esposizione dipende dalla lunghezza d’onda della radiazione incidente, mentre la possibilità che questi effetti si verifichino e la loro gravità dipendono dall’intensità.</w:t>
      </w:r>
    </w:p>
    <w:p w14:paraId="0797D1F3" w14:textId="77777777" w:rsidR="00D92D8E" w:rsidRDefault="00D92D8E" w:rsidP="005D74D5">
      <w:pPr>
        <w:pStyle w:val="Corpotesto1"/>
        <w:ind w:firstLine="0"/>
      </w:pPr>
      <w:r>
        <w:t>Le conseguenze dannose che può provocare l’interazione della radiazione ottica con l’occhio e la cute sono riassunte nella tabella seguente.</w:t>
      </w:r>
    </w:p>
    <w:p w14:paraId="665DF8D8" w14:textId="77777777" w:rsidR="00D92D8E" w:rsidRDefault="00D92D8E" w:rsidP="00D92D8E">
      <w:pPr>
        <w:pStyle w:val="Corpotesto1"/>
      </w:pPr>
    </w:p>
    <w:p w14:paraId="3E205EB2" w14:textId="7A2E6FEA" w:rsidR="00D92D8E" w:rsidRPr="005F68C2" w:rsidRDefault="00D92D8E" w:rsidP="00D92D8E">
      <w:pPr>
        <w:pStyle w:val="Didascalia"/>
        <w:keepNext/>
        <w:jc w:val="both"/>
        <w:rPr>
          <w:sz w:val="16"/>
          <w:szCs w:val="16"/>
        </w:rPr>
      </w:pPr>
      <w:r>
        <w:rPr>
          <w:sz w:val="16"/>
          <w:szCs w:val="16"/>
        </w:rPr>
        <w:t xml:space="preserve">Tabella </w:t>
      </w:r>
      <w:r>
        <w:rPr>
          <w:sz w:val="16"/>
          <w:szCs w:val="16"/>
        </w:rPr>
        <w:fldChar w:fldCharType="begin"/>
      </w:r>
      <w:r>
        <w:rPr>
          <w:sz w:val="16"/>
          <w:szCs w:val="16"/>
        </w:rPr>
        <w:instrText xml:space="preserve"> SEQ Tabella \* ARABIC </w:instrText>
      </w:r>
      <w:r>
        <w:rPr>
          <w:sz w:val="16"/>
          <w:szCs w:val="16"/>
        </w:rPr>
        <w:fldChar w:fldCharType="separate"/>
      </w:r>
      <w:r w:rsidR="003739A5">
        <w:rPr>
          <w:noProof/>
          <w:sz w:val="16"/>
          <w:szCs w:val="16"/>
        </w:rPr>
        <w:t>1</w:t>
      </w:r>
      <w:r>
        <w:rPr>
          <w:sz w:val="16"/>
          <w:szCs w:val="16"/>
        </w:rPr>
        <w:fldChar w:fldCharType="end"/>
      </w:r>
      <w:r>
        <w:rPr>
          <w:sz w:val="16"/>
          <w:szCs w:val="16"/>
        </w:rPr>
        <w:t xml:space="preserve"> Principali effetti dannosi della radiazione ottica sull’occhio e la pelle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325"/>
        <w:gridCol w:w="2344"/>
        <w:gridCol w:w="2336"/>
        <w:gridCol w:w="2340"/>
      </w:tblGrid>
      <w:tr w:rsidR="00D92D8E" w:rsidRPr="00A01BFA" w14:paraId="6B0A0EE9" w14:textId="77777777" w:rsidTr="00BD17CE">
        <w:tc>
          <w:tcPr>
            <w:tcW w:w="2373" w:type="dxa"/>
            <w:shd w:val="clear" w:color="auto" w:fill="BFBFBF"/>
          </w:tcPr>
          <w:p w14:paraId="7ADD9F8A" w14:textId="77777777" w:rsidR="00D92D8E" w:rsidRPr="00A01BFA" w:rsidRDefault="00D92D8E" w:rsidP="00BD17CE">
            <w:pPr>
              <w:pStyle w:val="Corpotesto1"/>
              <w:spacing w:before="100" w:after="100" w:line="200" w:lineRule="exact"/>
              <w:ind w:firstLine="0"/>
              <w:rPr>
                <w:b/>
                <w:sz w:val="15"/>
                <w:szCs w:val="15"/>
              </w:rPr>
            </w:pPr>
            <w:r>
              <w:rPr>
                <w:b/>
                <w:sz w:val="15"/>
                <w:szCs w:val="15"/>
              </w:rPr>
              <w:t>Regione spettrale</w:t>
            </w:r>
          </w:p>
        </w:tc>
        <w:tc>
          <w:tcPr>
            <w:tcW w:w="2374" w:type="dxa"/>
            <w:shd w:val="clear" w:color="auto" w:fill="BFBFBF"/>
          </w:tcPr>
          <w:p w14:paraId="233E58E9" w14:textId="77777777" w:rsidR="00D92D8E" w:rsidRPr="00A01BFA" w:rsidRDefault="00D92D8E" w:rsidP="00BD17CE">
            <w:pPr>
              <w:pStyle w:val="Corpotesto1"/>
              <w:spacing w:before="100" w:after="100" w:line="200" w:lineRule="exact"/>
              <w:ind w:firstLine="0"/>
              <w:rPr>
                <w:b/>
                <w:sz w:val="15"/>
                <w:szCs w:val="15"/>
              </w:rPr>
            </w:pPr>
            <w:r>
              <w:rPr>
                <w:b/>
                <w:sz w:val="15"/>
                <w:szCs w:val="15"/>
              </w:rPr>
              <w:t>Occhio</w:t>
            </w:r>
          </w:p>
        </w:tc>
        <w:tc>
          <w:tcPr>
            <w:tcW w:w="4748" w:type="dxa"/>
            <w:gridSpan w:val="2"/>
            <w:shd w:val="clear" w:color="auto" w:fill="BFBFBF"/>
          </w:tcPr>
          <w:p w14:paraId="29E5AC27" w14:textId="77777777" w:rsidR="00D92D8E" w:rsidRPr="00A01BFA" w:rsidRDefault="00D92D8E" w:rsidP="00BD17CE">
            <w:pPr>
              <w:pStyle w:val="Corpotesto1"/>
              <w:spacing w:before="100" w:after="100" w:line="200" w:lineRule="exact"/>
              <w:ind w:firstLine="0"/>
              <w:jc w:val="center"/>
              <w:rPr>
                <w:b/>
                <w:sz w:val="15"/>
                <w:szCs w:val="15"/>
              </w:rPr>
            </w:pPr>
            <w:r>
              <w:rPr>
                <w:b/>
                <w:sz w:val="15"/>
                <w:szCs w:val="15"/>
              </w:rPr>
              <w:t>Pelle</w:t>
            </w:r>
          </w:p>
        </w:tc>
      </w:tr>
      <w:tr w:rsidR="00D92D8E" w:rsidRPr="00A01BFA" w14:paraId="7EF018FB" w14:textId="77777777" w:rsidTr="00BD17CE">
        <w:trPr>
          <w:trHeight w:val="475"/>
        </w:trPr>
        <w:tc>
          <w:tcPr>
            <w:tcW w:w="2373" w:type="dxa"/>
            <w:vAlign w:val="center"/>
          </w:tcPr>
          <w:p w14:paraId="7BEAEA11" w14:textId="77777777" w:rsidR="00D92D8E" w:rsidRPr="00A01BFA" w:rsidRDefault="00D92D8E" w:rsidP="00BD17CE">
            <w:pPr>
              <w:pStyle w:val="StileDidascalia8pt"/>
              <w:spacing w:before="120" w:line="240" w:lineRule="exact"/>
              <w:jc w:val="center"/>
              <w:rPr>
                <w:b w:val="0"/>
                <w:sz w:val="15"/>
                <w:szCs w:val="15"/>
              </w:rPr>
            </w:pPr>
            <w:r>
              <w:rPr>
                <w:b w:val="0"/>
                <w:sz w:val="15"/>
                <w:szCs w:val="15"/>
              </w:rPr>
              <w:t>UV-C</w:t>
            </w:r>
          </w:p>
          <w:p w14:paraId="7E227DE4" w14:textId="77777777" w:rsidR="00D92D8E" w:rsidRPr="00A01BFA" w:rsidRDefault="00D92D8E" w:rsidP="00BD17CE">
            <w:pPr>
              <w:pStyle w:val="StileDidascalia8pt"/>
              <w:spacing w:before="120" w:line="240" w:lineRule="exact"/>
              <w:jc w:val="center"/>
              <w:rPr>
                <w:b w:val="0"/>
                <w:sz w:val="15"/>
                <w:szCs w:val="15"/>
              </w:rPr>
            </w:pPr>
            <w:r>
              <w:rPr>
                <w:b w:val="0"/>
                <w:sz w:val="15"/>
                <w:szCs w:val="15"/>
              </w:rPr>
              <w:t>(da 100 nm a 280 nm)</w:t>
            </w:r>
          </w:p>
        </w:tc>
        <w:tc>
          <w:tcPr>
            <w:tcW w:w="2374" w:type="dxa"/>
            <w:vMerge w:val="restart"/>
            <w:vAlign w:val="center"/>
          </w:tcPr>
          <w:p w14:paraId="0C448D71" w14:textId="77777777" w:rsidR="00D92D8E" w:rsidRPr="00A01BFA" w:rsidRDefault="00D92D8E" w:rsidP="00BD17CE">
            <w:pPr>
              <w:pStyle w:val="StileDidascalia8pt"/>
              <w:spacing w:before="120" w:line="240" w:lineRule="exact"/>
              <w:rPr>
                <w:b w:val="0"/>
                <w:sz w:val="15"/>
                <w:szCs w:val="15"/>
              </w:rPr>
            </w:pPr>
            <w:r>
              <w:rPr>
                <w:b w:val="0"/>
                <w:sz w:val="15"/>
                <w:szCs w:val="15"/>
              </w:rPr>
              <w:t>Fotocheratite</w:t>
            </w:r>
          </w:p>
          <w:p w14:paraId="3CF2D409" w14:textId="77777777" w:rsidR="00D92D8E" w:rsidRPr="00A01BFA" w:rsidRDefault="00D92D8E" w:rsidP="00BD17CE">
            <w:pPr>
              <w:pStyle w:val="StileDidascalia8pt"/>
              <w:spacing w:before="120" w:line="240" w:lineRule="exact"/>
              <w:rPr>
                <w:b w:val="0"/>
                <w:sz w:val="15"/>
                <w:szCs w:val="15"/>
              </w:rPr>
            </w:pPr>
            <w:r>
              <w:rPr>
                <w:b w:val="0"/>
                <w:sz w:val="15"/>
                <w:szCs w:val="15"/>
              </w:rPr>
              <w:t>Fotocongiuntivite</w:t>
            </w:r>
          </w:p>
        </w:tc>
        <w:tc>
          <w:tcPr>
            <w:tcW w:w="2374" w:type="dxa"/>
            <w:vMerge w:val="restart"/>
            <w:vAlign w:val="center"/>
          </w:tcPr>
          <w:p w14:paraId="4ABD28A6" w14:textId="77777777" w:rsidR="00D92D8E" w:rsidRPr="00A01BFA" w:rsidRDefault="00D92D8E" w:rsidP="00BD17CE">
            <w:pPr>
              <w:pStyle w:val="StileDidascalia8pt"/>
              <w:spacing w:before="120" w:line="240" w:lineRule="exact"/>
              <w:rPr>
                <w:b w:val="0"/>
                <w:sz w:val="15"/>
                <w:szCs w:val="15"/>
              </w:rPr>
            </w:pPr>
            <w:r>
              <w:rPr>
                <w:b w:val="0"/>
                <w:sz w:val="15"/>
                <w:szCs w:val="15"/>
              </w:rPr>
              <w:t>Eritema</w:t>
            </w:r>
          </w:p>
          <w:p w14:paraId="55CD37CD" w14:textId="77777777" w:rsidR="00D92D8E" w:rsidRPr="00A01BFA" w:rsidRDefault="00D92D8E" w:rsidP="00BD17CE">
            <w:pPr>
              <w:pStyle w:val="StileDidascalia8pt"/>
              <w:spacing w:before="120" w:line="240" w:lineRule="exact"/>
              <w:rPr>
                <w:b w:val="0"/>
                <w:sz w:val="15"/>
                <w:szCs w:val="15"/>
              </w:rPr>
            </w:pPr>
            <w:r>
              <w:rPr>
                <w:b w:val="0"/>
                <w:sz w:val="15"/>
                <w:szCs w:val="15"/>
              </w:rPr>
              <w:t>(scottatura della pelle)</w:t>
            </w:r>
          </w:p>
        </w:tc>
        <w:tc>
          <w:tcPr>
            <w:tcW w:w="2374" w:type="dxa"/>
            <w:vMerge w:val="restart"/>
            <w:vAlign w:val="center"/>
          </w:tcPr>
          <w:p w14:paraId="3CE2A8F6" w14:textId="77777777" w:rsidR="00D92D8E" w:rsidRPr="00A01BFA" w:rsidRDefault="00D92D8E" w:rsidP="00BD17CE">
            <w:pPr>
              <w:pStyle w:val="StileDidascalia8pt"/>
              <w:rPr>
                <w:b w:val="0"/>
                <w:sz w:val="15"/>
                <w:szCs w:val="15"/>
              </w:rPr>
            </w:pPr>
            <w:r>
              <w:rPr>
                <w:b w:val="0"/>
                <w:sz w:val="15"/>
                <w:szCs w:val="15"/>
              </w:rPr>
              <w:t>Tumori cutanei</w:t>
            </w:r>
          </w:p>
          <w:p w14:paraId="5E78B803" w14:textId="77777777" w:rsidR="00D92D8E" w:rsidRPr="00A01BFA" w:rsidRDefault="00D92D8E" w:rsidP="00BD17CE">
            <w:pPr>
              <w:pStyle w:val="StileDidascalia8pt"/>
              <w:rPr>
                <w:b w:val="0"/>
                <w:sz w:val="15"/>
                <w:szCs w:val="15"/>
              </w:rPr>
            </w:pPr>
          </w:p>
          <w:p w14:paraId="58383257" w14:textId="77777777" w:rsidR="00D92D8E" w:rsidRPr="00A01BFA" w:rsidRDefault="00D92D8E" w:rsidP="00BD17CE">
            <w:pPr>
              <w:pStyle w:val="StileDidascalia8pt"/>
              <w:rPr>
                <w:b w:val="0"/>
                <w:sz w:val="15"/>
                <w:szCs w:val="15"/>
              </w:rPr>
            </w:pPr>
            <w:r>
              <w:rPr>
                <w:b w:val="0"/>
                <w:sz w:val="15"/>
                <w:szCs w:val="15"/>
              </w:rPr>
              <w:t>Processo accelerato di invecchiamento della pelle</w:t>
            </w:r>
          </w:p>
        </w:tc>
      </w:tr>
      <w:tr w:rsidR="00D92D8E" w:rsidRPr="00A01BFA" w14:paraId="7AE69029" w14:textId="77777777" w:rsidTr="00BD17CE">
        <w:trPr>
          <w:trHeight w:val="20"/>
        </w:trPr>
        <w:tc>
          <w:tcPr>
            <w:tcW w:w="2373" w:type="dxa"/>
            <w:vAlign w:val="center"/>
          </w:tcPr>
          <w:p w14:paraId="5BFB4C2B" w14:textId="77777777" w:rsidR="00D92D8E" w:rsidRPr="00A01BFA" w:rsidRDefault="00D92D8E" w:rsidP="00BD17CE">
            <w:pPr>
              <w:pStyle w:val="StileDidascalia8pt"/>
              <w:spacing w:before="120" w:line="240" w:lineRule="exact"/>
              <w:jc w:val="center"/>
              <w:rPr>
                <w:b w:val="0"/>
                <w:sz w:val="15"/>
                <w:szCs w:val="15"/>
              </w:rPr>
            </w:pPr>
            <w:r>
              <w:rPr>
                <w:b w:val="0"/>
                <w:sz w:val="15"/>
                <w:szCs w:val="15"/>
              </w:rPr>
              <w:t>UV-B</w:t>
            </w:r>
          </w:p>
          <w:p w14:paraId="52A5F88B" w14:textId="77777777" w:rsidR="00D92D8E" w:rsidRPr="00A01BFA" w:rsidRDefault="00D92D8E" w:rsidP="00BD17CE">
            <w:pPr>
              <w:pStyle w:val="StileDidascalia8pt"/>
              <w:spacing w:before="120" w:line="240" w:lineRule="exact"/>
              <w:jc w:val="center"/>
              <w:rPr>
                <w:b w:val="0"/>
                <w:sz w:val="15"/>
                <w:szCs w:val="15"/>
              </w:rPr>
            </w:pPr>
            <w:r>
              <w:rPr>
                <w:b w:val="0"/>
                <w:sz w:val="15"/>
                <w:szCs w:val="15"/>
              </w:rPr>
              <w:t>(da 280 nm a 315 nm)</w:t>
            </w:r>
          </w:p>
        </w:tc>
        <w:tc>
          <w:tcPr>
            <w:tcW w:w="2374" w:type="dxa"/>
            <w:vMerge/>
          </w:tcPr>
          <w:p w14:paraId="443CCE0E" w14:textId="77777777" w:rsidR="00D92D8E" w:rsidRPr="00A01BFA" w:rsidRDefault="00D92D8E" w:rsidP="00BD17CE">
            <w:pPr>
              <w:pStyle w:val="StileDidascalia8pt"/>
              <w:rPr>
                <w:b w:val="0"/>
                <w:sz w:val="15"/>
                <w:szCs w:val="15"/>
              </w:rPr>
            </w:pPr>
          </w:p>
        </w:tc>
        <w:tc>
          <w:tcPr>
            <w:tcW w:w="2374" w:type="dxa"/>
            <w:vMerge/>
          </w:tcPr>
          <w:p w14:paraId="6BB9B597" w14:textId="77777777" w:rsidR="00D92D8E" w:rsidRPr="00A01BFA" w:rsidRDefault="00D92D8E" w:rsidP="00BD17CE">
            <w:pPr>
              <w:pStyle w:val="StileDidascalia8pt"/>
              <w:rPr>
                <w:b w:val="0"/>
                <w:sz w:val="15"/>
                <w:szCs w:val="15"/>
              </w:rPr>
            </w:pPr>
          </w:p>
        </w:tc>
        <w:tc>
          <w:tcPr>
            <w:tcW w:w="2374" w:type="dxa"/>
            <w:vMerge/>
          </w:tcPr>
          <w:p w14:paraId="4E785F23" w14:textId="77777777" w:rsidR="00D92D8E" w:rsidRPr="00A01BFA" w:rsidRDefault="00D92D8E" w:rsidP="00BD17CE">
            <w:pPr>
              <w:pStyle w:val="StileDidascalia8pt"/>
              <w:rPr>
                <w:b w:val="0"/>
                <w:sz w:val="15"/>
                <w:szCs w:val="15"/>
              </w:rPr>
            </w:pPr>
          </w:p>
        </w:tc>
      </w:tr>
      <w:tr w:rsidR="00D92D8E" w:rsidRPr="00A01BFA" w14:paraId="6E03EA77" w14:textId="77777777" w:rsidTr="00BD17CE">
        <w:trPr>
          <w:trHeight w:val="20"/>
        </w:trPr>
        <w:tc>
          <w:tcPr>
            <w:tcW w:w="2373" w:type="dxa"/>
            <w:vAlign w:val="center"/>
          </w:tcPr>
          <w:p w14:paraId="7A357BE9" w14:textId="77777777" w:rsidR="00D92D8E" w:rsidRPr="00A01BFA" w:rsidRDefault="00D92D8E" w:rsidP="00BD17CE">
            <w:pPr>
              <w:pStyle w:val="StileDidascalia8pt"/>
              <w:spacing w:before="120" w:line="240" w:lineRule="exact"/>
              <w:jc w:val="center"/>
              <w:rPr>
                <w:b w:val="0"/>
                <w:sz w:val="15"/>
                <w:szCs w:val="15"/>
              </w:rPr>
            </w:pPr>
            <w:r>
              <w:rPr>
                <w:b w:val="0"/>
                <w:sz w:val="15"/>
                <w:szCs w:val="15"/>
              </w:rPr>
              <w:t>UV-A</w:t>
            </w:r>
          </w:p>
          <w:p w14:paraId="70DFA622" w14:textId="77777777" w:rsidR="00D92D8E" w:rsidRPr="00A01BFA" w:rsidRDefault="00D92D8E" w:rsidP="00BD17CE">
            <w:pPr>
              <w:pStyle w:val="StileDidascalia8pt"/>
              <w:spacing w:before="120" w:line="240" w:lineRule="exact"/>
              <w:jc w:val="center"/>
              <w:rPr>
                <w:b w:val="0"/>
                <w:sz w:val="15"/>
                <w:szCs w:val="15"/>
              </w:rPr>
            </w:pPr>
            <w:r>
              <w:rPr>
                <w:b w:val="0"/>
                <w:sz w:val="15"/>
                <w:szCs w:val="15"/>
              </w:rPr>
              <w:t>(da 315 nm a 380 nm)</w:t>
            </w:r>
          </w:p>
        </w:tc>
        <w:tc>
          <w:tcPr>
            <w:tcW w:w="2374" w:type="dxa"/>
            <w:vAlign w:val="center"/>
          </w:tcPr>
          <w:p w14:paraId="4EF5565E" w14:textId="77777777" w:rsidR="00D92D8E" w:rsidRPr="00A01BFA" w:rsidRDefault="00D92D8E" w:rsidP="00BD17CE">
            <w:pPr>
              <w:pStyle w:val="StileDidascalia8pt"/>
              <w:spacing w:before="120" w:line="240" w:lineRule="exact"/>
              <w:rPr>
                <w:b w:val="0"/>
                <w:sz w:val="15"/>
                <w:szCs w:val="15"/>
              </w:rPr>
            </w:pPr>
            <w:r>
              <w:rPr>
                <w:b w:val="0"/>
                <w:sz w:val="15"/>
                <w:szCs w:val="15"/>
              </w:rPr>
              <w:t>Cataratta fotochimica</w:t>
            </w:r>
          </w:p>
        </w:tc>
        <w:tc>
          <w:tcPr>
            <w:tcW w:w="2374" w:type="dxa"/>
            <w:vMerge w:val="restart"/>
            <w:vAlign w:val="center"/>
          </w:tcPr>
          <w:p w14:paraId="34FF4345" w14:textId="77777777" w:rsidR="00D92D8E" w:rsidRPr="00A01BFA" w:rsidRDefault="00D92D8E" w:rsidP="00BD17CE">
            <w:pPr>
              <w:pStyle w:val="StileDidascalia8pt"/>
              <w:spacing w:before="120" w:line="240" w:lineRule="exact"/>
              <w:rPr>
                <w:b w:val="0"/>
                <w:sz w:val="15"/>
                <w:szCs w:val="15"/>
              </w:rPr>
            </w:pPr>
            <w:r>
              <w:rPr>
                <w:b w:val="0"/>
                <w:sz w:val="15"/>
                <w:szCs w:val="15"/>
              </w:rPr>
              <w:t>Reazione di fotosensibilità</w:t>
            </w:r>
          </w:p>
        </w:tc>
        <w:tc>
          <w:tcPr>
            <w:tcW w:w="2374" w:type="dxa"/>
            <w:vMerge/>
          </w:tcPr>
          <w:p w14:paraId="3FC46FDB" w14:textId="77777777" w:rsidR="00D92D8E" w:rsidRPr="00A01BFA" w:rsidRDefault="00D92D8E" w:rsidP="00BD17CE">
            <w:pPr>
              <w:pStyle w:val="StileDidascalia8pt"/>
              <w:rPr>
                <w:b w:val="0"/>
                <w:sz w:val="15"/>
                <w:szCs w:val="15"/>
              </w:rPr>
            </w:pPr>
          </w:p>
        </w:tc>
      </w:tr>
      <w:tr w:rsidR="00D92D8E" w:rsidRPr="00A01BFA" w14:paraId="3858171F" w14:textId="77777777" w:rsidTr="00BD17CE">
        <w:trPr>
          <w:trHeight w:val="327"/>
        </w:trPr>
        <w:tc>
          <w:tcPr>
            <w:tcW w:w="2373" w:type="dxa"/>
          </w:tcPr>
          <w:p w14:paraId="2746C321" w14:textId="77777777" w:rsidR="00D92D8E" w:rsidRPr="00A01BFA" w:rsidRDefault="00D92D8E" w:rsidP="00BD17CE">
            <w:pPr>
              <w:pStyle w:val="StileDidascalia8pt"/>
              <w:spacing w:before="120" w:line="240" w:lineRule="exact"/>
              <w:jc w:val="center"/>
              <w:rPr>
                <w:b w:val="0"/>
                <w:sz w:val="15"/>
                <w:szCs w:val="15"/>
              </w:rPr>
            </w:pPr>
            <w:r>
              <w:rPr>
                <w:b w:val="0"/>
                <w:sz w:val="15"/>
                <w:szCs w:val="15"/>
              </w:rPr>
              <w:t>VISIBILE</w:t>
            </w:r>
          </w:p>
          <w:p w14:paraId="60B8920B" w14:textId="77777777" w:rsidR="00D92D8E" w:rsidRPr="00A01BFA" w:rsidRDefault="00D92D8E" w:rsidP="00BD17CE">
            <w:pPr>
              <w:pStyle w:val="StileDidascalia8pt"/>
              <w:spacing w:before="120" w:line="240" w:lineRule="exact"/>
              <w:jc w:val="center"/>
              <w:rPr>
                <w:b w:val="0"/>
                <w:sz w:val="15"/>
                <w:szCs w:val="15"/>
              </w:rPr>
            </w:pPr>
            <w:r>
              <w:rPr>
                <w:b w:val="0"/>
                <w:sz w:val="15"/>
                <w:szCs w:val="15"/>
              </w:rPr>
              <w:t>(da 380 nm a 780 nm)</w:t>
            </w:r>
          </w:p>
        </w:tc>
        <w:tc>
          <w:tcPr>
            <w:tcW w:w="2374" w:type="dxa"/>
          </w:tcPr>
          <w:p w14:paraId="23C78DA9" w14:textId="5997A397" w:rsidR="00D92D8E" w:rsidRPr="00A01BFA" w:rsidRDefault="00D92D8E" w:rsidP="00BD17CE">
            <w:pPr>
              <w:pStyle w:val="StileDidascalia8pt"/>
              <w:spacing w:before="120" w:line="240" w:lineRule="exact"/>
              <w:rPr>
                <w:b w:val="0"/>
                <w:sz w:val="15"/>
                <w:szCs w:val="15"/>
              </w:rPr>
            </w:pPr>
            <w:r>
              <w:rPr>
                <w:b w:val="0"/>
                <w:sz w:val="15"/>
                <w:szCs w:val="15"/>
              </w:rPr>
              <w:t>Lesione fotochimica e termica della retina</w:t>
            </w:r>
          </w:p>
        </w:tc>
        <w:tc>
          <w:tcPr>
            <w:tcW w:w="2374" w:type="dxa"/>
            <w:vMerge/>
          </w:tcPr>
          <w:p w14:paraId="399241D2" w14:textId="77777777" w:rsidR="00D92D8E" w:rsidRPr="00A01BFA" w:rsidRDefault="00D92D8E" w:rsidP="00BD17CE">
            <w:pPr>
              <w:pStyle w:val="StileDidascalia8pt"/>
              <w:rPr>
                <w:b w:val="0"/>
                <w:sz w:val="15"/>
                <w:szCs w:val="15"/>
              </w:rPr>
            </w:pPr>
          </w:p>
        </w:tc>
        <w:tc>
          <w:tcPr>
            <w:tcW w:w="2374" w:type="dxa"/>
            <w:vMerge w:val="restart"/>
            <w:vAlign w:val="center"/>
          </w:tcPr>
          <w:p w14:paraId="3AF3DC52" w14:textId="77777777" w:rsidR="00D92D8E" w:rsidRPr="00A01BFA" w:rsidRDefault="00D92D8E" w:rsidP="00BD17CE">
            <w:pPr>
              <w:pStyle w:val="StileDidascalia8pt"/>
              <w:rPr>
                <w:b w:val="0"/>
                <w:sz w:val="15"/>
                <w:szCs w:val="15"/>
              </w:rPr>
            </w:pPr>
            <w:r>
              <w:rPr>
                <w:b w:val="0"/>
                <w:sz w:val="15"/>
                <w:szCs w:val="15"/>
              </w:rPr>
              <w:t>Bruciatura della pelle</w:t>
            </w:r>
          </w:p>
        </w:tc>
      </w:tr>
      <w:tr w:rsidR="00D92D8E" w:rsidRPr="00A01BFA" w14:paraId="7FE231E3" w14:textId="77777777" w:rsidTr="00BD17CE">
        <w:trPr>
          <w:trHeight w:val="284"/>
        </w:trPr>
        <w:tc>
          <w:tcPr>
            <w:tcW w:w="2373" w:type="dxa"/>
          </w:tcPr>
          <w:p w14:paraId="267BD83B" w14:textId="77777777" w:rsidR="00D92D8E" w:rsidRPr="00A01BFA" w:rsidRDefault="00D92D8E" w:rsidP="00BD17CE">
            <w:pPr>
              <w:pStyle w:val="StileDidascalia8pt"/>
              <w:spacing w:before="120" w:line="240" w:lineRule="exact"/>
              <w:jc w:val="center"/>
              <w:rPr>
                <w:b w:val="0"/>
                <w:sz w:val="15"/>
                <w:szCs w:val="15"/>
              </w:rPr>
            </w:pPr>
            <w:r>
              <w:rPr>
                <w:b w:val="0"/>
                <w:sz w:val="15"/>
                <w:szCs w:val="15"/>
              </w:rPr>
              <w:t>IR-A</w:t>
            </w:r>
          </w:p>
          <w:p w14:paraId="78230C59" w14:textId="77777777" w:rsidR="00D92D8E" w:rsidRPr="00A01BFA" w:rsidRDefault="00D92D8E" w:rsidP="00BD17CE">
            <w:pPr>
              <w:pStyle w:val="StileDidascalia8pt"/>
              <w:spacing w:before="120" w:line="240" w:lineRule="exact"/>
              <w:jc w:val="center"/>
              <w:rPr>
                <w:b w:val="0"/>
                <w:sz w:val="15"/>
                <w:szCs w:val="15"/>
              </w:rPr>
            </w:pPr>
            <w:r>
              <w:rPr>
                <w:b w:val="0"/>
                <w:sz w:val="15"/>
                <w:szCs w:val="15"/>
              </w:rPr>
              <w:t>(da 780 nm a 1400 nm)</w:t>
            </w:r>
          </w:p>
        </w:tc>
        <w:tc>
          <w:tcPr>
            <w:tcW w:w="2374" w:type="dxa"/>
          </w:tcPr>
          <w:p w14:paraId="739DA605" w14:textId="77777777" w:rsidR="00D92D8E" w:rsidRPr="00A01BFA" w:rsidRDefault="00D92D8E" w:rsidP="00BD17CE">
            <w:pPr>
              <w:pStyle w:val="StileDidascalia8pt"/>
              <w:spacing w:before="120" w:line="240" w:lineRule="exact"/>
              <w:rPr>
                <w:b w:val="0"/>
                <w:sz w:val="15"/>
                <w:szCs w:val="15"/>
              </w:rPr>
            </w:pPr>
            <w:r>
              <w:rPr>
                <w:b w:val="0"/>
                <w:sz w:val="15"/>
                <w:szCs w:val="15"/>
              </w:rPr>
              <w:t>Cataratta</w:t>
            </w:r>
          </w:p>
          <w:p w14:paraId="01F6F90B" w14:textId="77777777" w:rsidR="00D92D8E" w:rsidRPr="00A01BFA" w:rsidRDefault="00D92D8E" w:rsidP="00BD17CE">
            <w:pPr>
              <w:pStyle w:val="StileDidascalia8pt"/>
              <w:spacing w:before="120" w:line="240" w:lineRule="exact"/>
              <w:rPr>
                <w:b w:val="0"/>
                <w:sz w:val="15"/>
                <w:szCs w:val="15"/>
              </w:rPr>
            </w:pPr>
            <w:r>
              <w:rPr>
                <w:b w:val="0"/>
                <w:sz w:val="15"/>
                <w:szCs w:val="15"/>
              </w:rPr>
              <w:t>Bruciatura della retina</w:t>
            </w:r>
          </w:p>
        </w:tc>
        <w:tc>
          <w:tcPr>
            <w:tcW w:w="2374" w:type="dxa"/>
            <w:vMerge w:val="restart"/>
          </w:tcPr>
          <w:p w14:paraId="4443FDC3" w14:textId="77777777" w:rsidR="005D74D5" w:rsidRDefault="005D74D5" w:rsidP="005D74D5">
            <w:pPr>
              <w:pStyle w:val="StileDidascalia8pt"/>
              <w:jc w:val="center"/>
              <w:rPr>
                <w:b w:val="0"/>
                <w:sz w:val="15"/>
                <w:szCs w:val="15"/>
              </w:rPr>
            </w:pPr>
          </w:p>
          <w:p w14:paraId="76A005E8" w14:textId="77777777" w:rsidR="005D74D5" w:rsidRDefault="005D74D5" w:rsidP="005D74D5">
            <w:pPr>
              <w:pStyle w:val="StileDidascalia8pt"/>
              <w:jc w:val="center"/>
              <w:rPr>
                <w:b w:val="0"/>
                <w:sz w:val="15"/>
                <w:szCs w:val="15"/>
              </w:rPr>
            </w:pPr>
          </w:p>
          <w:p w14:paraId="44E2B3F0" w14:textId="77777777" w:rsidR="005D74D5" w:rsidRDefault="005D74D5" w:rsidP="005D74D5">
            <w:pPr>
              <w:pStyle w:val="StileDidascalia8pt"/>
              <w:jc w:val="center"/>
              <w:rPr>
                <w:b w:val="0"/>
                <w:sz w:val="15"/>
                <w:szCs w:val="15"/>
              </w:rPr>
            </w:pPr>
          </w:p>
          <w:p w14:paraId="7ABCCBC5" w14:textId="0587C6CF" w:rsidR="00D92D8E" w:rsidRPr="00A01BFA" w:rsidRDefault="0073090D" w:rsidP="005D74D5">
            <w:pPr>
              <w:pStyle w:val="StileDidascalia8pt"/>
              <w:jc w:val="center"/>
              <w:rPr>
                <w:b w:val="0"/>
                <w:sz w:val="15"/>
                <w:szCs w:val="15"/>
              </w:rPr>
            </w:pPr>
            <w:r>
              <w:rPr>
                <w:b w:val="0"/>
                <w:sz w:val="15"/>
                <w:szCs w:val="15"/>
              </w:rPr>
              <w:t>/</w:t>
            </w:r>
          </w:p>
        </w:tc>
        <w:tc>
          <w:tcPr>
            <w:tcW w:w="2374" w:type="dxa"/>
            <w:vMerge/>
          </w:tcPr>
          <w:p w14:paraId="37E24E4A" w14:textId="77777777" w:rsidR="00D92D8E" w:rsidRPr="00A01BFA" w:rsidRDefault="00D92D8E" w:rsidP="00BD17CE">
            <w:pPr>
              <w:pStyle w:val="StileDidascalia8pt"/>
              <w:rPr>
                <w:b w:val="0"/>
                <w:sz w:val="15"/>
                <w:szCs w:val="15"/>
              </w:rPr>
            </w:pPr>
          </w:p>
        </w:tc>
      </w:tr>
      <w:tr w:rsidR="00D92D8E" w:rsidRPr="00A01BFA" w14:paraId="1AAF3321" w14:textId="77777777" w:rsidTr="00BD17CE">
        <w:trPr>
          <w:trHeight w:val="284"/>
        </w:trPr>
        <w:tc>
          <w:tcPr>
            <w:tcW w:w="2373" w:type="dxa"/>
          </w:tcPr>
          <w:p w14:paraId="23A0DCD5" w14:textId="77777777" w:rsidR="00D92D8E" w:rsidRPr="00A01BFA" w:rsidRDefault="00D92D8E" w:rsidP="00BD17CE">
            <w:pPr>
              <w:pStyle w:val="StileDidascalia8pt"/>
              <w:spacing w:before="120" w:line="240" w:lineRule="exact"/>
              <w:jc w:val="center"/>
              <w:rPr>
                <w:b w:val="0"/>
                <w:sz w:val="15"/>
                <w:szCs w:val="15"/>
              </w:rPr>
            </w:pPr>
            <w:r>
              <w:rPr>
                <w:b w:val="0"/>
                <w:sz w:val="15"/>
                <w:szCs w:val="15"/>
              </w:rPr>
              <w:t>IR–B</w:t>
            </w:r>
          </w:p>
          <w:p w14:paraId="6D44AB85" w14:textId="77777777" w:rsidR="00D92D8E" w:rsidRPr="00A01BFA" w:rsidRDefault="00D92D8E" w:rsidP="00BD17CE">
            <w:pPr>
              <w:pStyle w:val="StileDidascalia8pt"/>
              <w:spacing w:before="120" w:line="240" w:lineRule="exact"/>
              <w:jc w:val="center"/>
              <w:rPr>
                <w:b w:val="0"/>
                <w:sz w:val="15"/>
                <w:szCs w:val="15"/>
              </w:rPr>
            </w:pPr>
            <w:r>
              <w:rPr>
                <w:b w:val="0"/>
                <w:sz w:val="15"/>
                <w:szCs w:val="15"/>
              </w:rPr>
              <w:t>(da 1400 nm a 3000 nm)</w:t>
            </w:r>
          </w:p>
        </w:tc>
        <w:tc>
          <w:tcPr>
            <w:tcW w:w="2374" w:type="dxa"/>
          </w:tcPr>
          <w:p w14:paraId="7E750CD7" w14:textId="77777777" w:rsidR="00D92D8E" w:rsidRPr="00A01BFA" w:rsidRDefault="00D92D8E" w:rsidP="00BD17CE">
            <w:pPr>
              <w:pStyle w:val="StileDidascalia8pt"/>
              <w:spacing w:before="120" w:line="240" w:lineRule="exact"/>
              <w:rPr>
                <w:b w:val="0"/>
                <w:sz w:val="15"/>
                <w:szCs w:val="15"/>
              </w:rPr>
            </w:pPr>
            <w:r>
              <w:rPr>
                <w:b w:val="0"/>
                <w:sz w:val="15"/>
                <w:szCs w:val="15"/>
              </w:rPr>
              <w:t>Cataratta</w:t>
            </w:r>
          </w:p>
          <w:p w14:paraId="6B7A9A4D" w14:textId="77777777" w:rsidR="00D92D8E" w:rsidRPr="00A01BFA" w:rsidRDefault="00D92D8E" w:rsidP="00BD17CE">
            <w:pPr>
              <w:pStyle w:val="StileDidascalia8pt"/>
              <w:spacing w:before="120" w:line="240" w:lineRule="exact"/>
              <w:rPr>
                <w:b w:val="0"/>
                <w:sz w:val="15"/>
                <w:szCs w:val="15"/>
              </w:rPr>
            </w:pPr>
            <w:r>
              <w:rPr>
                <w:b w:val="0"/>
                <w:sz w:val="15"/>
                <w:szCs w:val="15"/>
              </w:rPr>
              <w:t>Bruciatura della cornea</w:t>
            </w:r>
          </w:p>
        </w:tc>
        <w:tc>
          <w:tcPr>
            <w:tcW w:w="2374" w:type="dxa"/>
            <w:vMerge/>
          </w:tcPr>
          <w:p w14:paraId="597E6219" w14:textId="77777777" w:rsidR="00D92D8E" w:rsidRPr="00A01BFA" w:rsidRDefault="00D92D8E" w:rsidP="00BD17CE">
            <w:pPr>
              <w:pStyle w:val="StileDidascalia8pt"/>
              <w:rPr>
                <w:b w:val="0"/>
                <w:sz w:val="15"/>
                <w:szCs w:val="15"/>
              </w:rPr>
            </w:pPr>
          </w:p>
        </w:tc>
        <w:tc>
          <w:tcPr>
            <w:tcW w:w="2374" w:type="dxa"/>
            <w:vMerge/>
          </w:tcPr>
          <w:p w14:paraId="60864919" w14:textId="77777777" w:rsidR="00D92D8E" w:rsidRPr="00A01BFA" w:rsidRDefault="00D92D8E" w:rsidP="00BD17CE">
            <w:pPr>
              <w:pStyle w:val="StileDidascalia8pt"/>
              <w:rPr>
                <w:b w:val="0"/>
                <w:sz w:val="15"/>
                <w:szCs w:val="15"/>
              </w:rPr>
            </w:pPr>
          </w:p>
        </w:tc>
      </w:tr>
      <w:tr w:rsidR="00D92D8E" w:rsidRPr="00A01BFA" w14:paraId="50DD9F01" w14:textId="77777777" w:rsidTr="00BD17CE">
        <w:trPr>
          <w:trHeight w:val="284"/>
        </w:trPr>
        <w:tc>
          <w:tcPr>
            <w:tcW w:w="2373" w:type="dxa"/>
          </w:tcPr>
          <w:p w14:paraId="4E4933CE" w14:textId="77777777" w:rsidR="00D92D8E" w:rsidRPr="00A01BFA" w:rsidRDefault="00D92D8E" w:rsidP="00BD17CE">
            <w:pPr>
              <w:pStyle w:val="StileDidascalia8pt"/>
              <w:spacing w:before="120" w:line="240" w:lineRule="exact"/>
              <w:jc w:val="center"/>
              <w:rPr>
                <w:b w:val="0"/>
                <w:sz w:val="15"/>
                <w:szCs w:val="15"/>
              </w:rPr>
            </w:pPr>
            <w:r>
              <w:rPr>
                <w:b w:val="0"/>
                <w:sz w:val="15"/>
                <w:szCs w:val="15"/>
              </w:rPr>
              <w:t>IR–C</w:t>
            </w:r>
          </w:p>
          <w:p w14:paraId="6955563A" w14:textId="77777777" w:rsidR="00D92D8E" w:rsidRPr="00A01BFA" w:rsidRDefault="00D92D8E" w:rsidP="00BD17CE">
            <w:pPr>
              <w:pStyle w:val="StileDidascalia8pt"/>
              <w:spacing w:before="120" w:line="240" w:lineRule="exact"/>
              <w:jc w:val="center"/>
              <w:rPr>
                <w:b w:val="0"/>
                <w:sz w:val="15"/>
                <w:szCs w:val="15"/>
              </w:rPr>
            </w:pPr>
            <w:r>
              <w:rPr>
                <w:b w:val="0"/>
                <w:sz w:val="15"/>
                <w:szCs w:val="15"/>
              </w:rPr>
              <w:t xml:space="preserve">(da 3000 nm a 1 mm)</w:t>
            </w:r>
          </w:p>
        </w:tc>
        <w:tc>
          <w:tcPr>
            <w:tcW w:w="2374" w:type="dxa"/>
          </w:tcPr>
          <w:p w14:paraId="09D9DA99" w14:textId="77777777" w:rsidR="00D92D8E" w:rsidRPr="00A01BFA" w:rsidRDefault="00D92D8E" w:rsidP="00BD17CE">
            <w:pPr>
              <w:pStyle w:val="StileDidascalia8pt"/>
              <w:spacing w:before="120" w:line="240" w:lineRule="exact"/>
              <w:rPr>
                <w:b w:val="0"/>
                <w:sz w:val="15"/>
                <w:szCs w:val="15"/>
              </w:rPr>
            </w:pPr>
            <w:r>
              <w:rPr>
                <w:b w:val="0"/>
                <w:sz w:val="15"/>
                <w:szCs w:val="15"/>
              </w:rPr>
              <w:t>Cataratta</w:t>
            </w:r>
          </w:p>
          <w:p w14:paraId="05A3C5CD" w14:textId="77777777" w:rsidR="00D92D8E" w:rsidRPr="00A01BFA" w:rsidRDefault="00D92D8E" w:rsidP="00BD17CE">
            <w:pPr>
              <w:pStyle w:val="StileDidascalia8pt"/>
              <w:spacing w:before="120" w:line="240" w:lineRule="exact"/>
              <w:rPr>
                <w:b w:val="0"/>
                <w:sz w:val="15"/>
                <w:szCs w:val="15"/>
              </w:rPr>
            </w:pPr>
            <w:r>
              <w:rPr>
                <w:b w:val="0"/>
                <w:sz w:val="15"/>
                <w:szCs w:val="15"/>
              </w:rPr>
              <w:t>Bruciatura della cornea</w:t>
            </w:r>
          </w:p>
        </w:tc>
        <w:tc>
          <w:tcPr>
            <w:tcW w:w="2374" w:type="dxa"/>
            <w:vMerge/>
          </w:tcPr>
          <w:p w14:paraId="76E7EF02" w14:textId="77777777" w:rsidR="00D92D8E" w:rsidRPr="00A01BFA" w:rsidRDefault="00D92D8E" w:rsidP="00BD17CE">
            <w:pPr>
              <w:pStyle w:val="StileDidascalia8pt"/>
              <w:rPr>
                <w:b w:val="0"/>
                <w:sz w:val="15"/>
                <w:szCs w:val="15"/>
              </w:rPr>
            </w:pPr>
          </w:p>
        </w:tc>
        <w:tc>
          <w:tcPr>
            <w:tcW w:w="2374" w:type="dxa"/>
            <w:vMerge/>
          </w:tcPr>
          <w:p w14:paraId="3AC92001" w14:textId="77777777" w:rsidR="00D92D8E" w:rsidRPr="00A01BFA" w:rsidRDefault="00D92D8E" w:rsidP="00BD17CE">
            <w:pPr>
              <w:pStyle w:val="StileDidascalia8pt"/>
              <w:rPr>
                <w:b w:val="0"/>
                <w:sz w:val="15"/>
                <w:szCs w:val="15"/>
              </w:rPr>
            </w:pPr>
          </w:p>
        </w:tc>
      </w:tr>
    </w:tbl>
    <w:p w14:paraId="6129BEA1" w14:textId="77777777" w:rsidR="00D92D8E" w:rsidRDefault="00D92D8E" w:rsidP="00D92D8E">
      <w:pPr>
        <w:pStyle w:val="StileDidascalia8pt"/>
      </w:pPr>
    </w:p>
    <w:p w14:paraId="4BC4D0E9" w14:textId="77777777" w:rsidR="005D74D5" w:rsidRDefault="005D74D5" w:rsidP="00D92D8E">
      <w:pPr>
        <w:pStyle w:val="Corpotesto1"/>
        <w:ind w:firstLine="0"/>
        <w:rPr>
          <w:i/>
        </w:rPr>
      </w:pPr>
    </w:p>
    <w:p w14:paraId="55C0F95F" w14:textId="784A0C3F" w:rsidR="00D92D8E" w:rsidRDefault="00D92D8E" w:rsidP="00D92D8E">
      <w:pPr>
        <w:pStyle w:val="Corpotesto1"/>
        <w:ind w:firstLine="0"/>
        <w:rPr>
          <w:i/>
        </w:rPr>
      </w:pPr>
      <w:r>
        <w:rPr>
          <w:i/>
        </w:rPr>
        <w:lastRenderedPageBreak/>
        <w:t>ESPOSIZIONE</w:t>
      </w:r>
    </w:p>
    <w:p w14:paraId="672B8F3F" w14:textId="77777777" w:rsidR="00D92D8E" w:rsidRDefault="00D92D8E" w:rsidP="005D74D5">
      <w:pPr>
        <w:pStyle w:val="Corpotesto1"/>
        <w:ind w:firstLine="0"/>
      </w:pPr>
      <w:r>
        <w:t>La valutazione del rischio derivante dall’esposizione dei lavoratori a radiazioni ottiche artificiali è disciplinata dal D.lgs. 81/08 e s.m.i., Titolo VIII, Capo V.</w:t>
      </w:r>
    </w:p>
    <w:p w14:paraId="0D2346A5" w14:textId="77777777" w:rsidR="00D92D8E" w:rsidRDefault="00D92D8E" w:rsidP="005D74D5">
      <w:pPr>
        <w:pStyle w:val="Corpotesto1"/>
        <w:ind w:firstLine="0"/>
      </w:pPr>
      <w:r>
        <w:t>I valori limite di esposizione alle radiazioni ottiche artificiali sono contenuti nell’allegato XXXVII del decreto.</w:t>
      </w:r>
    </w:p>
    <w:p w14:paraId="1D59EADB" w14:textId="77777777" w:rsidR="00D92D8E" w:rsidRDefault="00D92D8E" w:rsidP="0022169C">
      <w:pPr>
        <w:pStyle w:val="Corpotesto1"/>
      </w:pPr>
    </w:p>
    <w:p w14:paraId="1D938EE7" w14:textId="77777777" w:rsidR="0010456B" w:rsidRDefault="0010456B">
      <w:pPr>
        <w:spacing w:after="0" w:line="240" w:lineRule="auto"/>
        <w:rPr>
          <w:b/>
          <w:smallCaps/>
        </w:rPr>
      </w:pPr>
      <w:bookmarkStart w:id="11" w:name="_Toc353292659"/>
      <w:r>
        <w:br w:type="page"/>
      </w:r>
    </w:p>
    <w:p w14:paraId="40DE085D" w14:textId="77777777" w:rsidR="0010456B" w:rsidRDefault="0010456B" w:rsidP="0010456B">
      <w:pPr>
        <w:pStyle w:val="Titolo1"/>
        <w:numPr>
          <w:ilvl w:val="0"/>
          <w:numId w:val="2"/>
        </w:numPr>
      </w:pPr>
      <w:bookmarkStart w:id="12" w:name="_Toc73012963"/>
      <w:r>
        <w:lastRenderedPageBreak/>
        <w:t>Classificazione delle sorgenti</w:t>
      </w:r>
      <w:bookmarkEnd w:id="11"/>
      <w:bookmarkEnd w:id="12"/>
    </w:p>
    <w:p w14:paraId="20F3A676" w14:textId="77777777" w:rsidR="0010456B" w:rsidRDefault="0010456B" w:rsidP="005D74D5">
      <w:pPr>
        <w:pStyle w:val="Corpotesto1"/>
        <w:ind w:firstLine="0"/>
      </w:pPr>
      <w:r>
        <w:t>Le sorgenti di radiazioni ottiche artificiali possono essere classificate in:</w:t>
      </w:r>
    </w:p>
    <w:p w14:paraId="3E45CC11" w14:textId="77777777" w:rsidR="0010456B" w:rsidRDefault="0010456B" w:rsidP="00304745">
      <w:pPr>
        <w:pStyle w:val="Paragrafoelenco"/>
        <w:numPr>
          <w:ilvl w:val="0"/>
          <w:numId w:val="16"/>
        </w:numPr>
        <w:spacing w:after="0" w:line="400" w:lineRule="exact"/>
        <w:jc w:val="both"/>
      </w:pPr>
      <w:r>
        <w:t>SORGENTI NON COERENTI: emettono radiazioni sfasate (minimi e massimi delle radiazioni non coincidono)</w:t>
      </w:r>
    </w:p>
    <w:p w14:paraId="16B281CB" w14:textId="77777777" w:rsidR="0010456B" w:rsidRDefault="0010456B" w:rsidP="00304745">
      <w:pPr>
        <w:pStyle w:val="Paragrafoelenco"/>
        <w:numPr>
          <w:ilvl w:val="0"/>
          <w:numId w:val="16"/>
        </w:numPr>
        <w:spacing w:after="0" w:line="400" w:lineRule="exact"/>
        <w:jc w:val="both"/>
      </w:pPr>
      <w:r>
        <w:t>SORGENTI COERENTI: emettono radiazioni in fase tra loro. I L.A.S.E.R. rientrano in questa tipologia.</w:t>
      </w:r>
    </w:p>
    <w:p w14:paraId="592A0583" w14:textId="77777777" w:rsidR="0010456B" w:rsidRDefault="0010456B" w:rsidP="005D74D5">
      <w:pPr>
        <w:pStyle w:val="Corpotesto1"/>
        <w:ind w:firstLine="0"/>
      </w:pPr>
      <w:r>
        <w:t>Le attrezzature che emettono ROA devono essere corredate dalle informazioni sulle emissioni (restrizioni e misure di protezione, addestramento, stima del rischio, ecc.) in conformità a specifiche norme tecniche differenti a seconda del tipo di sorgenti, come di seguito riportato.</w:t>
      </w:r>
    </w:p>
    <w:p w14:paraId="3C225858" w14:textId="77777777" w:rsidR="0010456B" w:rsidRDefault="0010456B" w:rsidP="0010456B">
      <w:pPr>
        <w:pStyle w:val="Corpotesto1"/>
      </w:pPr>
    </w:p>
    <w:p w14:paraId="0CA3F513" w14:textId="77777777" w:rsidR="0010456B" w:rsidRDefault="0010456B" w:rsidP="0010456B">
      <w:pPr>
        <w:pStyle w:val="Titolo2"/>
        <w:numPr>
          <w:ilvl w:val="1"/>
          <w:numId w:val="2"/>
        </w:numPr>
      </w:pPr>
      <w:bookmarkStart w:id="13" w:name="_Toc353292660"/>
      <w:bookmarkStart w:id="14" w:name="_Toc73012964"/>
      <w:r>
        <w:t>Sorgenti non coerenti: macchine</w:t>
      </w:r>
      <w:bookmarkEnd w:id="13"/>
      <w:bookmarkEnd w:id="14"/>
    </w:p>
    <w:p w14:paraId="08FD89DC" w14:textId="77777777" w:rsidR="0010456B" w:rsidRDefault="0010456B" w:rsidP="0010456B">
      <w:pPr>
        <w:spacing w:after="0" w:line="400" w:lineRule="exact"/>
        <w:jc w:val="both"/>
      </w:pPr>
      <w:r>
        <w:t>Le informazioni che il fabbricante deve fornire in merito alle emissioni di ROA, per le macchine sono contenute nelle norme di seguito riportate:</w:t>
      </w:r>
    </w:p>
    <w:p w14:paraId="019E79FE" w14:textId="77777777" w:rsidR="0010456B" w:rsidRDefault="0010456B" w:rsidP="00304745">
      <w:pPr>
        <w:pStyle w:val="Paragrafoelenco"/>
        <w:numPr>
          <w:ilvl w:val="0"/>
          <w:numId w:val="17"/>
        </w:numPr>
        <w:spacing w:after="0" w:line="400" w:lineRule="exact"/>
        <w:jc w:val="both"/>
      </w:pPr>
      <w:r>
        <w:t>Direttiva europea 2006/42/CE (nuova direttiva macchine) recepita con il D. Lgs. 27/01/2010 n° 17</w:t>
      </w:r>
    </w:p>
    <w:p w14:paraId="37BABA2C" w14:textId="77777777" w:rsidR="0010456B" w:rsidRDefault="0010456B" w:rsidP="00304745">
      <w:pPr>
        <w:pStyle w:val="Paragrafoelenco"/>
        <w:numPr>
          <w:ilvl w:val="0"/>
          <w:numId w:val="17"/>
        </w:numPr>
        <w:spacing w:after="0" w:line="400" w:lineRule="exact"/>
        <w:jc w:val="both"/>
      </w:pPr>
      <w:r>
        <w:t>UNI EN 12198:2009, la norma consente al fabbricante di assegnare alla macchina una categoria in funzione del livello di emissione di radiazioni secondo i valori riporti nell’appendice B della norma. Le categorie di emissioni previste sono tre e vengono indicate nella tabella seguente.</w:t>
      </w:r>
    </w:p>
    <w:p w14:paraId="11850CF8" w14:textId="77777777" w:rsidR="0010456B" w:rsidRPr="004D6200" w:rsidRDefault="0010456B" w:rsidP="0010456B">
      <w:pPr>
        <w:pStyle w:val="Corpotesto1"/>
        <w:ind w:left="720" w:firstLine="0"/>
        <w:rPr>
          <w:b/>
          <w:bCs/>
          <w:sz w:val="16"/>
          <w:szCs w:val="16"/>
        </w:rPr>
      </w:pPr>
    </w:p>
    <w:p w14:paraId="384F4303" w14:textId="1B17CAD0" w:rsidR="0010456B" w:rsidRPr="005F68C2" w:rsidRDefault="0010456B" w:rsidP="0010456B">
      <w:pPr>
        <w:pStyle w:val="Didascalia"/>
        <w:keepNext/>
        <w:ind w:firstLine="284"/>
        <w:jc w:val="both"/>
        <w:rPr>
          <w:sz w:val="16"/>
          <w:szCs w:val="16"/>
        </w:rPr>
      </w:pPr>
      <w:r>
        <w:rPr>
          <w:sz w:val="16"/>
          <w:szCs w:val="16"/>
        </w:rPr>
        <w:t xml:space="preserve">Tabella </w:t>
      </w:r>
      <w:r>
        <w:rPr>
          <w:sz w:val="16"/>
          <w:szCs w:val="16"/>
        </w:rPr>
        <w:fldChar w:fldCharType="begin"/>
      </w:r>
      <w:r>
        <w:rPr>
          <w:sz w:val="16"/>
          <w:szCs w:val="16"/>
        </w:rPr>
        <w:instrText xml:space="preserve"> SEQ Tabella \* ARABIC </w:instrText>
      </w:r>
      <w:r>
        <w:rPr>
          <w:sz w:val="16"/>
          <w:szCs w:val="16"/>
        </w:rPr>
        <w:fldChar w:fldCharType="separate"/>
      </w:r>
      <w:r w:rsidR="003739A5">
        <w:rPr>
          <w:noProof/>
          <w:sz w:val="16"/>
          <w:szCs w:val="16"/>
        </w:rPr>
        <w:t>2</w:t>
      </w:r>
      <w:r>
        <w:rPr>
          <w:sz w:val="16"/>
          <w:szCs w:val="16"/>
        </w:rPr>
        <w:fldChar w:fldCharType="end"/>
      </w:r>
      <w:r>
        <w:rPr>
          <w:sz w:val="16"/>
          <w:szCs w:val="16"/>
        </w:rPr>
        <w:t>. Classificazione delle macchine secondo il livello di emissioni di radiazioni</w:t>
      </w:r>
    </w:p>
    <w:tbl>
      <w:tblPr>
        <w:tblW w:w="8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60"/>
        <w:gridCol w:w="2959"/>
        <w:gridCol w:w="2959"/>
      </w:tblGrid>
      <w:tr w:rsidR="0010456B" w:rsidRPr="00A01BFA" w14:paraId="67960D62" w14:textId="77777777" w:rsidTr="00BD17CE">
        <w:trPr>
          <w:trHeight w:val="543"/>
          <w:jc w:val="center"/>
        </w:trPr>
        <w:tc>
          <w:tcPr>
            <w:tcW w:w="1486" w:type="dxa"/>
            <w:shd w:val="clear" w:color="auto" w:fill="BFBFBF"/>
          </w:tcPr>
          <w:p w14:paraId="53CA976A" w14:textId="77777777" w:rsidR="0010456B" w:rsidRPr="00A01BFA" w:rsidRDefault="0010456B" w:rsidP="00BD17CE">
            <w:pPr>
              <w:numPr>
                <w:ilvl w:val="12"/>
                <w:numId w:val="0"/>
              </w:numPr>
              <w:jc w:val="center"/>
              <w:rPr>
                <w:b/>
                <w:sz w:val="15"/>
                <w:szCs w:val="15"/>
              </w:rPr>
            </w:pPr>
            <w:r>
              <w:rPr>
                <w:b/>
                <w:sz w:val="15"/>
                <w:szCs w:val="15"/>
              </w:rPr>
              <w:t>Categoria</w:t>
            </w:r>
          </w:p>
        </w:tc>
        <w:tc>
          <w:tcPr>
            <w:tcW w:w="1486" w:type="dxa"/>
            <w:shd w:val="clear" w:color="auto" w:fill="BFBFBF"/>
          </w:tcPr>
          <w:p w14:paraId="1E1FA8BC" w14:textId="77777777" w:rsidR="0010456B" w:rsidRPr="00A01BFA" w:rsidRDefault="0010456B" w:rsidP="00BD17CE">
            <w:pPr>
              <w:numPr>
                <w:ilvl w:val="12"/>
                <w:numId w:val="0"/>
              </w:numPr>
              <w:jc w:val="center"/>
              <w:rPr>
                <w:b/>
                <w:sz w:val="15"/>
                <w:szCs w:val="15"/>
              </w:rPr>
            </w:pPr>
            <w:r>
              <w:rPr>
                <w:b/>
                <w:sz w:val="15"/>
                <w:szCs w:val="15"/>
              </w:rPr>
              <w:t>Restrizioni e misure di protezione</w:t>
            </w:r>
          </w:p>
        </w:tc>
        <w:tc>
          <w:tcPr>
            <w:tcW w:w="1486" w:type="dxa"/>
            <w:shd w:val="clear" w:color="auto" w:fill="BFBFBF"/>
          </w:tcPr>
          <w:p w14:paraId="3F98E500" w14:textId="77777777" w:rsidR="0010456B" w:rsidRPr="00A01BFA" w:rsidRDefault="0010456B" w:rsidP="00BD17CE">
            <w:pPr>
              <w:numPr>
                <w:ilvl w:val="12"/>
                <w:numId w:val="0"/>
              </w:numPr>
              <w:jc w:val="center"/>
              <w:rPr>
                <w:b/>
                <w:sz w:val="15"/>
                <w:szCs w:val="15"/>
              </w:rPr>
            </w:pPr>
            <w:r>
              <w:rPr>
                <w:b/>
                <w:sz w:val="15"/>
                <w:szCs w:val="15"/>
              </w:rPr>
              <w:t>Informazioni e addestramento</w:t>
            </w:r>
          </w:p>
        </w:tc>
      </w:tr>
      <w:tr w:rsidR="0010456B" w:rsidRPr="00A01BFA" w14:paraId="5FEC5AC6" w14:textId="77777777" w:rsidTr="00BD17CE">
        <w:trPr>
          <w:trHeight w:hRule="exact" w:val="451"/>
          <w:jc w:val="center"/>
        </w:trPr>
        <w:tc>
          <w:tcPr>
            <w:tcW w:w="1486" w:type="dxa"/>
            <w:vAlign w:val="center"/>
          </w:tcPr>
          <w:p w14:paraId="028C6762" w14:textId="77777777" w:rsidR="0010456B" w:rsidRPr="00A01BFA" w:rsidRDefault="0010456B" w:rsidP="00BD17CE">
            <w:pPr>
              <w:numPr>
                <w:ilvl w:val="12"/>
                <w:numId w:val="0"/>
              </w:numPr>
              <w:jc w:val="center"/>
              <w:rPr>
                <w:sz w:val="15"/>
                <w:szCs w:val="15"/>
              </w:rPr>
            </w:pPr>
            <w:r>
              <w:rPr>
                <w:sz w:val="15"/>
                <w:szCs w:val="15"/>
              </w:rPr>
              <w:t>0</w:t>
            </w:r>
          </w:p>
        </w:tc>
        <w:tc>
          <w:tcPr>
            <w:tcW w:w="1486" w:type="dxa"/>
            <w:vAlign w:val="center"/>
          </w:tcPr>
          <w:p w14:paraId="5F66DAF7" w14:textId="77777777" w:rsidR="0010456B" w:rsidRPr="00A01BFA" w:rsidRDefault="0010456B" w:rsidP="00BD17CE">
            <w:pPr>
              <w:numPr>
                <w:ilvl w:val="12"/>
                <w:numId w:val="0"/>
              </w:numPr>
              <w:rPr>
                <w:sz w:val="15"/>
                <w:szCs w:val="15"/>
              </w:rPr>
            </w:pPr>
            <w:r>
              <w:rPr>
                <w:sz w:val="15"/>
                <w:szCs w:val="15"/>
              </w:rPr>
              <w:t>Nessuna restrizione</w:t>
            </w:r>
          </w:p>
        </w:tc>
        <w:tc>
          <w:tcPr>
            <w:tcW w:w="1486" w:type="dxa"/>
            <w:vAlign w:val="center"/>
          </w:tcPr>
          <w:p w14:paraId="07EB10B3" w14:textId="77777777" w:rsidR="0010456B" w:rsidRPr="00A01BFA" w:rsidRDefault="0010456B" w:rsidP="00BD17CE">
            <w:pPr>
              <w:numPr>
                <w:ilvl w:val="12"/>
                <w:numId w:val="0"/>
              </w:numPr>
              <w:rPr>
                <w:sz w:val="15"/>
                <w:szCs w:val="15"/>
              </w:rPr>
            </w:pPr>
            <w:r>
              <w:rPr>
                <w:sz w:val="15"/>
                <w:szCs w:val="15"/>
              </w:rPr>
              <w:t>Nessuna informazione necessaria</w:t>
            </w:r>
          </w:p>
        </w:tc>
      </w:tr>
      <w:tr w:rsidR="0010456B" w:rsidRPr="00A01BFA" w14:paraId="2984C90C" w14:textId="77777777" w:rsidTr="00BD17CE">
        <w:trPr>
          <w:trHeight w:hRule="exact" w:val="729"/>
          <w:jc w:val="center"/>
        </w:trPr>
        <w:tc>
          <w:tcPr>
            <w:tcW w:w="1486" w:type="dxa"/>
            <w:tcBorders>
              <w:bottom w:val="single" w:sz="4" w:space="0" w:color="auto"/>
            </w:tcBorders>
            <w:vAlign w:val="center"/>
          </w:tcPr>
          <w:p w14:paraId="09633D2B" w14:textId="77777777" w:rsidR="0010456B" w:rsidRPr="00A01BFA" w:rsidRDefault="0010456B" w:rsidP="00BD17CE">
            <w:pPr>
              <w:numPr>
                <w:ilvl w:val="12"/>
                <w:numId w:val="0"/>
              </w:numPr>
              <w:jc w:val="center"/>
              <w:rPr>
                <w:sz w:val="15"/>
                <w:szCs w:val="15"/>
              </w:rPr>
            </w:pPr>
            <w:r>
              <w:rPr>
                <w:sz w:val="15"/>
                <w:szCs w:val="15"/>
              </w:rPr>
              <w:t>1</w:t>
            </w:r>
          </w:p>
        </w:tc>
        <w:tc>
          <w:tcPr>
            <w:tcW w:w="1486" w:type="dxa"/>
            <w:tcBorders>
              <w:bottom w:val="single" w:sz="4" w:space="0" w:color="auto"/>
            </w:tcBorders>
            <w:vAlign w:val="center"/>
          </w:tcPr>
          <w:p w14:paraId="3F2E48ED" w14:textId="77777777" w:rsidR="0010456B" w:rsidRPr="00A01BFA" w:rsidRDefault="0010456B" w:rsidP="00BD17CE">
            <w:pPr>
              <w:numPr>
                <w:ilvl w:val="12"/>
                <w:numId w:val="0"/>
              </w:numPr>
              <w:rPr>
                <w:sz w:val="15"/>
                <w:szCs w:val="15"/>
              </w:rPr>
            </w:pPr>
            <w:r>
              <w:rPr>
                <w:sz w:val="15"/>
                <w:szCs w:val="15"/>
              </w:rPr>
              <w:t>Restrizioni: possono essere necessari la limitazione all’accesso e misure di protezione</w:t>
            </w:r>
          </w:p>
        </w:tc>
        <w:tc>
          <w:tcPr>
            <w:tcW w:w="1486" w:type="dxa"/>
            <w:tcBorders>
              <w:bottom w:val="single" w:sz="4" w:space="0" w:color="auto"/>
            </w:tcBorders>
            <w:vAlign w:val="center"/>
          </w:tcPr>
          <w:p w14:paraId="6DB08FAD" w14:textId="77777777" w:rsidR="0010456B" w:rsidRPr="00A01BFA" w:rsidRDefault="0010456B" w:rsidP="00BD17CE">
            <w:pPr>
              <w:numPr>
                <w:ilvl w:val="12"/>
                <w:numId w:val="0"/>
              </w:numPr>
              <w:rPr>
                <w:sz w:val="15"/>
                <w:szCs w:val="15"/>
              </w:rPr>
            </w:pPr>
            <w:r>
              <w:rPr>
                <w:sz w:val="15"/>
                <w:szCs w:val="15"/>
              </w:rPr>
              <w:t>Informazioni su pericoli, rischi ed effetti secondari</w:t>
            </w:r>
          </w:p>
        </w:tc>
      </w:tr>
      <w:tr w:rsidR="0010456B" w:rsidRPr="00A01BFA" w14:paraId="49322E07" w14:textId="77777777" w:rsidTr="00BD17CE">
        <w:trPr>
          <w:trHeight w:hRule="exact" w:val="681"/>
          <w:jc w:val="center"/>
        </w:trPr>
        <w:tc>
          <w:tcPr>
            <w:tcW w:w="1486" w:type="dxa"/>
            <w:vAlign w:val="center"/>
          </w:tcPr>
          <w:p w14:paraId="6621AC18" w14:textId="77777777" w:rsidR="0010456B" w:rsidRPr="00A01BFA" w:rsidRDefault="0010456B" w:rsidP="00BD17CE">
            <w:pPr>
              <w:numPr>
                <w:ilvl w:val="12"/>
                <w:numId w:val="0"/>
              </w:numPr>
              <w:jc w:val="center"/>
              <w:rPr>
                <w:sz w:val="15"/>
                <w:szCs w:val="15"/>
              </w:rPr>
            </w:pPr>
            <w:r>
              <w:rPr>
                <w:sz w:val="15"/>
                <w:szCs w:val="15"/>
              </w:rPr>
              <w:t>2</w:t>
            </w:r>
          </w:p>
        </w:tc>
        <w:tc>
          <w:tcPr>
            <w:tcW w:w="1486" w:type="dxa"/>
            <w:vAlign w:val="center"/>
          </w:tcPr>
          <w:p w14:paraId="34D413A6" w14:textId="77777777" w:rsidR="0010456B" w:rsidRPr="00A01BFA" w:rsidRDefault="0010456B" w:rsidP="00BD17CE">
            <w:pPr>
              <w:numPr>
                <w:ilvl w:val="12"/>
                <w:numId w:val="0"/>
              </w:numPr>
              <w:rPr>
                <w:sz w:val="15"/>
                <w:szCs w:val="15"/>
              </w:rPr>
            </w:pPr>
            <w:r>
              <w:rPr>
                <w:sz w:val="15"/>
                <w:szCs w:val="15"/>
              </w:rPr>
              <w:t>Restrizioni speciali e misure di protezione sono essenziali</w:t>
            </w:r>
          </w:p>
        </w:tc>
        <w:tc>
          <w:tcPr>
            <w:tcW w:w="1486" w:type="dxa"/>
            <w:vAlign w:val="center"/>
          </w:tcPr>
          <w:p w14:paraId="4702959B" w14:textId="77777777" w:rsidR="0010456B" w:rsidRPr="00A01BFA" w:rsidRDefault="0010456B" w:rsidP="00BD17CE">
            <w:pPr>
              <w:numPr>
                <w:ilvl w:val="12"/>
                <w:numId w:val="0"/>
              </w:numPr>
              <w:rPr>
                <w:sz w:val="15"/>
                <w:szCs w:val="15"/>
              </w:rPr>
            </w:pPr>
            <w:r>
              <w:rPr>
                <w:sz w:val="15"/>
                <w:szCs w:val="15"/>
              </w:rPr>
              <w:t>Informazioni su pericoli, rischi ed effetti secondari, l’addestramento può essere necessario</w:t>
            </w:r>
          </w:p>
        </w:tc>
      </w:tr>
    </w:tbl>
    <w:p w14:paraId="251CB0C4" w14:textId="77777777" w:rsidR="00233C93" w:rsidRDefault="00233C93" w:rsidP="0010456B">
      <w:pPr>
        <w:pStyle w:val="Corpotesto1"/>
      </w:pPr>
    </w:p>
    <w:p w14:paraId="58B60A18" w14:textId="77777777" w:rsidR="00053645" w:rsidRDefault="00053645" w:rsidP="0010456B">
      <w:pPr>
        <w:pStyle w:val="Corpotesto1"/>
      </w:pPr>
    </w:p>
    <w:p w14:paraId="5AAE3214" w14:textId="77777777" w:rsidR="0010456B" w:rsidRDefault="0010456B" w:rsidP="0010456B">
      <w:pPr>
        <w:pStyle w:val="Corpotesto1"/>
      </w:pPr>
      <w:r>
        <w:lastRenderedPageBreak/>
        <w:t>La norma UNI EN 12198:2009 prevede inoltre che le macchine rientranti nelle categorie 1 e 2 devono riportare una marcatura specifica comprendente i seguenti elementi:</w:t>
      </w:r>
    </w:p>
    <w:p w14:paraId="67C410AA" w14:textId="77777777" w:rsidR="0010456B" w:rsidRDefault="0010456B" w:rsidP="00304745">
      <w:pPr>
        <w:numPr>
          <w:ilvl w:val="0"/>
          <w:numId w:val="4"/>
        </w:numPr>
        <w:spacing w:after="0" w:line="400" w:lineRule="exact"/>
        <w:jc w:val="both"/>
      </w:pPr>
      <w:r>
        <w:t>il segnale di sicurezza rappresentante il tipo di emissione di radiazione;</w:t>
      </w:r>
    </w:p>
    <w:p w14:paraId="67C03D12" w14:textId="77777777" w:rsidR="0010456B" w:rsidRDefault="0010456B" w:rsidP="00304745">
      <w:pPr>
        <w:numPr>
          <w:ilvl w:val="0"/>
          <w:numId w:val="4"/>
        </w:numPr>
        <w:spacing w:after="0" w:line="400" w:lineRule="exact"/>
        <w:jc w:val="both"/>
      </w:pPr>
      <w:r>
        <w:t>il numero della categoria (categoria 1 o 2);</w:t>
      </w:r>
    </w:p>
    <w:p w14:paraId="54F3CA48" w14:textId="77777777" w:rsidR="0010456B" w:rsidRDefault="0010456B" w:rsidP="00304745">
      <w:pPr>
        <w:numPr>
          <w:ilvl w:val="0"/>
          <w:numId w:val="4"/>
        </w:numPr>
        <w:spacing w:after="0" w:line="400" w:lineRule="exact"/>
        <w:jc w:val="both"/>
      </w:pPr>
      <w:r>
        <w:t>il riferimento alla norma UNI EN 12198:2009</w:t>
      </w:r>
    </w:p>
    <w:p w14:paraId="27A417D4" w14:textId="77777777" w:rsidR="0010456B" w:rsidRPr="008C76E5" w:rsidRDefault="0010456B" w:rsidP="0010456B">
      <w:pPr>
        <w:pStyle w:val="Corpotesto1"/>
      </w:pPr>
    </w:p>
    <w:p w14:paraId="5D32FA87" w14:textId="77777777" w:rsidR="0010456B" w:rsidRPr="001816A6" w:rsidRDefault="0010456B" w:rsidP="0010456B">
      <w:pPr>
        <w:pStyle w:val="Titolo2"/>
        <w:numPr>
          <w:ilvl w:val="1"/>
          <w:numId w:val="2"/>
        </w:numPr>
      </w:pPr>
      <w:bookmarkStart w:id="15" w:name="_Toc353292661"/>
      <w:bookmarkStart w:id="16" w:name="_Toc73012965"/>
      <w:r>
        <w:t>Sorgenti non coerenti: lampade e sistemi lampade</w:t>
      </w:r>
      <w:bookmarkEnd w:id="15"/>
      <w:bookmarkEnd w:id="16"/>
    </w:p>
    <w:p w14:paraId="07C1F712" w14:textId="77777777" w:rsidR="0010456B" w:rsidRDefault="0010456B" w:rsidP="00CF0B11">
      <w:pPr>
        <w:pStyle w:val="Corpotesto1"/>
        <w:ind w:firstLine="0"/>
      </w:pPr>
      <w:r>
        <w:t>Il riferimento per la classificazione delle lampade e dei sistemi lampade è lo standard CEI EN 62471:2009. Questa norma prevede metodi di misura e classificazione e dà indicazioni per la valutazione della sicurezza fotobiologica delle lampade e sistemi di lampade inclusi gli apparecchi di illuminazione. Non definisce vincoli specifici per la marcatura. I gruppi previsti da questa norma sono riportati nella tabella seguente.</w:t>
      </w:r>
    </w:p>
    <w:p w14:paraId="373021D7" w14:textId="77777777" w:rsidR="0010456B" w:rsidRDefault="0010456B" w:rsidP="0010456B">
      <w:pPr>
        <w:pStyle w:val="Corpotesto1"/>
      </w:pPr>
    </w:p>
    <w:p w14:paraId="4C8F06B4" w14:textId="19F612CA" w:rsidR="0010456B" w:rsidRPr="005F68C2" w:rsidRDefault="0010456B" w:rsidP="0010456B">
      <w:pPr>
        <w:pStyle w:val="Didascalia"/>
        <w:keepNext/>
        <w:ind w:firstLine="284"/>
        <w:jc w:val="both"/>
        <w:rPr>
          <w:sz w:val="16"/>
          <w:szCs w:val="16"/>
        </w:rPr>
      </w:pPr>
      <w:r>
        <w:rPr>
          <w:sz w:val="16"/>
          <w:szCs w:val="16"/>
        </w:rPr>
        <w:t xml:space="preserve">Tabella </w:t>
      </w:r>
      <w:r>
        <w:rPr>
          <w:sz w:val="16"/>
          <w:szCs w:val="16"/>
        </w:rPr>
        <w:fldChar w:fldCharType="begin"/>
      </w:r>
      <w:r>
        <w:rPr>
          <w:sz w:val="16"/>
          <w:szCs w:val="16"/>
        </w:rPr>
        <w:instrText xml:space="preserve"> SEQ Tabella \* ARABIC </w:instrText>
      </w:r>
      <w:r>
        <w:rPr>
          <w:sz w:val="16"/>
          <w:szCs w:val="16"/>
        </w:rPr>
        <w:fldChar w:fldCharType="separate"/>
      </w:r>
      <w:r w:rsidR="003739A5">
        <w:rPr>
          <w:noProof/>
          <w:sz w:val="16"/>
          <w:szCs w:val="16"/>
        </w:rPr>
        <w:t>3</w:t>
      </w:r>
      <w:r>
        <w:rPr>
          <w:sz w:val="16"/>
          <w:szCs w:val="16"/>
        </w:rPr>
        <w:fldChar w:fldCharType="end"/>
      </w:r>
      <w:r>
        <w:rPr>
          <w:sz w:val="16"/>
          <w:szCs w:val="16"/>
        </w:rPr>
        <w:t>. Classificazione di lampade e sistemi di lampade a seconda della stima del rischio</w:t>
      </w:r>
      <w:r>
        <w:rPr>
          <w:b w:val="0"/>
          <w:sz w:val="16"/>
          <w:szCs w:val="16"/>
        </w:rPr>
        <w:t xml:space="preserve"> </w:t>
      </w:r>
    </w:p>
    <w:tbl>
      <w:tblPr>
        <w:tblW w:w="91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69"/>
        <w:gridCol w:w="7637"/>
      </w:tblGrid>
      <w:tr w:rsidR="0010456B" w:rsidRPr="00A01BFA" w14:paraId="57512005" w14:textId="77777777" w:rsidTr="00BD17CE">
        <w:trPr>
          <w:trHeight w:val="543"/>
          <w:jc w:val="center"/>
        </w:trPr>
        <w:tc>
          <w:tcPr>
            <w:tcW w:w="1134" w:type="dxa"/>
            <w:shd w:val="clear" w:color="auto" w:fill="BFBFBF"/>
          </w:tcPr>
          <w:p w14:paraId="2600F9D0" w14:textId="77777777" w:rsidR="0010456B" w:rsidRPr="00A01BFA" w:rsidRDefault="0010456B" w:rsidP="00BD17CE">
            <w:pPr>
              <w:numPr>
                <w:ilvl w:val="12"/>
                <w:numId w:val="0"/>
              </w:numPr>
              <w:jc w:val="center"/>
              <w:rPr>
                <w:b/>
                <w:sz w:val="15"/>
                <w:szCs w:val="15"/>
              </w:rPr>
            </w:pPr>
            <w:r>
              <w:rPr>
                <w:b/>
                <w:sz w:val="15"/>
                <w:szCs w:val="15"/>
              </w:rPr>
              <w:t>Gruppo</w:t>
            </w:r>
          </w:p>
        </w:tc>
        <w:tc>
          <w:tcPr>
            <w:tcW w:w="5897" w:type="dxa"/>
            <w:shd w:val="clear" w:color="auto" w:fill="BFBFBF"/>
          </w:tcPr>
          <w:p w14:paraId="0E7C72E9" w14:textId="77777777" w:rsidR="0010456B" w:rsidRPr="00A01BFA" w:rsidRDefault="0010456B" w:rsidP="00BD17CE">
            <w:pPr>
              <w:numPr>
                <w:ilvl w:val="12"/>
                <w:numId w:val="0"/>
              </w:numPr>
              <w:jc w:val="center"/>
              <w:rPr>
                <w:b/>
                <w:sz w:val="15"/>
                <w:szCs w:val="15"/>
              </w:rPr>
            </w:pPr>
            <w:r>
              <w:rPr>
                <w:b/>
                <w:sz w:val="15"/>
                <w:szCs w:val="15"/>
              </w:rPr>
              <w:t>Stima del rischio</w:t>
            </w:r>
          </w:p>
        </w:tc>
      </w:tr>
      <w:tr w:rsidR="0010456B" w:rsidRPr="00A01BFA" w14:paraId="1ABF8CE4" w14:textId="77777777" w:rsidTr="00BD17CE">
        <w:trPr>
          <w:trHeight w:hRule="exact" w:val="357"/>
          <w:jc w:val="center"/>
        </w:trPr>
        <w:tc>
          <w:tcPr>
            <w:tcW w:w="1134" w:type="dxa"/>
            <w:vAlign w:val="center"/>
          </w:tcPr>
          <w:p w14:paraId="5E4655AD" w14:textId="77777777" w:rsidR="0010456B" w:rsidRPr="00A01BFA" w:rsidRDefault="0010456B" w:rsidP="00BD17CE">
            <w:pPr>
              <w:numPr>
                <w:ilvl w:val="12"/>
                <w:numId w:val="0"/>
              </w:numPr>
              <w:spacing w:after="0" w:line="240" w:lineRule="exact"/>
              <w:jc w:val="center"/>
              <w:rPr>
                <w:sz w:val="15"/>
                <w:szCs w:val="15"/>
              </w:rPr>
            </w:pPr>
            <w:r>
              <w:rPr>
                <w:sz w:val="15"/>
                <w:szCs w:val="15"/>
              </w:rPr>
              <w:t>Esente</w:t>
            </w:r>
          </w:p>
        </w:tc>
        <w:tc>
          <w:tcPr>
            <w:tcW w:w="5897" w:type="dxa"/>
            <w:vAlign w:val="center"/>
          </w:tcPr>
          <w:p w14:paraId="4B51C356" w14:textId="77777777" w:rsidR="0010456B" w:rsidRPr="00A01BFA" w:rsidRDefault="0010456B" w:rsidP="00BD17CE">
            <w:pPr>
              <w:numPr>
                <w:ilvl w:val="12"/>
                <w:numId w:val="0"/>
              </w:numPr>
              <w:spacing w:after="0" w:line="240" w:lineRule="exact"/>
              <w:rPr>
                <w:sz w:val="15"/>
                <w:szCs w:val="15"/>
              </w:rPr>
            </w:pPr>
            <w:r>
              <w:rPr>
                <w:sz w:val="15"/>
                <w:szCs w:val="15"/>
              </w:rPr>
              <w:t>Nessun rischio fotobiologico</w:t>
            </w:r>
          </w:p>
        </w:tc>
      </w:tr>
      <w:tr w:rsidR="0010456B" w:rsidRPr="00A01BFA" w14:paraId="544C748B" w14:textId="77777777" w:rsidTr="00BD17CE">
        <w:trPr>
          <w:trHeight w:hRule="exact" w:val="357"/>
          <w:jc w:val="center"/>
        </w:trPr>
        <w:tc>
          <w:tcPr>
            <w:tcW w:w="1134" w:type="dxa"/>
            <w:tcBorders>
              <w:bottom w:val="single" w:sz="4" w:space="0" w:color="auto"/>
            </w:tcBorders>
            <w:vAlign w:val="center"/>
          </w:tcPr>
          <w:p w14:paraId="418CC7B7" w14:textId="77777777" w:rsidR="0010456B" w:rsidRPr="00A01BFA" w:rsidRDefault="0010456B" w:rsidP="00BD17CE">
            <w:pPr>
              <w:numPr>
                <w:ilvl w:val="12"/>
                <w:numId w:val="0"/>
              </w:numPr>
              <w:spacing w:after="0" w:line="240" w:lineRule="exact"/>
              <w:jc w:val="center"/>
              <w:rPr>
                <w:sz w:val="15"/>
                <w:szCs w:val="15"/>
              </w:rPr>
            </w:pPr>
            <w:r>
              <w:rPr>
                <w:sz w:val="15"/>
                <w:szCs w:val="15"/>
              </w:rPr>
              <w:t>1</w:t>
            </w:r>
          </w:p>
        </w:tc>
        <w:tc>
          <w:tcPr>
            <w:tcW w:w="5897" w:type="dxa"/>
            <w:tcBorders>
              <w:bottom w:val="single" w:sz="4" w:space="0" w:color="auto"/>
            </w:tcBorders>
            <w:vAlign w:val="center"/>
          </w:tcPr>
          <w:p w14:paraId="50D69CDC" w14:textId="77777777" w:rsidR="0010456B" w:rsidRPr="00A01BFA" w:rsidRDefault="0010456B" w:rsidP="00BD17CE">
            <w:pPr>
              <w:numPr>
                <w:ilvl w:val="12"/>
                <w:numId w:val="0"/>
              </w:numPr>
              <w:spacing w:after="0" w:line="240" w:lineRule="exact"/>
              <w:rPr>
                <w:sz w:val="15"/>
                <w:szCs w:val="15"/>
              </w:rPr>
            </w:pPr>
            <w:r>
              <w:rPr>
                <w:sz w:val="15"/>
                <w:szCs w:val="15"/>
              </w:rPr>
              <w:t>Nessun rischio fotobiologico nelle normali condizioni di impiego</w:t>
            </w:r>
          </w:p>
        </w:tc>
      </w:tr>
      <w:tr w:rsidR="0010456B" w:rsidRPr="00A01BFA" w14:paraId="73FA7F77" w14:textId="77777777" w:rsidTr="00BD17CE">
        <w:trPr>
          <w:trHeight w:hRule="exact" w:val="357"/>
          <w:jc w:val="center"/>
        </w:trPr>
        <w:tc>
          <w:tcPr>
            <w:tcW w:w="1134" w:type="dxa"/>
            <w:vAlign w:val="center"/>
          </w:tcPr>
          <w:p w14:paraId="141FE36C" w14:textId="77777777" w:rsidR="0010456B" w:rsidRPr="00A01BFA" w:rsidRDefault="0010456B" w:rsidP="00BD17CE">
            <w:pPr>
              <w:numPr>
                <w:ilvl w:val="12"/>
                <w:numId w:val="0"/>
              </w:numPr>
              <w:spacing w:after="0" w:line="240" w:lineRule="exact"/>
              <w:jc w:val="center"/>
              <w:rPr>
                <w:sz w:val="15"/>
                <w:szCs w:val="15"/>
              </w:rPr>
            </w:pPr>
            <w:r>
              <w:rPr>
                <w:sz w:val="15"/>
                <w:szCs w:val="15"/>
              </w:rPr>
              <w:t>2</w:t>
            </w:r>
          </w:p>
        </w:tc>
        <w:tc>
          <w:tcPr>
            <w:tcW w:w="5897" w:type="dxa"/>
            <w:vAlign w:val="center"/>
          </w:tcPr>
          <w:p w14:paraId="2664616E" w14:textId="77777777" w:rsidR="0010456B" w:rsidRPr="00A01BFA" w:rsidRDefault="0010456B" w:rsidP="00BD17CE">
            <w:pPr>
              <w:numPr>
                <w:ilvl w:val="12"/>
                <w:numId w:val="0"/>
              </w:numPr>
              <w:spacing w:after="0" w:line="240" w:lineRule="exact"/>
              <w:rPr>
                <w:sz w:val="15"/>
                <w:szCs w:val="15"/>
              </w:rPr>
            </w:pPr>
            <w:r>
              <w:rPr>
                <w:sz w:val="15"/>
                <w:szCs w:val="15"/>
              </w:rPr>
              <w:t>Non presenta rischio in condizioni di riflesso naturale di avversione alla luce o effetti termini</w:t>
            </w:r>
          </w:p>
        </w:tc>
      </w:tr>
      <w:tr w:rsidR="0010456B" w:rsidRPr="00A01BFA" w14:paraId="24D06D5E" w14:textId="77777777" w:rsidTr="00BD17CE">
        <w:trPr>
          <w:trHeight w:hRule="exact" w:val="357"/>
          <w:jc w:val="center"/>
        </w:trPr>
        <w:tc>
          <w:tcPr>
            <w:tcW w:w="1134" w:type="dxa"/>
            <w:vAlign w:val="center"/>
          </w:tcPr>
          <w:p w14:paraId="6BF8F582" w14:textId="77777777" w:rsidR="0010456B" w:rsidRPr="00A01BFA" w:rsidRDefault="0010456B" w:rsidP="00BD17CE">
            <w:pPr>
              <w:numPr>
                <w:ilvl w:val="12"/>
                <w:numId w:val="0"/>
              </w:numPr>
              <w:spacing w:after="0" w:line="240" w:lineRule="exact"/>
              <w:jc w:val="center"/>
              <w:rPr>
                <w:sz w:val="15"/>
                <w:szCs w:val="15"/>
              </w:rPr>
            </w:pPr>
            <w:r>
              <w:rPr>
                <w:sz w:val="15"/>
                <w:szCs w:val="15"/>
              </w:rPr>
              <w:t>3</w:t>
            </w:r>
          </w:p>
        </w:tc>
        <w:tc>
          <w:tcPr>
            <w:tcW w:w="5897" w:type="dxa"/>
            <w:vAlign w:val="center"/>
          </w:tcPr>
          <w:p w14:paraId="48EF710A" w14:textId="77777777" w:rsidR="0010456B" w:rsidRPr="00A01BFA" w:rsidRDefault="0010456B" w:rsidP="00BD17CE">
            <w:pPr>
              <w:numPr>
                <w:ilvl w:val="12"/>
                <w:numId w:val="0"/>
              </w:numPr>
              <w:spacing w:after="0" w:line="240" w:lineRule="exact"/>
              <w:rPr>
                <w:sz w:val="15"/>
                <w:szCs w:val="15"/>
              </w:rPr>
            </w:pPr>
            <w:r>
              <w:rPr>
                <w:sz w:val="15"/>
                <w:szCs w:val="15"/>
              </w:rPr>
              <w:t>Pericoloso anche per esposizioni momentanee</w:t>
            </w:r>
          </w:p>
        </w:tc>
      </w:tr>
    </w:tbl>
    <w:p w14:paraId="6B0075BB" w14:textId="77777777" w:rsidR="0010456B" w:rsidRDefault="0010456B" w:rsidP="0010456B">
      <w:pPr>
        <w:pStyle w:val="Corpotesto1"/>
      </w:pPr>
    </w:p>
    <w:p w14:paraId="0BB164D3" w14:textId="77777777" w:rsidR="0010456B" w:rsidRDefault="0010456B" w:rsidP="0010456B">
      <w:pPr>
        <w:pStyle w:val="Titolo2"/>
        <w:numPr>
          <w:ilvl w:val="1"/>
          <w:numId w:val="2"/>
        </w:numPr>
      </w:pPr>
      <w:bookmarkStart w:id="17" w:name="_Toc353292662"/>
      <w:bookmarkStart w:id="18" w:name="_Toc73012966"/>
      <w:r>
        <w:t>Sorgenti coerenti: radiazioni laser</w:t>
      </w:r>
      <w:bookmarkEnd w:id="17"/>
      <w:bookmarkEnd w:id="18"/>
    </w:p>
    <w:p w14:paraId="2F7596B2" w14:textId="77777777" w:rsidR="0010456B" w:rsidRDefault="0010456B" w:rsidP="00CF0B11">
      <w:pPr>
        <w:pStyle w:val="Corpotesto1"/>
        <w:ind w:firstLine="0"/>
      </w:pPr>
      <w:r>
        <w:t xml:space="preserve">La classificazione delle apparecchiature laser è riportata nella norma CEI-EN 60825-1:2009, che distingue tra classificazione attuale (riferita ad apparecchiature successive allo 01/07/2005) e vecchia classificazione (laser antecedenti al 01/07/2005). </w:t>
      </w:r>
    </w:p>
    <w:p w14:paraId="4E85AB75" w14:textId="77777777" w:rsidR="00FF272A" w:rsidRDefault="00FF272A">
      <w:pPr>
        <w:spacing w:after="0" w:line="240" w:lineRule="auto"/>
      </w:pPr>
      <w:r>
        <w:br w:type="page"/>
      </w:r>
    </w:p>
    <w:p w14:paraId="4FD0244F" w14:textId="2B253C43" w:rsidR="0010456B" w:rsidRDefault="0010456B" w:rsidP="0010456B">
      <w:pPr>
        <w:pStyle w:val="Corpotesto1"/>
      </w:pPr>
      <w:r>
        <w:lastRenderedPageBreak/>
        <w:t>Nella tabella seguente vengono riportate tutte le classi.</w:t>
      </w:r>
    </w:p>
    <w:p w14:paraId="4C6AE8A0" w14:textId="1BF66DFE" w:rsidR="0010456B" w:rsidRPr="005F68C2" w:rsidRDefault="0010456B" w:rsidP="0010456B">
      <w:pPr>
        <w:pStyle w:val="Didascalia"/>
        <w:keepNext/>
        <w:ind w:firstLine="284"/>
        <w:jc w:val="both"/>
        <w:rPr>
          <w:sz w:val="16"/>
          <w:szCs w:val="16"/>
        </w:rPr>
      </w:pPr>
      <w:r>
        <w:rPr>
          <w:sz w:val="16"/>
          <w:szCs w:val="16"/>
        </w:rPr>
        <w:t xml:space="preserve">Tabella </w:t>
      </w:r>
      <w:r>
        <w:rPr>
          <w:sz w:val="16"/>
          <w:szCs w:val="16"/>
        </w:rPr>
        <w:fldChar w:fldCharType="begin"/>
      </w:r>
      <w:r>
        <w:rPr>
          <w:sz w:val="16"/>
          <w:szCs w:val="16"/>
        </w:rPr>
        <w:instrText xml:space="preserve"> SEQ Tabella \* ARABIC </w:instrText>
      </w:r>
      <w:r>
        <w:rPr>
          <w:sz w:val="16"/>
          <w:szCs w:val="16"/>
        </w:rPr>
        <w:fldChar w:fldCharType="separate"/>
      </w:r>
      <w:r w:rsidR="003739A5">
        <w:rPr>
          <w:noProof/>
          <w:sz w:val="16"/>
          <w:szCs w:val="16"/>
        </w:rPr>
        <w:t>4</w:t>
      </w:r>
      <w:r>
        <w:rPr>
          <w:sz w:val="16"/>
          <w:szCs w:val="16"/>
        </w:rPr>
        <w:fldChar w:fldCharType="end"/>
      </w:r>
      <w:r>
        <w:rPr>
          <w:sz w:val="16"/>
          <w:szCs w:val="16"/>
        </w:rPr>
        <w:t>. Classificazione dei laser</w:t>
      </w:r>
      <w:r>
        <w:rPr>
          <w:b w:val="0"/>
          <w:sz w:val="16"/>
          <w:szCs w:val="16"/>
        </w:rPr>
        <w:t xml:space="preserve"> </w:t>
      </w:r>
    </w:p>
    <w:tbl>
      <w:tblPr>
        <w:tblW w:w="91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69"/>
        <w:gridCol w:w="7637"/>
      </w:tblGrid>
      <w:tr w:rsidR="0010456B" w:rsidRPr="00A01BFA" w14:paraId="6E0440D7" w14:textId="77777777" w:rsidTr="00BD17CE">
        <w:trPr>
          <w:trHeight w:val="543"/>
          <w:jc w:val="center"/>
        </w:trPr>
        <w:tc>
          <w:tcPr>
            <w:tcW w:w="1469" w:type="dxa"/>
            <w:shd w:val="clear" w:color="auto" w:fill="BFBFBF"/>
          </w:tcPr>
          <w:p w14:paraId="3C6B26E7" w14:textId="77777777" w:rsidR="0010456B" w:rsidRPr="00A01BFA" w:rsidRDefault="0010456B" w:rsidP="00BD17CE">
            <w:pPr>
              <w:numPr>
                <w:ilvl w:val="12"/>
                <w:numId w:val="0"/>
              </w:numPr>
              <w:jc w:val="center"/>
              <w:rPr>
                <w:b/>
                <w:sz w:val="15"/>
                <w:szCs w:val="15"/>
              </w:rPr>
            </w:pPr>
            <w:r>
              <w:rPr>
                <w:b/>
                <w:sz w:val="15"/>
                <w:szCs w:val="15"/>
              </w:rPr>
              <w:t>Classe</w:t>
            </w:r>
          </w:p>
        </w:tc>
        <w:tc>
          <w:tcPr>
            <w:tcW w:w="7637" w:type="dxa"/>
            <w:shd w:val="clear" w:color="auto" w:fill="BFBFBF"/>
          </w:tcPr>
          <w:p w14:paraId="75C05185" w14:textId="77777777" w:rsidR="0010456B" w:rsidRPr="00A01BFA" w:rsidRDefault="0010456B" w:rsidP="00BD17CE">
            <w:pPr>
              <w:numPr>
                <w:ilvl w:val="12"/>
                <w:numId w:val="0"/>
              </w:numPr>
              <w:jc w:val="center"/>
              <w:rPr>
                <w:b/>
                <w:sz w:val="15"/>
                <w:szCs w:val="15"/>
              </w:rPr>
            </w:pPr>
            <w:r>
              <w:rPr>
                <w:b/>
                <w:sz w:val="15"/>
                <w:szCs w:val="15"/>
              </w:rPr>
              <w:t>Descrizione apparecchiature laser</w:t>
            </w:r>
          </w:p>
        </w:tc>
      </w:tr>
      <w:tr w:rsidR="0010456B" w:rsidRPr="00A01BFA" w14:paraId="668BAEC6" w14:textId="77777777" w:rsidTr="00BD17CE">
        <w:trPr>
          <w:trHeight w:val="357"/>
          <w:jc w:val="center"/>
        </w:trPr>
        <w:tc>
          <w:tcPr>
            <w:tcW w:w="1469" w:type="dxa"/>
            <w:vAlign w:val="center"/>
          </w:tcPr>
          <w:p w14:paraId="34387D1B" w14:textId="77777777" w:rsidR="0010456B" w:rsidRPr="00A01BFA" w:rsidRDefault="0010456B" w:rsidP="00BD17CE">
            <w:pPr>
              <w:numPr>
                <w:ilvl w:val="12"/>
                <w:numId w:val="0"/>
              </w:numPr>
              <w:spacing w:after="0" w:line="240" w:lineRule="exact"/>
              <w:jc w:val="center"/>
              <w:rPr>
                <w:sz w:val="15"/>
                <w:szCs w:val="15"/>
              </w:rPr>
            </w:pPr>
            <w:r>
              <w:rPr>
                <w:sz w:val="15"/>
                <w:szCs w:val="15"/>
              </w:rPr>
              <w:t>1</w:t>
            </w:r>
          </w:p>
        </w:tc>
        <w:tc>
          <w:tcPr>
            <w:tcW w:w="7637" w:type="dxa"/>
            <w:vAlign w:val="center"/>
          </w:tcPr>
          <w:p w14:paraId="7624382B" w14:textId="77777777" w:rsidR="0010456B" w:rsidRPr="00A01BFA" w:rsidRDefault="0010456B" w:rsidP="00BD17CE">
            <w:pPr>
              <w:numPr>
                <w:ilvl w:val="12"/>
                <w:numId w:val="0"/>
              </w:numPr>
              <w:spacing w:after="0" w:line="240" w:lineRule="exact"/>
              <w:jc w:val="both"/>
              <w:rPr>
                <w:sz w:val="15"/>
                <w:szCs w:val="15"/>
              </w:rPr>
            </w:pPr>
            <w:r>
              <w:rPr>
                <w:sz w:val="15"/>
                <w:szCs w:val="15"/>
              </w:rPr>
              <w:t>Laser che sono sicuri nelle condizioni di funzionamento ragionevolmente prevedibili, incluso l’uso di strumenti ottici per la visione del fascio;</w:t>
            </w:r>
          </w:p>
        </w:tc>
      </w:tr>
      <w:tr w:rsidR="0010456B" w:rsidRPr="00A01BFA" w14:paraId="7F6DBF4D" w14:textId="77777777" w:rsidTr="00BD17CE">
        <w:trPr>
          <w:trHeight w:val="20"/>
          <w:jc w:val="center"/>
        </w:trPr>
        <w:tc>
          <w:tcPr>
            <w:tcW w:w="1469" w:type="dxa"/>
            <w:tcBorders>
              <w:bottom w:val="single" w:sz="4" w:space="0" w:color="auto"/>
            </w:tcBorders>
            <w:vAlign w:val="center"/>
          </w:tcPr>
          <w:p w14:paraId="17BCC42A" w14:textId="77777777" w:rsidR="0010456B" w:rsidRPr="00A01BFA" w:rsidRDefault="0010456B" w:rsidP="00BD17CE">
            <w:pPr>
              <w:numPr>
                <w:ilvl w:val="12"/>
                <w:numId w:val="0"/>
              </w:numPr>
              <w:spacing w:after="0" w:line="240" w:lineRule="exact"/>
              <w:jc w:val="center"/>
              <w:rPr>
                <w:sz w:val="15"/>
                <w:szCs w:val="15"/>
              </w:rPr>
            </w:pPr>
            <w:r>
              <w:rPr>
                <w:sz w:val="15"/>
                <w:szCs w:val="15"/>
              </w:rPr>
              <w:t>1M</w:t>
            </w:r>
          </w:p>
        </w:tc>
        <w:tc>
          <w:tcPr>
            <w:tcW w:w="7637" w:type="dxa"/>
            <w:tcBorders>
              <w:bottom w:val="single" w:sz="4" w:space="0" w:color="auto"/>
            </w:tcBorders>
            <w:vAlign w:val="center"/>
          </w:tcPr>
          <w:p w14:paraId="3FBE37C1" w14:textId="77777777" w:rsidR="0010456B" w:rsidRPr="00A01BFA" w:rsidRDefault="0010456B" w:rsidP="00BD17CE">
            <w:pPr>
              <w:numPr>
                <w:ilvl w:val="12"/>
                <w:numId w:val="0"/>
              </w:numPr>
              <w:spacing w:after="0" w:line="240" w:lineRule="exact"/>
              <w:jc w:val="both"/>
              <w:rPr>
                <w:sz w:val="15"/>
                <w:szCs w:val="15"/>
              </w:rPr>
            </w:pPr>
            <w:r>
              <w:rPr>
                <w:sz w:val="15"/>
                <w:szCs w:val="15"/>
              </w:rPr>
              <w:t>Laser che emettono nell’intervallo di lunghezza d’onda tra 302,5 nm e 4000 nm che sono sicuri nelle condizioni di funzionamento ragionevolmente prevedili, ma possono essere pericolosi se l’operatore impiega ottiche di osservazione all’interno del fascio;</w:t>
            </w:r>
          </w:p>
        </w:tc>
      </w:tr>
      <w:tr w:rsidR="0010456B" w:rsidRPr="00A01BFA" w14:paraId="429DBBE8" w14:textId="77777777" w:rsidTr="00BD17CE">
        <w:trPr>
          <w:trHeight w:val="20"/>
          <w:jc w:val="center"/>
        </w:trPr>
        <w:tc>
          <w:tcPr>
            <w:tcW w:w="1469" w:type="dxa"/>
            <w:vAlign w:val="center"/>
          </w:tcPr>
          <w:p w14:paraId="3050E529" w14:textId="77777777" w:rsidR="0010456B" w:rsidRPr="00A01BFA" w:rsidRDefault="0010456B" w:rsidP="00BD17CE">
            <w:pPr>
              <w:numPr>
                <w:ilvl w:val="12"/>
                <w:numId w:val="0"/>
              </w:numPr>
              <w:spacing w:after="0" w:line="240" w:lineRule="exact"/>
              <w:jc w:val="center"/>
              <w:rPr>
                <w:sz w:val="15"/>
                <w:szCs w:val="15"/>
              </w:rPr>
            </w:pPr>
            <w:r>
              <w:rPr>
                <w:sz w:val="15"/>
                <w:szCs w:val="15"/>
              </w:rPr>
              <w:t>2</w:t>
            </w:r>
          </w:p>
        </w:tc>
        <w:tc>
          <w:tcPr>
            <w:tcW w:w="7637" w:type="dxa"/>
            <w:vAlign w:val="center"/>
          </w:tcPr>
          <w:p w14:paraId="2A7416DC" w14:textId="77777777" w:rsidR="0010456B" w:rsidRPr="00A01BFA" w:rsidRDefault="0010456B" w:rsidP="00BD17CE">
            <w:pPr>
              <w:numPr>
                <w:ilvl w:val="12"/>
                <w:numId w:val="0"/>
              </w:numPr>
              <w:spacing w:after="0" w:line="240" w:lineRule="exact"/>
              <w:jc w:val="both"/>
              <w:rPr>
                <w:sz w:val="15"/>
                <w:szCs w:val="15"/>
              </w:rPr>
            </w:pPr>
            <w:r>
              <w:rPr>
                <w:sz w:val="15"/>
                <w:szCs w:val="15"/>
              </w:rPr>
              <w:t>Laser che emettono radiazione visibile nell’intervallo di lunghezze d’onda tra 400 e 700 nm; la protezione dell’occhio è normalmente assicurata dalle reazioni di difesa compreso il riflesso palpebrale. Questa reazione fornisce un’adeguata protezione nelle condizioni di funzionamento ragionevolmente prevedibili, incluso l’uso di strumenti ottici per la visione del fascio;</w:t>
            </w:r>
          </w:p>
        </w:tc>
      </w:tr>
      <w:tr w:rsidR="0010456B" w:rsidRPr="00A01BFA" w14:paraId="654C9CAC" w14:textId="77777777" w:rsidTr="00BD17CE">
        <w:trPr>
          <w:trHeight w:val="20"/>
          <w:jc w:val="center"/>
        </w:trPr>
        <w:tc>
          <w:tcPr>
            <w:tcW w:w="1469" w:type="dxa"/>
            <w:vAlign w:val="center"/>
          </w:tcPr>
          <w:p w14:paraId="383E7FC9" w14:textId="77777777" w:rsidR="0010456B" w:rsidRPr="00A01BFA" w:rsidRDefault="0010456B" w:rsidP="00BD17CE">
            <w:pPr>
              <w:numPr>
                <w:ilvl w:val="12"/>
                <w:numId w:val="0"/>
              </w:numPr>
              <w:spacing w:after="0" w:line="240" w:lineRule="exact"/>
              <w:jc w:val="center"/>
              <w:rPr>
                <w:sz w:val="15"/>
                <w:szCs w:val="15"/>
              </w:rPr>
            </w:pPr>
            <w:r>
              <w:rPr>
                <w:sz w:val="15"/>
                <w:szCs w:val="15"/>
              </w:rPr>
              <w:t>2M</w:t>
            </w:r>
          </w:p>
        </w:tc>
        <w:tc>
          <w:tcPr>
            <w:tcW w:w="7637" w:type="dxa"/>
            <w:vAlign w:val="center"/>
          </w:tcPr>
          <w:p w14:paraId="50B906F4" w14:textId="77777777" w:rsidR="0010456B" w:rsidRPr="00A01BFA" w:rsidRDefault="0010456B" w:rsidP="00BD17CE">
            <w:pPr>
              <w:numPr>
                <w:ilvl w:val="12"/>
                <w:numId w:val="0"/>
              </w:numPr>
              <w:spacing w:after="0" w:line="240" w:lineRule="exact"/>
              <w:jc w:val="both"/>
              <w:rPr>
                <w:sz w:val="15"/>
                <w:szCs w:val="15"/>
              </w:rPr>
            </w:pPr>
            <w:r>
              <w:rPr>
                <w:sz w:val="15"/>
                <w:szCs w:val="15"/>
              </w:rPr>
              <w:t>Laser che emettono radiazione visibile nell’intervallo di lunghezza d’onda tra 400 e 700 nm; la protezione dell’occhio è normalmente assicurata dalle reazioni di difesa compreso il riflesso palpebrale; comunque, la visione del fascio può essere pericolosa se l’operatore impiega ottiche di osservazione all’interno del fascio (lenti d’inquadramento, binoculari…);</w:t>
            </w:r>
          </w:p>
        </w:tc>
      </w:tr>
      <w:tr w:rsidR="0010456B" w:rsidRPr="00A01BFA" w14:paraId="51DED95B" w14:textId="77777777" w:rsidTr="00BD17CE">
        <w:trPr>
          <w:trHeight w:val="20"/>
          <w:jc w:val="center"/>
        </w:trPr>
        <w:tc>
          <w:tcPr>
            <w:tcW w:w="1469" w:type="dxa"/>
            <w:vAlign w:val="center"/>
          </w:tcPr>
          <w:p w14:paraId="4723711D" w14:textId="77777777" w:rsidR="0010456B" w:rsidRPr="00A01BFA" w:rsidRDefault="0010456B" w:rsidP="00BD17CE">
            <w:pPr>
              <w:numPr>
                <w:ilvl w:val="12"/>
                <w:numId w:val="0"/>
              </w:numPr>
              <w:spacing w:after="0" w:line="240" w:lineRule="exact"/>
              <w:jc w:val="center"/>
              <w:rPr>
                <w:sz w:val="15"/>
                <w:szCs w:val="15"/>
              </w:rPr>
            </w:pPr>
            <w:r>
              <w:rPr>
                <w:sz w:val="15"/>
                <w:szCs w:val="15"/>
              </w:rPr>
              <w:t>3A</w:t>
            </w:r>
          </w:p>
        </w:tc>
        <w:tc>
          <w:tcPr>
            <w:tcW w:w="7637" w:type="dxa"/>
            <w:vAlign w:val="center"/>
          </w:tcPr>
          <w:p w14:paraId="35B73E53" w14:textId="77777777" w:rsidR="0010456B" w:rsidRPr="00A01BFA" w:rsidRDefault="0010456B" w:rsidP="00BD17CE">
            <w:pPr>
              <w:numPr>
                <w:ilvl w:val="12"/>
                <w:numId w:val="0"/>
              </w:numPr>
              <w:spacing w:after="0" w:line="240" w:lineRule="exact"/>
              <w:jc w:val="both"/>
              <w:rPr>
                <w:sz w:val="15"/>
                <w:szCs w:val="15"/>
              </w:rPr>
            </w:pPr>
            <w:r>
              <w:rPr>
                <w:sz w:val="15"/>
                <w:szCs w:val="15"/>
              </w:rPr>
              <w:t>Laser che sono sicuri per la visione ad occhio nudo. Per i laser che emettono nell’intervallo di lunghezze d’onda tra 400 e 700 nm, la protezione dell’occhio è assicurata dalle reazioni di difesa compreso il riflesso palpebrale; per le altre lunghezze d’onda il rischio per l’occhio nudo non è superiore a quello della Classe 1. La visione diretta del fascio laser di Classe 3A con strumenti ottici (per es. binocoli, telescopi, microscopi) può essere pericolosa;</w:t>
            </w:r>
          </w:p>
        </w:tc>
      </w:tr>
      <w:tr w:rsidR="0010456B" w:rsidRPr="00A01BFA" w14:paraId="74A2E50E" w14:textId="77777777" w:rsidTr="00BD17CE">
        <w:trPr>
          <w:trHeight w:val="20"/>
          <w:jc w:val="center"/>
        </w:trPr>
        <w:tc>
          <w:tcPr>
            <w:tcW w:w="1469" w:type="dxa"/>
            <w:vAlign w:val="center"/>
          </w:tcPr>
          <w:p w14:paraId="6D4564C7" w14:textId="77777777" w:rsidR="0010456B" w:rsidRPr="00A01BFA" w:rsidRDefault="0010456B" w:rsidP="00BD17CE">
            <w:pPr>
              <w:numPr>
                <w:ilvl w:val="12"/>
                <w:numId w:val="0"/>
              </w:numPr>
              <w:spacing w:after="0" w:line="240" w:lineRule="exact"/>
              <w:jc w:val="center"/>
              <w:rPr>
                <w:sz w:val="15"/>
                <w:szCs w:val="15"/>
              </w:rPr>
            </w:pPr>
            <w:r>
              <w:rPr>
                <w:sz w:val="15"/>
                <w:szCs w:val="15"/>
              </w:rPr>
              <w:t>3R</w:t>
            </w:r>
          </w:p>
        </w:tc>
        <w:tc>
          <w:tcPr>
            <w:tcW w:w="7637" w:type="dxa"/>
            <w:vAlign w:val="center"/>
          </w:tcPr>
          <w:p w14:paraId="1A3815A4" w14:textId="77777777" w:rsidR="0010456B" w:rsidRPr="00A01BFA" w:rsidRDefault="0010456B" w:rsidP="00BD17CE">
            <w:pPr>
              <w:numPr>
                <w:ilvl w:val="12"/>
                <w:numId w:val="0"/>
              </w:numPr>
              <w:spacing w:after="0" w:line="240" w:lineRule="exact"/>
              <w:jc w:val="both"/>
              <w:rPr>
                <w:sz w:val="15"/>
                <w:szCs w:val="15"/>
              </w:rPr>
            </w:pPr>
            <w:r>
              <w:rPr>
                <w:sz w:val="15"/>
                <w:szCs w:val="15"/>
              </w:rPr>
              <w:t>Laser che emettono nell’intervallo di lunghezza d’onda tra 302,5 e 10</w:t>
            </w:r>
            <w:r>
              <w:rPr>
                <w:sz w:val="15"/>
                <w:szCs w:val="15"/>
                <w:vertAlign w:val="superscript"/>
              </w:rPr>
              <w:t>6</w:t>
            </w:r>
            <w:r>
              <w:rPr>
                <w:sz w:val="15"/>
                <w:szCs w:val="15"/>
              </w:rPr>
              <w:t xml:space="preserve"> nm, dove la visione diretta del fascio è potenzialmente pericolosa ma il rischio è più basso dei Laser di classe 3B; i requisiti del costruttore e le misure di controllo per il Responsabile delle attività sono meno restrittive che per i laser di Classe 3B;</w:t>
            </w:r>
          </w:p>
        </w:tc>
      </w:tr>
      <w:tr w:rsidR="0010456B" w:rsidRPr="00A01BFA" w14:paraId="4A49EB81" w14:textId="77777777" w:rsidTr="00BD17CE">
        <w:trPr>
          <w:trHeight w:val="20"/>
          <w:jc w:val="center"/>
        </w:trPr>
        <w:tc>
          <w:tcPr>
            <w:tcW w:w="1469" w:type="dxa"/>
            <w:vAlign w:val="center"/>
          </w:tcPr>
          <w:p w14:paraId="283A37EF" w14:textId="77777777" w:rsidR="0010456B" w:rsidRPr="00A01BFA" w:rsidRDefault="0010456B" w:rsidP="00BD17CE">
            <w:pPr>
              <w:numPr>
                <w:ilvl w:val="12"/>
                <w:numId w:val="0"/>
              </w:numPr>
              <w:spacing w:after="0" w:line="240" w:lineRule="exact"/>
              <w:jc w:val="center"/>
              <w:rPr>
                <w:sz w:val="15"/>
                <w:szCs w:val="15"/>
              </w:rPr>
            </w:pPr>
            <w:r>
              <w:rPr>
                <w:sz w:val="15"/>
                <w:szCs w:val="15"/>
              </w:rPr>
              <w:t>3B</w:t>
            </w:r>
          </w:p>
        </w:tc>
        <w:tc>
          <w:tcPr>
            <w:tcW w:w="7637" w:type="dxa"/>
            <w:vAlign w:val="center"/>
          </w:tcPr>
          <w:p w14:paraId="5C808A63" w14:textId="77777777" w:rsidR="0010456B" w:rsidRPr="00A01BFA" w:rsidRDefault="0010456B" w:rsidP="00BD17CE">
            <w:pPr>
              <w:numPr>
                <w:ilvl w:val="12"/>
                <w:numId w:val="0"/>
              </w:numPr>
              <w:spacing w:after="0" w:line="240" w:lineRule="exact"/>
              <w:jc w:val="both"/>
              <w:rPr>
                <w:sz w:val="15"/>
                <w:szCs w:val="15"/>
              </w:rPr>
            </w:pPr>
            <w:r>
              <w:rPr>
                <w:sz w:val="15"/>
                <w:szCs w:val="15"/>
              </w:rPr>
              <w:t>Laser che sono normalmente pericolosi nel caso di esposizione diretta del fascio; la visione della radiazione diffusa è normalmente non pericolosa;</w:t>
            </w:r>
          </w:p>
        </w:tc>
      </w:tr>
      <w:tr w:rsidR="0010456B" w:rsidRPr="00A01BFA" w14:paraId="7590BA2B" w14:textId="77777777" w:rsidTr="00BD17CE">
        <w:trPr>
          <w:trHeight w:val="20"/>
          <w:jc w:val="center"/>
        </w:trPr>
        <w:tc>
          <w:tcPr>
            <w:tcW w:w="1469" w:type="dxa"/>
            <w:vAlign w:val="center"/>
          </w:tcPr>
          <w:p w14:paraId="10DC9127" w14:textId="77777777" w:rsidR="0010456B" w:rsidRPr="00A01BFA" w:rsidRDefault="0010456B" w:rsidP="00BD17CE">
            <w:pPr>
              <w:numPr>
                <w:ilvl w:val="12"/>
                <w:numId w:val="0"/>
              </w:numPr>
              <w:spacing w:after="0" w:line="240" w:lineRule="exact"/>
              <w:jc w:val="center"/>
              <w:rPr>
                <w:sz w:val="15"/>
                <w:szCs w:val="15"/>
              </w:rPr>
            </w:pPr>
            <w:r>
              <w:rPr>
                <w:sz w:val="15"/>
                <w:szCs w:val="15"/>
              </w:rPr>
              <w:t>4</w:t>
            </w:r>
          </w:p>
        </w:tc>
        <w:tc>
          <w:tcPr>
            <w:tcW w:w="7637" w:type="dxa"/>
            <w:vAlign w:val="center"/>
          </w:tcPr>
          <w:p w14:paraId="78B93E1C" w14:textId="77777777" w:rsidR="0010456B" w:rsidRPr="00A01BFA" w:rsidRDefault="0010456B" w:rsidP="00BD17CE">
            <w:pPr>
              <w:numPr>
                <w:ilvl w:val="12"/>
                <w:numId w:val="0"/>
              </w:numPr>
              <w:spacing w:after="0" w:line="240" w:lineRule="exact"/>
              <w:jc w:val="both"/>
              <w:rPr>
                <w:sz w:val="15"/>
                <w:szCs w:val="15"/>
              </w:rPr>
            </w:pPr>
            <w:r>
              <w:rPr>
                <w:sz w:val="15"/>
                <w:szCs w:val="15"/>
              </w:rPr>
              <w:t>Laser che sono anche in grado di produrre riflessioni diffuse pericolose; possono causare lesioni alla pelle e potrebbero anche costituire un pericolo d’incendio. Il loro uso richiede un’estrema cautela.</w:t>
            </w:r>
          </w:p>
        </w:tc>
      </w:tr>
    </w:tbl>
    <w:p w14:paraId="4C430984" w14:textId="77777777" w:rsidR="0010456B" w:rsidRDefault="0010456B" w:rsidP="0010456B">
      <w:pPr>
        <w:pStyle w:val="Corpotesto1"/>
        <w:ind w:firstLine="0"/>
      </w:pPr>
    </w:p>
    <w:p w14:paraId="42D0FD92" w14:textId="77777777" w:rsidR="00DC1DE4" w:rsidRDefault="00DC1DE4">
      <w:pPr>
        <w:spacing w:after="0" w:line="240" w:lineRule="auto"/>
        <w:rPr>
          <w:b/>
          <w:smallCaps/>
        </w:rPr>
      </w:pPr>
      <w:bookmarkStart w:id="19" w:name="_Toc353292663"/>
      <w:r>
        <w:br w:type="page"/>
      </w:r>
    </w:p>
    <w:p w14:paraId="669CA41A" w14:textId="77777777" w:rsidR="00DC1DE4" w:rsidRDefault="00DC1DE4" w:rsidP="00DC1DE4">
      <w:pPr>
        <w:pStyle w:val="Titolo1"/>
        <w:numPr>
          <w:ilvl w:val="0"/>
          <w:numId w:val="2"/>
        </w:numPr>
      </w:pPr>
      <w:bookmarkStart w:id="20" w:name="_Toc73012967"/>
      <w:r>
        <w:lastRenderedPageBreak/>
        <w:t>Metodologia</w:t>
      </w:r>
      <w:bookmarkEnd w:id="19"/>
      <w:bookmarkEnd w:id="20"/>
    </w:p>
    <w:p w14:paraId="22506006" w14:textId="77777777" w:rsidR="00DC1DE4" w:rsidRDefault="00DC1DE4" w:rsidP="00CF0B11">
      <w:pPr>
        <w:pStyle w:val="Corpotesto1"/>
        <w:ind w:firstLine="0"/>
      </w:pPr>
      <w:r>
        <w:t>Al fine di effettuare la valutazione del rischio si è proceduto gradualmente secondo i seguenti i punti:</w:t>
      </w:r>
    </w:p>
    <w:p w14:paraId="00809336" w14:textId="77777777" w:rsidR="00DC1DE4" w:rsidRDefault="00DC1DE4" w:rsidP="00DC1DE4">
      <w:pPr>
        <w:numPr>
          <w:ilvl w:val="12"/>
          <w:numId w:val="0"/>
        </w:numPr>
        <w:spacing w:line="400" w:lineRule="exact"/>
        <w:jc w:val="both"/>
      </w:pPr>
    </w:p>
    <w:p w14:paraId="5F9C279A" w14:textId="77777777" w:rsidR="00DC1DE4" w:rsidRDefault="00DC1DE4" w:rsidP="00DC1DE4">
      <w:pPr>
        <w:pStyle w:val="Titolo2"/>
        <w:numPr>
          <w:ilvl w:val="1"/>
          <w:numId w:val="2"/>
        </w:numPr>
      </w:pPr>
      <w:bookmarkStart w:id="21" w:name="_Toc353292664"/>
      <w:bookmarkStart w:id="22" w:name="_Toc73012968"/>
      <w:r>
        <w:t>Acquisizione dei dati</w:t>
      </w:r>
      <w:bookmarkEnd w:id="21"/>
      <w:bookmarkEnd w:id="22"/>
    </w:p>
    <w:p w14:paraId="04A82680" w14:textId="77777777" w:rsidR="00DC1DE4" w:rsidRDefault="00DC1DE4" w:rsidP="00DC1DE4">
      <w:pPr>
        <w:pStyle w:val="titolo3mod"/>
        <w:numPr>
          <w:ilvl w:val="2"/>
          <w:numId w:val="2"/>
        </w:numPr>
      </w:pPr>
      <w:bookmarkStart w:id="23" w:name="_Toc353292665"/>
      <w:bookmarkStart w:id="24" w:name="_Toc73012969"/>
      <w:r>
        <w:t>Dati acquisiti dal cantiere</w:t>
      </w:r>
      <w:bookmarkEnd w:id="23"/>
      <w:bookmarkEnd w:id="24"/>
    </w:p>
    <w:p w14:paraId="41D9BC7D" w14:textId="5F4BA070" w:rsidR="00DC1DE4" w:rsidRDefault="004E434C" w:rsidP="00DC1DE4">
      <w:pPr>
        <w:pStyle w:val="Corpotesto1"/>
      </w:pPr>
      <w:r>
        <w:t>La Direzione di Cantiere ha fornito le informazioni relative a:</w:t>
      </w:r>
    </w:p>
    <w:p w14:paraId="5920E5E5" w14:textId="09DE7A88" w:rsidR="00DC1DE4" w:rsidRDefault="00CF0B11" w:rsidP="00304745">
      <w:pPr>
        <w:pStyle w:val="Paragrafoelenco"/>
        <w:numPr>
          <w:ilvl w:val="0"/>
          <w:numId w:val="18"/>
        </w:numPr>
        <w:spacing w:after="0" w:line="400" w:lineRule="exact"/>
        <w:jc w:val="both"/>
      </w:pPr>
      <w:r>
        <w:t>Organizzazione delle attività lavorative e dei luoghi di lavoro;</w:t>
      </w:r>
    </w:p>
    <w:p w14:paraId="5E205DE7" w14:textId="64E900DB" w:rsidR="00DC1DE4" w:rsidRDefault="00CF0B11" w:rsidP="00304745">
      <w:pPr>
        <w:pStyle w:val="Paragrafoelenco"/>
        <w:numPr>
          <w:ilvl w:val="0"/>
          <w:numId w:val="18"/>
        </w:numPr>
        <w:spacing w:after="0" w:line="400" w:lineRule="exact"/>
        <w:jc w:val="both"/>
      </w:pPr>
      <w:r>
        <w:t>Mansioni;</w:t>
      </w:r>
    </w:p>
    <w:p w14:paraId="1ABF4D59" w14:textId="361CD530" w:rsidR="00DC1DE4" w:rsidRDefault="00CF0B11" w:rsidP="00304745">
      <w:pPr>
        <w:pStyle w:val="Paragrafoelenco"/>
        <w:numPr>
          <w:ilvl w:val="0"/>
          <w:numId w:val="18"/>
        </w:numPr>
        <w:spacing w:after="0" w:line="400" w:lineRule="exact"/>
        <w:jc w:val="both"/>
      </w:pPr>
      <w:r>
        <w:t>Schede tecniche degli apparati in grado di emettere ROA;</w:t>
      </w:r>
    </w:p>
    <w:p w14:paraId="38070E6C" w14:textId="18A4B4C4" w:rsidR="00DC1DE4" w:rsidRDefault="00CF0B11" w:rsidP="00304745">
      <w:pPr>
        <w:pStyle w:val="Paragrafoelenco"/>
        <w:numPr>
          <w:ilvl w:val="0"/>
          <w:numId w:val="18"/>
        </w:numPr>
        <w:spacing w:after="0" w:line="400" w:lineRule="exact"/>
        <w:jc w:val="both"/>
      </w:pPr>
      <w:r>
        <w:t>Schede tecniche relative ai DPI.</w:t>
      </w:r>
    </w:p>
    <w:p w14:paraId="01C11CD4" w14:textId="77777777" w:rsidR="00DC1DE4" w:rsidRDefault="00DC1DE4" w:rsidP="00DC1DE4">
      <w:pPr>
        <w:spacing w:after="0" w:line="400" w:lineRule="exact"/>
        <w:ind w:left="360"/>
        <w:jc w:val="both"/>
      </w:pPr>
    </w:p>
    <w:p w14:paraId="687BB174" w14:textId="77777777" w:rsidR="00DC1DE4" w:rsidRDefault="00DC1DE4" w:rsidP="00DC1DE4">
      <w:pPr>
        <w:pStyle w:val="titolo3mod"/>
        <w:numPr>
          <w:ilvl w:val="2"/>
          <w:numId w:val="2"/>
        </w:numPr>
      </w:pPr>
      <w:bookmarkStart w:id="25" w:name="_Toc353292666"/>
      <w:bookmarkStart w:id="26" w:name="_Toc73012970"/>
      <w:r>
        <w:t>Dati acquisiti in campo</w:t>
      </w:r>
      <w:bookmarkEnd w:id="25"/>
      <w:bookmarkEnd w:id="26"/>
    </w:p>
    <w:p w14:paraId="6C539112" w14:textId="77777777" w:rsidR="00DC1DE4" w:rsidRDefault="00DC1DE4" w:rsidP="00DC1DE4">
      <w:pPr>
        <w:pStyle w:val="Corpotesto1"/>
      </w:pPr>
      <w:r>
        <w:t>I dati acquisiti durante il sopralluogo in cantiere hanno riguardato:</w:t>
      </w:r>
    </w:p>
    <w:p w14:paraId="5CF15FE4" w14:textId="7F434867" w:rsidR="00DC1DE4" w:rsidRDefault="00CF0B11" w:rsidP="00304745">
      <w:pPr>
        <w:pStyle w:val="Paragrafoelenco"/>
        <w:numPr>
          <w:ilvl w:val="0"/>
          <w:numId w:val="19"/>
        </w:numPr>
        <w:spacing w:after="0" w:line="400" w:lineRule="exact"/>
        <w:jc w:val="both"/>
      </w:pPr>
      <w:r>
        <w:t>Censimento di tutti gli apparati in grado di emettere ROA e mansioni esposte;</w:t>
      </w:r>
    </w:p>
    <w:p w14:paraId="32F88D83" w14:textId="62FAD0F1" w:rsidR="00DC1DE4" w:rsidRDefault="00CF0B11" w:rsidP="00304745">
      <w:pPr>
        <w:pStyle w:val="Paragrafoelenco"/>
        <w:numPr>
          <w:ilvl w:val="0"/>
          <w:numId w:val="19"/>
        </w:numPr>
        <w:spacing w:after="0" w:line="400" w:lineRule="exact"/>
        <w:jc w:val="both"/>
      </w:pPr>
      <w:r>
        <w:t>Modalità di utilizzo degli apparati e postazioni lavorative;</w:t>
      </w:r>
    </w:p>
    <w:p w14:paraId="0459B2B6" w14:textId="77777777" w:rsidR="00DC1DE4" w:rsidRDefault="00DC1DE4" w:rsidP="00DC1DE4">
      <w:pPr>
        <w:pStyle w:val="Corpotesto1"/>
      </w:pPr>
    </w:p>
    <w:p w14:paraId="0029949D" w14:textId="77777777" w:rsidR="00DC1DE4" w:rsidRDefault="00DC1DE4" w:rsidP="00DC1DE4">
      <w:pPr>
        <w:pStyle w:val="Titolo2"/>
        <w:numPr>
          <w:ilvl w:val="1"/>
          <w:numId w:val="2"/>
        </w:numPr>
      </w:pPr>
      <w:bookmarkStart w:id="27" w:name="_Toc353292667"/>
      <w:bookmarkStart w:id="28" w:name="_Toc73012971"/>
      <w:r>
        <w:t>Analisi dei dati acquisiti</w:t>
      </w:r>
      <w:bookmarkEnd w:id="27"/>
      <w:bookmarkEnd w:id="28"/>
    </w:p>
    <w:p w14:paraId="5636E9C1" w14:textId="77777777" w:rsidR="00DC1DE4" w:rsidRDefault="00DC1DE4" w:rsidP="00CF0B11">
      <w:pPr>
        <w:pStyle w:val="Corpotesto1"/>
        <w:ind w:firstLine="0"/>
      </w:pPr>
      <w:r>
        <w:t xml:space="preserve">Dall’analisi dei dati acquisiti è possibile escludere dall’approfondimento della valutazione quelle sorgenti ROA che, nelle corrette condizioni di impiego, non danno luogo ad esposizioni tali da presentare rischi per la salute e la sicurezza. In questi casi è giustificato non dover procedere ad una valutazione di rischio più dettagliata, come riportato nell’art. 181 del D.lgs. 81/2008. Durante questa fase, quindi, sulla base di norme tecniche specifiche o la conformità a standard tecnici, sono state suddivise le sorgenti ROA in due categorie: </w:t>
      </w:r>
    </w:p>
    <w:p w14:paraId="13B27D17" w14:textId="77777777" w:rsidR="00DC1DE4" w:rsidRDefault="00DC1DE4" w:rsidP="00304745">
      <w:pPr>
        <w:pStyle w:val="Paragrafoelenco"/>
        <w:numPr>
          <w:ilvl w:val="0"/>
          <w:numId w:val="20"/>
        </w:numPr>
        <w:spacing w:after="0" w:line="400" w:lineRule="exact"/>
        <w:jc w:val="both"/>
      </w:pPr>
      <w:r>
        <w:t>sorgenti “giustificabili”, per le quali non è necessario approfondire la valutazione;</w:t>
      </w:r>
    </w:p>
    <w:p w14:paraId="41759367" w14:textId="77777777" w:rsidR="00DC1DE4" w:rsidRDefault="00DC1DE4" w:rsidP="00304745">
      <w:pPr>
        <w:pStyle w:val="Paragrafoelenco"/>
        <w:numPr>
          <w:ilvl w:val="0"/>
          <w:numId w:val="20"/>
        </w:numPr>
        <w:spacing w:after="0" w:line="400" w:lineRule="exact"/>
        <w:jc w:val="both"/>
      </w:pPr>
      <w:r>
        <w:t xml:space="preserve">sorgenti “non giustificabili” per le quali l’esposizione a ROA produce degli effetti negativi che non possono essere ragionevolmente esclusi. </w:t>
      </w:r>
    </w:p>
    <w:p w14:paraId="0ED9828B" w14:textId="77777777" w:rsidR="00CF0B11" w:rsidRDefault="00DC1DE4" w:rsidP="00CF0B11">
      <w:pPr>
        <w:pStyle w:val="Corpotesto1"/>
        <w:ind w:firstLine="0"/>
      </w:pPr>
      <w:r>
        <w:t xml:space="preserve">Anche in presenza di sorgenti non giustificabili la valutazione non necessariamente deve essere approfondita attraverso l’esecuzione di misure dirette in campo. </w:t>
      </w:r>
    </w:p>
    <w:p w14:paraId="56A4AB29" w14:textId="47973503" w:rsidR="00DC1DE4" w:rsidRDefault="00DC1DE4" w:rsidP="00CF0B11">
      <w:pPr>
        <w:pStyle w:val="Corpotesto1"/>
        <w:ind w:firstLine="0"/>
      </w:pPr>
      <w:r>
        <w:lastRenderedPageBreak/>
        <w:t xml:space="preserve">Le indicazioni operative sulla prevenzione e protezione dai rischi dovuti all’esposizioni ottiche artificiali nei luoghi di lavoro redatto dal Coordinamento Tecnico per la sicurezza nei luoghi di lavoro, prevedono infatti la possibilità di effettuare la valutazione del rischio </w:t>
      </w:r>
      <w:r>
        <w:rPr>
          <w:i/>
        </w:rPr>
        <w:t>senza campionamenti</w:t>
      </w:r>
      <w:r>
        <w:t xml:space="preserve"> nel caso in cui siano noti:</w:t>
      </w:r>
    </w:p>
    <w:p w14:paraId="06472E72" w14:textId="77777777" w:rsidR="00DC1DE4" w:rsidRDefault="00DC1DE4" w:rsidP="00304745">
      <w:pPr>
        <w:pStyle w:val="Paragrafoelenco"/>
        <w:numPr>
          <w:ilvl w:val="0"/>
          <w:numId w:val="21"/>
        </w:numPr>
        <w:spacing w:after="0" w:line="400" w:lineRule="exact"/>
        <w:jc w:val="both"/>
      </w:pPr>
      <w:r>
        <w:t>i dati tecnici forniti dal fabbricante;</w:t>
      </w:r>
    </w:p>
    <w:p w14:paraId="73CD8A20" w14:textId="77777777" w:rsidR="00DC1DE4" w:rsidRDefault="00DC1DE4" w:rsidP="00304745">
      <w:pPr>
        <w:pStyle w:val="Paragrafoelenco"/>
        <w:numPr>
          <w:ilvl w:val="0"/>
          <w:numId w:val="21"/>
        </w:numPr>
        <w:spacing w:after="0" w:line="400" w:lineRule="exact"/>
        <w:jc w:val="both"/>
      </w:pPr>
      <w:r>
        <w:t>i dati di letteratura scientifica;</w:t>
      </w:r>
    </w:p>
    <w:p w14:paraId="2F38EF1A" w14:textId="77777777" w:rsidR="00DC1DE4" w:rsidRDefault="00DC1DE4" w:rsidP="00304745">
      <w:pPr>
        <w:pStyle w:val="Paragrafoelenco"/>
        <w:numPr>
          <w:ilvl w:val="0"/>
          <w:numId w:val="21"/>
        </w:numPr>
        <w:spacing w:after="0" w:line="400" w:lineRule="exact"/>
        <w:jc w:val="both"/>
      </w:pPr>
      <w:r>
        <w:t>i dati riferiti a situazioni espositive analoghe;</w:t>
      </w:r>
    </w:p>
    <w:p w14:paraId="36398D7D" w14:textId="77777777" w:rsidR="00DC1DE4" w:rsidRDefault="00DC1DE4" w:rsidP="00304745">
      <w:pPr>
        <w:pStyle w:val="Paragrafoelenco"/>
        <w:numPr>
          <w:ilvl w:val="0"/>
          <w:numId w:val="21"/>
        </w:numPr>
        <w:spacing w:after="0" w:line="400" w:lineRule="exact"/>
        <w:jc w:val="both"/>
      </w:pPr>
      <w:r>
        <w:t>l’analisi della situazione lavorativa e della sorgente.</w:t>
      </w:r>
    </w:p>
    <w:p w14:paraId="58F5D478" w14:textId="77777777" w:rsidR="00DC1DE4" w:rsidRDefault="00DC1DE4" w:rsidP="00DC1DE4">
      <w:pPr>
        <w:spacing w:after="0" w:line="400" w:lineRule="exact"/>
        <w:ind w:left="720"/>
        <w:jc w:val="both"/>
      </w:pPr>
    </w:p>
    <w:p w14:paraId="69E4D430" w14:textId="77777777" w:rsidR="00DC1DE4" w:rsidRPr="00471D31" w:rsidRDefault="00DC1DE4" w:rsidP="00DC1DE4">
      <w:pPr>
        <w:pStyle w:val="Titolo2"/>
        <w:numPr>
          <w:ilvl w:val="1"/>
          <w:numId w:val="2"/>
        </w:numPr>
      </w:pPr>
      <w:bookmarkStart w:id="29" w:name="_Toc353292668"/>
      <w:bookmarkStart w:id="30" w:name="_Toc73012972"/>
      <w:r>
        <w:t>Rilevazioni in campo</w:t>
      </w:r>
      <w:bookmarkEnd w:id="29"/>
      <w:bookmarkEnd w:id="30"/>
    </w:p>
    <w:p w14:paraId="0AAD120D" w14:textId="77777777" w:rsidR="00DC1DE4" w:rsidRPr="00297C7D" w:rsidRDefault="00DC1DE4" w:rsidP="00CF0B11">
      <w:pPr>
        <w:pStyle w:val="Corpotesto1"/>
        <w:ind w:firstLine="0"/>
      </w:pPr>
      <w:r>
        <w:t xml:space="preserve">Nel caso in cui i dati acquisiti non siano sufficienti ad un confronto con i valori limite, è possibile effettuare dei </w:t>
      </w:r>
      <w:r>
        <w:rPr>
          <w:i/>
        </w:rPr>
        <w:t>campionamenti</w:t>
      </w:r>
      <w:r>
        <w:t xml:space="preserve"> diretti delle grandezze da confrontare con i limiti (irradianza efficace, radianza efficace, esposizione radiante efficace) oppure delle </w:t>
      </w:r>
      <w:r>
        <w:rPr>
          <w:i/>
        </w:rPr>
        <w:t>misure</w:t>
      </w:r>
      <w:r>
        <w:t xml:space="preserve"> di illuminamento delle sorgenti, da cui poi ricavare la luminanza. Infatti, se la luminanza L</w:t>
      </w:r>
      <w:r>
        <w:rPr>
          <w:vertAlign w:val="subscript"/>
        </w:rPr>
        <w:t>v</w:t>
      </w:r>
      <w:r>
        <w:t xml:space="preserve"> di una sorgente non supera le 10.000 cd/m</w:t>
      </w:r>
      <w:r>
        <w:rPr>
          <w:vertAlign w:val="superscript"/>
        </w:rPr>
        <w:t>2</w:t>
      </w:r>
      <w:r>
        <w:t xml:space="preserve">, non sono superati i relativi limiti previsti a tutela del rischio retinico (International Commission Non Ionizing Radiation Protection, “Guidelines on limits of exposure to broad-band incoherent optical radiation (0.38 to 3 μm)). Questo tipo di campionamenti può essere eseguito solo su sorgenti che non emettono radiazioni UV ed hanno un’emissione nel visibile e vicino all’infrarosso.</w:t>
      </w:r>
    </w:p>
    <w:p w14:paraId="2C9A43AE" w14:textId="77777777" w:rsidR="00DC1DE4" w:rsidRPr="00297C7D" w:rsidRDefault="00DC1DE4" w:rsidP="008F4680">
      <w:pPr>
        <w:pStyle w:val="Corpotesto1"/>
        <w:ind w:firstLine="0"/>
      </w:pPr>
      <w:r>
        <w:t>Ai fini dell’individuazione delle sorgenti su cui è possibile eseguire delle misure di illuminamento per verificare il rispetto del limite sulla luminanza, è utile sapere che:</w:t>
      </w:r>
    </w:p>
    <w:p w14:paraId="35234493" w14:textId="2C2B2BCD" w:rsidR="00DC1DE4" w:rsidRPr="00297C7D" w:rsidRDefault="008F4680" w:rsidP="00304745">
      <w:pPr>
        <w:pStyle w:val="Paragrafoelenco"/>
        <w:numPr>
          <w:ilvl w:val="0"/>
          <w:numId w:val="22"/>
        </w:numPr>
        <w:spacing w:after="0" w:line="400" w:lineRule="exact"/>
      </w:pPr>
      <w:r>
        <w:t>Il vetro di protezione di cui sono dotati quasi tutti gli apparecchi luminosi taglia al di sotto dei 350 nm;</w:t>
      </w:r>
    </w:p>
    <w:p w14:paraId="250A977E" w14:textId="2D104192" w:rsidR="00DC1DE4" w:rsidRPr="00297C7D" w:rsidRDefault="008F4680" w:rsidP="00304745">
      <w:pPr>
        <w:pStyle w:val="Paragrafoelenco"/>
        <w:numPr>
          <w:ilvl w:val="0"/>
          <w:numId w:val="22"/>
        </w:numPr>
        <w:spacing w:after="0" w:line="400" w:lineRule="exact"/>
      </w:pPr>
      <w:r>
        <w:t>Tranne le sorgenti incandescenti, le più comuni sorgenti hanno emissione infrarossa trascurabile;</w:t>
      </w:r>
    </w:p>
    <w:p w14:paraId="22627951" w14:textId="203937AD" w:rsidR="00DC1DE4" w:rsidRPr="00297C7D" w:rsidRDefault="008F4680" w:rsidP="00304745">
      <w:pPr>
        <w:pStyle w:val="Paragrafoelenco"/>
        <w:numPr>
          <w:ilvl w:val="0"/>
          <w:numId w:val="22"/>
        </w:numPr>
        <w:spacing w:after="0" w:line="400" w:lineRule="exact"/>
      </w:pPr>
      <w:r>
        <w:t xml:space="preserve">I LED emettono in bande abbastanza strette; ad esempio un LED verde emette da </w:t>
      </w:r>
      <w:smartTag w:uri="urn:schemas-microsoft-com:office:smarttags" w:element="metricconverter">
        <w:smartTagPr>
          <w:attr w:name="ProductID" w:val="400 a"/>
        </w:smartTagPr>
        <w:r>
          <w:t>400 a</w:t>
        </w:r>
      </w:smartTag>
      <w:r>
        <w:t xml:space="preserve"> 600 nm.</w:t>
      </w:r>
    </w:p>
    <w:p w14:paraId="36D4E946" w14:textId="79467C98" w:rsidR="00EA51FA" w:rsidRDefault="00EA51FA" w:rsidP="00EA51FA">
      <w:pPr>
        <w:spacing w:after="0" w:line="400" w:lineRule="exact"/>
        <w:jc w:val="both"/>
      </w:pPr>
    </w:p>
    <w:p w14:paraId="2026D1B3" w14:textId="3BF55009" w:rsidR="008F4680" w:rsidRDefault="008F4680" w:rsidP="00EA51FA">
      <w:pPr>
        <w:spacing w:after="0" w:line="400" w:lineRule="exact"/>
        <w:jc w:val="both"/>
      </w:pPr>
    </w:p>
    <w:p w14:paraId="4D0C35FF" w14:textId="50882BE1" w:rsidR="008F4680" w:rsidRDefault="008F4680" w:rsidP="00EA51FA">
      <w:pPr>
        <w:spacing w:after="0" w:line="400" w:lineRule="exact"/>
        <w:jc w:val="both"/>
      </w:pPr>
    </w:p>
    <w:p w14:paraId="13083A52" w14:textId="77777777" w:rsidR="008F4680" w:rsidRPr="00696009" w:rsidRDefault="008F4680" w:rsidP="00EA51FA">
      <w:pPr>
        <w:spacing w:after="0" w:line="400" w:lineRule="exact"/>
        <w:jc w:val="both"/>
      </w:pPr>
    </w:p>
    <w:p w14:paraId="2105FBE5" w14:textId="77777777" w:rsidR="00DC1DE4" w:rsidRDefault="00DC1DE4" w:rsidP="00DC1DE4">
      <w:pPr>
        <w:pStyle w:val="Titolo2"/>
        <w:numPr>
          <w:ilvl w:val="1"/>
          <w:numId w:val="2"/>
        </w:numPr>
      </w:pPr>
      <w:bookmarkStart w:id="31" w:name="_Toc353292669"/>
      <w:bookmarkStart w:id="32" w:name="_Toc73012973"/>
      <w:r>
        <w:lastRenderedPageBreak/>
        <w:t>Elaborazione dei dati</w:t>
      </w:r>
      <w:bookmarkEnd w:id="31"/>
      <w:bookmarkEnd w:id="32"/>
    </w:p>
    <w:p w14:paraId="7D9D5562" w14:textId="77777777" w:rsidR="00DC1DE4" w:rsidRDefault="00DC1DE4" w:rsidP="008F4680">
      <w:pPr>
        <w:pStyle w:val="Corpotesto1"/>
        <w:spacing w:before="240"/>
        <w:ind w:firstLine="0"/>
      </w:pPr>
      <w:r>
        <w:t>Sulla base delle informazioni fornite dal fabbricante, dei dati di letteratura, dei risultati di valutazioni riferite a situazioni espositive analoghe, dei risultati delle misure eseguite in campo, è possibile eseguire dei calcoli e fare delle considerazioni che consentono di valutare il rischio.</w:t>
      </w:r>
    </w:p>
    <w:p w14:paraId="17E17E99" w14:textId="77777777" w:rsidR="00DC1DE4" w:rsidRDefault="00DC1DE4" w:rsidP="00DC1DE4">
      <w:pPr>
        <w:pStyle w:val="Corpotesto1"/>
        <w:spacing w:before="240"/>
      </w:pPr>
    </w:p>
    <w:p w14:paraId="40C27FEF" w14:textId="77777777" w:rsidR="00DC1DE4" w:rsidRDefault="00DC1DE4" w:rsidP="00DC1DE4">
      <w:pPr>
        <w:pStyle w:val="Titolo2"/>
        <w:numPr>
          <w:ilvl w:val="1"/>
          <w:numId w:val="2"/>
        </w:numPr>
      </w:pPr>
      <w:bookmarkStart w:id="33" w:name="_Toc353292670"/>
      <w:bookmarkStart w:id="34" w:name="_Toc73012974"/>
      <w:r>
        <w:t>Valutazione dell’adeguatezza dei DPI</w:t>
      </w:r>
      <w:bookmarkEnd w:id="33"/>
      <w:bookmarkEnd w:id="34"/>
    </w:p>
    <w:p w14:paraId="00B2D130" w14:textId="77777777" w:rsidR="00DC1DE4" w:rsidRPr="00202C59" w:rsidRDefault="00DC1DE4" w:rsidP="008F4680">
      <w:pPr>
        <w:pStyle w:val="Corpotesto1"/>
        <w:spacing w:before="240"/>
        <w:ind w:firstLine="0"/>
      </w:pPr>
      <w:r>
        <w:t>Sulla base delle informazioni fornite dall’impresa, riguardo alle caratteristiche dei DPI messi a disposizione dei lavoratori, viene valutata l’adeguatezza o meno dei dispositivi.</w:t>
      </w:r>
    </w:p>
    <w:p w14:paraId="670FDE59" w14:textId="77777777" w:rsidR="00DC1DE4" w:rsidRPr="00202C59" w:rsidRDefault="00DC1DE4" w:rsidP="008F4680">
      <w:pPr>
        <w:pStyle w:val="Corpotesto1"/>
        <w:spacing w:before="240"/>
        <w:ind w:firstLine="0"/>
      </w:pPr>
      <w:r>
        <w:t>Per ciò che riguarda i DPI utilizzati durante le attività di saldatura, l’adeguatezza viene valutata in relazione:</w:t>
      </w:r>
    </w:p>
    <w:p w14:paraId="66D1FA36" w14:textId="7545EECD" w:rsidR="00DC1DE4" w:rsidRDefault="00DC1DE4" w:rsidP="00304745">
      <w:pPr>
        <w:pStyle w:val="Paragrafoelenco"/>
        <w:numPr>
          <w:ilvl w:val="0"/>
          <w:numId w:val="23"/>
        </w:numPr>
        <w:spacing w:after="0" w:line="400" w:lineRule="exact"/>
        <w:jc w:val="both"/>
      </w:pPr>
      <w:r>
        <w:t>all’intensità di corrente di funzionamento della macchina;</w:t>
      </w:r>
    </w:p>
    <w:p w14:paraId="2078D4EB" w14:textId="67A8D5F2" w:rsidR="00DC1DE4" w:rsidRDefault="00DC1DE4" w:rsidP="00304745">
      <w:pPr>
        <w:pStyle w:val="Paragrafoelenco"/>
        <w:numPr>
          <w:ilvl w:val="0"/>
          <w:numId w:val="23"/>
        </w:numPr>
        <w:spacing w:after="0" w:line="400" w:lineRule="exact"/>
        <w:jc w:val="both"/>
      </w:pPr>
      <w:r>
        <w:t>al tipo di arco;</w:t>
      </w:r>
    </w:p>
    <w:p w14:paraId="568CF30B" w14:textId="54DD7069" w:rsidR="00DC1DE4" w:rsidRPr="00917337" w:rsidRDefault="00DC1DE4" w:rsidP="00304745">
      <w:pPr>
        <w:pStyle w:val="Paragrafoelenco"/>
        <w:numPr>
          <w:ilvl w:val="0"/>
          <w:numId w:val="23"/>
        </w:numPr>
        <w:spacing w:after="0" w:line="400" w:lineRule="exact"/>
        <w:jc w:val="both"/>
      </w:pPr>
      <w:r>
        <w:t>alla natura del metallo base;</w:t>
      </w:r>
    </w:p>
    <w:p w14:paraId="7854C542" w14:textId="77777777" w:rsidR="00DC1DE4" w:rsidRDefault="00DC1DE4" w:rsidP="00304745">
      <w:pPr>
        <w:pStyle w:val="Paragrafoelenco"/>
        <w:numPr>
          <w:ilvl w:val="0"/>
          <w:numId w:val="23"/>
        </w:numPr>
        <w:spacing w:after="0" w:line="400" w:lineRule="exact"/>
        <w:jc w:val="both"/>
      </w:pPr>
      <w:r>
        <w:t>alla posizione dell’operatore rispetto alla fiamma o all’arco;</w:t>
      </w:r>
    </w:p>
    <w:p w14:paraId="67207421" w14:textId="77777777" w:rsidR="00DC1DE4" w:rsidRDefault="00DC1DE4" w:rsidP="00304745">
      <w:pPr>
        <w:pStyle w:val="Paragrafoelenco"/>
        <w:numPr>
          <w:ilvl w:val="0"/>
          <w:numId w:val="23"/>
        </w:numPr>
        <w:spacing w:after="0" w:line="400" w:lineRule="exact"/>
        <w:jc w:val="both"/>
      </w:pPr>
      <w:r>
        <w:t>all’illuminazione locale;</w:t>
      </w:r>
    </w:p>
    <w:p w14:paraId="6313F944" w14:textId="77777777" w:rsidR="00DC1DE4" w:rsidRDefault="00DC1DE4" w:rsidP="00D6763E">
      <w:pPr>
        <w:pStyle w:val="Corpotesto1"/>
        <w:spacing w:before="240"/>
        <w:ind w:firstLine="0"/>
      </w:pPr>
      <w:r>
        <w:t xml:space="preserve">In particolare, la norma UNI EN 169:2003 indica i numeri di graduazione di cui l’esperienza pratica ha confermato la validità per la protezione personale degli operatori aventi vista normale in circostanze normali di lavoro (distanza dell’occhio del saldatore dal bagno di fusione di circa </w:t>
      </w:r>
      <w:smartTag w:uri="urn:schemas-microsoft-com:office:smarttags" w:element="metricconverter">
        <w:smartTagPr>
          <w:attr w:name="ProductID" w:val="50 cm"/>
        </w:smartTagPr>
        <w:r>
          <w:t>50 cm</w:t>
        </w:r>
      </w:smartTag>
      <w:r>
        <w:t>, illuminamento medio dell’ambiente di lavoro di circa 100 lux).</w:t>
      </w:r>
    </w:p>
    <w:p w14:paraId="104E9965" w14:textId="77777777" w:rsidR="00DC1DE4" w:rsidRDefault="00DC1DE4" w:rsidP="00C96C74">
      <w:pPr>
        <w:pStyle w:val="Corpotesto1"/>
        <w:spacing w:before="240"/>
        <w:ind w:firstLine="0"/>
      </w:pPr>
      <w:r>
        <w:t>Si riporta, nella tabella che segue, il prospetto (prospetto IV) contenuto nella norma.</w:t>
      </w:r>
    </w:p>
    <w:p w14:paraId="325F7C8D" w14:textId="77777777" w:rsidR="00EA51FA" w:rsidRPr="00010825" w:rsidRDefault="00EA51FA" w:rsidP="00DC1DE4">
      <w:pPr>
        <w:pStyle w:val="Corpotesto1"/>
        <w:spacing w:before="240"/>
      </w:pPr>
    </w:p>
    <w:p w14:paraId="143A044B" w14:textId="77777777" w:rsidR="00EA51FA" w:rsidRDefault="00EA51FA">
      <w:pPr>
        <w:spacing w:after="0" w:line="240" w:lineRule="auto"/>
        <w:rPr>
          <w:b/>
          <w:bCs/>
          <w:sz w:val="16"/>
          <w:szCs w:val="16"/>
        </w:rPr>
      </w:pPr>
      <w:r>
        <w:rPr>
          <w:sz w:val="16"/>
          <w:szCs w:val="16"/>
        </w:rPr>
        <w:br w:type="page"/>
      </w:r>
    </w:p>
    <w:p w14:paraId="10C36746" w14:textId="671A09C3" w:rsidR="00DC1DE4" w:rsidRPr="001A0310" w:rsidRDefault="00DC1DE4" w:rsidP="00DC1DE4">
      <w:pPr>
        <w:pStyle w:val="Didascalia"/>
        <w:keepNext/>
        <w:jc w:val="both"/>
        <w:rPr>
          <w:sz w:val="16"/>
          <w:szCs w:val="16"/>
        </w:rPr>
      </w:pPr>
      <w:r>
        <w:rPr>
          <w:sz w:val="16"/>
          <w:szCs w:val="16"/>
        </w:rPr>
        <w:lastRenderedPageBreak/>
        <w:t xml:space="preserve">Tabella </w:t>
      </w:r>
      <w:r>
        <w:rPr>
          <w:sz w:val="16"/>
          <w:szCs w:val="16"/>
        </w:rPr>
        <w:fldChar w:fldCharType="begin"/>
      </w:r>
      <w:r>
        <w:rPr>
          <w:sz w:val="16"/>
          <w:szCs w:val="16"/>
        </w:rPr>
        <w:instrText xml:space="preserve"> SEQ Tabella \* ARABIC </w:instrText>
      </w:r>
      <w:r>
        <w:rPr>
          <w:sz w:val="16"/>
          <w:szCs w:val="16"/>
        </w:rPr>
        <w:fldChar w:fldCharType="separate"/>
      </w:r>
      <w:r w:rsidR="003739A5">
        <w:rPr>
          <w:noProof/>
          <w:sz w:val="16"/>
          <w:szCs w:val="16"/>
        </w:rPr>
        <w:t>5</w:t>
      </w:r>
      <w:r>
        <w:rPr>
          <w:sz w:val="16"/>
          <w:szCs w:val="16"/>
        </w:rPr>
        <w:fldChar w:fldCharType="end"/>
      </w:r>
      <w:r>
        <w:rPr>
          <w:sz w:val="16"/>
          <w:szCs w:val="16"/>
        </w:rPr>
        <w:t xml:space="preserve"> </w:t>
      </w:r>
      <w:r>
        <w:rPr>
          <w:b w:val="0"/>
          <w:sz w:val="16"/>
          <w:szCs w:val="16"/>
        </w:rPr>
        <w:t>Numeri di graduazione</w:t>
      </w:r>
      <w:r>
        <w:rPr>
          <w:rStyle w:val="Rimandonotaapidipagina"/>
          <w:b w:val="0"/>
          <w:sz w:val="16"/>
          <w:szCs w:val="16"/>
        </w:rPr>
        <w:footnoteReference w:id="1"/>
      </w:r>
      <w:r>
        <w:rPr>
          <w:b w:val="0"/>
          <w:sz w:val="16"/>
          <w:szCs w:val="16"/>
        </w:rPr>
        <w:t xml:space="preserve"> ed utilizzazioni raccomandate per i processi di saldatura ad arco</w:t>
      </w:r>
    </w:p>
    <w:p w14:paraId="335D9A7C" w14:textId="77777777" w:rsidR="00DC1DE4" w:rsidRPr="00DB6A82" w:rsidRDefault="00EA51FA" w:rsidP="00DC1DE4">
      <w:pPr>
        <w:pStyle w:val="Corpotesto1"/>
      </w:pPr>
      <w:r>
        <w:rPr>
          <w:noProof/>
        </w:rPr>
        <w:drawing>
          <wp:anchor distT="0" distB="0" distL="114300" distR="114300" simplePos="0" relativeHeight="251681792" behindDoc="0" locked="0" layoutInCell="1" allowOverlap="1" wp14:anchorId="46D2BEF3" wp14:editId="1DF443AD">
            <wp:simplePos x="0" y="0"/>
            <wp:positionH relativeFrom="page">
              <wp:align>center</wp:align>
            </wp:positionH>
            <wp:positionV relativeFrom="paragraph">
              <wp:posOffset>175616</wp:posOffset>
            </wp:positionV>
            <wp:extent cx="5435193" cy="3502286"/>
            <wp:effectExtent l="0" t="0" r="0" b="3175"/>
            <wp:wrapNone/>
            <wp:docPr id="16" name="Immagine 16" descr="solo prospetto IV UNI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lo prospetto IV UNI 16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35193" cy="350228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FC4769" w14:textId="77777777" w:rsidR="00DC1DE4" w:rsidRDefault="00DC1DE4" w:rsidP="00DC1DE4">
      <w:pPr>
        <w:pStyle w:val="Corpotesto1"/>
      </w:pPr>
    </w:p>
    <w:p w14:paraId="714C621B" w14:textId="77777777" w:rsidR="00DC1DE4" w:rsidRDefault="00DC1DE4" w:rsidP="00DC1DE4">
      <w:pPr>
        <w:pStyle w:val="Corpotesto1"/>
      </w:pPr>
    </w:p>
    <w:p w14:paraId="1A5C9348" w14:textId="77777777" w:rsidR="00DC1DE4" w:rsidRDefault="00DC1DE4" w:rsidP="00DC1DE4">
      <w:pPr>
        <w:pStyle w:val="Corpotesto1"/>
      </w:pPr>
      <w:r>
        <w:rPr>
          <w:rStyle w:val="Rimandonotaapidipagina"/>
        </w:rPr>
        <w:footnoteReference w:id="2"/>
      </w:r>
    </w:p>
    <w:p w14:paraId="6C8AF32A" w14:textId="77777777" w:rsidR="00DC1DE4" w:rsidRDefault="00DC1DE4" w:rsidP="00DC1DE4">
      <w:pPr>
        <w:pStyle w:val="Corpotesto1"/>
      </w:pPr>
    </w:p>
    <w:p w14:paraId="299F9370" w14:textId="77777777" w:rsidR="00DC1DE4" w:rsidRDefault="00DC1DE4" w:rsidP="00DC1DE4">
      <w:pPr>
        <w:pStyle w:val="Corpotesto1"/>
      </w:pPr>
    </w:p>
    <w:p w14:paraId="69E7E8DB" w14:textId="77777777" w:rsidR="00DC1DE4" w:rsidRDefault="00DC1DE4" w:rsidP="00DC1DE4">
      <w:pPr>
        <w:pStyle w:val="Corpotesto1"/>
      </w:pPr>
    </w:p>
    <w:p w14:paraId="00DD0A1B" w14:textId="77777777" w:rsidR="00DC1DE4" w:rsidRDefault="00DC1DE4" w:rsidP="00DC1DE4">
      <w:pPr>
        <w:pStyle w:val="Corpotesto1"/>
      </w:pPr>
    </w:p>
    <w:p w14:paraId="3AD95A8B" w14:textId="77777777" w:rsidR="00DC1DE4" w:rsidRDefault="00DC1DE4" w:rsidP="00DC1DE4">
      <w:pPr>
        <w:pStyle w:val="Corpotesto1"/>
      </w:pPr>
    </w:p>
    <w:p w14:paraId="3F734AD5" w14:textId="77777777" w:rsidR="00DC1DE4" w:rsidRDefault="00DC1DE4" w:rsidP="00DC1DE4">
      <w:pPr>
        <w:pStyle w:val="Corpotesto1"/>
      </w:pPr>
    </w:p>
    <w:p w14:paraId="450AA57F" w14:textId="77777777" w:rsidR="00DC1DE4" w:rsidRDefault="00DC1DE4" w:rsidP="00DC1DE4">
      <w:pPr>
        <w:pStyle w:val="Corpotesto1"/>
        <w:spacing w:before="120" w:line="200" w:lineRule="exact"/>
        <w:rPr>
          <w:b/>
          <w:sz w:val="15"/>
          <w:szCs w:val="15"/>
        </w:rPr>
      </w:pPr>
    </w:p>
    <w:p w14:paraId="447BC3FD" w14:textId="77777777" w:rsidR="00DC1DE4" w:rsidRPr="00202C59" w:rsidRDefault="00DC1DE4" w:rsidP="00C96C74">
      <w:pPr>
        <w:pStyle w:val="Corpotesto1"/>
        <w:spacing w:before="240"/>
        <w:ind w:firstLine="0"/>
      </w:pPr>
      <w:r>
        <w:t>Per ciò che riguarda i DPI utilizzati durante le attività di ossitaglio, l’adeguatezza viene valutata in relazione:</w:t>
      </w:r>
    </w:p>
    <w:p w14:paraId="5B1AAC5B" w14:textId="77777777" w:rsidR="00DC1DE4" w:rsidRPr="00917337" w:rsidRDefault="00DC1DE4" w:rsidP="00304745">
      <w:pPr>
        <w:pStyle w:val="Paragrafoelenco"/>
        <w:numPr>
          <w:ilvl w:val="0"/>
          <w:numId w:val="24"/>
        </w:numPr>
        <w:spacing w:after="0" w:line="400" w:lineRule="exact"/>
        <w:jc w:val="both"/>
      </w:pPr>
      <w:r>
        <w:t>alla portata di ossigeno</w:t>
      </w:r>
    </w:p>
    <w:p w14:paraId="29530B08" w14:textId="77777777" w:rsidR="00DC1DE4" w:rsidRDefault="00DC1DE4" w:rsidP="00304745">
      <w:pPr>
        <w:pStyle w:val="Paragrafoelenco"/>
        <w:numPr>
          <w:ilvl w:val="0"/>
          <w:numId w:val="24"/>
        </w:numPr>
        <w:spacing w:after="0" w:line="400" w:lineRule="exact"/>
        <w:jc w:val="both"/>
      </w:pPr>
      <w:r>
        <w:t>alla posizione dell’operatore rispetto alla fiamma;</w:t>
      </w:r>
    </w:p>
    <w:p w14:paraId="71DB01ED" w14:textId="77777777" w:rsidR="00DC1DE4" w:rsidRDefault="00DC1DE4" w:rsidP="00304745">
      <w:pPr>
        <w:pStyle w:val="Paragrafoelenco"/>
        <w:numPr>
          <w:ilvl w:val="0"/>
          <w:numId w:val="24"/>
        </w:numPr>
        <w:spacing w:after="0" w:line="400" w:lineRule="exact"/>
        <w:jc w:val="both"/>
      </w:pPr>
      <w:r>
        <w:t>all’illuminazione locale;</w:t>
      </w:r>
    </w:p>
    <w:p w14:paraId="79E5E0FF" w14:textId="77777777" w:rsidR="00DC1DE4" w:rsidRPr="00202C59" w:rsidRDefault="00DC1DE4" w:rsidP="00C96C74">
      <w:pPr>
        <w:pStyle w:val="Corpotesto1"/>
        <w:spacing w:before="240"/>
        <w:ind w:firstLine="0"/>
      </w:pPr>
      <w:r>
        <w:t>In particolare, la norma UNI EN 169:2003 indica i numeri di graduazione di cui l’esperienza pratica ha confermato la validità per la protezione personale degli operatori aventi vista normale in circostanze normali di lavoro.</w:t>
      </w:r>
    </w:p>
    <w:p w14:paraId="02F5993E" w14:textId="77777777" w:rsidR="00DC1DE4" w:rsidRDefault="00DC1DE4" w:rsidP="00C96C74">
      <w:pPr>
        <w:pStyle w:val="Corpotesto1"/>
        <w:ind w:firstLine="0"/>
      </w:pPr>
      <w:r>
        <w:t>Si riporta, nella tabella che segue, il prospetto (prospetto III) contenuto nella norma.</w:t>
      </w:r>
    </w:p>
    <w:p w14:paraId="230483B7" w14:textId="4842BBC5" w:rsidR="00DC1DE4" w:rsidRPr="001A0310" w:rsidRDefault="00DC1DE4" w:rsidP="00DC1DE4">
      <w:pPr>
        <w:pStyle w:val="Corpotesto1"/>
        <w:rPr>
          <w:sz w:val="16"/>
          <w:szCs w:val="16"/>
        </w:rPr>
      </w:pPr>
      <w:r>
        <w:br w:type="page"/>
      </w:r>
      <w:r>
        <w:rPr>
          <w:b/>
          <w:sz w:val="16"/>
          <w:szCs w:val="16"/>
        </w:rPr>
        <w:lastRenderedPageBreak/>
        <w:t xml:space="preserve">Tabella </w:t>
      </w:r>
      <w:r>
        <w:rPr>
          <w:b/>
          <w:sz w:val="16"/>
          <w:szCs w:val="16"/>
        </w:rPr>
        <w:fldChar w:fldCharType="begin"/>
      </w:r>
      <w:r>
        <w:rPr>
          <w:b/>
          <w:sz w:val="16"/>
          <w:szCs w:val="16"/>
        </w:rPr>
        <w:instrText xml:space="preserve"> SEQ Tabella \* ARABIC </w:instrText>
      </w:r>
      <w:r>
        <w:rPr>
          <w:b/>
          <w:sz w:val="16"/>
          <w:szCs w:val="16"/>
        </w:rPr>
        <w:fldChar w:fldCharType="separate"/>
      </w:r>
      <w:r w:rsidR="003739A5">
        <w:rPr>
          <w:b/>
          <w:noProof/>
          <w:sz w:val="16"/>
          <w:szCs w:val="16"/>
        </w:rPr>
        <w:t>6</w:t>
      </w:r>
      <w:r>
        <w:rPr>
          <w:b/>
          <w:sz w:val="16"/>
          <w:szCs w:val="16"/>
        </w:rPr>
        <w:fldChar w:fldCharType="end"/>
      </w:r>
      <w:r>
        <w:rPr>
          <w:b/>
          <w:sz w:val="16"/>
          <w:szCs w:val="16"/>
        </w:rPr>
        <w:t>.</w:t>
      </w:r>
      <w:r>
        <w:rPr>
          <w:sz w:val="16"/>
          <w:szCs w:val="16"/>
        </w:rPr>
        <w:t xml:space="preserve"> </w:t>
      </w:r>
      <w:r>
        <w:rPr>
          <w:b/>
          <w:sz w:val="16"/>
          <w:szCs w:val="16"/>
        </w:rPr>
        <w:t>Numeri di graduazione</w:t>
      </w:r>
      <w:r>
        <w:rPr>
          <w:b/>
          <w:vertAlign w:val="superscript"/>
        </w:rPr>
        <w:footnoteReference w:id="3"/>
      </w:r>
      <w:r>
        <w:rPr>
          <w:b/>
          <w:sz w:val="16"/>
          <w:szCs w:val="16"/>
        </w:rPr>
        <w:t xml:space="preserve"> per ossitaglio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08"/>
        <w:gridCol w:w="1700"/>
        <w:gridCol w:w="1900"/>
        <w:gridCol w:w="2100"/>
      </w:tblGrid>
      <w:tr w:rsidR="00DC1DE4" w:rsidRPr="00A01BFA" w14:paraId="23BEA989" w14:textId="77777777" w:rsidTr="00CA4188">
        <w:trPr>
          <w:jc w:val="center"/>
        </w:trPr>
        <w:tc>
          <w:tcPr>
            <w:tcW w:w="2708" w:type="dxa"/>
            <w:vMerge w:val="restart"/>
            <w:shd w:val="clear" w:color="auto" w:fill="BFBFBF"/>
            <w:vAlign w:val="center"/>
          </w:tcPr>
          <w:p w14:paraId="7F3DD30E" w14:textId="77777777" w:rsidR="00DC1DE4" w:rsidRPr="00A01BFA" w:rsidRDefault="00DC1DE4" w:rsidP="00BD17CE">
            <w:pPr>
              <w:numPr>
                <w:ilvl w:val="12"/>
                <w:numId w:val="0"/>
              </w:numPr>
              <w:rPr>
                <w:b/>
                <w:sz w:val="15"/>
                <w:szCs w:val="15"/>
              </w:rPr>
            </w:pPr>
            <w:r>
              <w:rPr>
                <w:b/>
                <w:sz w:val="15"/>
                <w:szCs w:val="15"/>
              </w:rPr>
              <w:t>Processo di lavorazione</w:t>
            </w:r>
          </w:p>
        </w:tc>
        <w:tc>
          <w:tcPr>
            <w:tcW w:w="5700" w:type="dxa"/>
            <w:gridSpan w:val="3"/>
            <w:shd w:val="clear" w:color="auto" w:fill="BFBFBF"/>
          </w:tcPr>
          <w:p w14:paraId="01D6AD30" w14:textId="77777777" w:rsidR="00DC1DE4" w:rsidRPr="00A01BFA" w:rsidRDefault="00DC1DE4" w:rsidP="00BD17CE">
            <w:pPr>
              <w:numPr>
                <w:ilvl w:val="12"/>
                <w:numId w:val="0"/>
              </w:numPr>
              <w:jc w:val="center"/>
              <w:rPr>
                <w:b/>
                <w:sz w:val="15"/>
                <w:szCs w:val="15"/>
              </w:rPr>
            </w:pPr>
            <w:r>
              <w:rPr>
                <w:b/>
                <w:sz w:val="15"/>
                <w:szCs w:val="15"/>
              </w:rPr>
              <w:t>Portata di ossigeno q (l/h)</w:t>
            </w:r>
          </w:p>
        </w:tc>
      </w:tr>
      <w:tr w:rsidR="00DC1DE4" w:rsidRPr="00A01BFA" w14:paraId="0F52B657" w14:textId="77777777" w:rsidTr="00CA4188">
        <w:trPr>
          <w:jc w:val="center"/>
        </w:trPr>
        <w:tc>
          <w:tcPr>
            <w:tcW w:w="2708" w:type="dxa"/>
            <w:vMerge/>
            <w:shd w:val="clear" w:color="auto" w:fill="BFBFBF"/>
          </w:tcPr>
          <w:p w14:paraId="647AAEDB" w14:textId="77777777" w:rsidR="00DC1DE4" w:rsidRPr="00A01BFA" w:rsidRDefault="00DC1DE4" w:rsidP="00BD17CE">
            <w:pPr>
              <w:numPr>
                <w:ilvl w:val="12"/>
                <w:numId w:val="0"/>
              </w:numPr>
              <w:jc w:val="center"/>
              <w:rPr>
                <w:b/>
                <w:sz w:val="15"/>
                <w:szCs w:val="15"/>
              </w:rPr>
            </w:pPr>
          </w:p>
        </w:tc>
        <w:tc>
          <w:tcPr>
            <w:tcW w:w="1700" w:type="dxa"/>
            <w:shd w:val="clear" w:color="auto" w:fill="BFBFBF"/>
          </w:tcPr>
          <w:p w14:paraId="51930058" w14:textId="77777777" w:rsidR="00DC1DE4" w:rsidRPr="00A01BFA" w:rsidRDefault="00DC1DE4" w:rsidP="00BD17CE">
            <w:pPr>
              <w:numPr>
                <w:ilvl w:val="12"/>
                <w:numId w:val="0"/>
              </w:numPr>
              <w:jc w:val="center"/>
              <w:rPr>
                <w:b/>
                <w:sz w:val="15"/>
                <w:szCs w:val="15"/>
              </w:rPr>
            </w:pPr>
            <w:r>
              <w:rPr>
                <w:b/>
                <w:sz w:val="15"/>
                <w:szCs w:val="15"/>
              </w:rPr>
              <w:t xml:space="preserve">900 </w:t>
            </w:r>
            <w:r>
              <w:rPr>
                <w:b/>
                <w:sz w:val="15"/>
                <w:szCs w:val="15"/>
              </w:rPr>
              <w:sym w:font="Symbol" w:char="F0A3"/>
            </w:r>
            <w:r>
              <w:rPr>
                <w:b/>
                <w:sz w:val="15"/>
                <w:szCs w:val="15"/>
              </w:rPr>
              <w:t xml:space="preserve"> q </w:t>
            </w:r>
            <w:r>
              <w:rPr>
                <w:b/>
                <w:sz w:val="15"/>
                <w:szCs w:val="15"/>
              </w:rPr>
              <w:sym w:font="Symbol" w:char="F0A3"/>
            </w:r>
            <w:r>
              <w:rPr>
                <w:b/>
                <w:sz w:val="15"/>
                <w:szCs w:val="15"/>
              </w:rPr>
              <w:t xml:space="preserve"> 2.000</w:t>
            </w:r>
          </w:p>
        </w:tc>
        <w:tc>
          <w:tcPr>
            <w:tcW w:w="1900" w:type="dxa"/>
            <w:shd w:val="clear" w:color="auto" w:fill="BFBFBF"/>
          </w:tcPr>
          <w:p w14:paraId="0F810251" w14:textId="77777777" w:rsidR="00DC1DE4" w:rsidRPr="00A01BFA" w:rsidRDefault="00DC1DE4" w:rsidP="00BD17CE">
            <w:pPr>
              <w:numPr>
                <w:ilvl w:val="12"/>
                <w:numId w:val="0"/>
              </w:numPr>
              <w:jc w:val="center"/>
              <w:rPr>
                <w:b/>
                <w:sz w:val="15"/>
                <w:szCs w:val="15"/>
              </w:rPr>
            </w:pPr>
            <w:r>
              <w:rPr>
                <w:b/>
                <w:sz w:val="15"/>
                <w:szCs w:val="15"/>
              </w:rPr>
              <w:t xml:space="preserve">2.000 </w:t>
            </w:r>
            <w:r>
              <w:rPr>
                <w:b/>
                <w:sz w:val="15"/>
                <w:szCs w:val="15"/>
              </w:rPr>
              <w:sym w:font="Symbol" w:char="F0A3"/>
            </w:r>
            <w:r>
              <w:rPr>
                <w:b/>
                <w:sz w:val="15"/>
                <w:szCs w:val="15"/>
              </w:rPr>
              <w:t xml:space="preserve"> q </w:t>
            </w:r>
            <w:r>
              <w:rPr>
                <w:b/>
                <w:sz w:val="15"/>
                <w:szCs w:val="15"/>
              </w:rPr>
              <w:sym w:font="Symbol" w:char="F0A3"/>
            </w:r>
            <w:r>
              <w:rPr>
                <w:b/>
                <w:sz w:val="15"/>
                <w:szCs w:val="15"/>
              </w:rPr>
              <w:t xml:space="preserve"> 4.000</w:t>
            </w:r>
          </w:p>
        </w:tc>
        <w:tc>
          <w:tcPr>
            <w:tcW w:w="2100" w:type="dxa"/>
            <w:shd w:val="clear" w:color="auto" w:fill="BFBFBF"/>
          </w:tcPr>
          <w:p w14:paraId="6342A8CD" w14:textId="77777777" w:rsidR="00DC1DE4" w:rsidRPr="00A01BFA" w:rsidRDefault="00DC1DE4" w:rsidP="00BD17CE">
            <w:pPr>
              <w:numPr>
                <w:ilvl w:val="12"/>
                <w:numId w:val="0"/>
              </w:numPr>
              <w:jc w:val="center"/>
              <w:rPr>
                <w:b/>
                <w:sz w:val="15"/>
                <w:szCs w:val="15"/>
              </w:rPr>
            </w:pPr>
            <w:r>
              <w:rPr>
                <w:b/>
                <w:sz w:val="15"/>
                <w:szCs w:val="15"/>
              </w:rPr>
              <w:t xml:space="preserve">4.000 </w:t>
            </w:r>
            <w:r>
              <w:rPr>
                <w:b/>
                <w:sz w:val="15"/>
                <w:szCs w:val="15"/>
              </w:rPr>
              <w:sym w:font="Symbol" w:char="F0A3"/>
            </w:r>
            <w:r>
              <w:rPr>
                <w:b/>
                <w:sz w:val="15"/>
                <w:szCs w:val="15"/>
              </w:rPr>
              <w:t xml:space="preserve"> q </w:t>
            </w:r>
            <w:r>
              <w:rPr>
                <w:b/>
                <w:sz w:val="15"/>
                <w:szCs w:val="15"/>
              </w:rPr>
              <w:sym w:font="Symbol" w:char="F0A3"/>
            </w:r>
            <w:r>
              <w:rPr>
                <w:b/>
                <w:sz w:val="15"/>
                <w:szCs w:val="15"/>
              </w:rPr>
              <w:t xml:space="preserve"> 8.000</w:t>
            </w:r>
          </w:p>
        </w:tc>
      </w:tr>
      <w:tr w:rsidR="00DC1DE4" w:rsidRPr="00A01BFA" w14:paraId="1C33BA1E" w14:textId="77777777" w:rsidTr="00CA4188">
        <w:trPr>
          <w:trHeight w:val="555"/>
          <w:jc w:val="center"/>
        </w:trPr>
        <w:tc>
          <w:tcPr>
            <w:tcW w:w="2708" w:type="dxa"/>
            <w:vAlign w:val="center"/>
          </w:tcPr>
          <w:p w14:paraId="7329D05D" w14:textId="77777777" w:rsidR="00DC1DE4" w:rsidRPr="00A01BFA" w:rsidRDefault="00DC1DE4" w:rsidP="00BD17CE">
            <w:pPr>
              <w:numPr>
                <w:ilvl w:val="12"/>
                <w:numId w:val="0"/>
              </w:numPr>
              <w:rPr>
                <w:sz w:val="15"/>
                <w:szCs w:val="15"/>
              </w:rPr>
            </w:pPr>
            <w:r>
              <w:rPr>
                <w:sz w:val="15"/>
                <w:szCs w:val="15"/>
              </w:rPr>
              <w:t>Ossitaglio</w:t>
            </w:r>
          </w:p>
        </w:tc>
        <w:tc>
          <w:tcPr>
            <w:tcW w:w="1700" w:type="dxa"/>
            <w:vAlign w:val="center"/>
          </w:tcPr>
          <w:p w14:paraId="262B78CC" w14:textId="77777777" w:rsidR="00DC1DE4" w:rsidRPr="00A01BFA" w:rsidRDefault="00DC1DE4" w:rsidP="00BD17CE">
            <w:pPr>
              <w:numPr>
                <w:ilvl w:val="12"/>
                <w:numId w:val="0"/>
              </w:numPr>
              <w:jc w:val="center"/>
              <w:rPr>
                <w:sz w:val="15"/>
                <w:szCs w:val="15"/>
              </w:rPr>
            </w:pPr>
            <w:r>
              <w:rPr>
                <w:sz w:val="15"/>
                <w:szCs w:val="15"/>
              </w:rPr>
              <w:t>5</w:t>
            </w:r>
          </w:p>
        </w:tc>
        <w:tc>
          <w:tcPr>
            <w:tcW w:w="1900" w:type="dxa"/>
            <w:vAlign w:val="center"/>
          </w:tcPr>
          <w:p w14:paraId="6CC5EB12" w14:textId="77777777" w:rsidR="00DC1DE4" w:rsidRPr="00A01BFA" w:rsidRDefault="00DC1DE4" w:rsidP="00BD17CE">
            <w:pPr>
              <w:numPr>
                <w:ilvl w:val="12"/>
                <w:numId w:val="0"/>
              </w:numPr>
              <w:jc w:val="center"/>
              <w:rPr>
                <w:sz w:val="15"/>
                <w:szCs w:val="15"/>
              </w:rPr>
            </w:pPr>
            <w:r>
              <w:rPr>
                <w:sz w:val="15"/>
                <w:szCs w:val="15"/>
              </w:rPr>
              <w:t>6</w:t>
            </w:r>
          </w:p>
        </w:tc>
        <w:tc>
          <w:tcPr>
            <w:tcW w:w="2100" w:type="dxa"/>
            <w:vAlign w:val="center"/>
          </w:tcPr>
          <w:p w14:paraId="7FD7FDE2" w14:textId="77777777" w:rsidR="00DC1DE4" w:rsidRPr="00A01BFA" w:rsidRDefault="00DC1DE4" w:rsidP="00BD17CE">
            <w:pPr>
              <w:numPr>
                <w:ilvl w:val="12"/>
                <w:numId w:val="0"/>
              </w:numPr>
              <w:jc w:val="center"/>
              <w:rPr>
                <w:sz w:val="15"/>
                <w:szCs w:val="15"/>
              </w:rPr>
            </w:pPr>
            <w:r>
              <w:rPr>
                <w:sz w:val="15"/>
                <w:szCs w:val="15"/>
              </w:rPr>
              <w:t>7</w:t>
            </w:r>
          </w:p>
        </w:tc>
      </w:tr>
    </w:tbl>
    <w:p w14:paraId="0777E3D9" w14:textId="77777777" w:rsidR="00DC1DE4" w:rsidRDefault="00DC1DE4" w:rsidP="00DC1DE4">
      <w:pPr>
        <w:pStyle w:val="Corpotesto1"/>
      </w:pPr>
    </w:p>
    <w:p w14:paraId="1D6CB23B" w14:textId="77777777" w:rsidR="00DC1DE4" w:rsidRDefault="00DC1DE4" w:rsidP="00DC1DE4">
      <w:pPr>
        <w:pStyle w:val="Titolo2"/>
        <w:numPr>
          <w:ilvl w:val="1"/>
          <w:numId w:val="2"/>
        </w:numPr>
      </w:pPr>
      <w:bookmarkStart w:id="35" w:name="_Toc353292671"/>
      <w:bookmarkStart w:id="36" w:name="_Toc73012975"/>
      <w:r>
        <w:t>Valutazione della presenza di soggetti particolarmente sensibili al rischio</w:t>
      </w:r>
      <w:bookmarkEnd w:id="35"/>
      <w:bookmarkEnd w:id="36"/>
    </w:p>
    <w:p w14:paraId="6DFE5653" w14:textId="77777777" w:rsidR="00DC1DE4" w:rsidRDefault="00DC1DE4" w:rsidP="00DC1DE4">
      <w:pPr>
        <w:pStyle w:val="Corpotesto1"/>
      </w:pPr>
      <w:r>
        <w:t xml:space="preserve">È stata verificata la presenza di soggetti particolarmente sensibili al rischio.</w:t>
      </w:r>
    </w:p>
    <w:p w14:paraId="5142A6A3" w14:textId="77777777" w:rsidR="00DC1DE4" w:rsidRPr="0043436D" w:rsidRDefault="00DC1DE4" w:rsidP="00DC1DE4">
      <w:pPr>
        <w:pStyle w:val="Corpotesto1"/>
      </w:pPr>
    </w:p>
    <w:p w14:paraId="04FF980E" w14:textId="77777777" w:rsidR="00DC1DE4" w:rsidRPr="00CE1F6E" w:rsidRDefault="00DC1DE4" w:rsidP="00DC1DE4">
      <w:pPr>
        <w:pStyle w:val="Titolo2"/>
        <w:numPr>
          <w:ilvl w:val="1"/>
          <w:numId w:val="2"/>
        </w:numPr>
      </w:pPr>
      <w:bookmarkStart w:id="37" w:name="_Toc246307269"/>
      <w:bookmarkStart w:id="38" w:name="_Toc246474104"/>
      <w:bookmarkStart w:id="39" w:name="_Toc353292672"/>
      <w:bookmarkStart w:id="40" w:name="_Toc73012976"/>
      <w:r>
        <w:t xml:space="preserve">Interazione </w:t>
      </w:r>
      <w:bookmarkEnd w:id="37"/>
      <w:bookmarkEnd w:id="38"/>
      <w:r>
        <w:t>ROA-sostanze chimiche fotosensibilizzanti</w:t>
      </w:r>
      <w:bookmarkEnd w:id="39"/>
      <w:bookmarkEnd w:id="40"/>
    </w:p>
    <w:p w14:paraId="5C790695" w14:textId="77777777" w:rsidR="00DC1DE4" w:rsidRDefault="00DC1DE4" w:rsidP="00C96C74">
      <w:pPr>
        <w:pStyle w:val="Corpotesto1"/>
        <w:spacing w:before="240"/>
        <w:ind w:firstLine="0"/>
      </w:pPr>
      <w:r>
        <w:t>Al fine di fornire elementi utili per la salvaguardia dei lavoratori dagli effetti che possono derivare dall’interazione dell’esposizione a radiazioni ottiche artificiali e sostanze chimiche fotosensibilizzanti, è stata valutata la presenza o meno di sostanze chimiche fotosensibilizzanti durante le attività in cantiere.</w:t>
      </w:r>
    </w:p>
    <w:p w14:paraId="29FE767F" w14:textId="77777777" w:rsidR="00DC1DE4" w:rsidRDefault="00DC1DE4" w:rsidP="00DC1DE4">
      <w:pPr>
        <w:pStyle w:val="Corpotesto1"/>
        <w:spacing w:before="240"/>
      </w:pPr>
    </w:p>
    <w:p w14:paraId="5CEDAF39" w14:textId="77777777" w:rsidR="00DC1DE4" w:rsidRDefault="00DC1DE4" w:rsidP="00DC1DE4">
      <w:pPr>
        <w:pStyle w:val="Corpotesto1"/>
        <w:ind w:firstLine="0"/>
      </w:pPr>
    </w:p>
    <w:p w14:paraId="0AED3A25" w14:textId="77777777" w:rsidR="00DC1DE4" w:rsidRPr="0043436D" w:rsidRDefault="00DC1DE4" w:rsidP="00DC1DE4">
      <w:pPr>
        <w:pStyle w:val="Corpotesto1"/>
      </w:pPr>
    </w:p>
    <w:p w14:paraId="49DC5F87" w14:textId="77777777" w:rsidR="0010456B" w:rsidRPr="00EE38DE" w:rsidRDefault="00DC1DE4" w:rsidP="00DC1DE4">
      <w:pPr>
        <w:pStyle w:val="Corpotesto1"/>
        <w:ind w:firstLine="0"/>
      </w:pPr>
      <w:r>
        <w:br w:type="page"/>
      </w:r>
    </w:p>
    <w:p w14:paraId="26499FD4" w14:textId="77777777" w:rsidR="00B101F8" w:rsidRDefault="00B101F8" w:rsidP="00B101F8">
      <w:pPr>
        <w:pStyle w:val="Titolo1"/>
        <w:numPr>
          <w:ilvl w:val="0"/>
          <w:numId w:val="2"/>
        </w:numPr>
      </w:pPr>
      <w:bookmarkStart w:id="41" w:name="_Toc353292675"/>
      <w:bookmarkStart w:id="42" w:name="_Toc73012977"/>
      <w:r>
        <w:lastRenderedPageBreak/>
        <w:t>Acquisizione dati</w:t>
      </w:r>
      <w:bookmarkEnd w:id="41"/>
      <w:bookmarkEnd w:id="42"/>
    </w:p>
    <w:p w14:paraId="71853D10" w14:textId="77777777" w:rsidR="00B101F8" w:rsidRPr="006A4D60" w:rsidRDefault="00B101F8" w:rsidP="00B101F8">
      <w:pPr>
        <w:pStyle w:val="Titolo2"/>
        <w:numPr>
          <w:ilvl w:val="1"/>
          <w:numId w:val="2"/>
        </w:numPr>
      </w:pPr>
      <w:bookmarkStart w:id="43" w:name="_Toc353292676"/>
      <w:bookmarkStart w:id="44" w:name="_Toc73012978"/>
      <w:r>
        <w:t>Organizzazione delle attività lavorative</w:t>
      </w:r>
      <w:bookmarkEnd w:id="43"/>
      <w:bookmarkEnd w:id="44"/>
    </w:p>
    <w:p>
      <w:pPr>
        <w:pStyle w:val="Corpotesto1"/>
        <w:ind w:firstLine="0"/>
      </w:pPr>
      <w:r>
        <w:t>{#cicloBlocchi}</w:t>
      </w:r>
    </w:p>
    <w:p w14:paraId="2F90C48C" w14:textId="77777777" w:rsidR="000907D0" w:rsidRPr="001B4388" w:rsidRDefault="000907D0" w:rsidP="000907D0">
      <w:pPr>
        <w:pStyle w:val="Corpotesto1"/>
      </w:pPr>
      <w:r>
        <w:t xml:space="preserve">{testo}</w:t>
      </w:r>
      <w:r w:rsidRPr="001B4388">
        <w:t xml:space="preserve"/>
      </w:r>
      <w:r>
        <w:t/>
      </w:r>
      <w:r w:rsidRPr="001B4388">
        <w:t/>
      </w:r>
      <w:r>
        <w:t/>
      </w:r>
      <w:r w:rsidRPr="001B4388">
        <w:t xml:space="preserve"/>
      </w:r>
      <w:r>
        <w:t/>
      </w:r>
      <w:r w:rsidRPr="001B4388">
        <w:t xml:space="preserve"/>
      </w:r>
      <w:r>
        <w:t xml:space="preserve"/>
      </w:r>
      <w:r w:rsidRPr="001B4388">
        <w:t/>
      </w:r>
    </w:p>
    <w:p>
      <w:pPr>
        <w:pStyle w:val="Corpotesto1"/>
        <w:ind w:firstLine="0"/>
      </w:pPr>
      <w:r>
        <w:t>{#punti}</w:t>
      </w:r>
    </w:p>
    <w:p w14:paraId="6D6AB92F" w14:textId="77777777" w:rsidR="000907D0" w:rsidRPr="001B4388" w:rsidRDefault="000907D0" w:rsidP="000907D0">
      <w:pPr>
        <w:pStyle w:val="Corpotesto1"/>
        <w:numPr>
          <w:ilvl w:val="0"/>
          <w:numId w:val="29"/>
        </w:numPr>
      </w:pPr>
      <w:r w:rsidRPr="001B4388">
        <w:t xml:space="preserve">{.}</w:t>
      </w:r>
    </w:p>
    <w:p>
      <w:pPr>
        <w:pStyle w:val="Corpotesto1"/>
        <w:ind w:firstLine="0"/>
      </w:pPr>
      <w:r>
        <w:t>{/punti}</w:t>
      </w:r>
    </w:p>
    <w:p>
      <w:pPr>
        <w:pStyle w:val="Corpotesto1"/>
        <w:ind w:firstLine="0"/>
      </w:pPr>
      <w:r>
        <w:t>{/cicloBlocchi}</w:t>
      </w:r>
    </w:p>
    <w:p>
      <w:pPr>
        <w:pStyle w:val="Corpotesto1"/>
      </w:pPr>
      <w:r>
        <w:t>{#conAvanzamento}</w:t>
      </w:r>
    </w:p>
    <w:p w14:paraId="2F90C48C" w14:textId="77777777" w:rsidR="000907D0" w:rsidRPr="001B4388" w:rsidRDefault="000907D0" w:rsidP="000907D0">
      <w:pPr>
        <w:pStyle w:val="Corpotesto1"/>
      </w:pPr>
      <w:r>
        <w:t xml:space="preserve">{avanzamentoTesto}</w:t>
      </w:r>
      <w:r w:rsidRPr="001B4388">
        <w:t xml:space="preserve"/>
      </w:r>
      <w:r>
        <w:t/>
      </w:r>
      <w:r w:rsidRPr="001B4388">
        <w:t/>
      </w:r>
      <w:r>
        <w:t/>
      </w:r>
      <w:r w:rsidRPr="001B4388">
        <w:t xml:space="preserve"/>
      </w:r>
      <w:r>
        <w:t/>
      </w:r>
      <w:r w:rsidRPr="001B4388">
        <w:t xml:space="preserve"/>
      </w:r>
      <w:r>
        <w:t xml:space="preserve"/>
      </w:r>
      <w:r w:rsidRPr="001B4388">
        <w:t/>
      </w:r>
    </w:p>
    <w:p w14:paraId="3D175A04" w14:textId="751B8059" w:rsidR="004D6200" w:rsidRPr="00210434" w:rsidRDefault="004D6200" w:rsidP="004D6200">
      <w:pPr>
        <w:pStyle w:val="Didascalia"/>
        <w:keepNext/>
        <w:rPr>
          <w:sz w:val="16"/>
          <w:szCs w:val="16"/>
        </w:rPr>
      </w:pPr>
      <w:r>
        <w:rPr>
          <w:sz w:val="16"/>
          <w:szCs w:val="16"/>
        </w:rPr>
        <w:t xml:space="preserve">Tabella </w:t>
      </w:r>
      <w:fldSimple w:instr=" SEQ Tabella \* ARABIC ">
        <w:r>
          <w:rPr>
            <w:sz w:val="16"/>
            <w:szCs w:val="16"/>
          </w:rPr>
          <w:t xml:space="preserve">1</w:t>
        </w:r>
      </w:fldSimple>
      <w:r>
        <w:rPr>
          <w:sz w:val="16"/>
          <w:szCs w:val="16"/>
        </w:rPr>
        <w:t xml:space="preserve">. Tempi medi delle operazioni per metro lineare di avanzamento</w:t>
      </w:r>
    </w:p>
    <w:tbl>
      <w:tblPr>
        <w:tblW w:w="518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877"/>
        <w:gridCol w:w="2908"/>
        <w:gridCol w:w="2908"/>
      </w:tblGrid>
      <w:tr w:rsidR="003739A5" w:rsidRPr="00364479" w14:paraId="49EC43FB" w14:textId="77777777" w:rsidTr="00A90A73">
        <w:trPr>
          <w:trHeight w:val="474"/>
          <w:jc w:val="center"/>
          <w:tblHeader/>
        </w:trPr>
        <w:tc>
          <w:tcPr>
            <w:tcW w:w="3877" w:type="dxa"/>
            <w:shd w:val="clear" w:color="auto" w:fill="E7E6E6"/>
            <w:vAlign w:val="center"/>
          </w:tcPr>
          <w:p w14:paraId="3B3187FD" w14:textId="77777777" w:rsidR="003739A5" w:rsidRPr="00783BA8" w:rsidRDefault="003739A5" w:rsidP="00A90A73">
            <w:pPr>
              <w:numPr>
                <w:ilvl w:val="12"/>
                <w:numId w:val="0"/>
              </w:numPr>
              <w:spacing w:after="0" w:line="200" w:lineRule="exact"/>
              <w:jc w:val="center"/>
              <w:rPr>
                <w:b/>
                <w:sz w:val="16"/>
                <w:szCs w:val="16"/>
              </w:rPr>
            </w:pPr>
            <w:r>
              <w:rPr>
                <w:b/>
                <w:sz w:val="16"/>
                <w:szCs w:val="16"/>
              </w:rPr>
              <w:t xml:space="preserve">Fase lavorativa</w:t>
            </w:r>
          </w:p>
        </w:tc>
        <w:tc>
          <w:tcPr>
            <w:tcW w:w="2908" w:type="dxa"/>
            <w:shd w:val="clear" w:color="auto" w:fill="E7E6E6"/>
            <w:vAlign w:val="center"/>
          </w:tcPr>
          <w:p w14:paraId="3B3187FD" w14:textId="77777777" w:rsidR="003739A5" w:rsidRPr="00783BA8" w:rsidRDefault="003739A5" w:rsidP="00A90A73">
            <w:pPr>
              <w:numPr>
                <w:ilvl w:val="12"/>
                <w:numId w:val="0"/>
              </w:numPr>
              <w:spacing w:after="0" w:line="200" w:lineRule="exact"/>
              <w:jc w:val="center"/>
              <w:rPr>
                <w:b/>
                <w:sz w:val="16"/>
                <w:szCs w:val="16"/>
              </w:rPr>
            </w:pPr>
            <w:r>
              <w:rPr>
                <w:b/>
                <w:sz w:val="16"/>
                <w:szCs w:val="16"/>
              </w:rPr>
              <w:t xml:space="preserve">Avanzamento con esplosivo – tempi per metro lineare (min)</w:t>
            </w:r>
          </w:p>
        </w:tc>
        <w:tc>
          <w:tcPr>
            <w:tcW w:w="2908" w:type="dxa"/>
            <w:shd w:val="clear" w:color="auto" w:fill="E7E6E6"/>
            <w:vAlign w:val="center"/>
          </w:tcPr>
          <w:p w14:paraId="3B3187FD" w14:textId="77777777" w:rsidR="003739A5" w:rsidRPr="00783BA8" w:rsidRDefault="003739A5" w:rsidP="00A90A73">
            <w:pPr>
              <w:numPr>
                <w:ilvl w:val="12"/>
                <w:numId w:val="0"/>
              </w:numPr>
              <w:spacing w:after="0" w:line="200" w:lineRule="exact"/>
              <w:jc w:val="center"/>
              <w:rPr>
                <w:b/>
                <w:sz w:val="16"/>
                <w:szCs w:val="16"/>
              </w:rPr>
            </w:pPr>
            <w:r>
              <w:rPr>
                <w:b/>
                <w:sz w:val="16"/>
                <w:szCs w:val="16"/>
              </w:rPr>
              <w:t xml:space="preserve">Avanzamento con martellone – tempi per metro lineare (min)</w:t>
            </w:r>
          </w:p>
        </w:tc>
      </w:tr>
      <w:tr w:rsidR="003739A5" w:rsidRPr="00364479" w14:paraId="7097C133" w14:textId="77777777" w:rsidTr="00A90A73">
        <w:trPr>
          <w:trHeight w:val="474"/>
          <w:jc w:val="center"/>
        </w:trPr>
        <w:tc>
          <w:tcPr>
            <w:tcW w:w="3877" w:type="dxa"/>
            <w:vAlign w:val="center"/>
          </w:tcPr>
          <w:p w14:paraId="6FDF0405" w14:textId="77777777" w:rsidR="003739A5" w:rsidRPr="00DD1722" w:rsidRDefault="003739A5" w:rsidP="00A90A73">
            <w:pPr>
              <w:numPr>
                <w:ilvl w:val="12"/>
                <w:numId w:val="0"/>
              </w:numPr>
              <w:spacing w:after="0" w:line="200" w:lineRule="exact"/>
              <w:jc w:val="center"/>
              <w:rPr>
                <w:sz w:val="16"/>
                <w:szCs w:val="16"/>
              </w:rPr>
            </w:pPr>
            <w:r w:rsidRPr="00DD1722">
              <w:rPr>
                <w:sz w:val="16"/>
                <w:szCs w:val="16"/>
              </w:rPr>
              <w:t xml:space="preserve">{#avanzamento}{fase}</w:t>
            </w:r>
          </w:p>
        </w:tc>
        <w:tc>
          <w:tcPr>
            <w:tcW w:w="2908" w:type="dxa"/>
            <w:vAlign w:val="center"/>
          </w:tcPr>
          <w:p w14:paraId="6FDF0405" w14:textId="77777777" w:rsidR="003739A5" w:rsidRPr="00DD1722" w:rsidRDefault="003739A5" w:rsidP="00A90A73">
            <w:pPr>
              <w:numPr>
                <w:ilvl w:val="12"/>
                <w:numId w:val="0"/>
              </w:numPr>
              <w:spacing w:after="0" w:line="200" w:lineRule="exact"/>
              <w:jc w:val="center"/>
              <w:rPr>
                <w:sz w:val="16"/>
                <w:szCs w:val="16"/>
              </w:rPr>
            </w:pPr>
            <w:r w:rsidRPr="00DD1722">
              <w:rPr>
                <w:sz w:val="16"/>
                <w:szCs w:val="16"/>
              </w:rPr>
              <w:t xml:space="preserve">{esplosivo}</w:t>
            </w:r>
          </w:p>
        </w:tc>
        <w:tc>
          <w:tcPr>
            <w:tcW w:w="2908" w:type="dxa"/>
            <w:vAlign w:val="center"/>
          </w:tcPr>
          <w:p w14:paraId="6FDF0405" w14:textId="77777777" w:rsidR="003739A5" w:rsidRPr="00DD1722" w:rsidRDefault="003739A5" w:rsidP="00A90A73">
            <w:pPr>
              <w:numPr>
                <w:ilvl w:val="12"/>
                <w:numId w:val="0"/>
              </w:numPr>
              <w:spacing w:after="0" w:line="200" w:lineRule="exact"/>
              <w:jc w:val="center"/>
              <w:rPr>
                <w:sz w:val="16"/>
                <w:szCs w:val="16"/>
              </w:rPr>
            </w:pPr>
            <w:r w:rsidRPr="00DD1722">
              <w:rPr>
                <w:sz w:val="16"/>
                <w:szCs w:val="16"/>
              </w:rPr>
              <w:t xml:space="preserve">{martellone}{/avanzamento}</w:t>
            </w:r>
          </w:p>
        </w:tc>
      </w:tr>
    </w:tbl>
    <w:p>
      <w:pPr>
        <w:pStyle w:val="Corpotesto1"/>
      </w:pPr>
      <w:r>
        <w:t>{#conProduzione}</w:t>
      </w:r>
    </w:p>
    <w:p w14:paraId="2F90C48C" w14:textId="77777777" w:rsidR="000907D0" w:rsidRPr="001B4388" w:rsidRDefault="000907D0" w:rsidP="000907D0">
      <w:pPr>
        <w:pStyle w:val="Corpotesto1"/>
      </w:pPr>
      <w:r>
        <w:t xml:space="preserve">{produzioneTesto}</w:t>
      </w:r>
      <w:r w:rsidRPr="001B4388">
        <w:t xml:space="preserve"/>
      </w:r>
      <w:r>
        <w:t/>
      </w:r>
      <w:r w:rsidRPr="001B4388">
        <w:t/>
      </w:r>
      <w:r>
        <w:t/>
      </w:r>
      <w:r w:rsidRPr="001B4388">
        <w:t xml:space="preserve"/>
      </w:r>
      <w:r>
        <w:t/>
      </w:r>
      <w:r w:rsidRPr="001B4388">
        <w:t xml:space="preserve"/>
      </w:r>
      <w:r>
        <w:t xml:space="preserve"/>
      </w:r>
      <w:r w:rsidRPr="001B4388">
        <w:t/>
      </w:r>
    </w:p>
    <w:p>
      <w:pPr>
        <w:pStyle w:val="Corpotesto1"/>
      </w:pPr>
      <w:r>
        <w:t>{#produzione}</w:t>
      </w:r>
    </w:p>
    <w:p w14:paraId="2F90C48C" w14:textId="77777777" w:rsidR="000907D0" w:rsidRPr="001B4388" w:rsidRDefault="000907D0" w:rsidP="000907D0">
      <w:pPr>
        <w:pStyle w:val="Corpotesto1"/>
      </w:pPr>
      <w:r>
        <w:t xml:space="preserve">{.}</w:t>
      </w:r>
      <w:r w:rsidRPr="001B4388">
        <w:t xml:space="preserve"/>
      </w:r>
      <w:r>
        <w:t/>
      </w:r>
      <w:r w:rsidRPr="001B4388">
        <w:t/>
      </w:r>
      <w:r>
        <w:t/>
      </w:r>
      <w:r w:rsidRPr="001B4388">
        <w:t xml:space="preserve"/>
      </w:r>
      <w:r>
        <w:t/>
      </w:r>
      <w:r w:rsidRPr="001B4388">
        <w:t xml:space="preserve"/>
      </w:r>
      <w:r>
        <w:t xml:space="preserve"/>
      </w:r>
      <w:r w:rsidRPr="001B4388">
        <w:t/>
      </w:r>
    </w:p>
    <w:p>
      <w:pPr>
        <w:pStyle w:val="Corpotesto1"/>
      </w:pPr>
      <w:r>
        <w:t>{/produzione}</w:t>
      </w:r>
    </w:p>
    <w:p>
      <w:pPr>
        <w:pStyle w:val="Corpotesto1"/>
      </w:pPr>
      <w:r>
        <w:t>{/conProduzione}</w:t>
      </w:r>
    </w:p>
    <w:p>
      <w:pPr>
        <w:pStyle w:val="Corpotesto1"/>
      </w:pPr>
      <w:r>
        <w:t>{/conAvanzamento}</w:t>
      </w:r>
    </w:p>
    <w:p w14:paraId="288918BA" w14:textId="73A2F468" w:rsidR="00AE2072" w:rsidRDefault="00894E2F" w:rsidP="00894E2F">
      <w:pPr>
        <w:pStyle w:val="Corpotesto1"/>
      </w:pPr>
      <w:r>
        <w:br w:type="page"/>
      </w:r>
    </w:p>
    <w:p w14:paraId="2E8663D9" w14:textId="77777777" w:rsidR="00AE2072" w:rsidRDefault="00AE2072" w:rsidP="00392CE3">
      <w:pPr>
        <w:pStyle w:val="Titolo2"/>
        <w:numPr>
          <w:ilvl w:val="1"/>
          <w:numId w:val="2"/>
        </w:numPr>
      </w:pPr>
      <w:bookmarkStart w:id="48" w:name="_Toc246912176"/>
      <w:bookmarkStart w:id="49" w:name="_Toc262466186"/>
      <w:bookmarkStart w:id="50" w:name="_Toc73012979"/>
      <w:r>
        <w:lastRenderedPageBreak/>
        <w:t>Mansioni</w:t>
      </w:r>
      <w:bookmarkEnd w:id="48"/>
      <w:bookmarkEnd w:id="49"/>
      <w:bookmarkEnd w:id="50"/>
    </w:p>
    <w:p w14:paraId="739C222C" w14:textId="77777777" w:rsidR="003739A5" w:rsidRDefault="003739A5" w:rsidP="003739A5">
      <w:pPr>
        <w:pStyle w:val="Corpotesto1"/>
      </w:pPr>
      <w:bookmarkStart w:id="51" w:name="_Toc260757602"/>
      <w:bookmarkStart w:id="52" w:name="_Toc378607655"/>
      <w:bookmarkStart w:id="53" w:name="_Toc391309475"/>
      <w:bookmarkStart w:id="54" w:name="_Toc400621218"/>
      <w:bookmarkStart w:id="55" w:name="_Toc401749659"/>
      <w:r w:rsidRPr="00AA544D">
        <w:t>I lavoratori sono stati classificati in gruppi o mansioni omogenei per attività e quindi per esposizione.</w:t>
      </w:r>
    </w:p>
    <w:bookmarkEnd w:id="59"/>
    <w:p w14:paraId="3D175A04" w14:textId="751B8059" w:rsidR="004D6200" w:rsidRPr="00210434" w:rsidRDefault="004D6200" w:rsidP="004D6200">
      <w:pPr>
        <w:pStyle w:val="Didascalia"/>
        <w:keepNext/>
        <w:rPr>
          <w:sz w:val="16"/>
          <w:szCs w:val="16"/>
        </w:rPr>
      </w:pPr>
      <w:r>
        <w:rPr>
          <w:sz w:val="16"/>
          <w:szCs w:val="16"/>
        </w:rPr>
        <w:t xml:space="preserve">Tabella </w:t>
      </w:r>
      <w:r>
        <w:rPr>
          <w:sz w:val="16"/>
          <w:szCs w:val="16"/>
        </w:rPr>
        <w:fldChar w:fldCharType="begin"/>
      </w:r>
      <w:r>
        <w:rPr>
          <w:sz w:val="16"/>
          <w:szCs w:val="16"/>
        </w:rPr>
        <w:instrText xml:space="preserve"> SEQ Tabella \* ARABIC </w:instrText>
      </w:r>
      <w:r>
        <w:rPr>
          <w:sz w:val="16"/>
          <w:szCs w:val="16"/>
        </w:rPr>
        <w:fldChar w:fldCharType="separate"/>
      </w:r>
      <w:r w:rsidR="003739A5">
        <w:rPr>
          <w:noProof/>
          <w:sz w:val="16"/>
          <w:szCs w:val="16"/>
        </w:rPr>
        <w:t>7</w:t>
      </w:r>
      <w:r>
        <w:rPr>
          <w:noProof/>
          <w:sz w:val="16"/>
          <w:szCs w:val="16"/>
        </w:rPr>
        <w:fldChar w:fldCharType="end"/>
      </w:r>
      <w:r>
        <w:rPr>
          <w:sz w:val="16"/>
          <w:szCs w:val="16"/>
        </w:rPr>
        <w:t xml:space="preserve">. Mansioni e gruppi omogenei per la valutazione</w:t>
      </w:r>
    </w:p>
    <w:tbl>
      <w:tblPr>
        <w:tblW w:w="518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80"/>
        <w:gridCol w:w="4050"/>
        <w:gridCol w:w="4463"/>
      </w:tblGrid>
      <w:tr w:rsidR="003739A5" w:rsidRPr="00364479" w14:paraId="49EC43FB" w14:textId="77777777" w:rsidTr="00A90A73">
        <w:trPr>
          <w:trHeight w:val="474"/>
          <w:jc w:val="center"/>
        </w:trPr>
        <w:tc>
          <w:tcPr>
            <w:tcW w:w="609" w:type="pct"/>
            <w:shd w:val="clear" w:color="auto" w:fill="E7E6E6"/>
            <w:vAlign w:val="center"/>
          </w:tcPr>
          <w:p w14:paraId="650D6A02" w14:textId="77777777" w:rsidR="003739A5" w:rsidRDefault="003739A5" w:rsidP="00A90A73">
            <w:pPr>
              <w:spacing w:after="0" w:line="200" w:lineRule="exact"/>
              <w:jc w:val="center"/>
              <w:rPr>
                <w:b/>
                <w:bCs/>
                <w:sz w:val="16"/>
                <w:szCs w:val="16"/>
              </w:rPr>
            </w:pPr>
            <w:r>
              <w:rPr>
                <w:b/>
                <w:bCs/>
                <w:sz w:val="16"/>
                <w:szCs w:val="16"/>
              </w:rPr>
              <w:t>Gruppi omogenei per la valutazione</w:t>
            </w:r>
          </w:p>
          <w:p w14:paraId="4EA8C244" w14:textId="77777777" w:rsidR="003739A5" w:rsidRPr="00850BDA" w:rsidRDefault="003739A5" w:rsidP="00A90A73">
            <w:pPr>
              <w:spacing w:after="0" w:line="200" w:lineRule="exact"/>
              <w:jc w:val="center"/>
              <w:rPr>
                <w:b/>
                <w:bCs/>
                <w:sz w:val="16"/>
                <w:szCs w:val="16"/>
              </w:rPr>
            </w:pPr>
            <w:r w:rsidRPr="00D954BE">
              <w:rPr>
                <w:b/>
                <w:bCs/>
                <w:sz w:val="16"/>
                <w:szCs w:val="16"/>
              </w:rPr>
              <w:t>N°</w:t>
            </w:r>
          </w:p>
        </w:tc>
        <w:tc>
          <w:tcPr>
            <w:tcW w:w="2089" w:type="pct"/>
            <w:shd w:val="clear" w:color="auto" w:fill="E7E6E6"/>
            <w:vAlign w:val="center"/>
          </w:tcPr>
          <w:p w14:paraId="3B3187FD" w14:textId="77777777" w:rsidR="003739A5" w:rsidRPr="00783BA8" w:rsidRDefault="003739A5" w:rsidP="00A90A73">
            <w:pPr>
              <w:numPr>
                <w:ilvl w:val="12"/>
                <w:numId w:val="0"/>
              </w:numPr>
              <w:spacing w:after="0" w:line="200" w:lineRule="exact"/>
              <w:jc w:val="center"/>
              <w:rPr>
                <w:b/>
                <w:sz w:val="16"/>
                <w:szCs w:val="16"/>
              </w:rPr>
            </w:pPr>
            <w:r>
              <w:rPr>
                <w:b/>
                <w:sz w:val="16"/>
                <w:szCs w:val="16"/>
              </w:rPr>
              <w:t>Mansioni del gruppo</w:t>
            </w:r>
          </w:p>
        </w:tc>
        <w:tc>
          <w:tcPr>
            <w:tcW w:w="2302" w:type="pct"/>
            <w:shd w:val="clear" w:color="auto" w:fill="E7E6E6"/>
            <w:vAlign w:val="center"/>
          </w:tcPr>
          <w:p w14:paraId="763AD437" w14:textId="77777777" w:rsidR="003739A5" w:rsidRPr="00850BDA" w:rsidRDefault="003739A5" w:rsidP="00A90A73">
            <w:pPr>
              <w:spacing w:after="0" w:line="200" w:lineRule="exact"/>
              <w:jc w:val="center"/>
              <w:rPr>
                <w:b/>
                <w:bCs/>
                <w:sz w:val="16"/>
                <w:szCs w:val="16"/>
              </w:rPr>
            </w:pPr>
            <w:r w:rsidRPr="00D954BE">
              <w:rPr>
                <w:b/>
                <w:sz w:val="16"/>
                <w:szCs w:val="16"/>
              </w:rPr>
              <w:t>Attività principali</w:t>
            </w:r>
          </w:p>
        </w:tc>
      </w:tr>
      <w:tr w:rsidR="003739A5" w:rsidRPr="00364479" w14:paraId="7097C133" w14:textId="77777777" w:rsidTr="00A90A73">
        <w:trPr>
          <w:trHeight w:val="474"/>
          <w:jc w:val="center"/>
        </w:trPr>
        <w:tc>
          <w:tcPr>
            <w:tcW w:w="609" w:type="pct"/>
            <w:vAlign w:val="center"/>
          </w:tcPr>
          <w:p w14:paraId="07F8D3B9" w14:textId="77777777" w:rsidR="003739A5" w:rsidRPr="00DD1722" w:rsidRDefault="003739A5" w:rsidP="00A90A73">
            <w:pPr>
              <w:spacing w:after="0" w:line="200" w:lineRule="exact"/>
              <w:jc w:val="center"/>
              <w:rPr>
                <w:sz w:val="16"/>
                <w:szCs w:val="16"/>
              </w:rPr>
            </w:pPr>
            <w:r w:rsidRPr="00DD1722">
              <w:rPr>
                <w:sz w:val="16"/>
                <w:szCs w:val="16"/>
              </w:rPr>
              <w:t xml:space="preserve">{#mansioni}{numero}</w:t>
            </w:r>
          </w:p>
        </w:tc>
        <w:tc>
          <w:tcPr>
            <w:tcW w:w="2089" w:type="pct"/>
            <w:vAlign w:val="center"/>
          </w:tcPr>
          <w:p w14:paraId="6FDF0405" w14:textId="77777777" w:rsidR="003739A5" w:rsidRPr="00DD1722" w:rsidRDefault="003739A5" w:rsidP="00A90A73">
            <w:pPr>
              <w:numPr>
                <w:ilvl w:val="12"/>
                <w:numId w:val="0"/>
              </w:numPr>
              <w:spacing w:after="0" w:line="200" w:lineRule="exact"/>
              <w:jc w:val="center"/>
              <w:rPr>
                <w:sz w:val="16"/>
                <w:szCs w:val="16"/>
              </w:rPr>
            </w:pPr>
            <w:r w:rsidRPr="00DD1722">
              <w:rPr>
                <w:sz w:val="16"/>
                <w:szCs w:val="16"/>
              </w:rPr>
              <w:t xml:space="preserve">{nome}</w:t>
            </w:r>
          </w:p>
        </w:tc>
        <w:tc>
          <w:tcPr>
            <w:tcW w:w="2302" w:type="pct"/>
          </w:tcPr>
          <w:p w14:paraId="59AA2D46" w14:textId="77777777" w:rsidR="003739A5" w:rsidRPr="00D954BE" w:rsidRDefault="003739A5" w:rsidP="00A90A73">
            <w:pPr>
              <w:spacing w:after="0" w:line="200" w:lineRule="exact"/>
              <w:jc w:val="center"/>
              <w:rPr>
                <w:b/>
                <w:sz w:val="16"/>
                <w:szCs w:val="16"/>
              </w:rPr>
            </w:pPr>
            <w:r w:rsidRPr="00797BE3">
              <w:rPr>
                <w:sz w:val="16"/>
                <w:szCs w:val="16"/>
              </w:rPr>
              <w:t xml:space="preserve">{attivita}{/mansioni}</w:t>
            </w:r>
            <w:r>
              <w:rPr>
                <w:sz w:val="16"/>
                <w:szCs w:val="16"/>
              </w:rPr>
              <w:t/>
            </w:r>
          </w:p>
        </w:tc>
      </w:tr>
    </w:tbl>
    <w:p w14:paraId="64D5A9FE" w14:textId="5498A8CF" w:rsidR="002C0640" w:rsidRPr="000907D0" w:rsidRDefault="00210434" w:rsidP="00210434">
      <w:pPr>
        <w:pStyle w:val="Titolo2"/>
        <w:numPr>
          <w:ilvl w:val="1"/>
          <w:numId w:val="2"/>
        </w:numPr>
        <w:ind w:hanging="434"/>
      </w:pPr>
      <w:bookmarkStart w:id="64" w:name="_Toc73012980"/>
      <w:r w:rsidRPr="000907D0">
        <w:lastRenderedPageBreak/>
        <w:t xml:space="preserve">   Dati identificativi del medico competente</w:t>
      </w:r>
      <w:bookmarkEnd w:id="51"/>
      <w:bookmarkEnd w:id="52"/>
      <w:bookmarkEnd w:id="53"/>
      <w:bookmarkEnd w:id="54"/>
      <w:bookmarkEnd w:id="55"/>
      <w:bookmarkEnd w:id="64"/>
    </w:p>
    <w:p w14:paraId="308EBBB9" w14:textId="3FA722E0" w:rsidR="00296C2E" w:rsidRPr="000907D0" w:rsidRDefault="007A42FC" w:rsidP="00296C2E">
      <w:pPr>
        <w:pStyle w:val="Corpotesto1"/>
      </w:pPr>
      <w:r w:rsidRPr="000907D0">
        <w:t xml:space="preserve">{medicoCompetente}</w:t>
      </w:r>
    </w:p>
    <w:p w14:paraId="10D203A9" w14:textId="77777777" w:rsidR="002C0640" w:rsidRPr="000907D0" w:rsidRDefault="002C0640" w:rsidP="002C0640">
      <w:pPr>
        <w:pStyle w:val="Corpotesto1"/>
      </w:pPr>
    </w:p>
    <w:p w14:paraId="63E32510" w14:textId="77777777" w:rsidR="002C0640" w:rsidRPr="000907D0" w:rsidRDefault="002C0640" w:rsidP="002C0640">
      <w:pPr>
        <w:pStyle w:val="Titolo2"/>
        <w:numPr>
          <w:ilvl w:val="1"/>
          <w:numId w:val="2"/>
        </w:numPr>
        <w:ind w:left="718"/>
      </w:pPr>
      <w:bookmarkStart w:id="65" w:name="_Toc378607656"/>
      <w:bookmarkStart w:id="66" w:name="_Toc391309476"/>
      <w:bookmarkStart w:id="67" w:name="_Toc400621219"/>
      <w:bookmarkStart w:id="68" w:name="_Toc401749660"/>
      <w:bookmarkStart w:id="69" w:name="_Toc73012981"/>
      <w:bookmarkStart w:id="70" w:name="_Toc260757603"/>
      <w:r w:rsidRPr="000907D0">
        <w:t>Dati identificativi del Responsabile del servizio di prevenzione e protezione</w:t>
      </w:r>
      <w:bookmarkEnd w:id="65"/>
      <w:bookmarkEnd w:id="66"/>
      <w:bookmarkEnd w:id="67"/>
      <w:bookmarkEnd w:id="68"/>
      <w:bookmarkEnd w:id="69"/>
    </w:p>
    <w:p w14:paraId="57E5677B" w14:textId="77777777" w:rsidR="007A42FC" w:rsidRPr="000907D0" w:rsidRDefault="007A42FC" w:rsidP="007A42FC">
      <w:pPr>
        <w:pStyle w:val="Corpotesto1"/>
        <w:ind w:left="432" w:firstLine="0"/>
      </w:pPr>
      <w:r w:rsidRPr="000907D0">
        <w:t xml:space="preserve">{rspp}</w:t>
      </w:r>
    </w:p>
    <w:p w14:paraId="1F26BC90" w14:textId="77777777" w:rsidR="00210434" w:rsidRPr="000907D0" w:rsidRDefault="00210434" w:rsidP="002C0640">
      <w:pPr>
        <w:pStyle w:val="Corpotesto1"/>
      </w:pPr>
    </w:p>
    <w:p w14:paraId="085E1C6D" w14:textId="77777777" w:rsidR="002C0640" w:rsidRPr="000907D0" w:rsidRDefault="002C0640" w:rsidP="00471A6A">
      <w:pPr>
        <w:pStyle w:val="Titolo2"/>
        <w:numPr>
          <w:ilvl w:val="1"/>
          <w:numId w:val="2"/>
        </w:numPr>
        <w:ind w:left="718"/>
      </w:pPr>
      <w:bookmarkStart w:id="71" w:name="_Toc378607657"/>
      <w:bookmarkStart w:id="72" w:name="_Toc391309477"/>
      <w:bookmarkStart w:id="73" w:name="_Toc400621220"/>
      <w:bookmarkStart w:id="74" w:name="_Toc401749661"/>
      <w:bookmarkStart w:id="75" w:name="_Toc73012982"/>
      <w:r w:rsidRPr="000907D0">
        <w:t xml:space="preserve">Dati identificativi dei Rappresentanti dei Lavoratori per </w:t>
      </w:r>
      <w:smartTag w:uri="urn:schemas-microsoft-com:office:smarttags" w:element="PersonName">
        <w:smartTagPr>
          <w:attr w:name="ProductID" w:val="la Sicurezza"/>
        </w:smartTagPr>
        <w:r w:rsidRPr="000907D0">
          <w:t>la Sicurezza</w:t>
        </w:r>
      </w:smartTag>
      <w:bookmarkEnd w:id="70"/>
      <w:bookmarkEnd w:id="71"/>
      <w:bookmarkEnd w:id="72"/>
      <w:bookmarkEnd w:id="73"/>
      <w:bookmarkEnd w:id="74"/>
      <w:bookmarkEnd w:id="75"/>
    </w:p>
    <w:p>
      <w:pPr>
        <w:pStyle w:val="Corpotesto1"/>
        <w:ind w:left="432" w:firstLine="0"/>
      </w:pPr>
      <w:r>
        <w:t>{#rls}</w:t>
      </w:r>
    </w:p>
    <w:p w14:paraId="7E0F30FA" w14:textId="77777777" w:rsidR="003739A5" w:rsidRDefault="003739A5" w:rsidP="003739A5">
      <w:pPr>
        <w:pStyle w:val="Corpotesto1"/>
        <w:ind w:left="432" w:firstLine="0"/>
      </w:pPr>
      <w:r>
        <w:t xml:space="preserve">{.}</w:t>
      </w:r>
    </w:p>
    <w:p>
      <w:pPr>
        <w:pStyle w:val="Corpotesto1"/>
        <w:ind w:left="432" w:firstLine="0"/>
      </w:pPr>
      <w:r>
        <w:t>{/rls}</w:t>
      </w:r>
    </w:p>
    <w:p w14:paraId="74D6C9D3" w14:textId="77777777" w:rsidR="00392CE3" w:rsidRPr="000907D0" w:rsidRDefault="00392CE3" w:rsidP="00392CE3">
      <w:pPr>
        <w:pStyle w:val="Titolo2"/>
        <w:numPr>
          <w:ilvl w:val="1"/>
          <w:numId w:val="2"/>
        </w:numPr>
      </w:pPr>
      <w:bookmarkStart w:id="77" w:name="_Toc353292678"/>
      <w:bookmarkStart w:id="78" w:name="_Toc73012983"/>
      <w:r w:rsidRPr="000907D0">
        <w:lastRenderedPageBreak/>
        <w:t>Misure preventive adottate</w:t>
      </w:r>
      <w:bookmarkEnd w:id="77"/>
      <w:bookmarkEnd w:id="78"/>
    </w:p>
    <w:p w14:paraId="6F099F82" w14:textId="77777777" w:rsidR="00392CE3" w:rsidRPr="000907D0" w:rsidRDefault="00392CE3" w:rsidP="00392CE3">
      <w:pPr>
        <w:pStyle w:val="titolo3mod"/>
        <w:numPr>
          <w:ilvl w:val="2"/>
          <w:numId w:val="2"/>
        </w:numPr>
      </w:pPr>
      <w:bookmarkStart w:id="79" w:name="_Toc353292679"/>
      <w:bookmarkStart w:id="80" w:name="_Toc73012984"/>
      <w:r w:rsidRPr="000907D0">
        <w:t>DPI utilizzati</w:t>
      </w:r>
      <w:bookmarkEnd w:id="79"/>
      <w:bookmarkEnd w:id="80"/>
    </w:p>
    <w:p w14:paraId="5F3921CE" w14:textId="281A764D" w:rsidR="00392CE3" w:rsidRPr="000907D0" w:rsidRDefault="00392CE3" w:rsidP="006D614E">
      <w:pPr>
        <w:pStyle w:val="Corpotesto1"/>
        <w:ind w:firstLine="0"/>
      </w:pPr>
      <w:r w:rsidRPr="000907D0">
        <w:t xml:space="preserve">{testoDpi}</w:t>
      </w:r>
    </w:p>
    <w:p>
      <w:pPr>
        <w:pStyle w:val="Corpotesto1"/>
      </w:pPr>
      <w:r>
        <w:t>{#dpiElenco}</w:t>
      </w:r>
    </w:p>
    <w:p w14:paraId="2DD2C51D" w14:textId="10A48C8D" w:rsidR="00392CE3" w:rsidRPr="000907D0" w:rsidRDefault="00392CE3" w:rsidP="00304745">
      <w:pPr>
        <w:pStyle w:val="Corpotesto1"/>
        <w:numPr>
          <w:ilvl w:val="0"/>
          <w:numId w:val="26"/>
        </w:numPr>
      </w:pPr>
      <w:r w:rsidRPr="000907D0">
        <w:t xml:space="preserve">{.}</w:t>
      </w:r>
    </w:p>
    <w:p>
      <w:pPr>
        <w:pStyle w:val="Corpotesto1"/>
      </w:pPr>
      <w:r>
        <w:t>{/dpiElenco}</w:t>
      </w:r>
    </w:p>
    <w:p w14:paraId="6A0089F2" w14:textId="09CDBDE4" w:rsidR="00392CE3" w:rsidRPr="000907D0" w:rsidRDefault="00392CE3" w:rsidP="00392CE3">
      <w:pPr>
        <w:pStyle w:val="Corpotesto1"/>
      </w:pPr>
    </w:p>
    <w:p w14:paraId="19ED4C16" w14:textId="77777777" w:rsidR="00272BBB" w:rsidRPr="000907D0" w:rsidRDefault="00272BBB" w:rsidP="00392CE3">
      <w:pPr>
        <w:pStyle w:val="Corpotesto1"/>
      </w:pPr>
    </w:p>
    <w:p w14:paraId="3F8CA50F" w14:textId="77777777" w:rsidR="00272BBB" w:rsidRPr="000907D0" w:rsidRDefault="00272BBB" w:rsidP="00392CE3">
      <w:pPr>
        <w:pStyle w:val="Corpotesto1"/>
      </w:pPr>
    </w:p>
    <w:p w14:paraId="11A50BB7" w14:textId="77777777" w:rsidR="00392CE3" w:rsidRPr="000907D0" w:rsidRDefault="00392CE3" w:rsidP="00392CE3">
      <w:pPr>
        <w:pStyle w:val="titolo3mod"/>
        <w:numPr>
          <w:ilvl w:val="2"/>
          <w:numId w:val="2"/>
        </w:numPr>
      </w:pPr>
      <w:bookmarkStart w:id="81" w:name="_Toc353292680"/>
      <w:bookmarkStart w:id="82" w:name="_Toc73012985"/>
      <w:r w:rsidRPr="000907D0">
        <w:t>Organizzazione dei luoghi di lavoro</w:t>
      </w:r>
      <w:bookmarkEnd w:id="81"/>
      <w:bookmarkEnd w:id="82"/>
    </w:p>
    <w:p>
      <w:pPr>
        <w:pStyle w:val="Corpotesto1"/>
        <w:ind w:firstLine="0"/>
      </w:pPr>
      <w:r>
        <w:t>{#organizzazione}</w:t>
      </w:r>
    </w:p>
    <w:p w14:paraId="03BF281A" w14:textId="77777777" w:rsidR="004D7D70" w:rsidRPr="000907D0" w:rsidRDefault="004D7D70" w:rsidP="00471A6A">
      <w:pPr>
        <w:pStyle w:val="Corpotesto1"/>
        <w:ind w:firstLine="0"/>
      </w:pPr>
      <w:r w:rsidRPr="000907D0">
        <w:t xml:space="preserve">{.}</w:t>
      </w:r>
    </w:p>
    <w:p>
      <w:pPr>
        <w:pStyle w:val="Corpotesto1"/>
        <w:ind w:firstLine="0"/>
      </w:pPr>
      <w:r>
        <w:t>{/organizzazione}</w:t>
      </w:r>
    </w:p>
    <w:p w14:paraId="501832E6" w14:textId="77777777" w:rsidR="00BD17CE" w:rsidRPr="000907D0" w:rsidRDefault="00BD17CE" w:rsidP="00392CE3">
      <w:pPr>
        <w:pStyle w:val="Corpotesto1"/>
      </w:pPr>
    </w:p>
    <w:p w14:paraId="4B65771F" w14:textId="77777777" w:rsidR="00BD17CE" w:rsidRPr="000907D0" w:rsidRDefault="00BD17CE">
      <w:pPr>
        <w:spacing w:after="0" w:line="240" w:lineRule="auto"/>
        <w:rPr>
          <w:rFonts w:eastAsia="Times New Roman"/>
          <w:b/>
          <w:i/>
        </w:rPr>
      </w:pPr>
      <w:bookmarkStart w:id="83" w:name="_Toc353292683"/>
      <w:r w:rsidRPr="000907D0">
        <w:br w:type="page"/>
      </w:r>
    </w:p>
    <w:p w14:paraId="0E97CABD" w14:textId="77777777" w:rsidR="00BD17CE" w:rsidRPr="000907D0" w:rsidRDefault="00BD17CE" w:rsidP="00BD17CE">
      <w:pPr>
        <w:pStyle w:val="Titolo2"/>
        <w:numPr>
          <w:ilvl w:val="1"/>
          <w:numId w:val="2"/>
        </w:numPr>
      </w:pPr>
      <w:bookmarkStart w:id="84" w:name="_Toc73012986"/>
      <w:r w:rsidRPr="000907D0">
        <w:lastRenderedPageBreak/>
        <w:t>Individuazione degli apparati in grado di emettere ROA</w:t>
      </w:r>
      <w:bookmarkEnd w:id="83"/>
      <w:bookmarkEnd w:id="84"/>
    </w:p>
    <w:p w14:paraId="70496C67" w14:textId="171A2F84" w:rsidR="00BD17CE" w:rsidRPr="000907D0" w:rsidRDefault="00BD17CE" w:rsidP="00471A6A">
      <w:pPr>
        <w:pStyle w:val="Corpotesto1"/>
        <w:ind w:firstLine="0"/>
      </w:pPr>
      <w:r w:rsidRPr="000907D0">
        <w:t xml:space="preserve">Durante il sopralluogo effettuato in cantiere sono state individuate le apparecchiature in grado di emettere ROA e le attività lavorative nelle quali vengono utilizzate. </w:t>
      </w:r>
    </w:p>
    <w:p w14:paraId="4BD0B104" w14:textId="77777777" w:rsidR="00BD17CE" w:rsidRPr="000907D0" w:rsidRDefault="00BD17CE" w:rsidP="00BD17CE">
      <w:pPr>
        <w:pStyle w:val="Corpotesto1"/>
      </w:pPr>
    </w:p>
    <w:p w14:paraId="2023BB33" w14:textId="7F7E55B9" w:rsidR="00BD17CE" w:rsidRPr="000907D0" w:rsidRDefault="00BD17CE" w:rsidP="00BD17CE">
      <w:pPr>
        <w:pStyle w:val="Didascalia"/>
        <w:keepNext/>
        <w:jc w:val="both"/>
        <w:rPr>
          <w:sz w:val="16"/>
          <w:szCs w:val="16"/>
        </w:rPr>
      </w:pPr>
      <w:r w:rsidRPr="000907D0">
        <w:rPr>
          <w:sz w:val="16"/>
          <w:szCs w:val="16"/>
        </w:rPr>
        <w:t xml:space="preserve">Tabella </w:t>
      </w:r>
      <w:r w:rsidRPr="000907D0">
        <w:rPr>
          <w:sz w:val="16"/>
          <w:szCs w:val="16"/>
        </w:rPr>
        <w:fldChar w:fldCharType="begin"/>
      </w:r>
      <w:r w:rsidRPr="000907D0">
        <w:rPr>
          <w:sz w:val="16"/>
          <w:szCs w:val="16"/>
        </w:rPr>
        <w:instrText xml:space="preserve"> SEQ Tabella \* ARABIC </w:instrText>
      </w:r>
      <w:r w:rsidRPr="000907D0">
        <w:rPr>
          <w:sz w:val="16"/>
          <w:szCs w:val="16"/>
        </w:rPr>
        <w:fldChar w:fldCharType="separate"/>
      </w:r>
      <w:r w:rsidR="003739A5">
        <w:rPr>
          <w:noProof/>
          <w:sz w:val="16"/>
          <w:szCs w:val="16"/>
        </w:rPr>
        <w:t>8</w:t>
      </w:r>
      <w:r w:rsidRPr="000907D0">
        <w:rPr>
          <w:sz w:val="16"/>
          <w:szCs w:val="16"/>
        </w:rPr>
        <w:fldChar w:fldCharType="end"/>
      </w:r>
      <w:r w:rsidRPr="000907D0">
        <w:rPr>
          <w:sz w:val="16"/>
          <w:szCs w:val="16"/>
        </w:rPr>
        <w:t>. Individuazione sorgenti ROA</w:t>
      </w:r>
      <w:r w:rsidRPr="000907D0">
        <w:rPr>
          <w:b w:val="0"/>
          <w:sz w:val="16"/>
          <w:szCs w:val="16"/>
        </w:rPr>
        <w:t xml:space="preserve"> </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44"/>
        <w:gridCol w:w="1470"/>
        <w:gridCol w:w="2107"/>
        <w:gridCol w:w="2162"/>
        <w:gridCol w:w="2223"/>
      </w:tblGrid>
      <w:tr w:rsidR="00BD17CE" w:rsidRPr="000907D0" w14:paraId="627C48CC" w14:textId="77777777" w:rsidTr="00D13315">
        <w:tc>
          <w:tcPr>
            <w:tcW w:w="3114" w:type="dxa"/>
            <w:gridSpan w:val="2"/>
            <w:shd w:val="clear" w:color="auto" w:fill="BFBFBF"/>
          </w:tcPr>
          <w:p w14:paraId="15D157B7" w14:textId="77777777" w:rsidR="00BD17CE" w:rsidRPr="000907D0" w:rsidRDefault="00BD17CE" w:rsidP="00C42405">
            <w:pPr>
              <w:numPr>
                <w:ilvl w:val="12"/>
                <w:numId w:val="0"/>
              </w:numPr>
              <w:spacing w:line="240" w:lineRule="auto"/>
              <w:jc w:val="center"/>
              <w:rPr>
                <w:b/>
                <w:sz w:val="15"/>
                <w:szCs w:val="15"/>
              </w:rPr>
            </w:pPr>
            <w:r w:rsidRPr="000907D0">
              <w:rPr>
                <w:b/>
                <w:sz w:val="15"/>
                <w:szCs w:val="15"/>
              </w:rPr>
              <w:t>Descrizione sorgente</w:t>
            </w:r>
          </w:p>
        </w:tc>
        <w:tc>
          <w:tcPr>
            <w:tcW w:w="2107" w:type="dxa"/>
            <w:shd w:val="clear" w:color="auto" w:fill="BFBFBF"/>
          </w:tcPr>
          <w:p w14:paraId="1B1EC633" w14:textId="77777777" w:rsidR="00BD17CE" w:rsidRPr="000907D0" w:rsidRDefault="00BD17CE" w:rsidP="00C42405">
            <w:pPr>
              <w:numPr>
                <w:ilvl w:val="12"/>
                <w:numId w:val="0"/>
              </w:numPr>
              <w:spacing w:line="240" w:lineRule="auto"/>
              <w:jc w:val="center"/>
              <w:rPr>
                <w:b/>
                <w:sz w:val="15"/>
                <w:szCs w:val="15"/>
              </w:rPr>
            </w:pPr>
            <w:r w:rsidRPr="000907D0">
              <w:rPr>
                <w:b/>
                <w:sz w:val="15"/>
                <w:szCs w:val="15"/>
              </w:rPr>
              <w:t>Attività lavorativa</w:t>
            </w:r>
          </w:p>
        </w:tc>
        <w:tc>
          <w:tcPr>
            <w:tcW w:w="2162" w:type="dxa"/>
            <w:shd w:val="clear" w:color="auto" w:fill="BFBFBF"/>
          </w:tcPr>
          <w:p w14:paraId="06A64748" w14:textId="77777777" w:rsidR="00BD17CE" w:rsidRPr="000907D0" w:rsidRDefault="00BD17CE" w:rsidP="00C42405">
            <w:pPr>
              <w:numPr>
                <w:ilvl w:val="12"/>
                <w:numId w:val="0"/>
              </w:numPr>
              <w:spacing w:line="240" w:lineRule="auto"/>
              <w:jc w:val="center"/>
              <w:rPr>
                <w:b/>
                <w:sz w:val="15"/>
                <w:szCs w:val="15"/>
              </w:rPr>
            </w:pPr>
            <w:r w:rsidRPr="000907D0">
              <w:rPr>
                <w:b/>
                <w:sz w:val="15"/>
                <w:szCs w:val="15"/>
              </w:rPr>
              <w:t>Condizioni di funzionamento</w:t>
            </w:r>
          </w:p>
        </w:tc>
        <w:tc>
          <w:tcPr>
            <w:tcW w:w="2223" w:type="dxa"/>
            <w:shd w:val="clear" w:color="auto" w:fill="BFBFBF"/>
          </w:tcPr>
          <w:p w14:paraId="340943D6" w14:textId="77777777" w:rsidR="00BD17CE" w:rsidRPr="000907D0" w:rsidRDefault="00BD17CE" w:rsidP="00C42405">
            <w:pPr>
              <w:numPr>
                <w:ilvl w:val="12"/>
                <w:numId w:val="0"/>
              </w:numPr>
              <w:spacing w:line="240" w:lineRule="auto"/>
              <w:jc w:val="center"/>
              <w:rPr>
                <w:b/>
                <w:sz w:val="15"/>
                <w:szCs w:val="15"/>
              </w:rPr>
            </w:pPr>
            <w:r w:rsidRPr="000907D0">
              <w:rPr>
                <w:b/>
                <w:sz w:val="15"/>
                <w:szCs w:val="15"/>
              </w:rPr>
              <w:t>Condizioni di utilizzo</w:t>
            </w:r>
          </w:p>
        </w:tc>
      </w:tr>
      <w:tr w:rsidR="00AC1397" w:rsidRPr="000907D0" w14:paraId="7B31E59D" w14:textId="77777777" w:rsidTr="00D13315">
        <w:trPr>
          <w:trHeight w:val="511"/>
        </w:trPr>
        <w:tc>
          <w:tcPr>
            <w:tcW w:w="1644" w:type="dxa"/>
            <w:vAlign w:val="center"/>
          </w:tcPr>
          <w:p w14:paraId="2300A35C" w14:textId="77777777" w:rsidR="00AC1397" w:rsidRPr="000907D0" w:rsidRDefault="00AC1397" w:rsidP="00C42405">
            <w:pPr>
              <w:numPr>
                <w:ilvl w:val="12"/>
                <w:numId w:val="0"/>
              </w:numPr>
              <w:spacing w:line="240" w:lineRule="auto"/>
              <w:rPr>
                <w:b/>
                <w:sz w:val="15"/>
                <w:szCs w:val="15"/>
              </w:rPr>
            </w:pPr>
            <w:r w:rsidRPr="000907D0">
              <w:rPr>
                <w:b/>
                <w:sz w:val="15"/>
                <w:szCs w:val="15"/>
              </w:rPr>
              <w:t xml:space="preserve">{#sorgenti}{tipo}</w:t>
            </w:r>
          </w:p>
        </w:tc>
        <w:tc>
          <w:tcPr>
            <w:tcW w:w="1470" w:type="dxa"/>
          </w:tcPr>
          <w:p w14:paraId="15526015" w14:textId="77777777" w:rsidR="00AC1397" w:rsidRPr="000907D0" w:rsidRDefault="00AC1397" w:rsidP="008F7C6F">
            <w:pPr>
              <w:numPr>
                <w:ilvl w:val="12"/>
                <w:numId w:val="0"/>
              </w:numPr>
              <w:spacing w:line="240" w:lineRule="auto"/>
              <w:rPr>
                <w:sz w:val="15"/>
                <w:szCs w:val="15"/>
              </w:rPr>
            </w:pPr>
            <w:r w:rsidRPr="000907D0">
              <w:rPr>
                <w:sz w:val="15"/>
                <w:szCs w:val="15"/>
              </w:rPr>
              <w:t xml:space="preserve">{descrizione}</w:t>
            </w:r>
          </w:p>
        </w:tc>
        <w:tc>
          <w:tcPr>
            <w:tcW w:w="2107" w:type="dxa"/>
          </w:tcPr>
          <w:p w14:paraId="452BF157" w14:textId="77777777" w:rsidR="00AC1397" w:rsidRPr="000907D0" w:rsidRDefault="00AC1397" w:rsidP="00C42405">
            <w:pPr>
              <w:numPr>
                <w:ilvl w:val="12"/>
                <w:numId w:val="0"/>
              </w:numPr>
              <w:spacing w:after="60" w:line="240" w:lineRule="auto"/>
              <w:rPr>
                <w:sz w:val="15"/>
                <w:szCs w:val="15"/>
              </w:rPr>
            </w:pPr>
            <w:r w:rsidRPr="000907D0">
              <w:rPr>
                <w:sz w:val="15"/>
                <w:szCs w:val="15"/>
              </w:rPr>
              <w:t xml:space="preserve">{attivita}</w:t>
            </w:r>
          </w:p>
        </w:tc>
        <w:tc>
          <w:tcPr>
            <w:tcW w:w="2162" w:type="dxa"/>
          </w:tcPr>
          <w:p w14:paraId="41D670F8" w14:textId="4E807719" w:rsidR="00AC1397" w:rsidRPr="000907D0" w:rsidRDefault="00AC1397" w:rsidP="00C42405">
            <w:pPr>
              <w:numPr>
                <w:ilvl w:val="12"/>
                <w:numId w:val="0"/>
              </w:numPr>
              <w:spacing w:line="240" w:lineRule="auto"/>
              <w:rPr>
                <w:sz w:val="15"/>
                <w:szCs w:val="15"/>
              </w:rPr>
            </w:pPr>
            <w:r w:rsidRPr="000907D0">
              <w:rPr>
                <w:sz w:val="15"/>
                <w:szCs w:val="15"/>
              </w:rPr>
              <w:t xml:space="preserve">{funzionamento}</w:t>
            </w:r>
          </w:p>
        </w:tc>
        <w:tc>
          <w:tcPr>
            <w:tcW w:w="2223" w:type="dxa"/>
          </w:tcPr>
          <w:p w14:paraId="5AB8B62E" w14:textId="77777777" w:rsidR="00AC1397" w:rsidRPr="000907D0" w:rsidRDefault="00AC1397" w:rsidP="00C42405">
            <w:pPr>
              <w:numPr>
                <w:ilvl w:val="12"/>
                <w:numId w:val="0"/>
              </w:numPr>
              <w:spacing w:after="60" w:line="240" w:lineRule="auto"/>
              <w:rPr>
                <w:sz w:val="15"/>
                <w:szCs w:val="15"/>
              </w:rPr>
            </w:pPr>
            <w:r w:rsidRPr="000907D0">
              <w:rPr>
                <w:sz w:val="15"/>
                <w:szCs w:val="15"/>
              </w:rPr>
              <w:t xml:space="preserve">{utilizzo}{/sorgenti}</w:t>
            </w:r>
            <w:smartTag w:uri="urn:schemas-microsoft-com:office:smarttags" w:element="metricconverter">
              <w:smartTagPr>
                <w:attr w:name="ProductID" w:val="50 cm"/>
              </w:smartTagPr>
              <w:r w:rsidRPr="000907D0">
                <w:rPr>
                  <w:sz w:val="15"/>
                  <w:szCs w:val="15"/>
                </w:rPr>
                <w:t/>
              </w:r>
            </w:smartTag>
          </w:p>
        </w:tc>
      </w:tr>
    </w:tbl>
    <w:p w14:paraId="3F93D3EC" w14:textId="77777777" w:rsidR="000C1D40" w:rsidRPr="000907D0" w:rsidRDefault="000C1D40">
      <w:pPr>
        <w:spacing w:after="0" w:line="240" w:lineRule="auto"/>
      </w:pPr>
      <w:r w:rsidRPr="000907D0">
        <w:br w:type="page"/>
      </w:r>
    </w:p>
    <w:p w14:paraId="2535E685" w14:textId="77777777" w:rsidR="00F074C1" w:rsidRPr="000907D0" w:rsidRDefault="00F074C1" w:rsidP="00F074C1">
      <w:pPr>
        <w:pStyle w:val="Titolo1"/>
        <w:numPr>
          <w:ilvl w:val="0"/>
          <w:numId w:val="2"/>
        </w:numPr>
      </w:pPr>
      <w:bookmarkStart w:id="85" w:name="_Toc353292684"/>
      <w:bookmarkStart w:id="86" w:name="_Toc73012987"/>
      <w:r w:rsidRPr="000907D0">
        <w:lastRenderedPageBreak/>
        <w:t>Analisi dei dati acquisiti</w:t>
      </w:r>
      <w:bookmarkEnd w:id="85"/>
      <w:bookmarkEnd w:id="86"/>
    </w:p>
    <w:p w14:paraId="1FD9315E" w14:textId="77777777" w:rsidR="00F074C1" w:rsidRPr="000907D0" w:rsidRDefault="00F074C1" w:rsidP="00F074C1">
      <w:pPr>
        <w:pStyle w:val="Titolo2"/>
        <w:numPr>
          <w:ilvl w:val="1"/>
          <w:numId w:val="2"/>
        </w:numPr>
      </w:pPr>
      <w:bookmarkStart w:id="87" w:name="_Toc353292685"/>
      <w:bookmarkStart w:id="88" w:name="_Toc73012988"/>
      <w:r w:rsidRPr="000907D0">
        <w:t>Analisi preliminare delle sorgenti</w:t>
      </w:r>
      <w:bookmarkEnd w:id="87"/>
      <w:bookmarkEnd w:id="88"/>
    </w:p>
    <w:p w14:paraId="6A47ADB3" w14:textId="77777777" w:rsidR="00F074C1" w:rsidRPr="000907D0" w:rsidRDefault="00F074C1" w:rsidP="00471A6A">
      <w:pPr>
        <w:pStyle w:val="Corpotesto1"/>
        <w:spacing w:before="240"/>
        <w:ind w:firstLine="0"/>
      </w:pPr>
      <w:r w:rsidRPr="000907D0">
        <w:t>Le sorgenti in grado di emettere ROA individuate durante il sopralluogo effettuato in cantiere sono state suddivise in sorgenti non giustificabili e sorgenti giustificabili. La suddivisione è stata effettuata sulla base della classificazione secondo le norme tecniche pertinenti per ogni categoria di sorgenti e della conformità a standard tecnici.</w:t>
      </w:r>
    </w:p>
    <w:p w14:paraId="5ADFA1F7" w14:textId="77777777" w:rsidR="00F074C1" w:rsidRPr="000907D0" w:rsidRDefault="00F074C1" w:rsidP="00F074C1">
      <w:pPr>
        <w:pStyle w:val="Corpotesto1"/>
        <w:spacing w:before="240"/>
      </w:pPr>
      <w:r w:rsidRPr="000907D0">
        <w:t>Le sorgenti considerate giustificabili sono:</w:t>
      </w:r>
    </w:p>
    <w:p w14:paraId="505556D3" w14:textId="77777777" w:rsidR="00F074C1" w:rsidRPr="000907D0" w:rsidRDefault="00F074C1" w:rsidP="00304745">
      <w:pPr>
        <w:pStyle w:val="Paragrafoelenco"/>
        <w:numPr>
          <w:ilvl w:val="0"/>
          <w:numId w:val="27"/>
        </w:numPr>
        <w:spacing w:after="0" w:line="400" w:lineRule="exact"/>
      </w:pPr>
      <w:r w:rsidRPr="000907D0">
        <w:t>le macchine appartenenti alla categoria 0 secondo lo standard UNI EN 12198:2009;</w:t>
      </w:r>
    </w:p>
    <w:p w14:paraId="74F0AB2D" w14:textId="77777777" w:rsidR="00F074C1" w:rsidRPr="000907D0" w:rsidRDefault="00F074C1" w:rsidP="00304745">
      <w:pPr>
        <w:pStyle w:val="Paragrafoelenco"/>
        <w:numPr>
          <w:ilvl w:val="0"/>
          <w:numId w:val="27"/>
        </w:numPr>
        <w:spacing w:after="0" w:line="400" w:lineRule="exact"/>
      </w:pPr>
      <w:r w:rsidRPr="000907D0">
        <w:t>le lampade che ricadono nel gruppo esente secondo la norma CEI EN 62471:2009;</w:t>
      </w:r>
    </w:p>
    <w:p w14:paraId="4FE3C4F9" w14:textId="77777777" w:rsidR="00F074C1" w:rsidRPr="000907D0" w:rsidRDefault="00F074C1" w:rsidP="00304745">
      <w:pPr>
        <w:pStyle w:val="Paragrafoelenco"/>
        <w:numPr>
          <w:ilvl w:val="0"/>
          <w:numId w:val="27"/>
        </w:numPr>
        <w:spacing w:after="0" w:line="400" w:lineRule="exact"/>
      </w:pPr>
      <w:r w:rsidRPr="000907D0">
        <w:t xml:space="preserve">le apparecchiature laser definite come classi 1 e 2 secondo lo standard CEI EN 60825-1.</w:t>
      </w:r>
    </w:p>
    <w:p w14:paraId="70086663" w14:textId="77777777" w:rsidR="00F074C1" w:rsidRPr="000907D0" w:rsidRDefault="00F074C1" w:rsidP="00F074C1">
      <w:pPr>
        <w:pStyle w:val="Corpotesto1"/>
        <w:ind w:firstLine="0"/>
      </w:pPr>
    </w:p>
    <w:p>
      <w:pPr>
        <w:pStyle w:val="Corpotesto1"/>
        <w:ind w:firstLine="0"/>
      </w:pPr>
      <w:r>
        <w:t>{#conMacchine}</w:t>
      </w:r>
    </w:p>
    <w:p w14:paraId="0D4CCD51" w14:textId="00F4144F" w:rsidR="00F074C1" w:rsidRPr="000907D0" w:rsidRDefault="00F074C1" w:rsidP="00F074C1">
      <w:pPr>
        <w:pStyle w:val="Didascalia"/>
        <w:keepNext/>
        <w:jc w:val="both"/>
        <w:rPr>
          <w:sz w:val="16"/>
          <w:szCs w:val="16"/>
        </w:rPr>
      </w:pPr>
      <w:r w:rsidRPr="000907D0">
        <w:rPr>
          <w:sz w:val="16"/>
          <w:szCs w:val="16"/>
        </w:rPr>
        <w:t xml:space="preserve">Tabella </w:t>
      </w:r>
      <w:r w:rsidRPr="000907D0">
        <w:rPr>
          <w:sz w:val="16"/>
          <w:szCs w:val="16"/>
        </w:rPr>
        <w:fldChar w:fldCharType="begin"/>
      </w:r>
      <w:r w:rsidRPr="000907D0">
        <w:rPr>
          <w:sz w:val="16"/>
          <w:szCs w:val="16"/>
        </w:rPr>
        <w:instrText xml:space="preserve"> SEQ Tabella \* ARABIC </w:instrText>
      </w:r>
      <w:r w:rsidRPr="000907D0">
        <w:rPr>
          <w:sz w:val="16"/>
          <w:szCs w:val="16"/>
        </w:rPr>
        <w:fldChar w:fldCharType="separate"/>
      </w:r>
      <w:r w:rsidR="003739A5">
        <w:rPr>
          <w:noProof/>
          <w:sz w:val="16"/>
          <w:szCs w:val="16"/>
        </w:rPr>
        <w:t>9</w:t>
      </w:r>
      <w:r w:rsidRPr="000907D0">
        <w:rPr>
          <w:sz w:val="16"/>
          <w:szCs w:val="16"/>
        </w:rPr>
        <w:fldChar w:fldCharType="end"/>
      </w:r>
      <w:r w:rsidRPr="000907D0">
        <w:rPr>
          <w:sz w:val="16"/>
          <w:szCs w:val="16"/>
        </w:rPr>
        <w:t xml:space="preserve">. Sorgenti ROA non coerenti: macchine (UNI EN 12198)</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8"/>
        <w:gridCol w:w="1559"/>
        <w:gridCol w:w="1843"/>
        <w:gridCol w:w="4252"/>
      </w:tblGrid>
      <w:tr w:rsidR="00F074C1" w:rsidRPr="000907D0" w14:paraId="2D22D726" w14:textId="77777777" w:rsidTr="006019E6">
        <w:tc>
          <w:tcPr>
            <w:tcW w:w="1668" w:type="dxa"/>
            <w:tcBorders>
              <w:bottom w:val="single" w:sz="4" w:space="0" w:color="000000"/>
            </w:tcBorders>
            <w:shd w:val="clear" w:color="auto" w:fill="BFBFBF"/>
          </w:tcPr>
          <w:p w14:paraId="566D5EE3" w14:textId="77777777" w:rsidR="00F074C1" w:rsidRPr="000907D0" w:rsidRDefault="00F074C1" w:rsidP="006019E6">
            <w:pPr>
              <w:numPr>
                <w:ilvl w:val="12"/>
                <w:numId w:val="0"/>
              </w:numPr>
              <w:jc w:val="center"/>
              <w:rPr>
                <w:b/>
                <w:sz w:val="15"/>
                <w:szCs w:val="15"/>
              </w:rPr>
            </w:pPr>
            <w:r w:rsidRPr="000907D0">
              <w:rPr>
                <w:b/>
                <w:sz w:val="15"/>
                <w:szCs w:val="15"/>
              </w:rPr>
              <w:t>Descrizione sorgente</w:t>
            </w:r>
          </w:p>
        </w:tc>
        <w:tc>
          <w:tcPr>
            <w:tcW w:w="1559" w:type="dxa"/>
            <w:tcBorders>
              <w:bottom w:val="single" w:sz="4" w:space="0" w:color="000000"/>
            </w:tcBorders>
            <w:shd w:val="clear" w:color="auto" w:fill="BFBFBF"/>
          </w:tcPr>
          <w:p w14:paraId="3CDE08BA" w14:textId="77777777" w:rsidR="00F074C1" w:rsidRPr="000907D0" w:rsidRDefault="00F074C1" w:rsidP="006019E6">
            <w:pPr>
              <w:numPr>
                <w:ilvl w:val="12"/>
                <w:numId w:val="0"/>
              </w:numPr>
              <w:jc w:val="center"/>
              <w:rPr>
                <w:b/>
                <w:sz w:val="15"/>
                <w:szCs w:val="15"/>
              </w:rPr>
            </w:pPr>
            <w:r w:rsidRPr="000907D0">
              <w:rPr>
                <w:b/>
                <w:sz w:val="15"/>
                <w:szCs w:val="15"/>
              </w:rPr>
              <w:t xml:space="preserve">Categoria </w:t>
            </w:r>
          </w:p>
          <w:p w14:paraId="2D018E61" w14:textId="77777777" w:rsidR="00F074C1" w:rsidRPr="000907D0" w:rsidRDefault="00F074C1" w:rsidP="006019E6">
            <w:pPr>
              <w:numPr>
                <w:ilvl w:val="12"/>
                <w:numId w:val="0"/>
              </w:numPr>
              <w:jc w:val="center"/>
              <w:rPr>
                <w:b/>
                <w:sz w:val="15"/>
                <w:szCs w:val="15"/>
              </w:rPr>
            </w:pPr>
            <w:r w:rsidRPr="000907D0">
              <w:rPr>
                <w:b/>
                <w:sz w:val="15"/>
                <w:szCs w:val="15"/>
              </w:rPr>
              <w:t>(UNI EN 12198:2009)</w:t>
            </w:r>
          </w:p>
        </w:tc>
        <w:tc>
          <w:tcPr>
            <w:tcW w:w="1843" w:type="dxa"/>
            <w:tcBorders>
              <w:bottom w:val="single" w:sz="4" w:space="0" w:color="000000"/>
            </w:tcBorders>
            <w:shd w:val="clear" w:color="auto" w:fill="BFBFBF"/>
          </w:tcPr>
          <w:p w14:paraId="2FBFEBAB" w14:textId="77777777" w:rsidR="00F074C1" w:rsidRPr="000907D0" w:rsidRDefault="00F074C1" w:rsidP="006019E6">
            <w:pPr>
              <w:numPr>
                <w:ilvl w:val="12"/>
                <w:numId w:val="0"/>
              </w:numPr>
              <w:jc w:val="center"/>
              <w:rPr>
                <w:b/>
                <w:sz w:val="15"/>
                <w:szCs w:val="15"/>
              </w:rPr>
            </w:pPr>
            <w:r w:rsidRPr="000907D0">
              <w:rPr>
                <w:b/>
                <w:sz w:val="15"/>
                <w:szCs w:val="15"/>
              </w:rPr>
              <w:t>Attività lavorativa</w:t>
            </w:r>
          </w:p>
        </w:tc>
        <w:tc>
          <w:tcPr>
            <w:tcW w:w="4252" w:type="dxa"/>
            <w:tcBorders>
              <w:bottom w:val="single" w:sz="4" w:space="0" w:color="000000"/>
            </w:tcBorders>
            <w:shd w:val="clear" w:color="auto" w:fill="BFBFBF"/>
          </w:tcPr>
          <w:p w14:paraId="70C0BD16" w14:textId="77777777" w:rsidR="00F074C1" w:rsidRPr="000907D0" w:rsidRDefault="00F074C1" w:rsidP="006019E6">
            <w:pPr>
              <w:numPr>
                <w:ilvl w:val="12"/>
                <w:numId w:val="0"/>
              </w:numPr>
              <w:jc w:val="center"/>
              <w:rPr>
                <w:b/>
                <w:sz w:val="15"/>
                <w:szCs w:val="15"/>
              </w:rPr>
            </w:pPr>
            <w:r w:rsidRPr="000907D0">
              <w:rPr>
                <w:b/>
                <w:sz w:val="15"/>
                <w:szCs w:val="15"/>
              </w:rPr>
              <w:t>Giustificazione</w:t>
            </w:r>
          </w:p>
        </w:tc>
      </w:tr>
      <w:tr w:rsidR="00AC1397" w:rsidRPr="000907D0" w14:paraId="167EC13C" w14:textId="77777777" w:rsidTr="006019E6">
        <w:tc>
          <w:tcPr>
            <w:tcW w:w="1668" w:type="dxa"/>
            <w:shd w:val="clear" w:color="auto" w:fill="FFFFFF"/>
          </w:tcPr>
          <w:p w14:paraId="2E88D856" w14:textId="2B75542C" w:rsidR="00AC1397" w:rsidRPr="000907D0" w:rsidRDefault="00AC1397" w:rsidP="00AC1397">
            <w:pPr>
              <w:numPr>
                <w:ilvl w:val="12"/>
                <w:numId w:val="0"/>
              </w:numPr>
              <w:rPr>
                <w:sz w:val="15"/>
                <w:szCs w:val="15"/>
              </w:rPr>
            </w:pPr>
            <w:r w:rsidRPr="000907D0">
              <w:rPr>
                <w:sz w:val="15"/>
                <w:szCs w:val="15"/>
              </w:rPr>
              <w:t xml:space="preserve">{#macchine}{descrizione}</w:t>
            </w:r>
          </w:p>
        </w:tc>
        <w:tc>
          <w:tcPr>
            <w:tcW w:w="1559" w:type="dxa"/>
            <w:shd w:val="clear" w:color="auto" w:fill="FFFFFF"/>
          </w:tcPr>
          <w:p w14:paraId="52E02AD1" w14:textId="68DDDDA5" w:rsidR="00AC1397" w:rsidRPr="000907D0" w:rsidRDefault="00AC1397" w:rsidP="00AC1397">
            <w:pPr>
              <w:numPr>
                <w:ilvl w:val="12"/>
                <w:numId w:val="0"/>
              </w:numPr>
              <w:rPr>
                <w:sz w:val="15"/>
                <w:szCs w:val="15"/>
              </w:rPr>
            </w:pPr>
            <w:r w:rsidRPr="000907D0">
              <w:rPr>
                <w:sz w:val="15"/>
                <w:szCs w:val="15"/>
              </w:rPr>
              <w:t xml:space="preserve">{classe}</w:t>
            </w:r>
          </w:p>
        </w:tc>
        <w:tc>
          <w:tcPr>
            <w:tcW w:w="1843" w:type="dxa"/>
            <w:shd w:val="clear" w:color="auto" w:fill="FFFFFF"/>
          </w:tcPr>
          <w:p w14:paraId="7CD76A04" w14:textId="0B5BA14E" w:rsidR="00AC1397" w:rsidRPr="000907D0" w:rsidRDefault="00AC1397" w:rsidP="00AC1397">
            <w:pPr>
              <w:numPr>
                <w:ilvl w:val="12"/>
                <w:numId w:val="0"/>
              </w:numPr>
              <w:rPr>
                <w:sz w:val="15"/>
                <w:szCs w:val="15"/>
              </w:rPr>
            </w:pPr>
            <w:r w:rsidRPr="000907D0">
              <w:rPr>
                <w:sz w:val="15"/>
                <w:szCs w:val="15"/>
              </w:rPr>
              <w:t xml:space="preserve">{attivita}</w:t>
            </w:r>
          </w:p>
        </w:tc>
        <w:tc>
          <w:tcPr>
            <w:tcW w:w="4252" w:type="dxa"/>
            <w:shd w:val="clear" w:color="auto" w:fill="FFFFFF"/>
          </w:tcPr>
          <w:p w14:paraId="23C0AFD6" w14:textId="77777777" w:rsidR="00AC1397" w:rsidRPr="000907D0" w:rsidRDefault="00AC1397" w:rsidP="00AC1397">
            <w:pPr>
              <w:numPr>
                <w:ilvl w:val="12"/>
                <w:numId w:val="0"/>
              </w:numPr>
              <w:jc w:val="center"/>
              <w:rPr>
                <w:sz w:val="15"/>
                <w:szCs w:val="15"/>
              </w:rPr>
            </w:pPr>
            <w:r w:rsidRPr="000907D0">
              <w:rPr>
                <w:b/>
                <w:sz w:val="15"/>
                <w:szCs w:val="15"/>
              </w:rPr>
              <w:t xml:space="preserve">{esito}</w:t>
            </w:r>
          </w:p>
          <w:p w14:paraId="6F0B1057" w14:textId="24FFC6DB" w:rsidR="00AC1397" w:rsidRPr="000907D0" w:rsidRDefault="00AC1397" w:rsidP="00AC1397">
            <w:pPr>
              <w:numPr>
                <w:ilvl w:val="12"/>
                <w:numId w:val="0"/>
              </w:numPr>
              <w:jc w:val="center"/>
              <w:rPr>
                <w:b/>
                <w:sz w:val="15"/>
                <w:szCs w:val="15"/>
              </w:rPr>
            </w:pPr>
            <w:r w:rsidRPr="000907D0">
              <w:rPr>
                <w:sz w:val="15"/>
                <w:szCs w:val="15"/>
              </w:rPr>
              <w:t xml:space="preserve">{motivazione}{/macchine}</w:t>
            </w:r>
          </w:p>
        </w:tc>
      </w:tr>
    </w:tbl>
    <w:p>
      <w:pPr>
        <w:pStyle w:val="Corpotesto1"/>
        <w:ind w:firstLine="0"/>
      </w:pPr>
      <w:r>
        <w:t>{/conMacchine}</w:t>
      </w:r>
    </w:p>
    <w:p>
      <w:pPr>
        <w:pStyle w:val="Corpotesto1"/>
        <w:ind w:firstLine="0"/>
      </w:pPr>
      <w:r>
        <w:t>{#conLampade}</w:t>
      </w:r>
    </w:p>
    <w:p w14:paraId="4BA832B8" w14:textId="6E7A3C94" w:rsidR="00F074C1" w:rsidRPr="000907D0" w:rsidRDefault="00F074C1" w:rsidP="00F074C1">
      <w:pPr>
        <w:pStyle w:val="Corpotesto1"/>
        <w:ind w:firstLine="0"/>
        <w:rPr>
          <w:sz w:val="16"/>
          <w:szCs w:val="16"/>
        </w:rPr>
      </w:pPr>
      <w:r w:rsidRPr="000907D0">
        <w:br w:type="page"/>
      </w:r>
      <w:r w:rsidRPr="000907D0">
        <w:rPr>
          <w:b/>
          <w:sz w:val="16"/>
          <w:szCs w:val="16"/>
        </w:rPr>
        <w:lastRenderedPageBreak/>
        <w:t xml:space="preserve">Tabella </w:t>
      </w:r>
      <w:r w:rsidRPr="000907D0">
        <w:rPr>
          <w:b/>
          <w:sz w:val="16"/>
          <w:szCs w:val="16"/>
        </w:rPr>
        <w:fldChar w:fldCharType="begin"/>
      </w:r>
      <w:r w:rsidRPr="000907D0">
        <w:rPr>
          <w:b/>
          <w:sz w:val="16"/>
          <w:szCs w:val="16"/>
        </w:rPr>
        <w:instrText xml:space="preserve"> SEQ Tabella \* ARABIC </w:instrText>
      </w:r>
      <w:r w:rsidRPr="000907D0">
        <w:rPr>
          <w:b/>
          <w:sz w:val="16"/>
          <w:szCs w:val="16"/>
        </w:rPr>
        <w:fldChar w:fldCharType="separate"/>
      </w:r>
      <w:r w:rsidR="003739A5">
        <w:rPr>
          <w:b/>
          <w:noProof/>
          <w:sz w:val="16"/>
          <w:szCs w:val="16"/>
        </w:rPr>
        <w:t>10</w:t>
      </w:r>
      <w:r w:rsidRPr="000907D0">
        <w:rPr>
          <w:b/>
          <w:sz w:val="16"/>
          <w:szCs w:val="16"/>
        </w:rPr>
        <w:fldChar w:fldCharType="end"/>
      </w:r>
      <w:r w:rsidRPr="000907D0">
        <w:rPr>
          <w:b/>
          <w:sz w:val="16"/>
          <w:szCs w:val="16"/>
        </w:rPr>
        <w:t xml:space="preserve">. Sorgenti ROA non coerenti: lampade (CEI EN 62471)</w:t>
      </w:r>
      <w:r w:rsidRPr="000907D0">
        <w:rPr>
          <w:sz w:val="16"/>
          <w:szCs w:val="16"/>
        </w:rPr>
        <w:t xml:space="preserve"/>
      </w:r>
      <w:r w:rsidRPr="000907D0">
        <w:rPr>
          <w:b/>
          <w:sz w:val="16"/>
          <w:szCs w:val="16"/>
        </w:rPr>
        <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8"/>
        <w:gridCol w:w="2385"/>
        <w:gridCol w:w="2835"/>
        <w:gridCol w:w="2268"/>
      </w:tblGrid>
      <w:tr w:rsidR="00F074C1" w:rsidRPr="000907D0" w14:paraId="34B5444F" w14:textId="77777777" w:rsidTr="006019E6">
        <w:tc>
          <w:tcPr>
            <w:tcW w:w="2118" w:type="dxa"/>
            <w:shd w:val="clear" w:color="auto" w:fill="BFBFBF"/>
          </w:tcPr>
          <w:p w14:paraId="0EAEA286" w14:textId="77777777" w:rsidR="00F074C1" w:rsidRPr="000907D0" w:rsidRDefault="00F074C1" w:rsidP="00C42405">
            <w:pPr>
              <w:numPr>
                <w:ilvl w:val="12"/>
                <w:numId w:val="0"/>
              </w:numPr>
              <w:spacing w:line="240" w:lineRule="auto"/>
              <w:jc w:val="center"/>
              <w:rPr>
                <w:b/>
                <w:sz w:val="15"/>
                <w:szCs w:val="15"/>
              </w:rPr>
            </w:pPr>
            <w:r w:rsidRPr="000907D0">
              <w:rPr>
                <w:b/>
                <w:sz w:val="15"/>
                <w:szCs w:val="15"/>
              </w:rPr>
              <w:t>Descrizione sorgente</w:t>
            </w:r>
          </w:p>
        </w:tc>
        <w:tc>
          <w:tcPr>
            <w:tcW w:w="2385" w:type="dxa"/>
            <w:shd w:val="clear" w:color="auto" w:fill="BFBFBF"/>
          </w:tcPr>
          <w:p w14:paraId="5C9DB4D0" w14:textId="77777777" w:rsidR="00F074C1" w:rsidRPr="000907D0" w:rsidRDefault="00F074C1" w:rsidP="00C42405">
            <w:pPr>
              <w:numPr>
                <w:ilvl w:val="12"/>
                <w:numId w:val="0"/>
              </w:numPr>
              <w:spacing w:line="240" w:lineRule="auto"/>
              <w:jc w:val="center"/>
              <w:rPr>
                <w:b/>
                <w:sz w:val="15"/>
                <w:szCs w:val="15"/>
              </w:rPr>
            </w:pPr>
            <w:r w:rsidRPr="000907D0">
              <w:rPr>
                <w:b/>
                <w:sz w:val="15"/>
                <w:szCs w:val="15"/>
              </w:rPr>
              <w:t>Gruppo</w:t>
            </w:r>
          </w:p>
          <w:p w14:paraId="292E6A01" w14:textId="77777777" w:rsidR="00F074C1" w:rsidRPr="000907D0" w:rsidRDefault="00F074C1" w:rsidP="00C42405">
            <w:pPr>
              <w:numPr>
                <w:ilvl w:val="12"/>
                <w:numId w:val="0"/>
              </w:numPr>
              <w:spacing w:line="240" w:lineRule="auto"/>
              <w:jc w:val="center"/>
              <w:rPr>
                <w:b/>
                <w:sz w:val="15"/>
                <w:szCs w:val="15"/>
              </w:rPr>
            </w:pPr>
            <w:r w:rsidRPr="000907D0">
              <w:rPr>
                <w:b/>
                <w:sz w:val="15"/>
                <w:szCs w:val="15"/>
              </w:rPr>
              <w:t>(CEI EN 62471:2009)</w:t>
            </w:r>
          </w:p>
        </w:tc>
        <w:tc>
          <w:tcPr>
            <w:tcW w:w="2835" w:type="dxa"/>
            <w:shd w:val="clear" w:color="auto" w:fill="BFBFBF"/>
          </w:tcPr>
          <w:p w14:paraId="74A5650D" w14:textId="77777777" w:rsidR="00F074C1" w:rsidRPr="000907D0" w:rsidRDefault="00F074C1" w:rsidP="00C42405">
            <w:pPr>
              <w:numPr>
                <w:ilvl w:val="12"/>
                <w:numId w:val="0"/>
              </w:numPr>
              <w:spacing w:line="240" w:lineRule="auto"/>
              <w:jc w:val="center"/>
              <w:rPr>
                <w:b/>
                <w:sz w:val="15"/>
                <w:szCs w:val="15"/>
              </w:rPr>
            </w:pPr>
            <w:r w:rsidRPr="000907D0">
              <w:rPr>
                <w:b/>
                <w:sz w:val="15"/>
                <w:szCs w:val="15"/>
              </w:rPr>
              <w:t>Attività lavorativa</w:t>
            </w:r>
          </w:p>
        </w:tc>
        <w:tc>
          <w:tcPr>
            <w:tcW w:w="2268" w:type="dxa"/>
            <w:shd w:val="clear" w:color="auto" w:fill="BFBFBF"/>
          </w:tcPr>
          <w:p w14:paraId="0822A8E0" w14:textId="77777777" w:rsidR="00F074C1" w:rsidRPr="000907D0" w:rsidRDefault="00F074C1" w:rsidP="00C42405">
            <w:pPr>
              <w:numPr>
                <w:ilvl w:val="12"/>
                <w:numId w:val="0"/>
              </w:numPr>
              <w:spacing w:line="240" w:lineRule="auto"/>
              <w:jc w:val="center"/>
              <w:rPr>
                <w:b/>
                <w:sz w:val="15"/>
                <w:szCs w:val="15"/>
              </w:rPr>
            </w:pPr>
            <w:r w:rsidRPr="000907D0">
              <w:rPr>
                <w:b/>
                <w:sz w:val="15"/>
                <w:szCs w:val="15"/>
              </w:rPr>
              <w:t>Giustificazione</w:t>
            </w:r>
          </w:p>
        </w:tc>
      </w:tr>
      <w:tr w:rsidR="00F074C1" w:rsidRPr="000907D0" w14:paraId="2646677E" w14:textId="77777777" w:rsidTr="00EB115B">
        <w:tc>
          <w:tcPr>
            <w:tcW w:w="2118" w:type="dxa"/>
          </w:tcPr>
          <w:p w14:paraId="290A679D" w14:textId="77777777" w:rsidR="00F074C1" w:rsidRPr="000907D0" w:rsidRDefault="00F074C1" w:rsidP="00C42405">
            <w:pPr>
              <w:numPr>
                <w:ilvl w:val="12"/>
                <w:numId w:val="0"/>
              </w:numPr>
              <w:spacing w:after="60" w:line="240" w:lineRule="auto"/>
              <w:rPr>
                <w:sz w:val="15"/>
                <w:szCs w:val="15"/>
              </w:rPr>
            </w:pPr>
            <w:r w:rsidRPr="000907D0">
              <w:rPr>
                <w:sz w:val="15"/>
                <w:szCs w:val="15"/>
              </w:rPr>
              <w:t xml:space="preserve">{#lampade}{descrizione}</w:t>
            </w:r>
          </w:p>
        </w:tc>
        <w:tc>
          <w:tcPr>
            <w:tcW w:w="2385" w:type="dxa"/>
            <w:vAlign w:val="center"/>
          </w:tcPr>
          <w:p w14:paraId="0F35AE81" w14:textId="77777777" w:rsidR="00F074C1" w:rsidRPr="000907D0" w:rsidRDefault="00F074C1" w:rsidP="00EB115B">
            <w:pPr>
              <w:numPr>
                <w:ilvl w:val="12"/>
                <w:numId w:val="0"/>
              </w:numPr>
              <w:spacing w:after="60" w:line="240" w:lineRule="auto"/>
              <w:jc w:val="center"/>
              <w:rPr>
                <w:sz w:val="15"/>
                <w:szCs w:val="15"/>
              </w:rPr>
            </w:pPr>
            <w:r w:rsidRPr="000907D0">
              <w:rPr>
                <w:sz w:val="15"/>
                <w:szCs w:val="15"/>
              </w:rPr>
              <w:t xml:space="preserve">{classe}</w:t>
            </w:r>
          </w:p>
        </w:tc>
        <w:tc>
          <w:tcPr>
            <w:tcW w:w="2835" w:type="dxa"/>
          </w:tcPr>
          <w:p w14:paraId="197454BF" w14:textId="77777777" w:rsidR="00F074C1" w:rsidRPr="000907D0" w:rsidRDefault="00F074C1" w:rsidP="00C42405">
            <w:pPr>
              <w:numPr>
                <w:ilvl w:val="12"/>
                <w:numId w:val="0"/>
              </w:numPr>
              <w:spacing w:after="60" w:line="240" w:lineRule="auto"/>
              <w:rPr>
                <w:sz w:val="15"/>
                <w:szCs w:val="15"/>
              </w:rPr>
            </w:pPr>
            <w:r w:rsidRPr="000907D0">
              <w:rPr>
                <w:sz w:val="15"/>
                <w:szCs w:val="15"/>
              </w:rPr>
              <w:t xml:space="preserve">{attivita}</w:t>
            </w:r>
          </w:p>
        </w:tc>
        <w:tc>
          <w:tcPr>
            <w:tcW w:w="2268" w:type="dxa"/>
          </w:tcPr>
          <w:p w14:paraId="1EE3DA9C" w14:textId="77777777" w:rsidR="00F074C1" w:rsidRPr="000907D0" w:rsidRDefault="00F074C1" w:rsidP="00C42405">
            <w:pPr>
              <w:numPr>
                <w:ilvl w:val="12"/>
                <w:numId w:val="0"/>
              </w:numPr>
              <w:spacing w:line="240" w:lineRule="auto"/>
              <w:jc w:val="center"/>
              <w:rPr>
                <w:b/>
                <w:sz w:val="15"/>
                <w:szCs w:val="15"/>
              </w:rPr>
            </w:pPr>
            <w:r w:rsidRPr="000907D0">
              <w:rPr>
                <w:b/>
                <w:sz w:val="15"/>
                <w:szCs w:val="15"/>
              </w:rPr>
              <w:t xml:space="preserve">{esito}</w:t>
            </w:r>
          </w:p>
          <w:p w14:paraId="1EE3DA9C" w14:textId="77777777" w:rsidR="00F074C1" w:rsidRPr="000907D0" w:rsidRDefault="00F074C1" w:rsidP="00C42405">
            <w:pPr>
              <w:numPr>
                <w:ilvl w:val="12"/>
                <w:numId w:val="0"/>
              </w:numPr>
              <w:spacing w:line="240" w:lineRule="auto"/>
              <w:jc w:val="center"/>
              <w:rPr>
                <w:b/>
                <w:sz w:val="15"/>
                <w:szCs w:val="15"/>
              </w:rPr>
            </w:pPr>
            <w:r w:rsidRPr="000907D0">
              <w:rPr>
                <w:b/>
                <w:sz w:val="15"/>
                <w:szCs w:val="15"/>
              </w:rPr>
              <w:t xml:space="preserve">{motivazione}{/lampade}</w:t>
            </w:r>
          </w:p>
        </w:tc>
      </w:tr>
    </w:tbl>
    <w:p>
      <w:pPr>
        <w:pStyle w:val="Corpotesto1"/>
        <w:ind w:firstLine="0"/>
      </w:pPr>
      <w:r>
        <w:t>{/conLampade}</w:t>
      </w:r>
    </w:p>
    <w:p w14:paraId="62CEDA89" w14:textId="77777777" w:rsidR="00F074C1" w:rsidRPr="000907D0" w:rsidRDefault="00F074C1" w:rsidP="00F074C1">
      <w:pPr>
        <w:pStyle w:val="Corpotesto1"/>
        <w:spacing w:before="0" w:after="0"/>
      </w:pPr>
    </w:p>
    <w:p>
      <w:pPr>
        <w:pStyle w:val="Corpotesto1"/>
        <w:ind w:firstLine="0"/>
      </w:pPr>
      <w:r>
        <w:t>{#conLaser}</w:t>
      </w:r>
    </w:p>
    <w:p w14:paraId="34A29BDA" w14:textId="221F8EC9" w:rsidR="00F074C1" w:rsidRPr="000907D0" w:rsidRDefault="00F074C1" w:rsidP="00F074C1">
      <w:pPr>
        <w:pStyle w:val="Didascalia"/>
        <w:keepNext/>
        <w:jc w:val="both"/>
        <w:rPr>
          <w:sz w:val="16"/>
          <w:szCs w:val="16"/>
        </w:rPr>
      </w:pPr>
      <w:r w:rsidRPr="000907D0">
        <w:rPr>
          <w:sz w:val="16"/>
          <w:szCs w:val="16"/>
        </w:rPr>
        <w:t xml:space="preserve">Tabella </w:t>
      </w:r>
      <w:r w:rsidRPr="000907D0">
        <w:rPr>
          <w:sz w:val="16"/>
          <w:szCs w:val="16"/>
        </w:rPr>
        <w:fldChar w:fldCharType="begin"/>
      </w:r>
      <w:r w:rsidRPr="000907D0">
        <w:rPr>
          <w:sz w:val="16"/>
          <w:szCs w:val="16"/>
        </w:rPr>
        <w:instrText xml:space="preserve"> SEQ Tabella \* ARABIC </w:instrText>
      </w:r>
      <w:r w:rsidRPr="000907D0">
        <w:rPr>
          <w:sz w:val="16"/>
          <w:szCs w:val="16"/>
        </w:rPr>
        <w:fldChar w:fldCharType="separate"/>
      </w:r>
      <w:r w:rsidR="003739A5">
        <w:rPr>
          <w:noProof/>
          <w:sz w:val="16"/>
          <w:szCs w:val="16"/>
        </w:rPr>
        <w:t>11</w:t>
      </w:r>
      <w:r w:rsidRPr="000907D0">
        <w:rPr>
          <w:sz w:val="16"/>
          <w:szCs w:val="16"/>
        </w:rPr>
        <w:fldChar w:fldCharType="end"/>
      </w:r>
      <w:r w:rsidRPr="000907D0">
        <w:rPr>
          <w:sz w:val="16"/>
          <w:szCs w:val="16"/>
        </w:rPr>
        <w:t xml:space="preserve">. Sorgenti ROA coerenti: laser (CEI EN 60825-1)</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4"/>
        <w:gridCol w:w="2977"/>
        <w:gridCol w:w="1701"/>
        <w:gridCol w:w="1968"/>
        <w:gridCol w:w="1541"/>
      </w:tblGrid>
      <w:tr w:rsidR="00F074C1" w:rsidRPr="000907D0" w14:paraId="4A98C378" w14:textId="77777777" w:rsidTr="00CF6D0D">
        <w:tc>
          <w:tcPr>
            <w:tcW w:w="4361" w:type="dxa"/>
            <w:gridSpan w:val="2"/>
            <w:shd w:val="clear" w:color="auto" w:fill="BFBFBF"/>
            <w:vAlign w:val="center"/>
          </w:tcPr>
          <w:p w14:paraId="5D41CB1E" w14:textId="77777777" w:rsidR="00F074C1" w:rsidRPr="000907D0" w:rsidRDefault="00F074C1" w:rsidP="00CF6D0D">
            <w:pPr>
              <w:numPr>
                <w:ilvl w:val="12"/>
                <w:numId w:val="0"/>
              </w:numPr>
              <w:spacing w:line="240" w:lineRule="auto"/>
              <w:jc w:val="center"/>
              <w:rPr>
                <w:b/>
                <w:sz w:val="15"/>
                <w:szCs w:val="15"/>
              </w:rPr>
            </w:pPr>
            <w:r w:rsidRPr="000907D0">
              <w:rPr>
                <w:b/>
                <w:sz w:val="15"/>
                <w:szCs w:val="15"/>
              </w:rPr>
              <w:t>Descrizione sorgente</w:t>
            </w:r>
          </w:p>
        </w:tc>
        <w:tc>
          <w:tcPr>
            <w:tcW w:w="1701" w:type="dxa"/>
            <w:shd w:val="clear" w:color="auto" w:fill="BFBFBF"/>
            <w:vAlign w:val="center"/>
          </w:tcPr>
          <w:p w14:paraId="401A1E55" w14:textId="77777777" w:rsidR="00F074C1" w:rsidRPr="000907D0" w:rsidRDefault="00F074C1" w:rsidP="00CF6D0D">
            <w:pPr>
              <w:numPr>
                <w:ilvl w:val="12"/>
                <w:numId w:val="0"/>
              </w:numPr>
              <w:spacing w:line="240" w:lineRule="auto"/>
              <w:jc w:val="center"/>
              <w:rPr>
                <w:b/>
                <w:sz w:val="15"/>
                <w:szCs w:val="15"/>
              </w:rPr>
            </w:pPr>
            <w:r w:rsidRPr="000907D0">
              <w:rPr>
                <w:b/>
                <w:sz w:val="15"/>
                <w:szCs w:val="15"/>
              </w:rPr>
              <w:t>Classe</w:t>
            </w:r>
          </w:p>
          <w:p w14:paraId="450A73F4" w14:textId="77777777" w:rsidR="00F074C1" w:rsidRPr="000907D0" w:rsidRDefault="00F074C1" w:rsidP="00CF6D0D">
            <w:pPr>
              <w:numPr>
                <w:ilvl w:val="12"/>
                <w:numId w:val="0"/>
              </w:numPr>
              <w:spacing w:line="240" w:lineRule="auto"/>
              <w:jc w:val="center"/>
              <w:rPr>
                <w:b/>
                <w:sz w:val="15"/>
                <w:szCs w:val="15"/>
              </w:rPr>
            </w:pPr>
            <w:r w:rsidRPr="000907D0">
              <w:rPr>
                <w:b/>
                <w:sz w:val="15"/>
                <w:szCs w:val="15"/>
              </w:rPr>
              <w:t>(CEI –EN 60825-1:2009)</w:t>
            </w:r>
          </w:p>
        </w:tc>
        <w:tc>
          <w:tcPr>
            <w:tcW w:w="1968" w:type="dxa"/>
            <w:shd w:val="clear" w:color="auto" w:fill="BFBFBF"/>
            <w:vAlign w:val="center"/>
          </w:tcPr>
          <w:p w14:paraId="3D0F1FA6" w14:textId="77777777" w:rsidR="00F074C1" w:rsidRPr="000907D0" w:rsidRDefault="00F074C1" w:rsidP="00CF6D0D">
            <w:pPr>
              <w:numPr>
                <w:ilvl w:val="12"/>
                <w:numId w:val="0"/>
              </w:numPr>
              <w:spacing w:line="240" w:lineRule="auto"/>
              <w:jc w:val="center"/>
              <w:rPr>
                <w:b/>
                <w:sz w:val="15"/>
                <w:szCs w:val="15"/>
              </w:rPr>
            </w:pPr>
            <w:r w:rsidRPr="000907D0">
              <w:rPr>
                <w:b/>
                <w:sz w:val="15"/>
                <w:szCs w:val="15"/>
              </w:rPr>
              <w:t>Attività lavorativa</w:t>
            </w:r>
          </w:p>
        </w:tc>
        <w:tc>
          <w:tcPr>
            <w:tcW w:w="1541" w:type="dxa"/>
            <w:shd w:val="clear" w:color="auto" w:fill="BFBFBF"/>
            <w:vAlign w:val="center"/>
          </w:tcPr>
          <w:p w14:paraId="083DEC24" w14:textId="77777777" w:rsidR="00F074C1" w:rsidRPr="000907D0" w:rsidRDefault="00F074C1" w:rsidP="00CF6D0D">
            <w:pPr>
              <w:numPr>
                <w:ilvl w:val="12"/>
                <w:numId w:val="0"/>
              </w:numPr>
              <w:spacing w:line="240" w:lineRule="auto"/>
              <w:jc w:val="center"/>
              <w:rPr>
                <w:b/>
                <w:sz w:val="15"/>
                <w:szCs w:val="15"/>
              </w:rPr>
            </w:pPr>
            <w:r w:rsidRPr="000907D0">
              <w:rPr>
                <w:b/>
                <w:sz w:val="15"/>
                <w:szCs w:val="15"/>
              </w:rPr>
              <w:t>Giustificazione</w:t>
            </w:r>
          </w:p>
        </w:tc>
      </w:tr>
      <w:tr w:rsidR="009006FB" w:rsidRPr="000907D0" w14:paraId="66AA1D38" w14:textId="77777777" w:rsidTr="002342EC">
        <w:tc>
          <w:tcPr>
            <w:tcW w:w="1384" w:type="dxa"/>
          </w:tcPr>
          <w:p w14:paraId="6E1EA5ED" w14:textId="774481E7" w:rsidR="009006FB" w:rsidRPr="000907D0" w:rsidRDefault="009006FB" w:rsidP="009006FB">
            <w:pPr>
              <w:numPr>
                <w:ilvl w:val="12"/>
                <w:numId w:val="0"/>
              </w:numPr>
              <w:spacing w:after="60" w:line="240" w:lineRule="auto"/>
              <w:rPr>
                <w:sz w:val="15"/>
                <w:szCs w:val="15"/>
              </w:rPr>
            </w:pPr>
            <w:r w:rsidRPr="000907D0">
              <w:rPr>
                <w:sz w:val="15"/>
                <w:szCs w:val="15"/>
              </w:rPr>
              <w:t xml:space="preserve">{#laser}{descrizione}</w:t>
            </w:r>
          </w:p>
        </w:tc>
        <w:tc>
          <w:tcPr>
            <w:tcW w:w="2977" w:type="dxa"/>
          </w:tcPr>
          <w:p w14:paraId="28D05994" w14:textId="717B1FE9" w:rsidR="009006FB" w:rsidRPr="000907D0" w:rsidRDefault="009006FB" w:rsidP="009006FB">
            <w:pPr>
              <w:numPr>
                <w:ilvl w:val="12"/>
                <w:numId w:val="0"/>
              </w:numPr>
              <w:spacing w:after="60" w:line="240" w:lineRule="auto"/>
              <w:jc w:val="center"/>
              <w:rPr>
                <w:sz w:val="15"/>
                <w:szCs w:val="15"/>
              </w:rPr>
            </w:pPr>
            <w:r w:rsidRPr="000907D0">
              <w:rPr>
                <w:sz w:val="15"/>
                <w:szCs w:val="15"/>
              </w:rPr>
              <w:t xml:space="preserve">{componente}</w:t>
            </w:r>
          </w:p>
        </w:tc>
        <w:tc>
          <w:tcPr>
            <w:tcW w:w="1701" w:type="dxa"/>
          </w:tcPr>
          <w:p w14:paraId="6BCB53A7" w14:textId="05B715F2" w:rsidR="009006FB" w:rsidRPr="000907D0" w:rsidRDefault="009006FB" w:rsidP="009006FB">
            <w:pPr>
              <w:numPr>
                <w:ilvl w:val="12"/>
                <w:numId w:val="0"/>
              </w:numPr>
              <w:spacing w:after="60" w:line="240" w:lineRule="auto"/>
              <w:rPr>
                <w:sz w:val="15"/>
                <w:szCs w:val="15"/>
              </w:rPr>
            </w:pPr>
            <w:r w:rsidRPr="000907D0">
              <w:rPr>
                <w:sz w:val="15"/>
                <w:szCs w:val="15"/>
              </w:rPr>
              <w:t xml:space="preserve">{classe}</w:t>
            </w:r>
          </w:p>
        </w:tc>
        <w:tc>
          <w:tcPr>
            <w:tcW w:w="1968" w:type="dxa"/>
            <w:vAlign w:val="center"/>
          </w:tcPr>
          <w:p w14:paraId="72552CF8" w14:textId="77777777" w:rsidR="009006FB" w:rsidRPr="000907D0" w:rsidRDefault="009006FB" w:rsidP="009006FB">
            <w:pPr>
              <w:numPr>
                <w:ilvl w:val="12"/>
                <w:numId w:val="0"/>
              </w:numPr>
              <w:spacing w:after="60" w:line="240" w:lineRule="auto"/>
              <w:jc w:val="center"/>
              <w:rPr>
                <w:sz w:val="15"/>
                <w:szCs w:val="15"/>
              </w:rPr>
            </w:pPr>
            <w:r w:rsidRPr="000907D0">
              <w:rPr>
                <w:sz w:val="15"/>
                <w:szCs w:val="15"/>
              </w:rPr>
              <w:t xml:space="preserve">{attivita}</w:t>
            </w:r>
          </w:p>
        </w:tc>
        <w:tc>
          <w:tcPr>
            <w:tcW w:w="1541" w:type="dxa"/>
          </w:tcPr>
          <w:p w14:paraId="48AB174F" w14:textId="719AF572" w:rsidR="009006FB" w:rsidRPr="000907D0" w:rsidRDefault="00297C7D" w:rsidP="009006FB">
            <w:pPr>
              <w:numPr>
                <w:ilvl w:val="12"/>
                <w:numId w:val="0"/>
              </w:numPr>
              <w:spacing w:after="60" w:line="240" w:lineRule="auto"/>
              <w:jc w:val="center"/>
              <w:rPr>
                <w:b/>
                <w:sz w:val="15"/>
                <w:szCs w:val="15"/>
              </w:rPr>
            </w:pPr>
            <w:r w:rsidRPr="000907D0">
              <w:rPr>
                <w:b/>
                <w:sz w:val="15"/>
                <w:szCs w:val="15"/>
              </w:rPr>
              <w:t xml:space="preserve">{esito}</w:t>
            </w:r>
          </w:p>
          <w:p w14:paraId="48AB174F" w14:textId="719AF572" w:rsidR="009006FB" w:rsidRPr="000907D0" w:rsidRDefault="00297C7D" w:rsidP="009006FB">
            <w:pPr>
              <w:numPr>
                <w:ilvl w:val="12"/>
                <w:numId w:val="0"/>
              </w:numPr>
              <w:spacing w:after="60" w:line="240" w:lineRule="auto"/>
              <w:jc w:val="center"/>
              <w:rPr>
                <w:b/>
                <w:sz w:val="15"/>
                <w:szCs w:val="15"/>
              </w:rPr>
            </w:pPr>
            <w:r w:rsidRPr="000907D0">
              <w:rPr>
                <w:b/>
                <w:sz w:val="15"/>
                <w:szCs w:val="15"/>
              </w:rPr>
              <w:t xml:space="preserve">{motivazione}{/laser}</w:t>
            </w:r>
          </w:p>
        </w:tc>
      </w:tr>
    </w:tbl>
    <w:p>
      <w:pPr>
        <w:pStyle w:val="Corpotesto1"/>
        <w:ind w:firstLine="0"/>
      </w:pPr>
      <w:r>
        <w:t>{/conLaser}</w:t>
      </w:r>
    </w:p>
    <w:p w14:paraId="021FE703" w14:textId="77777777" w:rsidR="00F074C1" w:rsidRPr="000907D0" w:rsidRDefault="00F074C1" w:rsidP="00F074C1">
      <w:pPr>
        <w:pStyle w:val="Corpotesto1"/>
      </w:pPr>
      <w:r w:rsidRPr="000907D0">
        <w:t>La valutazione del rischio non necessita di essere approfondita per le sorgenti giustificabili.</w:t>
      </w:r>
    </w:p>
    <w:p w14:paraId="1CEE0894" w14:textId="77777777" w:rsidR="00F074C1" w:rsidRPr="000907D0" w:rsidRDefault="00F074C1" w:rsidP="00F074C1">
      <w:pPr>
        <w:pStyle w:val="Corpotesto1"/>
      </w:pPr>
      <w:r w:rsidRPr="000907D0">
        <w:t>Per ciò che riguarda le sorgenti non giustificabili, la valutazione è stata approfondita utilizzando dati tecnici forniti dal fabbricante, dati di letteratura scientifica, dati riferiti a situazioni espositive analoghe e dati derivanti da campagne di misura.</w:t>
      </w:r>
    </w:p>
    <w:p w14:paraId="72CBC8DE" w14:textId="77777777" w:rsidR="00F074C1" w:rsidRPr="000907D0" w:rsidRDefault="00F074C1" w:rsidP="00F074C1">
      <w:pPr>
        <w:pStyle w:val="Corpotesto1"/>
        <w:spacing w:before="0" w:after="0"/>
      </w:pPr>
    </w:p>
    <w:p w14:paraId="0EE5D8D9" w14:textId="77777777" w:rsidR="00F074C1" w:rsidRPr="000907D0" w:rsidRDefault="00F074C1" w:rsidP="00F074C1">
      <w:pPr>
        <w:pStyle w:val="Titolo2"/>
        <w:numPr>
          <w:ilvl w:val="1"/>
          <w:numId w:val="2"/>
        </w:numPr>
        <w:jc w:val="both"/>
      </w:pPr>
      <w:bookmarkStart w:id="90" w:name="_Toc353292686"/>
      <w:bookmarkStart w:id="91" w:name="_Toc73012989"/>
      <w:r w:rsidRPr="000907D0">
        <w:lastRenderedPageBreak/>
        <w:t>Analisi preliminare delle sorgenti non giustificabili e delle situazioni lavorative</w:t>
      </w:r>
      <w:bookmarkEnd w:id="90"/>
      <w:bookmarkEnd w:id="91"/>
    </w:p>
    <w:p>
      <w:pPr>
        <w:pStyle w:val="Corpotesto1"/>
        <w:ind w:firstLine="0"/>
      </w:pPr>
      <w:r>
        <w:t>{#nessunaNonGiustificabile}</w:t>
      </w:r>
    </w:p>
    <w:p w14:paraId="22BCBB66" w14:textId="77777777" w:rsidR="00F074C1" w:rsidRPr="000907D0" w:rsidRDefault="00F074C1" w:rsidP="00F074C1">
      <w:pPr>
        <w:pStyle w:val="Corpotesto1"/>
      </w:pPr>
      <w:r w:rsidRPr="000907D0">
        <w:t xml:space="preserve">Tutte le sorgenti censite sono giustificabili: la valutazione non richiede approfondimenti.</w:t>
      </w:r>
    </w:p>
    <w:p>
      <w:pPr>
        <w:pStyle w:val="Corpotesto1"/>
        <w:ind w:firstLine="0"/>
      </w:pPr>
      <w:r>
        <w:t>{/nessunaNonGiustificabile}</w:t>
      </w:r>
    </w:p>
    <w:p>
      <w:pPr>
        <w:pStyle w:val="Corpotesto1"/>
        <w:ind w:firstLine="0"/>
      </w:pPr>
      <w:r>
        <w:t>{#conNonGiustificabili}</w:t>
      </w:r>
    </w:p>
    <w:p w14:paraId="22BCBB66" w14:textId="77777777" w:rsidR="00F074C1" w:rsidRPr="000907D0" w:rsidRDefault="00F074C1" w:rsidP="00F074C1">
      <w:pPr>
        <w:pStyle w:val="Corpotesto1"/>
      </w:pPr>
      <w:r w:rsidRPr="000907D0">
        <w:t>Nelle tabelle che seguono si riporta, per ogni sorgente non giustificabile, la valutazione che, sulla base delle situazioni lavorative e dei dati acquisiti relativamente alle sorgenti, porta a definire la necessità o meno di eseguire delle misure e quale tipo di misure.</w:t>
      </w:r>
    </w:p>
    <w:p>
      <w:pPr>
        <w:pStyle w:val="Corpotesto1"/>
        <w:ind w:firstLine="0"/>
      </w:pPr>
      <w:r>
        <w:t>{#conNgMacchine}</w:t>
      </w:r>
    </w:p>
    <w:p w14:paraId="3D6E053B" w14:textId="330CF6E0" w:rsidR="00F074C1" w:rsidRPr="000907D0" w:rsidRDefault="00F074C1" w:rsidP="00F074C1">
      <w:pPr>
        <w:pStyle w:val="Corpotesto1"/>
        <w:spacing w:before="0" w:after="0"/>
        <w:rPr>
          <w:sz w:val="16"/>
          <w:szCs w:val="16"/>
        </w:rPr>
      </w:pPr>
      <w:r w:rsidRPr="000907D0">
        <w:rPr>
          <w:b/>
          <w:sz w:val="16"/>
          <w:szCs w:val="16"/>
        </w:rPr>
        <w:t xml:space="preserve">Tabella </w:t>
      </w:r>
      <w:r w:rsidRPr="000907D0">
        <w:rPr>
          <w:b/>
          <w:sz w:val="16"/>
          <w:szCs w:val="16"/>
        </w:rPr>
        <w:fldChar w:fldCharType="begin"/>
      </w:r>
      <w:r w:rsidRPr="000907D0">
        <w:rPr>
          <w:b/>
          <w:sz w:val="16"/>
          <w:szCs w:val="16"/>
        </w:rPr>
        <w:instrText xml:space="preserve"> SEQ Tabella \* ARABIC </w:instrText>
      </w:r>
      <w:r w:rsidRPr="000907D0">
        <w:rPr>
          <w:b/>
          <w:sz w:val="16"/>
          <w:szCs w:val="16"/>
        </w:rPr>
        <w:fldChar w:fldCharType="separate"/>
      </w:r>
      <w:r w:rsidR="003739A5">
        <w:rPr>
          <w:b/>
          <w:noProof/>
          <w:sz w:val="16"/>
          <w:szCs w:val="16"/>
        </w:rPr>
        <w:t>12</w:t>
      </w:r>
      <w:r w:rsidRPr="000907D0">
        <w:rPr>
          <w:b/>
          <w:sz w:val="16"/>
          <w:szCs w:val="16"/>
        </w:rPr>
        <w:fldChar w:fldCharType="end"/>
      </w:r>
      <w:r w:rsidRPr="000907D0">
        <w:rPr>
          <w:b/>
          <w:sz w:val="16"/>
          <w:szCs w:val="16"/>
        </w:rPr>
        <w:t xml:space="preserve">. Analisi delle sorgenti ROA non giustificabili: macchine</w:t>
      </w:r>
      <w:r w:rsidRPr="000907D0">
        <w:rPr>
          <w:sz w:val="16"/>
          <w:szCs w:val="16"/>
        </w:rPr>
        <w:t xml:space="preserve"/>
      </w:r>
      <w:r w:rsidRPr="000907D0">
        <w:rPr>
          <w:b/>
          <w:sz w:val="16"/>
          <w:szCs w:val="16"/>
        </w:rPr>
        <w:t/>
      </w:r>
    </w:p>
    <w:tbl>
      <w:tblPr>
        <w:tblW w:w="94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2"/>
        <w:gridCol w:w="1298"/>
        <w:gridCol w:w="746"/>
        <w:gridCol w:w="1155"/>
        <w:gridCol w:w="1218"/>
        <w:gridCol w:w="1121"/>
        <w:gridCol w:w="2423"/>
      </w:tblGrid>
      <w:tr w:rsidR="00F074C1" w:rsidRPr="000907D0" w14:paraId="4DA6899C" w14:textId="77777777" w:rsidTr="00FF39FF">
        <w:trPr>
          <w:trHeight w:val="1178"/>
          <w:jc w:val="center"/>
        </w:trPr>
        <w:tc>
          <w:tcPr>
            <w:tcW w:w="1532" w:type="dxa"/>
            <w:shd w:val="clear" w:color="auto" w:fill="BFBFBF"/>
            <w:vAlign w:val="center"/>
          </w:tcPr>
          <w:p w14:paraId="40CB85B8" w14:textId="77777777" w:rsidR="00F074C1" w:rsidRPr="000907D0" w:rsidRDefault="00F074C1" w:rsidP="00FF39FF">
            <w:pPr>
              <w:numPr>
                <w:ilvl w:val="12"/>
                <w:numId w:val="0"/>
              </w:numPr>
              <w:jc w:val="center"/>
              <w:rPr>
                <w:b/>
                <w:sz w:val="14"/>
                <w:szCs w:val="14"/>
              </w:rPr>
            </w:pPr>
            <w:r w:rsidRPr="000907D0">
              <w:rPr>
                <w:b/>
                <w:sz w:val="14"/>
                <w:szCs w:val="14"/>
              </w:rPr>
              <w:t>Descrizione sorgente e postazione</w:t>
            </w:r>
          </w:p>
        </w:tc>
        <w:tc>
          <w:tcPr>
            <w:tcW w:w="1298" w:type="dxa"/>
            <w:shd w:val="clear" w:color="auto" w:fill="BFBFBF"/>
            <w:vAlign w:val="center"/>
          </w:tcPr>
          <w:p w14:paraId="5AD5C327" w14:textId="77777777" w:rsidR="00F074C1" w:rsidRPr="000907D0" w:rsidRDefault="00F074C1" w:rsidP="00FF39FF">
            <w:pPr>
              <w:numPr>
                <w:ilvl w:val="12"/>
                <w:numId w:val="0"/>
              </w:numPr>
              <w:jc w:val="center"/>
              <w:rPr>
                <w:b/>
                <w:sz w:val="14"/>
                <w:szCs w:val="14"/>
              </w:rPr>
            </w:pPr>
            <w:r w:rsidRPr="000907D0">
              <w:rPr>
                <w:b/>
                <w:sz w:val="14"/>
                <w:szCs w:val="14"/>
              </w:rPr>
              <w:t>Dati spettrali della sorgente</w:t>
            </w:r>
          </w:p>
        </w:tc>
        <w:tc>
          <w:tcPr>
            <w:tcW w:w="746" w:type="dxa"/>
            <w:shd w:val="clear" w:color="auto" w:fill="BFBFBF"/>
            <w:vAlign w:val="center"/>
          </w:tcPr>
          <w:p w14:paraId="55AC8ACE" w14:textId="68393B89" w:rsidR="00F074C1" w:rsidRPr="000907D0" w:rsidRDefault="00F074C1" w:rsidP="00FF39FF">
            <w:pPr>
              <w:numPr>
                <w:ilvl w:val="12"/>
                <w:numId w:val="0"/>
              </w:numPr>
              <w:jc w:val="center"/>
              <w:rPr>
                <w:b/>
                <w:sz w:val="14"/>
                <w:szCs w:val="14"/>
              </w:rPr>
            </w:pPr>
            <w:r w:rsidRPr="000907D0">
              <w:rPr>
                <w:b/>
                <w:sz w:val="14"/>
                <w:szCs w:val="14"/>
              </w:rPr>
              <w:t>Distanza operatore – sorgente</w:t>
            </w:r>
          </w:p>
        </w:tc>
        <w:tc>
          <w:tcPr>
            <w:tcW w:w="1155" w:type="dxa"/>
            <w:shd w:val="clear" w:color="auto" w:fill="BFBFBF"/>
            <w:vAlign w:val="center"/>
          </w:tcPr>
          <w:p w14:paraId="5755E04B" w14:textId="77777777" w:rsidR="00F074C1" w:rsidRPr="000907D0" w:rsidRDefault="00F074C1" w:rsidP="00FF39FF">
            <w:pPr>
              <w:numPr>
                <w:ilvl w:val="12"/>
                <w:numId w:val="0"/>
              </w:numPr>
              <w:spacing w:after="0"/>
              <w:jc w:val="center"/>
              <w:rPr>
                <w:b/>
                <w:sz w:val="14"/>
                <w:szCs w:val="14"/>
              </w:rPr>
            </w:pPr>
            <w:r w:rsidRPr="000907D0">
              <w:rPr>
                <w:b/>
                <w:sz w:val="14"/>
                <w:szCs w:val="14"/>
              </w:rPr>
              <w:t>Tempo</w:t>
            </w:r>
            <w:r w:rsidRPr="000907D0">
              <w:rPr>
                <w:rStyle w:val="Rimandonotaapidipagina"/>
                <w:b/>
                <w:sz w:val="14"/>
                <w:szCs w:val="14"/>
              </w:rPr>
              <w:footnoteReference w:id="4"/>
            </w:r>
            <w:r w:rsidRPr="000907D0">
              <w:rPr>
                <w:b/>
                <w:sz w:val="14"/>
                <w:szCs w:val="14"/>
              </w:rPr>
              <w:t xml:space="preserve"> massimo di permanenza nella posizione esposta (min)</w:t>
            </w:r>
          </w:p>
        </w:tc>
        <w:tc>
          <w:tcPr>
            <w:tcW w:w="1218" w:type="dxa"/>
            <w:shd w:val="clear" w:color="auto" w:fill="BFBFBF"/>
            <w:vAlign w:val="center"/>
          </w:tcPr>
          <w:p w14:paraId="148A86D3" w14:textId="77777777" w:rsidR="00F074C1" w:rsidRPr="000907D0" w:rsidRDefault="00F074C1" w:rsidP="00FF39FF">
            <w:pPr>
              <w:numPr>
                <w:ilvl w:val="12"/>
                <w:numId w:val="0"/>
              </w:numPr>
              <w:jc w:val="center"/>
              <w:rPr>
                <w:b/>
                <w:sz w:val="14"/>
                <w:szCs w:val="14"/>
              </w:rPr>
            </w:pPr>
            <w:r w:rsidRPr="000907D0">
              <w:rPr>
                <w:b/>
                <w:sz w:val="14"/>
                <w:szCs w:val="14"/>
              </w:rPr>
              <w:t>Mansioni esposte direttamente</w:t>
            </w:r>
          </w:p>
        </w:tc>
        <w:tc>
          <w:tcPr>
            <w:tcW w:w="1121" w:type="dxa"/>
            <w:shd w:val="clear" w:color="auto" w:fill="BFBFBF"/>
            <w:vAlign w:val="center"/>
          </w:tcPr>
          <w:p w14:paraId="2162FD82" w14:textId="77777777" w:rsidR="00F074C1" w:rsidRPr="000907D0" w:rsidRDefault="00F074C1" w:rsidP="00FF39FF">
            <w:pPr>
              <w:numPr>
                <w:ilvl w:val="12"/>
                <w:numId w:val="0"/>
              </w:numPr>
              <w:jc w:val="center"/>
              <w:rPr>
                <w:b/>
                <w:sz w:val="14"/>
                <w:szCs w:val="14"/>
              </w:rPr>
            </w:pPr>
            <w:r w:rsidRPr="000907D0">
              <w:rPr>
                <w:b/>
                <w:sz w:val="14"/>
                <w:szCs w:val="14"/>
              </w:rPr>
              <w:t>Mansioni esposte indebitamente</w:t>
            </w:r>
          </w:p>
        </w:tc>
        <w:tc>
          <w:tcPr>
            <w:tcW w:w="2423" w:type="dxa"/>
            <w:shd w:val="clear" w:color="auto" w:fill="BFBFBF"/>
            <w:vAlign w:val="center"/>
          </w:tcPr>
          <w:p w14:paraId="6DA4282F" w14:textId="77777777" w:rsidR="00F074C1" w:rsidRPr="000907D0" w:rsidRDefault="00F074C1" w:rsidP="00FF39FF">
            <w:pPr>
              <w:numPr>
                <w:ilvl w:val="12"/>
                <w:numId w:val="0"/>
              </w:numPr>
              <w:jc w:val="center"/>
              <w:rPr>
                <w:b/>
                <w:sz w:val="14"/>
                <w:szCs w:val="14"/>
              </w:rPr>
            </w:pPr>
            <w:r w:rsidRPr="000907D0">
              <w:rPr>
                <w:b/>
                <w:sz w:val="14"/>
                <w:szCs w:val="14"/>
              </w:rPr>
              <w:t>Necessità di eseguire o meno delle misurazioni</w:t>
            </w:r>
          </w:p>
        </w:tc>
      </w:tr>
      <w:tr w:rsidR="00AC1397" w:rsidRPr="000907D0" w14:paraId="72FB2C50" w14:textId="77777777" w:rsidTr="00AC1397">
        <w:trPr>
          <w:trHeight w:val="1066"/>
          <w:jc w:val="center"/>
        </w:trPr>
        <w:tc>
          <w:tcPr>
            <w:tcW w:w="1532" w:type="dxa"/>
          </w:tcPr>
          <w:p w14:paraId="72954FA4" w14:textId="700CBEA8" w:rsidR="00AC1397" w:rsidRPr="000907D0" w:rsidRDefault="00AC1397" w:rsidP="00AC1397">
            <w:pPr>
              <w:numPr>
                <w:ilvl w:val="12"/>
                <w:numId w:val="0"/>
              </w:numPr>
              <w:spacing w:line="240" w:lineRule="auto"/>
              <w:rPr>
                <w:sz w:val="15"/>
                <w:szCs w:val="15"/>
              </w:rPr>
            </w:pPr>
            <w:r w:rsidRPr="000907D0">
              <w:rPr>
                <w:sz w:val="14"/>
                <w:szCs w:val="14"/>
              </w:rPr>
              <w:t xml:space="preserve">{#ngMacchine}{descrizione}</w:t>
            </w:r>
          </w:p>
        </w:tc>
        <w:tc>
          <w:tcPr>
            <w:tcW w:w="1298" w:type="dxa"/>
          </w:tcPr>
          <w:p w14:paraId="651D414F" w14:textId="00028359" w:rsidR="00AC1397" w:rsidRPr="000907D0" w:rsidRDefault="00AC1397" w:rsidP="00AC1397">
            <w:pPr>
              <w:numPr>
                <w:ilvl w:val="12"/>
                <w:numId w:val="0"/>
              </w:numPr>
              <w:spacing w:line="240" w:lineRule="auto"/>
              <w:rPr>
                <w:sz w:val="15"/>
                <w:szCs w:val="15"/>
              </w:rPr>
            </w:pPr>
            <w:r w:rsidRPr="000907D0">
              <w:rPr>
                <w:sz w:val="15"/>
                <w:szCs w:val="15"/>
              </w:rPr>
              <w:t xml:space="preserve">{spettro}</w:t>
            </w:r>
          </w:p>
        </w:tc>
        <w:tc>
          <w:tcPr>
            <w:tcW w:w="746" w:type="dxa"/>
          </w:tcPr>
          <w:p w14:paraId="2E5F61EC" w14:textId="7B758DD9" w:rsidR="00AC1397" w:rsidRPr="000907D0" w:rsidRDefault="00AC1397" w:rsidP="00AC1397">
            <w:pPr>
              <w:numPr>
                <w:ilvl w:val="12"/>
                <w:numId w:val="0"/>
              </w:numPr>
              <w:spacing w:line="240" w:lineRule="auto"/>
              <w:rPr>
                <w:sz w:val="15"/>
                <w:szCs w:val="15"/>
              </w:rPr>
            </w:pPr>
            <w:r w:rsidRPr="000907D0">
              <w:rPr>
                <w:sz w:val="15"/>
                <w:szCs w:val="15"/>
              </w:rPr>
              <w:t xml:space="preserve">{distanza}</w:t>
            </w:r>
            <w:smartTag w:uri="urn:schemas-microsoft-com:office:smarttags" w:element="metricconverter">
              <w:smartTagPr>
                <w:attr w:name="ProductID" w:val="50 cm"/>
              </w:smartTagPr>
              <w:r w:rsidRPr="000907D0">
                <w:rPr>
                  <w:sz w:val="15"/>
                  <w:szCs w:val="15"/>
                </w:rPr>
                <w:t/>
              </w:r>
            </w:smartTag>
          </w:p>
        </w:tc>
        <w:tc>
          <w:tcPr>
            <w:tcW w:w="1155" w:type="dxa"/>
          </w:tcPr>
          <w:p w14:paraId="1C3C55A1" w14:textId="67CFB797" w:rsidR="00AC1397" w:rsidRPr="000907D0" w:rsidRDefault="00AC1397" w:rsidP="00AC1397">
            <w:pPr>
              <w:numPr>
                <w:ilvl w:val="12"/>
                <w:numId w:val="0"/>
              </w:numPr>
              <w:spacing w:line="240" w:lineRule="auto"/>
              <w:jc w:val="center"/>
              <w:rPr>
                <w:sz w:val="15"/>
                <w:szCs w:val="15"/>
              </w:rPr>
            </w:pPr>
            <w:r w:rsidRPr="000907D0">
              <w:rPr>
                <w:sz w:val="15"/>
                <w:szCs w:val="15"/>
              </w:rPr>
              <w:t xml:space="preserve">{tempo}</w:t>
            </w:r>
          </w:p>
        </w:tc>
        <w:tc>
          <w:tcPr>
            <w:tcW w:w="1218" w:type="dxa"/>
          </w:tcPr>
          <w:p w14:paraId="51ADD27C" w14:textId="542177FE" w:rsidR="00AC1397" w:rsidRPr="000907D0" w:rsidRDefault="00AC1397" w:rsidP="00AC1397">
            <w:pPr>
              <w:spacing w:line="240" w:lineRule="auto"/>
              <w:rPr>
                <w:sz w:val="15"/>
                <w:szCs w:val="15"/>
              </w:rPr>
            </w:pPr>
            <w:r w:rsidRPr="000907D0">
              <w:rPr>
                <w:sz w:val="14"/>
                <w:szCs w:val="14"/>
              </w:rPr>
              <w:t xml:space="preserve">{diretti}</w:t>
            </w:r>
          </w:p>
        </w:tc>
        <w:tc>
          <w:tcPr>
            <w:tcW w:w="1121" w:type="dxa"/>
          </w:tcPr>
          <w:p w14:paraId="1470C673" w14:textId="51699AFC" w:rsidR="00AC1397" w:rsidRPr="000907D0" w:rsidRDefault="00AC1397" w:rsidP="00AC1397">
            <w:pPr>
              <w:numPr>
                <w:ilvl w:val="12"/>
                <w:numId w:val="0"/>
              </w:numPr>
              <w:spacing w:after="0" w:line="240" w:lineRule="auto"/>
              <w:rPr>
                <w:sz w:val="14"/>
                <w:szCs w:val="14"/>
              </w:rPr>
            </w:pPr>
            <w:r w:rsidRPr="000907D0">
              <w:rPr>
                <w:sz w:val="14"/>
                <w:szCs w:val="14"/>
              </w:rPr>
              <w:t xml:space="preserve">{indebiti}</w:t>
            </w:r>
          </w:p>
        </w:tc>
        <w:tc>
          <w:tcPr>
            <w:tcW w:w="2423" w:type="dxa"/>
          </w:tcPr>
          <w:p w14:paraId="73301022" w14:textId="77777777" w:rsidR="00AC1397" w:rsidRPr="000907D0" w:rsidRDefault="00AC1397" w:rsidP="00AC1397">
            <w:pPr>
              <w:numPr>
                <w:ilvl w:val="12"/>
                <w:numId w:val="0"/>
              </w:numPr>
              <w:spacing w:after="0" w:line="240" w:lineRule="auto"/>
              <w:jc w:val="center"/>
              <w:rPr>
                <w:b/>
                <w:sz w:val="16"/>
                <w:szCs w:val="16"/>
              </w:rPr>
            </w:pPr>
            <w:r w:rsidRPr="000907D0">
              <w:rPr>
                <w:b/>
                <w:sz w:val="16"/>
                <w:szCs w:val="16"/>
              </w:rPr>
              <w:t xml:space="preserve">{esito}</w:t>
            </w:r>
          </w:p>
          <w:p w14:paraId="4579F6BB" w14:textId="15E7CEEE" w:rsidR="00AC1397" w:rsidRPr="000907D0" w:rsidRDefault="00AC1397" w:rsidP="00AC1397">
            <w:pPr>
              <w:numPr>
                <w:ilvl w:val="12"/>
                <w:numId w:val="0"/>
              </w:numPr>
              <w:spacing w:after="0" w:line="240" w:lineRule="auto"/>
              <w:jc w:val="both"/>
              <w:rPr>
                <w:b/>
                <w:sz w:val="16"/>
                <w:szCs w:val="16"/>
              </w:rPr>
            </w:pPr>
            <w:r w:rsidRPr="000907D0">
              <w:rPr>
                <w:sz w:val="13"/>
                <w:szCs w:val="13"/>
              </w:rPr>
              <w:t xml:space="preserve">{motivazione}{/ngMacchine}</w:t>
            </w:r>
          </w:p>
        </w:tc>
      </w:tr>
    </w:tbl>
    <w:p>
      <w:pPr>
        <w:pStyle w:val="Corpotesto1"/>
        <w:ind w:firstLine="0"/>
      </w:pPr>
      <w:r>
        <w:t>{/conNgMacchine}</w:t>
      </w:r>
    </w:p>
    <w:p w14:paraId="2A1D3DC3" w14:textId="77777777" w:rsidR="00F074C1" w:rsidRPr="000907D0" w:rsidRDefault="00F074C1" w:rsidP="00F074C1">
      <w:pPr>
        <w:pStyle w:val="Corpotesto1"/>
        <w:ind w:firstLine="0"/>
      </w:pPr>
      <w:r w:rsidRPr="000907D0">
        <w:br w:type="page"/>
      </w:r>
    </w:p>
    <w:p w14:paraId="3ED7328A" w14:textId="77777777" w:rsidR="00CF6100" w:rsidRPr="000907D0" w:rsidRDefault="00CF6100" w:rsidP="00F074C1">
      <w:pPr>
        <w:pStyle w:val="Corpotesto1"/>
        <w:ind w:firstLine="0"/>
      </w:pPr>
    </w:p>
    <w:p>
      <w:pPr>
        <w:pStyle w:val="Corpotesto1"/>
        <w:ind w:firstLine="0"/>
      </w:pPr>
      <w:r>
        <w:t>{#conNgLampade}</w:t>
      </w:r>
    </w:p>
    <w:p w14:paraId="60BAA3A9" w14:textId="188C7038" w:rsidR="00CF6100" w:rsidRPr="000907D0" w:rsidRDefault="00CF6100" w:rsidP="00CF6100">
      <w:pPr>
        <w:pStyle w:val="Didascalia"/>
        <w:keepNext/>
        <w:jc w:val="both"/>
        <w:rPr>
          <w:sz w:val="16"/>
          <w:szCs w:val="16"/>
        </w:rPr>
      </w:pPr>
      <w:r w:rsidRPr="000907D0">
        <w:rPr>
          <w:sz w:val="16"/>
          <w:szCs w:val="16"/>
        </w:rPr>
        <w:t xml:space="preserve">Tabella </w:t>
      </w:r>
      <w:r w:rsidRPr="000907D0">
        <w:rPr>
          <w:sz w:val="16"/>
          <w:szCs w:val="16"/>
        </w:rPr>
        <w:fldChar w:fldCharType="begin"/>
      </w:r>
      <w:r w:rsidRPr="000907D0">
        <w:rPr>
          <w:sz w:val="16"/>
          <w:szCs w:val="16"/>
        </w:rPr>
        <w:instrText xml:space="preserve"> SEQ Tabella \* ARABIC </w:instrText>
      </w:r>
      <w:r w:rsidRPr="000907D0">
        <w:rPr>
          <w:sz w:val="16"/>
          <w:szCs w:val="16"/>
        </w:rPr>
        <w:fldChar w:fldCharType="separate"/>
      </w:r>
      <w:r w:rsidR="003739A5">
        <w:rPr>
          <w:noProof/>
          <w:sz w:val="16"/>
          <w:szCs w:val="16"/>
        </w:rPr>
        <w:t>13</w:t>
      </w:r>
      <w:r w:rsidRPr="000907D0">
        <w:rPr>
          <w:sz w:val="16"/>
          <w:szCs w:val="16"/>
        </w:rPr>
        <w:fldChar w:fldCharType="end"/>
      </w:r>
      <w:r w:rsidRPr="000907D0">
        <w:rPr>
          <w:sz w:val="16"/>
          <w:szCs w:val="16"/>
        </w:rPr>
        <w:t xml:space="preserve">. Analisi delle sorgenti ROA non giustificabili: lampade</w:t>
      </w: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20"/>
        <w:gridCol w:w="1320"/>
        <w:gridCol w:w="1321"/>
        <w:gridCol w:w="1320"/>
        <w:gridCol w:w="1320"/>
        <w:gridCol w:w="1463"/>
        <w:gridCol w:w="1825"/>
      </w:tblGrid>
      <w:tr w:rsidR="00CF6100" w:rsidRPr="000907D0" w14:paraId="3D9A0406" w14:textId="77777777" w:rsidTr="00FF39FF">
        <w:trPr>
          <w:jc w:val="center"/>
        </w:trPr>
        <w:tc>
          <w:tcPr>
            <w:tcW w:w="1320" w:type="dxa"/>
            <w:tcBorders>
              <w:bottom w:val="single" w:sz="4" w:space="0" w:color="000000"/>
            </w:tcBorders>
            <w:shd w:val="clear" w:color="auto" w:fill="BFBFBF"/>
            <w:vAlign w:val="center"/>
          </w:tcPr>
          <w:p w14:paraId="732567D4" w14:textId="77777777" w:rsidR="00CF6100" w:rsidRPr="000907D0" w:rsidRDefault="00CF6100" w:rsidP="00FF39FF">
            <w:pPr>
              <w:numPr>
                <w:ilvl w:val="12"/>
                <w:numId w:val="0"/>
              </w:numPr>
              <w:jc w:val="center"/>
              <w:rPr>
                <w:b/>
                <w:sz w:val="15"/>
                <w:szCs w:val="15"/>
              </w:rPr>
            </w:pPr>
            <w:r w:rsidRPr="000907D0">
              <w:rPr>
                <w:b/>
                <w:sz w:val="15"/>
                <w:szCs w:val="15"/>
              </w:rPr>
              <w:t>Descrizione sorgente e postazione</w:t>
            </w:r>
          </w:p>
        </w:tc>
        <w:tc>
          <w:tcPr>
            <w:tcW w:w="1320" w:type="dxa"/>
            <w:tcBorders>
              <w:bottom w:val="single" w:sz="4" w:space="0" w:color="000000"/>
            </w:tcBorders>
            <w:shd w:val="clear" w:color="auto" w:fill="BFBFBF"/>
            <w:vAlign w:val="center"/>
          </w:tcPr>
          <w:p w14:paraId="7D0D1D42" w14:textId="77777777" w:rsidR="00CF6100" w:rsidRPr="000907D0" w:rsidRDefault="00CF6100" w:rsidP="00FF39FF">
            <w:pPr>
              <w:numPr>
                <w:ilvl w:val="12"/>
                <w:numId w:val="0"/>
              </w:numPr>
              <w:jc w:val="center"/>
              <w:rPr>
                <w:b/>
                <w:sz w:val="15"/>
                <w:szCs w:val="15"/>
              </w:rPr>
            </w:pPr>
            <w:r w:rsidRPr="000907D0">
              <w:rPr>
                <w:b/>
                <w:sz w:val="15"/>
                <w:szCs w:val="15"/>
              </w:rPr>
              <w:t>Dati spettrali della sorgente</w:t>
            </w:r>
          </w:p>
        </w:tc>
        <w:tc>
          <w:tcPr>
            <w:tcW w:w="1321" w:type="dxa"/>
            <w:tcBorders>
              <w:bottom w:val="single" w:sz="4" w:space="0" w:color="000000"/>
            </w:tcBorders>
            <w:shd w:val="clear" w:color="auto" w:fill="BFBFBF"/>
            <w:vAlign w:val="center"/>
          </w:tcPr>
          <w:p w14:paraId="7B2866E2" w14:textId="7062D66C" w:rsidR="00CF6100" w:rsidRPr="000907D0" w:rsidRDefault="00CF6100" w:rsidP="00FF39FF">
            <w:pPr>
              <w:numPr>
                <w:ilvl w:val="12"/>
                <w:numId w:val="0"/>
              </w:numPr>
              <w:jc w:val="center"/>
              <w:rPr>
                <w:b/>
                <w:sz w:val="15"/>
                <w:szCs w:val="15"/>
              </w:rPr>
            </w:pPr>
            <w:r w:rsidRPr="000907D0">
              <w:rPr>
                <w:b/>
                <w:sz w:val="15"/>
                <w:szCs w:val="15"/>
              </w:rPr>
              <w:t>Distanza operatore – sorgente</w:t>
            </w:r>
          </w:p>
        </w:tc>
        <w:tc>
          <w:tcPr>
            <w:tcW w:w="1320" w:type="dxa"/>
            <w:tcBorders>
              <w:bottom w:val="single" w:sz="4" w:space="0" w:color="000000"/>
            </w:tcBorders>
            <w:shd w:val="clear" w:color="auto" w:fill="BFBFBF"/>
            <w:vAlign w:val="center"/>
          </w:tcPr>
          <w:p w14:paraId="57FFDA52" w14:textId="77777777" w:rsidR="00CF6100" w:rsidRPr="000907D0" w:rsidRDefault="00CF6100" w:rsidP="00FF39FF">
            <w:pPr>
              <w:numPr>
                <w:ilvl w:val="12"/>
                <w:numId w:val="0"/>
              </w:numPr>
              <w:jc w:val="center"/>
              <w:rPr>
                <w:b/>
                <w:sz w:val="15"/>
                <w:szCs w:val="15"/>
              </w:rPr>
            </w:pPr>
            <w:r w:rsidRPr="000907D0">
              <w:rPr>
                <w:b/>
                <w:sz w:val="15"/>
                <w:szCs w:val="15"/>
              </w:rPr>
              <w:t>Tempo massimo di permanenza nella posizione esposta (min)</w:t>
            </w:r>
          </w:p>
        </w:tc>
        <w:tc>
          <w:tcPr>
            <w:tcW w:w="1320" w:type="dxa"/>
            <w:tcBorders>
              <w:bottom w:val="single" w:sz="4" w:space="0" w:color="000000"/>
            </w:tcBorders>
            <w:shd w:val="clear" w:color="auto" w:fill="BFBFBF"/>
            <w:vAlign w:val="center"/>
          </w:tcPr>
          <w:p w14:paraId="0D675D20" w14:textId="77777777" w:rsidR="00CF6100" w:rsidRPr="000907D0" w:rsidRDefault="00CF6100" w:rsidP="00FF39FF">
            <w:pPr>
              <w:numPr>
                <w:ilvl w:val="12"/>
                <w:numId w:val="0"/>
              </w:numPr>
              <w:jc w:val="center"/>
              <w:rPr>
                <w:b/>
                <w:sz w:val="15"/>
                <w:szCs w:val="15"/>
              </w:rPr>
            </w:pPr>
            <w:r w:rsidRPr="000907D0">
              <w:rPr>
                <w:b/>
                <w:sz w:val="15"/>
                <w:szCs w:val="15"/>
              </w:rPr>
              <w:t>Mansioni esposte direttamente</w:t>
            </w:r>
          </w:p>
        </w:tc>
        <w:tc>
          <w:tcPr>
            <w:tcW w:w="1463" w:type="dxa"/>
            <w:tcBorders>
              <w:bottom w:val="single" w:sz="4" w:space="0" w:color="000000"/>
            </w:tcBorders>
            <w:shd w:val="clear" w:color="auto" w:fill="BFBFBF"/>
            <w:vAlign w:val="center"/>
          </w:tcPr>
          <w:p w14:paraId="516C463A" w14:textId="77777777" w:rsidR="00CF6100" w:rsidRPr="000907D0" w:rsidRDefault="00CF6100" w:rsidP="00FF39FF">
            <w:pPr>
              <w:numPr>
                <w:ilvl w:val="12"/>
                <w:numId w:val="0"/>
              </w:numPr>
              <w:jc w:val="center"/>
              <w:rPr>
                <w:b/>
                <w:sz w:val="15"/>
                <w:szCs w:val="15"/>
              </w:rPr>
            </w:pPr>
            <w:r w:rsidRPr="000907D0">
              <w:rPr>
                <w:b/>
                <w:sz w:val="15"/>
                <w:szCs w:val="15"/>
              </w:rPr>
              <w:t>Mansioni esposte indebitamente</w:t>
            </w:r>
          </w:p>
        </w:tc>
        <w:tc>
          <w:tcPr>
            <w:tcW w:w="1825" w:type="dxa"/>
            <w:tcBorders>
              <w:bottom w:val="single" w:sz="4" w:space="0" w:color="000000"/>
            </w:tcBorders>
            <w:shd w:val="clear" w:color="auto" w:fill="BFBFBF"/>
            <w:vAlign w:val="center"/>
          </w:tcPr>
          <w:p w14:paraId="41CF025A" w14:textId="77777777" w:rsidR="00CF6100" w:rsidRPr="000907D0" w:rsidRDefault="00CF6100" w:rsidP="00FF39FF">
            <w:pPr>
              <w:numPr>
                <w:ilvl w:val="12"/>
                <w:numId w:val="0"/>
              </w:numPr>
              <w:jc w:val="center"/>
              <w:rPr>
                <w:b/>
                <w:sz w:val="15"/>
                <w:szCs w:val="15"/>
              </w:rPr>
            </w:pPr>
            <w:r w:rsidRPr="000907D0">
              <w:rPr>
                <w:b/>
                <w:sz w:val="15"/>
                <w:szCs w:val="15"/>
              </w:rPr>
              <w:t>Necessità di eseguire o meno delle misurazioni</w:t>
            </w:r>
          </w:p>
        </w:tc>
      </w:tr>
      <w:tr w:rsidR="00CF6100" w:rsidRPr="000907D0" w14:paraId="756A5C2D" w14:textId="77777777" w:rsidTr="002342EC">
        <w:trPr>
          <w:jc w:val="center"/>
        </w:trPr>
        <w:tc>
          <w:tcPr>
            <w:tcW w:w="1320" w:type="dxa"/>
          </w:tcPr>
          <w:p w14:paraId="58991F0A" w14:textId="77777777" w:rsidR="00CF6100" w:rsidRPr="000907D0" w:rsidRDefault="00CF6100" w:rsidP="002342EC">
            <w:pPr>
              <w:numPr>
                <w:ilvl w:val="12"/>
                <w:numId w:val="0"/>
              </w:numPr>
              <w:rPr>
                <w:sz w:val="15"/>
                <w:szCs w:val="15"/>
              </w:rPr>
            </w:pPr>
            <w:r w:rsidRPr="000907D0">
              <w:rPr>
                <w:sz w:val="15"/>
                <w:szCs w:val="15"/>
              </w:rPr>
              <w:t xml:space="preserve">{#ngLampade}{descrizione}</w:t>
            </w:r>
          </w:p>
        </w:tc>
        <w:tc>
          <w:tcPr>
            <w:tcW w:w="1320" w:type="dxa"/>
          </w:tcPr>
          <w:p w14:paraId="054899B4" w14:textId="77777777" w:rsidR="00CF6100" w:rsidRPr="000907D0" w:rsidRDefault="00CF6100" w:rsidP="002342EC">
            <w:pPr>
              <w:numPr>
                <w:ilvl w:val="12"/>
                <w:numId w:val="0"/>
              </w:numPr>
              <w:jc w:val="center"/>
              <w:rPr>
                <w:sz w:val="15"/>
                <w:szCs w:val="15"/>
              </w:rPr>
            </w:pPr>
            <w:r w:rsidRPr="000907D0">
              <w:rPr>
                <w:sz w:val="15"/>
                <w:szCs w:val="15"/>
              </w:rPr>
              <w:t xml:space="preserve">{spettro}</w:t>
            </w:r>
          </w:p>
        </w:tc>
        <w:tc>
          <w:tcPr>
            <w:tcW w:w="1321" w:type="dxa"/>
          </w:tcPr>
          <w:p w14:paraId="4D3D446A" w14:textId="77777777" w:rsidR="00CF6100" w:rsidRPr="000907D0" w:rsidRDefault="00CF6100" w:rsidP="002342EC">
            <w:pPr>
              <w:numPr>
                <w:ilvl w:val="12"/>
                <w:numId w:val="0"/>
              </w:numPr>
              <w:jc w:val="center"/>
              <w:rPr>
                <w:sz w:val="15"/>
                <w:szCs w:val="15"/>
              </w:rPr>
            </w:pPr>
            <w:r w:rsidRPr="000907D0">
              <w:rPr>
                <w:sz w:val="15"/>
                <w:szCs w:val="15"/>
              </w:rPr>
              <w:t xml:space="preserve">{distanza}</w:t>
            </w:r>
            <w:smartTag w:uri="urn:schemas-microsoft-com:office:smarttags" w:element="metricconverter">
              <w:smartTagPr>
                <w:attr w:name="ProductID" w:val="2 m"/>
              </w:smartTagPr>
              <w:r w:rsidRPr="000907D0">
                <w:rPr>
                  <w:sz w:val="15"/>
                  <w:szCs w:val="15"/>
                </w:rPr>
                <w:t/>
              </w:r>
            </w:smartTag>
            <w:r w:rsidRPr="000907D0">
              <w:rPr>
                <w:sz w:val="15"/>
                <w:szCs w:val="15"/>
              </w:rPr>
              <w:t xml:space="preserve"/>
            </w:r>
          </w:p>
        </w:tc>
        <w:tc>
          <w:tcPr>
            <w:tcW w:w="1320" w:type="dxa"/>
          </w:tcPr>
          <w:p w14:paraId="42766EEC" w14:textId="6ABBD3B6" w:rsidR="00CF6100" w:rsidRPr="000907D0" w:rsidRDefault="00CF6100" w:rsidP="002342EC">
            <w:pPr>
              <w:numPr>
                <w:ilvl w:val="12"/>
                <w:numId w:val="0"/>
              </w:numPr>
              <w:jc w:val="center"/>
              <w:rPr>
                <w:sz w:val="15"/>
                <w:szCs w:val="15"/>
              </w:rPr>
            </w:pPr>
            <w:r w:rsidRPr="000907D0">
              <w:rPr>
                <w:sz w:val="15"/>
                <w:szCs w:val="15"/>
              </w:rPr>
              <w:t xml:space="preserve">{tempo}</w:t>
            </w:r>
          </w:p>
        </w:tc>
        <w:tc>
          <w:tcPr>
            <w:tcW w:w="1320" w:type="dxa"/>
          </w:tcPr>
          <w:p w14:paraId="548A3A76" w14:textId="77777777" w:rsidR="00CF6100" w:rsidRPr="000907D0" w:rsidRDefault="00CF6100" w:rsidP="002342EC">
            <w:pPr>
              <w:numPr>
                <w:ilvl w:val="12"/>
                <w:numId w:val="0"/>
              </w:numPr>
              <w:jc w:val="center"/>
              <w:rPr>
                <w:sz w:val="15"/>
                <w:szCs w:val="15"/>
              </w:rPr>
            </w:pPr>
            <w:r w:rsidRPr="000907D0">
              <w:rPr>
                <w:sz w:val="15"/>
                <w:szCs w:val="15"/>
              </w:rPr>
              <w:t xml:space="preserve">{diretti}</w:t>
            </w:r>
          </w:p>
        </w:tc>
        <w:tc>
          <w:tcPr>
            <w:tcW w:w="1463" w:type="dxa"/>
          </w:tcPr>
          <w:p w14:paraId="55F19BD4" w14:textId="77777777" w:rsidR="00CF6100" w:rsidRPr="000907D0" w:rsidRDefault="00CF6100" w:rsidP="002342EC">
            <w:pPr>
              <w:numPr>
                <w:ilvl w:val="12"/>
                <w:numId w:val="0"/>
              </w:numPr>
              <w:jc w:val="center"/>
              <w:rPr>
                <w:sz w:val="15"/>
                <w:szCs w:val="15"/>
              </w:rPr>
            </w:pPr>
            <w:r w:rsidRPr="000907D0">
              <w:rPr>
                <w:sz w:val="15"/>
                <w:szCs w:val="15"/>
              </w:rPr>
              <w:t xml:space="preserve">{indebiti}</w:t>
            </w:r>
          </w:p>
        </w:tc>
        <w:tc>
          <w:tcPr>
            <w:tcW w:w="1825" w:type="dxa"/>
          </w:tcPr>
          <w:p w14:paraId="30F4017D" w14:textId="77777777" w:rsidR="00CF6100" w:rsidRPr="000907D0" w:rsidRDefault="00CF6100" w:rsidP="002342EC">
            <w:pPr>
              <w:numPr>
                <w:ilvl w:val="12"/>
                <w:numId w:val="0"/>
              </w:numPr>
              <w:jc w:val="center"/>
              <w:rPr>
                <w:b/>
                <w:sz w:val="15"/>
                <w:szCs w:val="15"/>
              </w:rPr>
            </w:pPr>
            <w:r w:rsidRPr="000907D0">
              <w:rPr>
                <w:b/>
                <w:sz w:val="15"/>
                <w:szCs w:val="15"/>
              </w:rPr>
              <w:t xml:space="preserve">{esito}</w:t>
            </w:r>
          </w:p>
          <w:p w14:paraId="1BE9DA59" w14:textId="77777777" w:rsidR="00CF6100" w:rsidRPr="000907D0" w:rsidRDefault="00CF6100" w:rsidP="002342EC">
            <w:pPr>
              <w:numPr>
                <w:ilvl w:val="12"/>
                <w:numId w:val="0"/>
              </w:numPr>
              <w:jc w:val="both"/>
              <w:rPr>
                <w:sz w:val="15"/>
                <w:szCs w:val="15"/>
              </w:rPr>
            </w:pPr>
            <w:r w:rsidRPr="000907D0">
              <w:rPr>
                <w:sz w:val="15"/>
                <w:szCs w:val="15"/>
              </w:rPr>
              <w:t xml:space="preserve">{motivazione}{/ngLampade}</w:t>
            </w:r>
          </w:p>
        </w:tc>
      </w:tr>
    </w:tbl>
    <w:p>
      <w:pPr>
        <w:pStyle w:val="Corpotesto1"/>
        <w:ind w:firstLine="0"/>
      </w:pPr>
      <w:r>
        <w:t>{/conNgLampade}</w:t>
      </w:r>
    </w:p>
    <w:p w14:paraId="328F9E31" w14:textId="33478823" w:rsidR="004D6200" w:rsidRPr="000907D0" w:rsidRDefault="004D6200" w:rsidP="00F074C1">
      <w:pPr>
        <w:pStyle w:val="Corpotesto1"/>
        <w:ind w:firstLine="0"/>
      </w:pPr>
    </w:p>
    <w:p w14:paraId="5A3E8520" w14:textId="77777777" w:rsidR="004D6200" w:rsidRPr="000907D0" w:rsidRDefault="004D6200">
      <w:pPr>
        <w:spacing w:after="0" w:line="240" w:lineRule="auto"/>
      </w:pPr>
      <w:r w:rsidRPr="000907D0">
        <w:br w:type="page"/>
      </w:r>
    </w:p>
    <w:p>
      <w:pPr>
        <w:pStyle w:val="Corpotesto1"/>
        <w:ind w:firstLine="0"/>
      </w:pPr>
      <w:r>
        <w:t>{#conNgLaser}</w:t>
      </w:r>
    </w:p>
    <w:p w14:paraId="4AB48EA6" w14:textId="01F1339C" w:rsidR="00F074C1" w:rsidRPr="000907D0" w:rsidRDefault="00F074C1" w:rsidP="00F074C1">
      <w:pPr>
        <w:pStyle w:val="Didascalia"/>
        <w:keepNext/>
        <w:jc w:val="both"/>
        <w:rPr>
          <w:sz w:val="16"/>
          <w:szCs w:val="16"/>
        </w:rPr>
      </w:pPr>
      <w:r w:rsidRPr="000907D0">
        <w:rPr>
          <w:sz w:val="16"/>
          <w:szCs w:val="16"/>
        </w:rPr>
        <w:lastRenderedPageBreak/>
        <w:t xml:space="preserve">Tabella </w:t>
      </w:r>
      <w:r w:rsidRPr="000907D0">
        <w:rPr>
          <w:sz w:val="16"/>
          <w:szCs w:val="16"/>
        </w:rPr>
        <w:fldChar w:fldCharType="begin"/>
      </w:r>
      <w:r w:rsidRPr="000907D0">
        <w:rPr>
          <w:sz w:val="16"/>
          <w:szCs w:val="16"/>
        </w:rPr>
        <w:instrText xml:space="preserve"> SEQ Tabella \* ARABIC </w:instrText>
      </w:r>
      <w:r w:rsidRPr="000907D0">
        <w:rPr>
          <w:sz w:val="16"/>
          <w:szCs w:val="16"/>
        </w:rPr>
        <w:fldChar w:fldCharType="separate"/>
      </w:r>
      <w:r w:rsidR="003739A5">
        <w:rPr>
          <w:noProof/>
          <w:sz w:val="16"/>
          <w:szCs w:val="16"/>
        </w:rPr>
        <w:t>14</w:t>
      </w:r>
      <w:r w:rsidRPr="000907D0">
        <w:rPr>
          <w:sz w:val="16"/>
          <w:szCs w:val="16"/>
        </w:rPr>
        <w:fldChar w:fldCharType="end"/>
      </w:r>
      <w:r w:rsidRPr="000907D0">
        <w:rPr>
          <w:sz w:val="16"/>
          <w:szCs w:val="16"/>
        </w:rPr>
        <w:t xml:space="preserve">. Analisi delle sorgenti ROA non giustificabili: laser</w:t>
      </w: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1"/>
        <w:gridCol w:w="1134"/>
        <w:gridCol w:w="1276"/>
        <w:gridCol w:w="1418"/>
        <w:gridCol w:w="1417"/>
        <w:gridCol w:w="1559"/>
        <w:gridCol w:w="1684"/>
      </w:tblGrid>
      <w:tr w:rsidR="00F074C1" w:rsidRPr="000907D0" w14:paraId="3079C756" w14:textId="77777777" w:rsidTr="00FF39FF">
        <w:trPr>
          <w:jc w:val="center"/>
        </w:trPr>
        <w:tc>
          <w:tcPr>
            <w:tcW w:w="1401" w:type="dxa"/>
            <w:tcBorders>
              <w:bottom w:val="single" w:sz="4" w:space="0" w:color="000000"/>
            </w:tcBorders>
            <w:shd w:val="clear" w:color="auto" w:fill="BFBFBF"/>
            <w:vAlign w:val="center"/>
          </w:tcPr>
          <w:p w14:paraId="0BD14FC6" w14:textId="77777777" w:rsidR="00F074C1" w:rsidRPr="000907D0" w:rsidRDefault="00F074C1" w:rsidP="00FF39FF">
            <w:pPr>
              <w:numPr>
                <w:ilvl w:val="12"/>
                <w:numId w:val="0"/>
              </w:numPr>
              <w:jc w:val="center"/>
              <w:rPr>
                <w:b/>
                <w:sz w:val="15"/>
                <w:szCs w:val="15"/>
              </w:rPr>
            </w:pPr>
            <w:r w:rsidRPr="000907D0">
              <w:rPr>
                <w:b/>
                <w:sz w:val="15"/>
                <w:szCs w:val="15"/>
              </w:rPr>
              <w:t>Descrizione sorgente e postazione</w:t>
            </w:r>
          </w:p>
        </w:tc>
        <w:tc>
          <w:tcPr>
            <w:tcW w:w="1134" w:type="dxa"/>
            <w:tcBorders>
              <w:bottom w:val="single" w:sz="4" w:space="0" w:color="000000"/>
            </w:tcBorders>
            <w:shd w:val="clear" w:color="auto" w:fill="BFBFBF"/>
            <w:vAlign w:val="center"/>
          </w:tcPr>
          <w:p w14:paraId="77EE0DC2" w14:textId="77777777" w:rsidR="00F074C1" w:rsidRPr="000907D0" w:rsidRDefault="00F074C1" w:rsidP="00FF39FF">
            <w:pPr>
              <w:numPr>
                <w:ilvl w:val="12"/>
                <w:numId w:val="0"/>
              </w:numPr>
              <w:jc w:val="center"/>
              <w:rPr>
                <w:b/>
                <w:sz w:val="15"/>
                <w:szCs w:val="15"/>
              </w:rPr>
            </w:pPr>
            <w:r w:rsidRPr="000907D0">
              <w:rPr>
                <w:b/>
                <w:sz w:val="15"/>
                <w:szCs w:val="15"/>
              </w:rPr>
              <w:t>Dati spettrali della sorgente</w:t>
            </w:r>
          </w:p>
        </w:tc>
        <w:tc>
          <w:tcPr>
            <w:tcW w:w="1276" w:type="dxa"/>
            <w:tcBorders>
              <w:bottom w:val="single" w:sz="4" w:space="0" w:color="000000"/>
            </w:tcBorders>
            <w:shd w:val="clear" w:color="auto" w:fill="BFBFBF"/>
            <w:vAlign w:val="center"/>
          </w:tcPr>
          <w:p w14:paraId="0292B97A" w14:textId="4998A348" w:rsidR="00F074C1" w:rsidRPr="000907D0" w:rsidRDefault="00F074C1" w:rsidP="00FF39FF">
            <w:pPr>
              <w:numPr>
                <w:ilvl w:val="12"/>
                <w:numId w:val="0"/>
              </w:numPr>
              <w:jc w:val="center"/>
              <w:rPr>
                <w:b/>
                <w:sz w:val="15"/>
                <w:szCs w:val="15"/>
              </w:rPr>
            </w:pPr>
            <w:r w:rsidRPr="000907D0">
              <w:rPr>
                <w:b/>
                <w:sz w:val="15"/>
                <w:szCs w:val="15"/>
              </w:rPr>
              <w:t>Distanza operatore – sorgente</w:t>
            </w:r>
          </w:p>
        </w:tc>
        <w:tc>
          <w:tcPr>
            <w:tcW w:w="1418" w:type="dxa"/>
            <w:tcBorders>
              <w:bottom w:val="single" w:sz="4" w:space="0" w:color="000000"/>
            </w:tcBorders>
            <w:shd w:val="clear" w:color="auto" w:fill="BFBFBF"/>
            <w:vAlign w:val="center"/>
          </w:tcPr>
          <w:p w14:paraId="51E2234F" w14:textId="77777777" w:rsidR="00F074C1" w:rsidRPr="000907D0" w:rsidRDefault="00F074C1" w:rsidP="00FF39FF">
            <w:pPr>
              <w:numPr>
                <w:ilvl w:val="12"/>
                <w:numId w:val="0"/>
              </w:numPr>
              <w:jc w:val="center"/>
              <w:rPr>
                <w:b/>
                <w:sz w:val="15"/>
                <w:szCs w:val="15"/>
              </w:rPr>
            </w:pPr>
            <w:r w:rsidRPr="000907D0">
              <w:rPr>
                <w:b/>
                <w:sz w:val="15"/>
                <w:szCs w:val="15"/>
              </w:rPr>
              <w:t>Tempo massimo di permanenza nella posizione esposta (min)</w:t>
            </w:r>
          </w:p>
        </w:tc>
        <w:tc>
          <w:tcPr>
            <w:tcW w:w="1417" w:type="dxa"/>
            <w:tcBorders>
              <w:bottom w:val="single" w:sz="4" w:space="0" w:color="000000"/>
            </w:tcBorders>
            <w:shd w:val="clear" w:color="auto" w:fill="BFBFBF"/>
            <w:vAlign w:val="center"/>
          </w:tcPr>
          <w:p w14:paraId="6B716B0F" w14:textId="77777777" w:rsidR="00F074C1" w:rsidRPr="000907D0" w:rsidRDefault="00F074C1" w:rsidP="00FF39FF">
            <w:pPr>
              <w:numPr>
                <w:ilvl w:val="12"/>
                <w:numId w:val="0"/>
              </w:numPr>
              <w:jc w:val="center"/>
              <w:rPr>
                <w:b/>
                <w:sz w:val="15"/>
                <w:szCs w:val="15"/>
              </w:rPr>
            </w:pPr>
            <w:r w:rsidRPr="000907D0">
              <w:rPr>
                <w:b/>
                <w:sz w:val="15"/>
                <w:szCs w:val="15"/>
              </w:rPr>
              <w:t>Mansioni esposte direttamente</w:t>
            </w:r>
          </w:p>
        </w:tc>
        <w:tc>
          <w:tcPr>
            <w:tcW w:w="1559" w:type="dxa"/>
            <w:tcBorders>
              <w:bottom w:val="single" w:sz="4" w:space="0" w:color="000000"/>
            </w:tcBorders>
            <w:shd w:val="clear" w:color="auto" w:fill="BFBFBF"/>
            <w:vAlign w:val="center"/>
          </w:tcPr>
          <w:p w14:paraId="79251BBA" w14:textId="77777777" w:rsidR="00F074C1" w:rsidRPr="000907D0" w:rsidRDefault="00F074C1" w:rsidP="00FF39FF">
            <w:pPr>
              <w:numPr>
                <w:ilvl w:val="12"/>
                <w:numId w:val="0"/>
              </w:numPr>
              <w:jc w:val="center"/>
              <w:rPr>
                <w:b/>
                <w:sz w:val="15"/>
                <w:szCs w:val="15"/>
              </w:rPr>
            </w:pPr>
            <w:r w:rsidRPr="000907D0">
              <w:rPr>
                <w:b/>
                <w:sz w:val="15"/>
                <w:szCs w:val="15"/>
              </w:rPr>
              <w:t>Mansioni esposte indebitamente</w:t>
            </w:r>
          </w:p>
        </w:tc>
        <w:tc>
          <w:tcPr>
            <w:tcW w:w="1684" w:type="dxa"/>
            <w:tcBorders>
              <w:bottom w:val="single" w:sz="4" w:space="0" w:color="000000"/>
            </w:tcBorders>
            <w:shd w:val="clear" w:color="auto" w:fill="BFBFBF"/>
            <w:vAlign w:val="center"/>
          </w:tcPr>
          <w:p w14:paraId="1FA5A363" w14:textId="77777777" w:rsidR="00F074C1" w:rsidRPr="000907D0" w:rsidRDefault="00F074C1" w:rsidP="00FF39FF">
            <w:pPr>
              <w:numPr>
                <w:ilvl w:val="12"/>
                <w:numId w:val="0"/>
              </w:numPr>
              <w:jc w:val="center"/>
              <w:rPr>
                <w:b/>
                <w:sz w:val="15"/>
                <w:szCs w:val="15"/>
              </w:rPr>
            </w:pPr>
            <w:r w:rsidRPr="000907D0">
              <w:rPr>
                <w:b/>
                <w:sz w:val="15"/>
                <w:szCs w:val="15"/>
              </w:rPr>
              <w:t>Necessità di eseguire o meno delle misurazioni</w:t>
            </w:r>
          </w:p>
        </w:tc>
      </w:tr>
      <w:tr w:rsidR="00F074C1" w:rsidRPr="000907D0" w14:paraId="535A0729" w14:textId="77777777" w:rsidTr="006019E6">
        <w:trPr>
          <w:jc w:val="center"/>
        </w:trPr>
        <w:tc>
          <w:tcPr>
            <w:tcW w:w="1401" w:type="dxa"/>
            <w:tcBorders>
              <w:bottom w:val="single" w:sz="4" w:space="0" w:color="000000"/>
            </w:tcBorders>
          </w:tcPr>
          <w:p w14:paraId="4AE0F4D3" w14:textId="16B39CC8" w:rsidR="00F074C1" w:rsidRPr="000907D0" w:rsidRDefault="00F074C1" w:rsidP="00CF6100">
            <w:pPr>
              <w:numPr>
                <w:ilvl w:val="12"/>
                <w:numId w:val="0"/>
              </w:numPr>
              <w:spacing w:after="0" w:line="240" w:lineRule="auto"/>
              <w:rPr>
                <w:sz w:val="15"/>
                <w:szCs w:val="15"/>
              </w:rPr>
            </w:pPr>
            <w:r w:rsidRPr="000907D0">
              <w:rPr>
                <w:sz w:val="15"/>
                <w:szCs w:val="15"/>
              </w:rPr>
              <w:t xml:space="preserve">{#ngLaser}{descrizione}</w:t>
            </w:r>
          </w:p>
        </w:tc>
        <w:tc>
          <w:tcPr>
            <w:tcW w:w="1134" w:type="dxa"/>
            <w:tcBorders>
              <w:bottom w:val="single" w:sz="4" w:space="0" w:color="000000"/>
            </w:tcBorders>
          </w:tcPr>
          <w:p w14:paraId="331D208A" w14:textId="77777777" w:rsidR="00F074C1" w:rsidRPr="000907D0" w:rsidRDefault="009522E9" w:rsidP="009522E9">
            <w:pPr>
              <w:numPr>
                <w:ilvl w:val="12"/>
                <w:numId w:val="0"/>
              </w:numPr>
              <w:spacing w:after="0" w:line="240" w:lineRule="auto"/>
              <w:jc w:val="center"/>
              <w:rPr>
                <w:sz w:val="15"/>
                <w:szCs w:val="15"/>
              </w:rPr>
            </w:pPr>
            <w:r w:rsidRPr="000907D0">
              <w:rPr>
                <w:sz w:val="15"/>
                <w:szCs w:val="15"/>
              </w:rPr>
              <w:t xml:space="preserve">{spettro}</w:t>
            </w:r>
          </w:p>
        </w:tc>
        <w:tc>
          <w:tcPr>
            <w:tcW w:w="1276" w:type="dxa"/>
            <w:tcBorders>
              <w:bottom w:val="single" w:sz="4" w:space="0" w:color="000000"/>
            </w:tcBorders>
          </w:tcPr>
          <w:p w14:paraId="7F761875" w14:textId="77777777" w:rsidR="00F074C1" w:rsidRPr="000907D0" w:rsidRDefault="00F074C1" w:rsidP="00CF6100">
            <w:pPr>
              <w:numPr>
                <w:ilvl w:val="12"/>
                <w:numId w:val="0"/>
              </w:numPr>
              <w:spacing w:after="0" w:line="240" w:lineRule="auto"/>
              <w:jc w:val="center"/>
              <w:rPr>
                <w:b/>
                <w:sz w:val="15"/>
                <w:szCs w:val="15"/>
              </w:rPr>
            </w:pPr>
            <w:r w:rsidRPr="000907D0">
              <w:rPr>
                <w:sz w:val="15"/>
                <w:szCs w:val="15"/>
              </w:rPr>
              <w:t xml:space="preserve">{distanza}</w:t>
            </w:r>
          </w:p>
        </w:tc>
        <w:tc>
          <w:tcPr>
            <w:tcW w:w="1418" w:type="dxa"/>
            <w:tcBorders>
              <w:bottom w:val="single" w:sz="4" w:space="0" w:color="000000"/>
            </w:tcBorders>
          </w:tcPr>
          <w:p w14:paraId="709547E6" w14:textId="77777777" w:rsidR="00F074C1" w:rsidRPr="000907D0" w:rsidRDefault="00F074C1" w:rsidP="00CF6100">
            <w:pPr>
              <w:numPr>
                <w:ilvl w:val="12"/>
                <w:numId w:val="0"/>
              </w:numPr>
              <w:spacing w:after="0" w:line="240" w:lineRule="auto"/>
              <w:jc w:val="center"/>
              <w:rPr>
                <w:sz w:val="15"/>
                <w:szCs w:val="15"/>
              </w:rPr>
            </w:pPr>
            <w:r w:rsidRPr="000907D0">
              <w:rPr>
                <w:sz w:val="15"/>
                <w:szCs w:val="15"/>
              </w:rPr>
              <w:t xml:space="preserve">{tempo}</w:t>
            </w:r>
          </w:p>
        </w:tc>
        <w:tc>
          <w:tcPr>
            <w:tcW w:w="1417" w:type="dxa"/>
            <w:tcBorders>
              <w:bottom w:val="single" w:sz="4" w:space="0" w:color="000000"/>
            </w:tcBorders>
          </w:tcPr>
          <w:p w14:paraId="29F42516" w14:textId="77777777" w:rsidR="00F074C1" w:rsidRPr="000907D0" w:rsidRDefault="00F074C1" w:rsidP="00CF6100">
            <w:pPr>
              <w:numPr>
                <w:ilvl w:val="12"/>
                <w:numId w:val="0"/>
              </w:numPr>
              <w:spacing w:after="0" w:line="240" w:lineRule="auto"/>
              <w:jc w:val="center"/>
              <w:rPr>
                <w:sz w:val="15"/>
                <w:szCs w:val="15"/>
              </w:rPr>
            </w:pPr>
            <w:r w:rsidRPr="000907D0">
              <w:rPr>
                <w:sz w:val="15"/>
                <w:szCs w:val="15"/>
              </w:rPr>
              <w:t xml:space="preserve">{diretti}</w:t>
            </w:r>
          </w:p>
        </w:tc>
        <w:tc>
          <w:tcPr>
            <w:tcW w:w="1559" w:type="dxa"/>
          </w:tcPr>
          <w:p w14:paraId="163F9170" w14:textId="77777777" w:rsidR="00F074C1" w:rsidRPr="000907D0" w:rsidRDefault="00F074C1" w:rsidP="006019E6">
            <w:pPr>
              <w:numPr>
                <w:ilvl w:val="12"/>
                <w:numId w:val="0"/>
              </w:numPr>
              <w:rPr>
                <w:sz w:val="15"/>
                <w:szCs w:val="15"/>
              </w:rPr>
            </w:pPr>
            <w:r w:rsidRPr="000907D0">
              <w:rPr>
                <w:sz w:val="15"/>
                <w:szCs w:val="15"/>
              </w:rPr>
              <w:t xml:space="preserve">{indebiti}</w:t>
            </w:r>
          </w:p>
        </w:tc>
        <w:tc>
          <w:tcPr>
            <w:tcW w:w="1684" w:type="dxa"/>
          </w:tcPr>
          <w:p w14:paraId="1FBB445D" w14:textId="77777777" w:rsidR="00F074C1" w:rsidRPr="000907D0" w:rsidRDefault="00F074C1" w:rsidP="006019E6">
            <w:pPr>
              <w:numPr>
                <w:ilvl w:val="12"/>
                <w:numId w:val="0"/>
              </w:numPr>
              <w:jc w:val="center"/>
              <w:rPr>
                <w:b/>
                <w:sz w:val="15"/>
                <w:szCs w:val="15"/>
              </w:rPr>
            </w:pPr>
            <w:r w:rsidRPr="000907D0">
              <w:rPr>
                <w:b/>
                <w:sz w:val="15"/>
                <w:szCs w:val="15"/>
              </w:rPr>
              <w:t xml:space="preserve">{esito}</w:t>
            </w:r>
          </w:p>
          <w:p w14:paraId="1FBB445D" w14:textId="77777777" w:rsidR="00F074C1" w:rsidRPr="000907D0" w:rsidRDefault="00F074C1" w:rsidP="006019E6">
            <w:pPr>
              <w:numPr>
                <w:ilvl w:val="12"/>
                <w:numId w:val="0"/>
              </w:numPr>
              <w:jc w:val="center"/>
              <w:rPr>
                <w:b/>
                <w:sz w:val="15"/>
                <w:szCs w:val="15"/>
              </w:rPr>
            </w:pPr>
            <w:r w:rsidRPr="000907D0">
              <w:rPr>
                <w:b/>
                <w:sz w:val="15"/>
                <w:szCs w:val="15"/>
              </w:rPr>
              <w:t xml:space="preserve">{motivazione}{/ngLaser}</w:t>
            </w:r>
          </w:p>
        </w:tc>
      </w:tr>
    </w:tbl>
    <w:p>
      <w:pPr>
        <w:pStyle w:val="Corpotesto1"/>
        <w:ind w:firstLine="0"/>
      </w:pPr>
      <w:r>
        <w:t>{/conNgLaser}</w:t>
      </w:r>
    </w:p>
    <w:p>
      <w:pPr>
        <w:pStyle w:val="Corpotesto1"/>
        <w:ind w:firstLine="0"/>
      </w:pPr>
      <w:r>
        <w:t>{/conNonGiustificabili}</w:t>
      </w:r>
    </w:p>
    <w:p w14:paraId="2FE6EF67" w14:textId="77777777" w:rsidR="00F074C1" w:rsidRPr="000907D0" w:rsidRDefault="00F074C1">
      <w:pPr>
        <w:spacing w:after="0" w:line="240" w:lineRule="auto"/>
      </w:pPr>
      <w:bookmarkStart w:id="92" w:name="_Toc246912193"/>
      <w:bookmarkStart w:id="93" w:name="_Toc262466203"/>
      <w:r w:rsidRPr="000907D0">
        <w:br w:type="page"/>
      </w:r>
    </w:p>
    <w:p w14:paraId="497B2087" w14:textId="77777777" w:rsidR="00AC4D3D" w:rsidRPr="000907D0" w:rsidRDefault="00AC4D3D" w:rsidP="00AC4D3D">
      <w:pPr>
        <w:pStyle w:val="Titolo1"/>
        <w:numPr>
          <w:ilvl w:val="0"/>
          <w:numId w:val="2"/>
        </w:numPr>
      </w:pPr>
      <w:bookmarkStart w:id="94" w:name="_Toc307403906"/>
      <w:bookmarkStart w:id="95" w:name="_Toc73012990"/>
      <w:r w:rsidRPr="000907D0">
        <w:lastRenderedPageBreak/>
        <w:t>Esecuzione dei rilievi in campo</w:t>
      </w:r>
      <w:bookmarkEnd w:id="94"/>
      <w:bookmarkEnd w:id="95"/>
    </w:p>
    <w:p>
      <w:pPr>
        <w:pStyle w:val="Corpotesto1"/>
      </w:pPr>
      <w:r>
        <w:t>{#rilieviTesti}</w:t>
      </w:r>
    </w:p>
    <w:p w14:paraId="139BBA48" w14:textId="5144B42E" w:rsidR="00AC4D3D" w:rsidRPr="000907D0" w:rsidRDefault="00AC4D3D" w:rsidP="00AC4D3D">
      <w:pPr>
        <w:pStyle w:val="Corpotesto1"/>
      </w:pPr>
      <w:r w:rsidRPr="000907D0">
        <w:t xml:space="preserve">{.}</w:t>
      </w:r>
    </w:p>
    <w:p>
      <w:pPr>
        <w:pStyle w:val="Corpotesto1"/>
      </w:pPr>
      <w:r>
        <w:t>{/rilieviTesti}</w:t>
      </w:r>
    </w:p>
    <w:p w14:paraId="48423D4F" w14:textId="77777777" w:rsidR="00AC4D3D" w:rsidRPr="000907D0" w:rsidRDefault="00AC4D3D" w:rsidP="004D6200">
      <w:pPr>
        <w:pStyle w:val="Corpotesto1"/>
        <w:ind w:firstLine="0"/>
        <w:rPr>
          <w:b/>
          <w:bCs/>
          <w:sz w:val="16"/>
          <w:szCs w:val="16"/>
        </w:rPr>
      </w:pPr>
    </w:p>
    <w:p>
      <w:pPr>
        <w:pStyle w:val="Corpotesto1"/>
        <w:ind w:firstLine="0"/>
      </w:pPr>
      <w:r>
        <w:t>{#conMisure}</w:t>
      </w:r>
    </w:p>
    <w:p w14:paraId="3036CE4D" w14:textId="0304AC74" w:rsidR="00AC4D3D" w:rsidRPr="000907D0" w:rsidRDefault="00AC4D3D" w:rsidP="004D6200">
      <w:pPr>
        <w:pStyle w:val="Corpotesto1"/>
        <w:ind w:firstLine="0"/>
        <w:rPr>
          <w:b/>
          <w:bCs/>
          <w:sz w:val="16"/>
          <w:szCs w:val="16"/>
        </w:rPr>
      </w:pPr>
      <w:r w:rsidRPr="000907D0">
        <w:rPr>
          <w:b/>
          <w:bCs/>
          <w:sz w:val="16"/>
          <w:szCs w:val="16"/>
        </w:rPr>
        <w:t xml:space="preserve">Tabella </w:t>
      </w:r>
      <w:r w:rsidRPr="000907D0">
        <w:rPr>
          <w:b/>
          <w:bCs/>
          <w:sz w:val="16"/>
          <w:szCs w:val="16"/>
        </w:rPr>
        <w:fldChar w:fldCharType="begin"/>
      </w:r>
      <w:r w:rsidRPr="000907D0">
        <w:rPr>
          <w:b/>
          <w:bCs/>
          <w:sz w:val="16"/>
          <w:szCs w:val="16"/>
        </w:rPr>
        <w:instrText xml:space="preserve"> SEQ Tabella \* ARABIC </w:instrText>
      </w:r>
      <w:r w:rsidRPr="000907D0">
        <w:rPr>
          <w:b/>
          <w:bCs/>
          <w:sz w:val="16"/>
          <w:szCs w:val="16"/>
        </w:rPr>
        <w:fldChar w:fldCharType="separate"/>
      </w:r>
      <w:r w:rsidR="003739A5">
        <w:rPr>
          <w:b/>
          <w:bCs/>
          <w:noProof/>
          <w:sz w:val="16"/>
          <w:szCs w:val="16"/>
        </w:rPr>
        <w:t>15</w:t>
      </w:r>
      <w:r w:rsidRPr="000907D0">
        <w:rPr>
          <w:b/>
          <w:bCs/>
          <w:sz w:val="16"/>
          <w:szCs w:val="16"/>
        </w:rPr>
        <w:fldChar w:fldCharType="end"/>
      </w:r>
      <w:r w:rsidRPr="000907D0">
        <w:rPr>
          <w:b/>
          <w:bCs/>
          <w:sz w:val="16"/>
          <w:szCs w:val="16"/>
        </w:rPr>
        <w:t xml:space="preserve">. Misure di illuminamento delle sorgenti</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24"/>
        <w:gridCol w:w="2191"/>
        <w:gridCol w:w="2028"/>
        <w:gridCol w:w="2028"/>
      </w:tblGrid>
      <w:tr w:rsidR="00AC4D3D" w:rsidRPr="000907D0" w14:paraId="41C57DDF" w14:textId="77777777" w:rsidTr="002342EC">
        <w:tc>
          <w:tcPr>
            <w:tcW w:w="3324" w:type="dxa"/>
            <w:vMerge w:val="restart"/>
            <w:shd w:val="clear" w:color="auto" w:fill="BFBFBF"/>
          </w:tcPr>
          <w:p w14:paraId="41952834" w14:textId="77777777" w:rsidR="00AC4D3D" w:rsidRPr="000907D0" w:rsidRDefault="00AC4D3D" w:rsidP="002342EC">
            <w:pPr>
              <w:numPr>
                <w:ilvl w:val="12"/>
                <w:numId w:val="0"/>
              </w:numPr>
              <w:jc w:val="center"/>
              <w:rPr>
                <w:b/>
                <w:sz w:val="15"/>
                <w:szCs w:val="15"/>
              </w:rPr>
            </w:pPr>
            <w:r w:rsidRPr="000907D0">
              <w:rPr>
                <w:b/>
                <w:sz w:val="15"/>
                <w:szCs w:val="15"/>
              </w:rPr>
              <w:t>Descrizione sorgente</w:t>
            </w:r>
          </w:p>
        </w:tc>
        <w:tc>
          <w:tcPr>
            <w:tcW w:w="2191" w:type="dxa"/>
            <w:vMerge w:val="restart"/>
            <w:shd w:val="clear" w:color="auto" w:fill="BFBFBF"/>
          </w:tcPr>
          <w:p w14:paraId="123430A1" w14:textId="77777777" w:rsidR="00AC4D3D" w:rsidRPr="000907D0" w:rsidRDefault="00AC4D3D" w:rsidP="002342EC">
            <w:pPr>
              <w:numPr>
                <w:ilvl w:val="12"/>
                <w:numId w:val="0"/>
              </w:numPr>
              <w:jc w:val="center"/>
              <w:rPr>
                <w:b/>
                <w:sz w:val="15"/>
                <w:szCs w:val="15"/>
              </w:rPr>
            </w:pPr>
            <w:r w:rsidRPr="000907D0">
              <w:rPr>
                <w:b/>
                <w:sz w:val="15"/>
                <w:szCs w:val="15"/>
              </w:rPr>
              <w:t>Illuminamento E</w:t>
            </w:r>
            <w:r w:rsidRPr="000907D0">
              <w:rPr>
                <w:b/>
                <w:sz w:val="15"/>
                <w:szCs w:val="15"/>
                <w:vertAlign w:val="subscript"/>
              </w:rPr>
              <w:t>v</w:t>
            </w:r>
            <w:r w:rsidRPr="000907D0">
              <w:rPr>
                <w:b/>
                <w:sz w:val="15"/>
                <w:szCs w:val="15"/>
              </w:rPr>
              <w:t xml:space="preserve"> </w:t>
            </w:r>
          </w:p>
          <w:p w14:paraId="773A4CE1" w14:textId="77777777" w:rsidR="00AC4D3D" w:rsidRPr="000907D0" w:rsidRDefault="00AC4D3D" w:rsidP="002342EC">
            <w:pPr>
              <w:numPr>
                <w:ilvl w:val="12"/>
                <w:numId w:val="0"/>
              </w:numPr>
              <w:jc w:val="center"/>
              <w:rPr>
                <w:b/>
                <w:sz w:val="15"/>
                <w:szCs w:val="15"/>
              </w:rPr>
            </w:pPr>
            <w:r w:rsidRPr="000907D0">
              <w:rPr>
                <w:b/>
                <w:sz w:val="15"/>
                <w:szCs w:val="15"/>
              </w:rPr>
              <w:t>[lux]</w:t>
            </w:r>
          </w:p>
        </w:tc>
        <w:tc>
          <w:tcPr>
            <w:tcW w:w="4056" w:type="dxa"/>
            <w:gridSpan w:val="2"/>
            <w:shd w:val="clear" w:color="auto" w:fill="BFBFBF"/>
          </w:tcPr>
          <w:p w14:paraId="12A43D04" w14:textId="77777777" w:rsidR="00AC4D3D" w:rsidRPr="000907D0" w:rsidRDefault="00AC4D3D" w:rsidP="002342EC">
            <w:pPr>
              <w:numPr>
                <w:ilvl w:val="12"/>
                <w:numId w:val="0"/>
              </w:numPr>
              <w:jc w:val="center"/>
              <w:rPr>
                <w:b/>
                <w:sz w:val="15"/>
                <w:szCs w:val="15"/>
              </w:rPr>
            </w:pPr>
            <w:r w:rsidRPr="000907D0">
              <w:rPr>
                <w:b/>
                <w:sz w:val="15"/>
                <w:szCs w:val="15"/>
              </w:rPr>
              <w:t>Fattori geometrici</w:t>
            </w:r>
          </w:p>
        </w:tc>
      </w:tr>
      <w:tr w:rsidR="00AC4D3D" w:rsidRPr="000907D0" w14:paraId="5804E5C7" w14:textId="77777777" w:rsidTr="002342EC">
        <w:tc>
          <w:tcPr>
            <w:tcW w:w="3324" w:type="dxa"/>
            <w:vMerge/>
            <w:shd w:val="clear" w:color="auto" w:fill="BFBFBF"/>
          </w:tcPr>
          <w:p w14:paraId="507AAF6C" w14:textId="77777777" w:rsidR="00AC4D3D" w:rsidRPr="000907D0" w:rsidRDefault="00AC4D3D" w:rsidP="002342EC">
            <w:pPr>
              <w:numPr>
                <w:ilvl w:val="12"/>
                <w:numId w:val="0"/>
              </w:numPr>
              <w:jc w:val="center"/>
              <w:rPr>
                <w:b/>
                <w:sz w:val="15"/>
                <w:szCs w:val="15"/>
              </w:rPr>
            </w:pPr>
          </w:p>
        </w:tc>
        <w:tc>
          <w:tcPr>
            <w:tcW w:w="2191" w:type="dxa"/>
            <w:vMerge/>
            <w:shd w:val="clear" w:color="auto" w:fill="BFBFBF"/>
          </w:tcPr>
          <w:p w14:paraId="0DA8B328" w14:textId="77777777" w:rsidR="00AC4D3D" w:rsidRPr="000907D0" w:rsidRDefault="00AC4D3D" w:rsidP="002342EC">
            <w:pPr>
              <w:numPr>
                <w:ilvl w:val="12"/>
                <w:numId w:val="0"/>
              </w:numPr>
              <w:jc w:val="center"/>
              <w:rPr>
                <w:b/>
                <w:sz w:val="15"/>
                <w:szCs w:val="15"/>
              </w:rPr>
            </w:pPr>
          </w:p>
        </w:tc>
        <w:tc>
          <w:tcPr>
            <w:tcW w:w="2028" w:type="dxa"/>
            <w:shd w:val="clear" w:color="auto" w:fill="BFBFBF"/>
          </w:tcPr>
          <w:p w14:paraId="1BEDAEBF" w14:textId="77777777" w:rsidR="00AC4D3D" w:rsidRPr="000907D0" w:rsidRDefault="00AC4D3D" w:rsidP="002342EC">
            <w:pPr>
              <w:numPr>
                <w:ilvl w:val="12"/>
                <w:numId w:val="0"/>
              </w:numPr>
              <w:jc w:val="center"/>
              <w:rPr>
                <w:b/>
                <w:sz w:val="15"/>
                <w:szCs w:val="15"/>
              </w:rPr>
            </w:pPr>
            <w:r w:rsidRPr="000907D0">
              <w:rPr>
                <w:b/>
                <w:sz w:val="15"/>
                <w:szCs w:val="15"/>
              </w:rPr>
              <w:t>r: distanza sorgente-testa fotometrica</w:t>
            </w:r>
          </w:p>
          <w:p w14:paraId="0855851F" w14:textId="77777777" w:rsidR="00AC4D3D" w:rsidRPr="000907D0" w:rsidRDefault="00AC4D3D" w:rsidP="002342EC">
            <w:pPr>
              <w:numPr>
                <w:ilvl w:val="12"/>
                <w:numId w:val="0"/>
              </w:numPr>
              <w:jc w:val="center"/>
              <w:rPr>
                <w:b/>
                <w:sz w:val="15"/>
                <w:szCs w:val="15"/>
              </w:rPr>
            </w:pPr>
            <w:r w:rsidRPr="000907D0">
              <w:rPr>
                <w:b/>
                <w:sz w:val="15"/>
                <w:szCs w:val="15"/>
              </w:rPr>
              <w:t>[cm]</w:t>
            </w:r>
          </w:p>
        </w:tc>
        <w:tc>
          <w:tcPr>
            <w:tcW w:w="2028" w:type="dxa"/>
            <w:shd w:val="clear" w:color="auto" w:fill="BFBFBF"/>
          </w:tcPr>
          <w:p w14:paraId="53E09E6C" w14:textId="77777777" w:rsidR="00AC4D3D" w:rsidRPr="000907D0" w:rsidRDefault="00AC4D3D" w:rsidP="002342EC">
            <w:pPr>
              <w:numPr>
                <w:ilvl w:val="12"/>
                <w:numId w:val="0"/>
              </w:numPr>
              <w:jc w:val="center"/>
              <w:rPr>
                <w:b/>
                <w:sz w:val="15"/>
                <w:szCs w:val="15"/>
              </w:rPr>
            </w:pPr>
            <w:r w:rsidRPr="000907D0">
              <w:rPr>
                <w:b/>
                <w:sz w:val="15"/>
                <w:szCs w:val="15"/>
              </w:rPr>
              <w:t xml:space="preserve">ω: angolo solido sotteso dalla sorgente [sr]</w:t>
            </w:r>
          </w:p>
        </w:tc>
      </w:tr>
      <w:tr w:rsidR="00AC4D3D" w:rsidRPr="000907D0" w14:paraId="5542F6A1" w14:textId="77777777" w:rsidTr="002342EC">
        <w:tc>
          <w:tcPr>
            <w:tcW w:w="3324" w:type="dxa"/>
          </w:tcPr>
          <w:p w14:paraId="4EEFE5D3" w14:textId="77777777" w:rsidR="00AC4D3D" w:rsidRPr="000907D0" w:rsidRDefault="00AC4D3D" w:rsidP="002342EC">
            <w:pPr>
              <w:numPr>
                <w:ilvl w:val="12"/>
                <w:numId w:val="0"/>
              </w:numPr>
              <w:spacing w:line="240" w:lineRule="auto"/>
              <w:rPr>
                <w:sz w:val="15"/>
                <w:szCs w:val="15"/>
              </w:rPr>
            </w:pPr>
            <w:r w:rsidRPr="000907D0">
              <w:rPr>
                <w:sz w:val="15"/>
                <w:szCs w:val="15"/>
              </w:rPr>
              <w:t xml:space="preserve">{#campionamenti}{sorgente}</w:t>
            </w:r>
          </w:p>
        </w:tc>
        <w:tc>
          <w:tcPr>
            <w:tcW w:w="2191" w:type="dxa"/>
          </w:tcPr>
          <w:p w14:paraId="04B141E4" w14:textId="52FB32D9" w:rsidR="00AC4D3D" w:rsidRPr="000907D0" w:rsidRDefault="00F82BB3" w:rsidP="002342EC">
            <w:pPr>
              <w:numPr>
                <w:ilvl w:val="12"/>
                <w:numId w:val="0"/>
              </w:numPr>
              <w:jc w:val="center"/>
              <w:rPr>
                <w:sz w:val="15"/>
                <w:szCs w:val="15"/>
              </w:rPr>
            </w:pPr>
            <w:r w:rsidRPr="000907D0">
              <w:rPr>
                <w:sz w:val="15"/>
                <w:szCs w:val="15"/>
              </w:rPr>
              <w:t xml:space="preserve">{ev}</w:t>
            </w:r>
          </w:p>
        </w:tc>
        <w:tc>
          <w:tcPr>
            <w:tcW w:w="2028" w:type="dxa"/>
          </w:tcPr>
          <w:p w14:paraId="1F3974CA" w14:textId="298F27CF" w:rsidR="00AC4D3D" w:rsidRPr="000907D0" w:rsidRDefault="00AC4D3D" w:rsidP="002342EC">
            <w:pPr>
              <w:numPr>
                <w:ilvl w:val="12"/>
                <w:numId w:val="0"/>
              </w:numPr>
              <w:jc w:val="center"/>
              <w:rPr>
                <w:sz w:val="15"/>
                <w:szCs w:val="15"/>
              </w:rPr>
            </w:pPr>
            <w:r w:rsidRPr="000907D0">
              <w:rPr>
                <w:sz w:val="15"/>
                <w:szCs w:val="15"/>
              </w:rPr>
              <w:t xml:space="preserve">{distanza}</w:t>
            </w:r>
          </w:p>
        </w:tc>
        <w:tc>
          <w:tcPr>
            <w:tcW w:w="2028" w:type="dxa"/>
          </w:tcPr>
          <w:p w14:paraId="7A421C42" w14:textId="312CE2B3" w:rsidR="00AC4D3D" w:rsidRPr="000907D0" w:rsidRDefault="009251B7" w:rsidP="002342EC">
            <w:pPr>
              <w:numPr>
                <w:ilvl w:val="12"/>
                <w:numId w:val="0"/>
              </w:numPr>
              <w:jc w:val="center"/>
              <w:rPr>
                <w:sz w:val="15"/>
                <w:szCs w:val="15"/>
              </w:rPr>
            </w:pPr>
            <w:r w:rsidRPr="000907D0">
              <w:rPr>
                <w:sz w:val="15"/>
                <w:szCs w:val="15"/>
              </w:rPr>
              <w:t xml:space="preserve">{omega}{/campionamenti}</w:t>
            </w:r>
          </w:p>
        </w:tc>
      </w:tr>
    </w:tbl>
    <w:p>
      <w:pPr>
        <w:pStyle w:val="Corpotesto1"/>
        <w:ind w:firstLine="0"/>
      </w:pPr>
      <w:r>
        <w:t>{/conMisure}</w:t>
      </w:r>
    </w:p>
    <w:p w14:paraId="04FC52A3" w14:textId="77777777" w:rsidR="00AC4D3D" w:rsidRPr="000907D0" w:rsidRDefault="00AC4D3D" w:rsidP="00AC4D3D">
      <w:pPr>
        <w:spacing w:after="0" w:line="400" w:lineRule="exact"/>
        <w:jc w:val="both"/>
      </w:pPr>
    </w:p>
    <w:p w14:paraId="5EFAEA04" w14:textId="77777777" w:rsidR="002F0E48" w:rsidRPr="000907D0" w:rsidRDefault="002F0E48">
      <w:pPr>
        <w:spacing w:after="0" w:line="240" w:lineRule="auto"/>
        <w:rPr>
          <w:b/>
          <w:smallCaps/>
        </w:rPr>
      </w:pPr>
      <w:bookmarkStart w:id="96" w:name="_Toc307403907"/>
      <w:r w:rsidRPr="000907D0">
        <w:br w:type="page"/>
      </w:r>
    </w:p>
    <w:p w14:paraId="5AF07B23" w14:textId="77777777" w:rsidR="00AC4D3D" w:rsidRPr="000907D0" w:rsidRDefault="00AC4D3D" w:rsidP="00AC4D3D">
      <w:pPr>
        <w:pStyle w:val="Titolo1"/>
        <w:numPr>
          <w:ilvl w:val="0"/>
          <w:numId w:val="2"/>
        </w:numPr>
      </w:pPr>
      <w:bookmarkStart w:id="97" w:name="_Toc73012991"/>
      <w:r w:rsidRPr="000907D0">
        <w:lastRenderedPageBreak/>
        <w:t>Elaborazione dei rilievi eseguiti in campo</w:t>
      </w:r>
      <w:bookmarkEnd w:id="96"/>
      <w:bookmarkEnd w:id="97"/>
    </w:p>
    <w:p w14:paraId="56B0C5D4" w14:textId="77777777" w:rsidR="00AC4D3D" w:rsidRPr="000907D0" w:rsidRDefault="00AC4D3D" w:rsidP="00AC4D3D">
      <w:pPr>
        <w:pStyle w:val="Corpotesto1"/>
      </w:pPr>
      <w:r w:rsidRPr="000907D0">
        <w:t xml:space="preserve">{elaborazioneTesto}</w:t>
      </w:r>
    </w:p>
    <w:p>
      <w:pPr>
        <w:pStyle w:val="Corpotesto1"/>
        <w:ind w:firstLine="0"/>
      </w:pPr>
      <w:r>
        <w:t>{#conMisure}</w:t>
      </w:r>
    </w:p>
    <w:p w14:paraId="56A2473B" w14:textId="77777777" w:rsidR="00AC4D3D" w:rsidRPr="000907D0" w:rsidRDefault="00AC4D3D" w:rsidP="00AC4D3D">
      <w:pPr>
        <w:pStyle w:val="Corpotesto1"/>
        <w:jc w:val="center"/>
      </w:pPr>
      <w:r w:rsidRPr="000907D0">
        <w:t>L</w:t>
      </w:r>
      <w:r w:rsidRPr="000907D0">
        <w:rPr>
          <w:vertAlign w:val="subscript"/>
        </w:rPr>
        <w:t>v</w:t>
      </w:r>
      <w:r w:rsidRPr="000907D0">
        <w:t xml:space="preserve"> = E</w:t>
      </w:r>
      <w:r w:rsidRPr="000907D0">
        <w:rPr>
          <w:vertAlign w:val="subscript"/>
        </w:rPr>
        <w:t>v</w:t>
      </w:r>
      <w:r w:rsidRPr="000907D0">
        <w:t>/ω</w:t>
      </w:r>
    </w:p>
    <w:p w14:paraId="2A938DE2" w14:textId="77777777" w:rsidR="00AC4D3D" w:rsidRPr="000907D0" w:rsidRDefault="00AC4D3D" w:rsidP="00AC4D3D">
      <w:pPr>
        <w:pStyle w:val="Corpotesto1"/>
      </w:pPr>
      <w:r w:rsidRPr="000907D0">
        <w:t>Dove E</w:t>
      </w:r>
      <w:r w:rsidRPr="000907D0">
        <w:rPr>
          <w:vertAlign w:val="subscript"/>
        </w:rPr>
        <w:t>v</w:t>
      </w:r>
      <w:r w:rsidRPr="000907D0">
        <w:t xml:space="preserve"> è l’illuminamento misurato e ω è l’angolo solido sotteso dalla sorgente, ricavabile dai fattori geometrici relativi alla sorgente ed alla postazione di misura.</w:t>
      </w:r>
    </w:p>
    <w:p w14:paraId="79B6DCB5" w14:textId="3F171AA3" w:rsidR="00AC4D3D" w:rsidRPr="000907D0" w:rsidRDefault="00AC4D3D" w:rsidP="00AC4D3D">
      <w:pPr>
        <w:pStyle w:val="Corpotesto1"/>
      </w:pPr>
    </w:p>
    <w:p w14:paraId="773E0223" w14:textId="582A09CA" w:rsidR="00AC4D3D" w:rsidRPr="000907D0" w:rsidRDefault="00AC4D3D" w:rsidP="00AC4D3D">
      <w:pPr>
        <w:pStyle w:val="Didascalia"/>
        <w:keepNext/>
        <w:jc w:val="both"/>
        <w:rPr>
          <w:sz w:val="16"/>
          <w:szCs w:val="16"/>
        </w:rPr>
      </w:pPr>
      <w:r w:rsidRPr="000907D0">
        <w:rPr>
          <w:sz w:val="16"/>
          <w:szCs w:val="16"/>
        </w:rPr>
        <w:t xml:space="preserve">Tabella </w:t>
      </w:r>
      <w:r w:rsidRPr="000907D0">
        <w:rPr>
          <w:sz w:val="16"/>
          <w:szCs w:val="16"/>
        </w:rPr>
        <w:fldChar w:fldCharType="begin"/>
      </w:r>
      <w:r w:rsidRPr="000907D0">
        <w:rPr>
          <w:sz w:val="16"/>
          <w:szCs w:val="16"/>
        </w:rPr>
        <w:instrText xml:space="preserve"> SEQ Tabella \* ARABIC </w:instrText>
      </w:r>
      <w:r w:rsidRPr="000907D0">
        <w:rPr>
          <w:sz w:val="16"/>
          <w:szCs w:val="16"/>
        </w:rPr>
        <w:fldChar w:fldCharType="separate"/>
      </w:r>
      <w:r w:rsidR="003739A5">
        <w:rPr>
          <w:noProof/>
          <w:sz w:val="16"/>
          <w:szCs w:val="16"/>
        </w:rPr>
        <w:t>16</w:t>
      </w:r>
      <w:r w:rsidRPr="000907D0">
        <w:rPr>
          <w:sz w:val="16"/>
          <w:szCs w:val="16"/>
        </w:rPr>
        <w:fldChar w:fldCharType="end"/>
      </w:r>
      <w:r w:rsidRPr="000907D0">
        <w:rPr>
          <w:sz w:val="16"/>
          <w:szCs w:val="16"/>
        </w:rPr>
        <w:t xml:space="preserve">. Luminanza delle sorgenti e confronto con il limite</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4"/>
        <w:gridCol w:w="1873"/>
        <w:gridCol w:w="748"/>
        <w:gridCol w:w="1573"/>
        <w:gridCol w:w="1385"/>
        <w:gridCol w:w="1518"/>
      </w:tblGrid>
      <w:tr w:rsidR="00AC4D3D" w:rsidRPr="000907D0" w14:paraId="1CDF2A26" w14:textId="77777777" w:rsidTr="002F0E48">
        <w:tc>
          <w:tcPr>
            <w:tcW w:w="2517" w:type="dxa"/>
            <w:shd w:val="clear" w:color="auto" w:fill="BFBFBF"/>
          </w:tcPr>
          <w:p w14:paraId="20E4F89F" w14:textId="77777777" w:rsidR="00AC4D3D" w:rsidRPr="000907D0" w:rsidRDefault="00AC4D3D" w:rsidP="002342EC">
            <w:pPr>
              <w:numPr>
                <w:ilvl w:val="12"/>
                <w:numId w:val="0"/>
              </w:numPr>
              <w:jc w:val="center"/>
              <w:rPr>
                <w:b/>
                <w:sz w:val="15"/>
                <w:szCs w:val="15"/>
              </w:rPr>
            </w:pPr>
            <w:r w:rsidRPr="000907D0">
              <w:rPr>
                <w:b/>
                <w:sz w:val="15"/>
                <w:szCs w:val="15"/>
              </w:rPr>
              <w:t>Sorgente</w:t>
            </w:r>
          </w:p>
        </w:tc>
        <w:tc>
          <w:tcPr>
            <w:tcW w:w="1885" w:type="dxa"/>
            <w:shd w:val="clear" w:color="auto" w:fill="BFBFBF"/>
          </w:tcPr>
          <w:p w14:paraId="0B22A1A4" w14:textId="77777777" w:rsidR="00AC4D3D" w:rsidRPr="000907D0" w:rsidRDefault="00AC4D3D" w:rsidP="002342EC">
            <w:pPr>
              <w:numPr>
                <w:ilvl w:val="12"/>
                <w:numId w:val="0"/>
              </w:numPr>
              <w:jc w:val="center"/>
              <w:rPr>
                <w:b/>
                <w:sz w:val="15"/>
                <w:szCs w:val="15"/>
              </w:rPr>
            </w:pPr>
            <w:r w:rsidRPr="000907D0">
              <w:rPr>
                <w:b/>
                <w:sz w:val="15"/>
                <w:szCs w:val="15"/>
              </w:rPr>
              <w:t>Illuminamento E</w:t>
            </w:r>
            <w:r w:rsidRPr="000907D0">
              <w:rPr>
                <w:b/>
                <w:sz w:val="15"/>
                <w:szCs w:val="15"/>
                <w:vertAlign w:val="subscript"/>
              </w:rPr>
              <w:t>v</w:t>
            </w:r>
            <w:r w:rsidRPr="000907D0">
              <w:rPr>
                <w:b/>
                <w:sz w:val="15"/>
                <w:szCs w:val="15"/>
              </w:rPr>
              <w:t xml:space="preserve"> [lux]</w:t>
            </w:r>
          </w:p>
        </w:tc>
        <w:tc>
          <w:tcPr>
            <w:tcW w:w="653" w:type="dxa"/>
            <w:shd w:val="clear" w:color="auto" w:fill="BFBFBF"/>
          </w:tcPr>
          <w:p w14:paraId="4A9FB4B1" w14:textId="77777777" w:rsidR="00AC4D3D" w:rsidRPr="000907D0" w:rsidRDefault="00AC4D3D" w:rsidP="002342EC">
            <w:pPr>
              <w:numPr>
                <w:ilvl w:val="12"/>
                <w:numId w:val="0"/>
              </w:numPr>
              <w:jc w:val="center"/>
              <w:rPr>
                <w:sz w:val="15"/>
                <w:szCs w:val="15"/>
              </w:rPr>
            </w:pPr>
            <w:r w:rsidRPr="000907D0">
              <w:rPr>
                <w:b/>
                <w:sz w:val="15"/>
                <w:szCs w:val="15"/>
              </w:rPr>
              <w:t xml:space="preserve">ω [sr] </w:t>
            </w:r>
          </w:p>
        </w:tc>
        <w:tc>
          <w:tcPr>
            <w:tcW w:w="1586" w:type="dxa"/>
            <w:shd w:val="clear" w:color="auto" w:fill="BFBFBF"/>
          </w:tcPr>
          <w:p w14:paraId="6BE3D944" w14:textId="77777777" w:rsidR="00AC4D3D" w:rsidRPr="000907D0" w:rsidRDefault="00AC4D3D" w:rsidP="002342EC">
            <w:pPr>
              <w:numPr>
                <w:ilvl w:val="12"/>
                <w:numId w:val="0"/>
              </w:numPr>
              <w:jc w:val="center"/>
              <w:rPr>
                <w:b/>
                <w:sz w:val="15"/>
                <w:szCs w:val="15"/>
              </w:rPr>
            </w:pPr>
            <w:r w:rsidRPr="000907D0">
              <w:rPr>
                <w:b/>
                <w:sz w:val="15"/>
                <w:szCs w:val="15"/>
              </w:rPr>
              <w:t>Luminanza L</w:t>
            </w:r>
            <w:r w:rsidRPr="000907D0">
              <w:rPr>
                <w:b/>
                <w:sz w:val="15"/>
                <w:szCs w:val="15"/>
                <w:vertAlign w:val="subscript"/>
              </w:rPr>
              <w:t xml:space="preserve">v </w:t>
            </w:r>
            <w:r w:rsidRPr="000907D0">
              <w:rPr>
                <w:b/>
                <w:sz w:val="15"/>
                <w:szCs w:val="15"/>
              </w:rPr>
              <w:t>[cd/m</w:t>
            </w:r>
            <w:r w:rsidRPr="000907D0">
              <w:rPr>
                <w:b/>
                <w:sz w:val="15"/>
                <w:szCs w:val="15"/>
                <w:vertAlign w:val="superscript"/>
              </w:rPr>
              <w:t>2</w:t>
            </w:r>
            <w:r w:rsidRPr="000907D0">
              <w:rPr>
                <w:b/>
                <w:sz w:val="15"/>
                <w:szCs w:val="15"/>
              </w:rPr>
              <w:t>]</w:t>
            </w:r>
          </w:p>
        </w:tc>
        <w:tc>
          <w:tcPr>
            <w:tcW w:w="1394" w:type="dxa"/>
            <w:shd w:val="clear" w:color="auto" w:fill="BFBFBF"/>
          </w:tcPr>
          <w:p w14:paraId="1F130648" w14:textId="77777777" w:rsidR="00AC4D3D" w:rsidRPr="000907D0" w:rsidRDefault="00AC4D3D" w:rsidP="002342EC">
            <w:pPr>
              <w:numPr>
                <w:ilvl w:val="12"/>
                <w:numId w:val="0"/>
              </w:numPr>
              <w:jc w:val="center"/>
              <w:rPr>
                <w:b/>
                <w:sz w:val="15"/>
                <w:szCs w:val="15"/>
              </w:rPr>
            </w:pPr>
            <w:r w:rsidRPr="000907D0">
              <w:rPr>
                <w:b/>
                <w:sz w:val="15"/>
                <w:szCs w:val="15"/>
              </w:rPr>
              <w:t>Limite sulla luminanza</w:t>
            </w:r>
          </w:p>
          <w:p w14:paraId="37E4C64F" w14:textId="77777777" w:rsidR="00AC4D3D" w:rsidRPr="000907D0" w:rsidRDefault="00AC4D3D" w:rsidP="002342EC">
            <w:pPr>
              <w:numPr>
                <w:ilvl w:val="12"/>
                <w:numId w:val="0"/>
              </w:numPr>
              <w:jc w:val="center"/>
              <w:rPr>
                <w:b/>
                <w:sz w:val="15"/>
                <w:szCs w:val="15"/>
              </w:rPr>
            </w:pPr>
            <w:r w:rsidRPr="000907D0">
              <w:rPr>
                <w:b/>
                <w:sz w:val="15"/>
                <w:szCs w:val="15"/>
              </w:rPr>
              <w:t>[cd/m</w:t>
            </w:r>
            <w:r w:rsidRPr="000907D0">
              <w:rPr>
                <w:b/>
                <w:sz w:val="15"/>
                <w:szCs w:val="15"/>
                <w:vertAlign w:val="superscript"/>
              </w:rPr>
              <w:t>2</w:t>
            </w:r>
            <w:r w:rsidRPr="000907D0">
              <w:rPr>
                <w:b/>
                <w:sz w:val="15"/>
                <w:szCs w:val="15"/>
              </w:rPr>
              <w:t>]</w:t>
            </w:r>
          </w:p>
        </w:tc>
        <w:tc>
          <w:tcPr>
            <w:tcW w:w="1536" w:type="dxa"/>
            <w:shd w:val="clear" w:color="auto" w:fill="BFBFBF"/>
          </w:tcPr>
          <w:p w14:paraId="5E98897B" w14:textId="77777777" w:rsidR="00AC4D3D" w:rsidRPr="000907D0" w:rsidRDefault="00AC4D3D" w:rsidP="002342EC">
            <w:pPr>
              <w:numPr>
                <w:ilvl w:val="12"/>
                <w:numId w:val="0"/>
              </w:numPr>
              <w:jc w:val="center"/>
              <w:rPr>
                <w:b/>
                <w:sz w:val="15"/>
                <w:szCs w:val="15"/>
              </w:rPr>
            </w:pPr>
            <w:r w:rsidRPr="000907D0">
              <w:rPr>
                <w:b/>
                <w:sz w:val="15"/>
                <w:szCs w:val="15"/>
              </w:rPr>
              <w:t>Rispetto valori limite</w:t>
            </w:r>
          </w:p>
        </w:tc>
      </w:tr>
      <w:tr w:rsidR="00AC4D3D" w:rsidRPr="000907D0" w14:paraId="51D7C4BA" w14:textId="77777777" w:rsidTr="002F0E48">
        <w:tc>
          <w:tcPr>
            <w:tcW w:w="2517" w:type="dxa"/>
          </w:tcPr>
          <w:p w14:paraId="3860ADF3" w14:textId="77777777" w:rsidR="00AC4D3D" w:rsidRPr="000907D0" w:rsidRDefault="00AC4D3D" w:rsidP="002342EC">
            <w:pPr>
              <w:numPr>
                <w:ilvl w:val="12"/>
                <w:numId w:val="0"/>
              </w:numPr>
              <w:rPr>
                <w:sz w:val="15"/>
                <w:szCs w:val="15"/>
              </w:rPr>
            </w:pPr>
            <w:r w:rsidRPr="000907D0">
              <w:rPr>
                <w:sz w:val="15"/>
                <w:szCs w:val="15"/>
              </w:rPr>
              <w:t xml:space="preserve">{#luminanze}{sorgente}</w:t>
            </w:r>
          </w:p>
        </w:tc>
        <w:tc>
          <w:tcPr>
            <w:tcW w:w="1885" w:type="dxa"/>
          </w:tcPr>
          <w:p w14:paraId="6FFE1B51" w14:textId="31A1D167" w:rsidR="00AC4D3D" w:rsidRPr="000907D0" w:rsidRDefault="00EF0A81" w:rsidP="002342EC">
            <w:pPr>
              <w:numPr>
                <w:ilvl w:val="12"/>
                <w:numId w:val="0"/>
              </w:numPr>
              <w:jc w:val="center"/>
              <w:rPr>
                <w:sz w:val="15"/>
                <w:szCs w:val="15"/>
              </w:rPr>
            </w:pPr>
            <w:r w:rsidRPr="000907D0">
              <w:rPr>
                <w:sz w:val="15"/>
                <w:szCs w:val="15"/>
              </w:rPr>
              <w:t xml:space="preserve">{ev}</w:t>
            </w:r>
          </w:p>
        </w:tc>
        <w:tc>
          <w:tcPr>
            <w:tcW w:w="653" w:type="dxa"/>
          </w:tcPr>
          <w:p w14:paraId="026ADCAE" w14:textId="307344EF" w:rsidR="00AC4D3D" w:rsidRPr="000907D0" w:rsidRDefault="00AC4D3D" w:rsidP="002342EC">
            <w:pPr>
              <w:numPr>
                <w:ilvl w:val="12"/>
                <w:numId w:val="0"/>
              </w:numPr>
              <w:jc w:val="center"/>
              <w:rPr>
                <w:sz w:val="15"/>
                <w:szCs w:val="15"/>
              </w:rPr>
            </w:pPr>
            <w:r w:rsidRPr="000907D0">
              <w:rPr>
                <w:sz w:val="15"/>
                <w:szCs w:val="15"/>
              </w:rPr>
              <w:t xml:space="preserve">{omega}</w:t>
            </w:r>
          </w:p>
        </w:tc>
        <w:tc>
          <w:tcPr>
            <w:tcW w:w="1586" w:type="dxa"/>
          </w:tcPr>
          <w:p w14:paraId="58A0A234" w14:textId="31FA9142" w:rsidR="00AC4D3D" w:rsidRPr="000907D0" w:rsidRDefault="00EF0A81" w:rsidP="002342EC">
            <w:pPr>
              <w:numPr>
                <w:ilvl w:val="12"/>
                <w:numId w:val="0"/>
              </w:numPr>
              <w:jc w:val="center"/>
              <w:rPr>
                <w:sz w:val="15"/>
                <w:szCs w:val="15"/>
              </w:rPr>
            </w:pPr>
            <w:r w:rsidRPr="000907D0">
              <w:rPr>
                <w:sz w:val="15"/>
                <w:szCs w:val="15"/>
              </w:rPr>
              <w:t xml:space="preserve">{lv}</w:t>
            </w:r>
          </w:p>
        </w:tc>
        <w:tc>
          <w:tcPr>
            <w:tcW w:w="1394" w:type="dxa"/>
          </w:tcPr>
          <w:p w14:paraId="257B7811" w14:textId="77777777" w:rsidR="00AC4D3D" w:rsidRPr="000907D0" w:rsidRDefault="00AC4D3D" w:rsidP="002342EC">
            <w:pPr>
              <w:numPr>
                <w:ilvl w:val="12"/>
                <w:numId w:val="0"/>
              </w:numPr>
              <w:jc w:val="center"/>
              <w:rPr>
                <w:sz w:val="15"/>
                <w:szCs w:val="15"/>
              </w:rPr>
            </w:pPr>
            <w:r w:rsidRPr="000907D0">
              <w:rPr>
                <w:sz w:val="15"/>
                <w:szCs w:val="15"/>
              </w:rPr>
              <w:t xml:space="preserve">{limite}</w:t>
            </w:r>
          </w:p>
        </w:tc>
        <w:tc>
          <w:tcPr>
            <w:tcW w:w="1536" w:type="dxa"/>
          </w:tcPr>
          <w:p w14:paraId="0CB9E01F" w14:textId="77777777" w:rsidR="00AC4D3D" w:rsidRPr="000907D0" w:rsidRDefault="00AC4D3D" w:rsidP="002342EC">
            <w:pPr>
              <w:numPr>
                <w:ilvl w:val="12"/>
                <w:numId w:val="0"/>
              </w:numPr>
              <w:jc w:val="center"/>
              <w:rPr>
                <w:sz w:val="15"/>
                <w:szCs w:val="15"/>
              </w:rPr>
            </w:pPr>
            <w:r w:rsidRPr="000907D0">
              <w:rPr>
                <w:sz w:val="15"/>
                <w:szCs w:val="15"/>
              </w:rPr>
              <w:t xml:space="preserve">{rispetta}{/luminanze}</w:t>
            </w:r>
          </w:p>
        </w:tc>
      </w:tr>
    </w:tbl>
    <w:p>
      <w:pPr>
        <w:pStyle w:val="Corpotesto1"/>
        <w:ind w:firstLine="0"/>
      </w:pPr>
      <w:r>
        <w:t>{/conMisure}</w:t>
      </w:r>
    </w:p>
    <w:p w14:paraId="5DA2E7A3" w14:textId="77777777" w:rsidR="00AC4D3D" w:rsidRPr="000907D0" w:rsidRDefault="00AC4D3D" w:rsidP="00AC4D3D">
      <w:pPr>
        <w:pStyle w:val="Corpotesto1"/>
      </w:pPr>
    </w:p>
    <w:p w14:paraId="4D9D50C6" w14:textId="77777777" w:rsidR="00AC4D3D" w:rsidRPr="000907D0" w:rsidRDefault="00AC4D3D" w:rsidP="001D2686">
      <w:pPr>
        <w:pStyle w:val="Titolo1"/>
        <w:numPr>
          <w:ilvl w:val="0"/>
          <w:numId w:val="2"/>
        </w:numPr>
      </w:pPr>
      <w:r w:rsidRPr="000907D0">
        <w:br w:type="page"/>
      </w:r>
      <w:bookmarkStart w:id="98" w:name="_Toc307403908"/>
      <w:bookmarkStart w:id="99" w:name="_Toc73012992"/>
      <w:r w:rsidRPr="000907D0">
        <w:lastRenderedPageBreak/>
        <w:t>Valutazione dell’adeguatezza dei dpi</w:t>
      </w:r>
      <w:bookmarkEnd w:id="98"/>
      <w:bookmarkEnd w:id="99"/>
    </w:p>
    <w:p>
      <w:pPr>
        <w:pStyle w:val="Corpotesto1"/>
        <w:ind w:firstLine="0"/>
      </w:pPr>
      <w:r>
        <w:t>{#conDpi}</w:t>
      </w:r>
    </w:p>
    <w:p w14:paraId="27309FBC" w14:textId="77777777" w:rsidR="00AC4D3D" w:rsidRPr="000907D0" w:rsidRDefault="00AC4D3D" w:rsidP="001D2686">
      <w:pPr>
        <w:pStyle w:val="Corpotesto1"/>
      </w:pPr>
      <w:r w:rsidRPr="000907D0">
        <w:t xml:space="preserve">Sui DPI messi a disposizione dei lavoratori per saldature e tagli termici sono state eseguite le verifiche dell’adeguatezza (UNI EN 169).</w:t>
      </w:r>
    </w:p>
    <w:p>
      <w:pPr>
        <w:pStyle w:val="Corpotesto1"/>
        <w:ind w:firstLine="0"/>
      </w:pPr>
      <w:r>
        <w:t>{/conDpi}</w:t>
      </w:r>
    </w:p>
    <w:p>
      <w:pPr>
        <w:pStyle w:val="Corpotesto1"/>
        <w:ind w:firstLine="0"/>
      </w:pPr>
      <w:r>
        <w:t>{#nessunDpi}</w:t>
      </w:r>
    </w:p>
    <w:p w14:paraId="27309FBC" w14:textId="77777777" w:rsidR="00AC4D3D" w:rsidRPr="000907D0" w:rsidRDefault="00AC4D3D" w:rsidP="001D2686">
      <w:pPr>
        <w:pStyle w:val="Corpotesto1"/>
      </w:pPr>
      <w:r w:rsidRPr="000907D0">
        <w:t xml:space="preserve">Nel cantiere non si eseguono saldature o tagli termici: non ci sono DPI per saldatura da verificare.</w:t>
      </w:r>
    </w:p>
    <w:p>
      <w:pPr>
        <w:pStyle w:val="Corpotesto1"/>
        <w:ind w:firstLine="0"/>
      </w:pPr>
      <w:r>
        <w:t>{/nessunDpi}</w:t>
      </w:r>
    </w:p>
    <w:p w14:paraId="0F6CC70B" w14:textId="77777777" w:rsidR="00AC4D3D" w:rsidRPr="000907D0" w:rsidRDefault="00AC4D3D" w:rsidP="00AC4D3D">
      <w:pPr>
        <w:pStyle w:val="Corpotesto1"/>
      </w:pPr>
    </w:p>
    <w:p>
      <w:pPr>
        <w:pStyle w:val="Corpotesto1"/>
        <w:ind w:firstLine="0"/>
      </w:pPr>
      <w:r>
        <w:t>{#conDpi}</w:t>
      </w:r>
    </w:p>
    <w:p w14:paraId="5B1C9902" w14:textId="08C66958" w:rsidR="00AC4D3D" w:rsidRPr="000907D0" w:rsidRDefault="00AC4D3D" w:rsidP="00AC4D3D">
      <w:pPr>
        <w:pStyle w:val="Didascalia"/>
        <w:keepNext/>
        <w:jc w:val="both"/>
        <w:rPr>
          <w:sz w:val="16"/>
          <w:szCs w:val="16"/>
        </w:rPr>
      </w:pPr>
      <w:r w:rsidRPr="000907D0">
        <w:rPr>
          <w:sz w:val="16"/>
          <w:szCs w:val="16"/>
        </w:rPr>
        <w:t xml:space="preserve">Tabella </w:t>
      </w:r>
      <w:r w:rsidRPr="000907D0">
        <w:rPr>
          <w:sz w:val="16"/>
          <w:szCs w:val="16"/>
        </w:rPr>
        <w:fldChar w:fldCharType="begin"/>
      </w:r>
      <w:r w:rsidRPr="000907D0">
        <w:rPr>
          <w:sz w:val="16"/>
          <w:szCs w:val="16"/>
        </w:rPr>
        <w:instrText xml:space="preserve"> SEQ Tabella \* ARABIC </w:instrText>
      </w:r>
      <w:r w:rsidRPr="000907D0">
        <w:rPr>
          <w:sz w:val="16"/>
          <w:szCs w:val="16"/>
        </w:rPr>
        <w:fldChar w:fldCharType="separate"/>
      </w:r>
      <w:r w:rsidR="003739A5">
        <w:rPr>
          <w:noProof/>
          <w:sz w:val="16"/>
          <w:szCs w:val="16"/>
        </w:rPr>
        <w:t>17</w:t>
      </w:r>
      <w:r w:rsidRPr="000907D0">
        <w:rPr>
          <w:sz w:val="16"/>
          <w:szCs w:val="16"/>
        </w:rPr>
        <w:fldChar w:fldCharType="end"/>
      </w:r>
      <w:r w:rsidRPr="000907D0">
        <w:rPr>
          <w:sz w:val="16"/>
          <w:szCs w:val="16"/>
        </w:rPr>
        <w:t xml:space="preserve">. Verifica dell’adeguatezza dei DPI utilizzati durante saldature e tagli</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77"/>
        <w:gridCol w:w="1250"/>
        <w:gridCol w:w="1250"/>
        <w:gridCol w:w="2410"/>
        <w:gridCol w:w="1559"/>
        <w:gridCol w:w="1560"/>
      </w:tblGrid>
      <w:tr w:rsidR="00AC4D3D" w:rsidRPr="000907D0" w14:paraId="2B5FF575" w14:textId="77777777" w:rsidTr="002342EC">
        <w:tc>
          <w:tcPr>
            <w:tcW w:w="1577" w:type="dxa"/>
            <w:shd w:val="clear" w:color="auto" w:fill="BFBFBF"/>
          </w:tcPr>
          <w:p w14:paraId="7326BB6A" w14:textId="77777777" w:rsidR="00AC4D3D" w:rsidRPr="000907D0" w:rsidRDefault="00AC4D3D" w:rsidP="002342EC">
            <w:pPr>
              <w:numPr>
                <w:ilvl w:val="12"/>
                <w:numId w:val="0"/>
              </w:numPr>
              <w:jc w:val="center"/>
              <w:rPr>
                <w:b/>
                <w:sz w:val="14"/>
                <w:szCs w:val="14"/>
              </w:rPr>
            </w:pPr>
            <w:r w:rsidRPr="000907D0">
              <w:rPr>
                <w:b/>
                <w:sz w:val="14"/>
                <w:szCs w:val="14"/>
              </w:rPr>
              <w:t>Processo di saldatura</w:t>
            </w:r>
          </w:p>
        </w:tc>
        <w:tc>
          <w:tcPr>
            <w:tcW w:w="1250" w:type="dxa"/>
            <w:shd w:val="clear" w:color="auto" w:fill="BFBFBF"/>
          </w:tcPr>
          <w:p w14:paraId="2FF0BB9C" w14:textId="77777777" w:rsidR="00AC4D3D" w:rsidRPr="000907D0" w:rsidRDefault="00AC4D3D" w:rsidP="002342EC">
            <w:pPr>
              <w:numPr>
                <w:ilvl w:val="12"/>
                <w:numId w:val="0"/>
              </w:numPr>
              <w:jc w:val="center"/>
              <w:rPr>
                <w:b/>
                <w:sz w:val="14"/>
                <w:szCs w:val="14"/>
              </w:rPr>
            </w:pPr>
            <w:r w:rsidRPr="000907D0">
              <w:rPr>
                <w:b/>
                <w:sz w:val="14"/>
                <w:szCs w:val="14"/>
              </w:rPr>
              <w:t xml:space="preserve">Corrente </w:t>
            </w:r>
          </w:p>
          <w:p w14:paraId="415A0AF1" w14:textId="77777777" w:rsidR="00AC4D3D" w:rsidRPr="000907D0" w:rsidRDefault="00AC4D3D" w:rsidP="002342EC">
            <w:pPr>
              <w:numPr>
                <w:ilvl w:val="12"/>
                <w:numId w:val="0"/>
              </w:numPr>
              <w:jc w:val="center"/>
              <w:rPr>
                <w:b/>
                <w:sz w:val="14"/>
                <w:szCs w:val="14"/>
              </w:rPr>
            </w:pPr>
            <w:r w:rsidRPr="000907D0">
              <w:rPr>
                <w:b/>
                <w:sz w:val="14"/>
                <w:szCs w:val="14"/>
              </w:rPr>
              <w:t>[A]</w:t>
            </w:r>
          </w:p>
        </w:tc>
        <w:tc>
          <w:tcPr>
            <w:tcW w:w="1250" w:type="dxa"/>
            <w:shd w:val="clear" w:color="auto" w:fill="BFBFBF"/>
          </w:tcPr>
          <w:p w14:paraId="36628D07" w14:textId="77777777" w:rsidR="00AC4D3D" w:rsidRPr="000907D0" w:rsidRDefault="00AC4D3D" w:rsidP="002342EC">
            <w:pPr>
              <w:numPr>
                <w:ilvl w:val="12"/>
                <w:numId w:val="0"/>
              </w:numPr>
              <w:jc w:val="center"/>
              <w:rPr>
                <w:b/>
                <w:sz w:val="14"/>
                <w:szCs w:val="14"/>
              </w:rPr>
            </w:pPr>
            <w:r w:rsidRPr="000907D0">
              <w:rPr>
                <w:b/>
                <w:sz w:val="14"/>
                <w:szCs w:val="14"/>
              </w:rPr>
              <w:t>N° di graduazione del filtro del DPI in dotazione</w:t>
            </w:r>
          </w:p>
        </w:tc>
        <w:tc>
          <w:tcPr>
            <w:tcW w:w="2410" w:type="dxa"/>
            <w:shd w:val="clear" w:color="auto" w:fill="BFBFBF"/>
          </w:tcPr>
          <w:p w14:paraId="7DC91856" w14:textId="77777777" w:rsidR="00AC4D3D" w:rsidRPr="000907D0" w:rsidRDefault="00AC4D3D" w:rsidP="002342EC">
            <w:pPr>
              <w:numPr>
                <w:ilvl w:val="12"/>
                <w:numId w:val="0"/>
              </w:numPr>
              <w:jc w:val="center"/>
              <w:rPr>
                <w:b/>
                <w:sz w:val="14"/>
                <w:szCs w:val="14"/>
              </w:rPr>
            </w:pPr>
            <w:r w:rsidRPr="000907D0">
              <w:rPr>
                <w:b/>
                <w:sz w:val="14"/>
                <w:szCs w:val="14"/>
              </w:rPr>
              <w:t>Condizioni al contorno</w:t>
            </w:r>
          </w:p>
        </w:tc>
        <w:tc>
          <w:tcPr>
            <w:tcW w:w="1559" w:type="dxa"/>
            <w:shd w:val="clear" w:color="auto" w:fill="BFBFBF"/>
          </w:tcPr>
          <w:p w14:paraId="26B7906F" w14:textId="77777777" w:rsidR="00AC4D3D" w:rsidRPr="000907D0" w:rsidRDefault="00AC4D3D" w:rsidP="002342EC">
            <w:pPr>
              <w:numPr>
                <w:ilvl w:val="12"/>
                <w:numId w:val="0"/>
              </w:numPr>
              <w:jc w:val="center"/>
              <w:rPr>
                <w:b/>
                <w:sz w:val="14"/>
                <w:szCs w:val="14"/>
              </w:rPr>
            </w:pPr>
            <w:r w:rsidRPr="000907D0">
              <w:rPr>
                <w:b/>
                <w:sz w:val="14"/>
                <w:szCs w:val="14"/>
              </w:rPr>
              <w:t>N° di graduazione del filtro adeguato (secondo prospetto IV UNI 169:2003)</w:t>
            </w:r>
          </w:p>
        </w:tc>
        <w:tc>
          <w:tcPr>
            <w:tcW w:w="1560" w:type="dxa"/>
            <w:shd w:val="clear" w:color="auto" w:fill="BFBFBF"/>
          </w:tcPr>
          <w:p w14:paraId="6B2CA918" w14:textId="77777777" w:rsidR="00AC4D3D" w:rsidRPr="000907D0" w:rsidRDefault="00AC4D3D" w:rsidP="002342EC">
            <w:pPr>
              <w:numPr>
                <w:ilvl w:val="12"/>
                <w:numId w:val="0"/>
              </w:numPr>
              <w:jc w:val="center"/>
              <w:rPr>
                <w:b/>
                <w:sz w:val="14"/>
                <w:szCs w:val="14"/>
              </w:rPr>
            </w:pPr>
            <w:r w:rsidRPr="000907D0">
              <w:rPr>
                <w:b/>
                <w:sz w:val="14"/>
                <w:szCs w:val="14"/>
              </w:rPr>
              <w:t>Verifica dell’adeguatezza</w:t>
            </w:r>
          </w:p>
        </w:tc>
      </w:tr>
      <w:tr w:rsidR="00AC4D3D" w:rsidRPr="000907D0" w14:paraId="4B05D79F" w14:textId="77777777" w:rsidTr="002342EC">
        <w:trPr>
          <w:trHeight w:val="569"/>
        </w:trPr>
        <w:tc>
          <w:tcPr>
            <w:tcW w:w="1577" w:type="dxa"/>
          </w:tcPr>
          <w:p w14:paraId="1B58472C" w14:textId="77777777" w:rsidR="00AC4D3D" w:rsidRPr="000907D0" w:rsidRDefault="00AC4D3D" w:rsidP="002342EC">
            <w:pPr>
              <w:numPr>
                <w:ilvl w:val="12"/>
                <w:numId w:val="0"/>
              </w:numPr>
              <w:rPr>
                <w:sz w:val="14"/>
                <w:szCs w:val="14"/>
              </w:rPr>
            </w:pPr>
            <w:r w:rsidRPr="000907D0">
              <w:rPr>
                <w:sz w:val="14"/>
                <w:szCs w:val="14"/>
              </w:rPr>
              <w:t xml:space="preserve">{#dpiRighe}{processo}</w:t>
            </w:r>
          </w:p>
        </w:tc>
        <w:tc>
          <w:tcPr>
            <w:tcW w:w="1250" w:type="dxa"/>
          </w:tcPr>
          <w:p w14:paraId="24AF2945" w14:textId="77777777" w:rsidR="00AC4D3D" w:rsidRPr="000907D0" w:rsidRDefault="00AC4D3D" w:rsidP="002342EC">
            <w:pPr>
              <w:numPr>
                <w:ilvl w:val="12"/>
                <w:numId w:val="0"/>
              </w:numPr>
              <w:rPr>
                <w:sz w:val="14"/>
                <w:szCs w:val="14"/>
              </w:rPr>
            </w:pPr>
            <w:r w:rsidRPr="000907D0">
              <w:rPr>
                <w:sz w:val="14"/>
                <w:szCs w:val="14"/>
              </w:rPr>
              <w:t xml:space="preserve">{campo}</w:t>
            </w:r>
          </w:p>
        </w:tc>
        <w:tc>
          <w:tcPr>
            <w:tcW w:w="1250" w:type="dxa"/>
          </w:tcPr>
          <w:p w14:paraId="554C446D" w14:textId="77777777" w:rsidR="00AC4D3D" w:rsidRPr="000907D0" w:rsidRDefault="006E7EE9" w:rsidP="000515A7">
            <w:pPr>
              <w:pStyle w:val="Paragrafoelenco"/>
              <w:spacing w:after="0"/>
              <w:ind w:left="0"/>
              <w:rPr>
                <w:sz w:val="14"/>
                <w:szCs w:val="14"/>
              </w:rPr>
            </w:pPr>
            <w:r w:rsidRPr="000907D0">
              <w:rPr>
                <w:sz w:val="14"/>
                <w:szCs w:val="14"/>
              </w:rPr>
              <w:t xml:space="preserve">{dotazione}</w:t>
            </w:r>
          </w:p>
        </w:tc>
        <w:tc>
          <w:tcPr>
            <w:tcW w:w="2410" w:type="dxa"/>
          </w:tcPr>
          <w:p w14:paraId="1EC248A7" w14:textId="77777777" w:rsidR="00AC4D3D" w:rsidRPr="000907D0" w:rsidRDefault="00AC4D3D" w:rsidP="002342EC">
            <w:pPr>
              <w:numPr>
                <w:ilvl w:val="12"/>
                <w:numId w:val="0"/>
              </w:numPr>
              <w:rPr>
                <w:sz w:val="14"/>
                <w:szCs w:val="14"/>
              </w:rPr>
            </w:pPr>
            <w:r w:rsidRPr="000907D0">
              <w:rPr>
                <w:sz w:val="14"/>
                <w:szCs w:val="14"/>
              </w:rPr>
              <w:t xml:space="preserve">{condizioni}</w:t>
            </w:r>
          </w:p>
        </w:tc>
        <w:tc>
          <w:tcPr>
            <w:tcW w:w="1559" w:type="dxa"/>
          </w:tcPr>
          <w:p w14:paraId="63D28089" w14:textId="77777777" w:rsidR="00AC4D3D" w:rsidRPr="000907D0" w:rsidRDefault="00AC4D3D" w:rsidP="002342EC">
            <w:pPr>
              <w:numPr>
                <w:ilvl w:val="12"/>
                <w:numId w:val="0"/>
              </w:numPr>
              <w:jc w:val="center"/>
              <w:rPr>
                <w:sz w:val="14"/>
                <w:szCs w:val="14"/>
              </w:rPr>
            </w:pPr>
            <w:r w:rsidRPr="000907D0">
              <w:rPr>
                <w:sz w:val="14"/>
                <w:szCs w:val="14"/>
              </w:rPr>
              <w:t xml:space="preserve">{richiesto}</w:t>
            </w:r>
          </w:p>
        </w:tc>
        <w:tc>
          <w:tcPr>
            <w:tcW w:w="1560" w:type="dxa"/>
          </w:tcPr>
          <w:p w14:paraId="1D99FAC9" w14:textId="77777777" w:rsidR="00AC4D3D" w:rsidRPr="000907D0" w:rsidRDefault="00AC4D3D" w:rsidP="002342EC">
            <w:pPr>
              <w:numPr>
                <w:ilvl w:val="12"/>
                <w:numId w:val="0"/>
              </w:numPr>
              <w:jc w:val="center"/>
              <w:rPr>
                <w:b/>
                <w:sz w:val="14"/>
                <w:szCs w:val="14"/>
              </w:rPr>
            </w:pPr>
            <w:r w:rsidRPr="000907D0">
              <w:rPr>
                <w:b/>
                <w:sz w:val="14"/>
                <w:szCs w:val="14"/>
              </w:rPr>
              <w:t xml:space="preserve">{verifica}{/dpiRighe}</w:t>
            </w:r>
          </w:p>
        </w:tc>
      </w:tr>
    </w:tbl>
    <w:p>
      <w:pPr>
        <w:pStyle w:val="Corpotesto1"/>
        <w:ind w:firstLine="0"/>
      </w:pPr>
      <w:r>
        <w:t>{/conDpi}</w:t>
      </w:r>
    </w:p>
    <w:p w14:paraId="28A724C7" w14:textId="77777777" w:rsidR="00AC4D3D" w:rsidRDefault="00AC4D3D" w:rsidP="00AC4D3D">
      <w:pPr>
        <w:pStyle w:val="Corpotesto1"/>
      </w:pPr>
    </w:p>
    <w:p w14:paraId="58FD8529" w14:textId="77777777" w:rsidR="00AC4D3D" w:rsidRDefault="00AC4D3D" w:rsidP="00AC4D3D">
      <w:pPr>
        <w:spacing w:after="0" w:line="240" w:lineRule="auto"/>
      </w:pPr>
      <w:r>
        <w:br w:type="page"/>
      </w:r>
    </w:p>
    <w:p w14:paraId="10EA5907" w14:textId="77777777" w:rsidR="00194CFF" w:rsidRDefault="00194CFF" w:rsidP="00194CFF">
      <w:pPr>
        <w:pStyle w:val="Titolo1"/>
        <w:numPr>
          <w:ilvl w:val="0"/>
          <w:numId w:val="2"/>
        </w:numPr>
      </w:pPr>
      <w:bookmarkStart w:id="100" w:name="_Toc307403909"/>
      <w:bookmarkStart w:id="101" w:name="_Toc73012993"/>
      <w:r>
        <w:lastRenderedPageBreak/>
        <w:t>Valutazione della presenza di soggetti particolarmente sensibili al rischio</w:t>
      </w:r>
      <w:bookmarkEnd w:id="100"/>
      <w:bookmarkEnd w:id="101"/>
    </w:p>
    <w:p w14:paraId="096620F0" w14:textId="4742536C" w:rsidR="00194CFF" w:rsidRDefault="00194CFF" w:rsidP="00194CFF">
      <w:pPr>
        <w:pStyle w:val="Corpotesto1"/>
        <w:spacing w:before="240"/>
      </w:pPr>
      <w:r>
        <w:t xml:space="preserve">{testoSensibili}</w:t>
      </w:r>
    </w:p>
    <w:p w14:paraId="2E0A3DED" w14:textId="77777777" w:rsidR="00194CFF" w:rsidRPr="00354CCE" w:rsidRDefault="00194CFF" w:rsidP="00194CFF">
      <w:pPr>
        <w:pStyle w:val="Corpotesto1"/>
      </w:pPr>
    </w:p>
    <w:p w14:paraId="59F6836A" w14:textId="77777777" w:rsidR="00194CFF" w:rsidRPr="00CE1F6E" w:rsidRDefault="00194CFF" w:rsidP="00194CFF">
      <w:pPr>
        <w:pStyle w:val="Titolo1"/>
        <w:numPr>
          <w:ilvl w:val="0"/>
          <w:numId w:val="2"/>
        </w:numPr>
      </w:pPr>
      <w:bookmarkStart w:id="102" w:name="_Toc307403910"/>
      <w:bookmarkStart w:id="103" w:name="_Toc73012994"/>
      <w:r>
        <w:t>Interazione roa - sostanze chimiche fotosensibilizzanti</w:t>
      </w:r>
      <w:bookmarkEnd w:id="102"/>
      <w:bookmarkEnd w:id="103"/>
    </w:p>
    <w:p w14:paraId="611C5CF0" w14:textId="77777777" w:rsidR="00194CFF" w:rsidRDefault="00194CFF" w:rsidP="00194CFF">
      <w:pPr>
        <w:pStyle w:val="Corpotesto1"/>
        <w:spacing w:before="240"/>
      </w:pPr>
      <w:r>
        <w:t xml:space="preserve">{testoFotosensibilizzanti}</w:t>
      </w:r>
    </w:p>
    <w:p w14:paraId="18263E74" w14:textId="77777777" w:rsidR="00194CFF" w:rsidRDefault="00194CFF" w:rsidP="00194CFF">
      <w:pPr>
        <w:pStyle w:val="Corpotesto1"/>
        <w:spacing w:before="240"/>
      </w:pPr>
    </w:p>
    <w:p w14:paraId="0E36A4C3" w14:textId="36A960C8" w:rsidR="00194CFF" w:rsidRPr="00D14969" w:rsidRDefault="00194CFF" w:rsidP="00194CFF">
      <w:pPr>
        <w:pStyle w:val="Didascalia"/>
        <w:keepNext/>
        <w:jc w:val="both"/>
        <w:rPr>
          <w:sz w:val="16"/>
          <w:szCs w:val="16"/>
        </w:rPr>
      </w:pPr>
      <w:r>
        <w:rPr>
          <w:sz w:val="16"/>
          <w:szCs w:val="16"/>
        </w:rPr>
        <w:t xml:space="preserve">Tabella </w:t>
      </w:r>
      <w:r>
        <w:rPr>
          <w:sz w:val="16"/>
          <w:szCs w:val="16"/>
        </w:rPr>
        <w:fldChar w:fldCharType="begin"/>
      </w:r>
      <w:r>
        <w:rPr>
          <w:sz w:val="16"/>
          <w:szCs w:val="16"/>
        </w:rPr>
        <w:instrText xml:space="preserve"> SEQ Tabella \* ARABIC </w:instrText>
      </w:r>
      <w:r>
        <w:rPr>
          <w:sz w:val="16"/>
          <w:szCs w:val="16"/>
        </w:rPr>
        <w:fldChar w:fldCharType="separate"/>
      </w:r>
      <w:r w:rsidR="003739A5">
        <w:rPr>
          <w:noProof/>
          <w:sz w:val="16"/>
          <w:szCs w:val="16"/>
        </w:rPr>
        <w:t>18</w:t>
      </w:r>
      <w:r>
        <w:rPr>
          <w:sz w:val="16"/>
          <w:szCs w:val="16"/>
        </w:rPr>
        <w:fldChar w:fldCharType="end"/>
      </w:r>
      <w:r>
        <w:t xml:space="preserve"> </w:t>
      </w:r>
      <w:r>
        <w:rPr>
          <w:noProof/>
        </w:rPr>
        <w:drawing>
          <wp:anchor distT="0" distB="0" distL="114300" distR="114300" simplePos="0" relativeHeight="251685888" behindDoc="0" locked="0" layoutInCell="1" allowOverlap="1" wp14:anchorId="2AFC20D3" wp14:editId="258417E5">
            <wp:simplePos x="0" y="0"/>
            <wp:positionH relativeFrom="column">
              <wp:posOffset>0</wp:posOffset>
            </wp:positionH>
            <wp:positionV relativeFrom="paragraph">
              <wp:posOffset>179705</wp:posOffset>
            </wp:positionV>
            <wp:extent cx="5461000" cy="4719320"/>
            <wp:effectExtent l="19050" t="19050" r="25400" b="24130"/>
            <wp:wrapNone/>
            <wp:docPr id="19" name="Immagine 19" descr="solo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olo tab"/>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61000" cy="471932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Pr>
          <w:b w:val="0"/>
          <w:sz w:val="16"/>
          <w:szCs w:val="16"/>
        </w:rPr>
        <w:t>Agenti foto sensibilizzanti (da ICNIRP, 2004)</w:t>
      </w:r>
    </w:p>
    <w:p w14:paraId="615B7E4A" w14:textId="77777777" w:rsidR="00194CFF" w:rsidRDefault="00194CFF" w:rsidP="00194CFF">
      <w:pPr>
        <w:pStyle w:val="Corpotesto1"/>
      </w:pPr>
    </w:p>
    <w:p w14:paraId="0E08D898" w14:textId="77777777" w:rsidR="00194CFF" w:rsidRDefault="00194CFF" w:rsidP="00194CFF">
      <w:pPr>
        <w:pStyle w:val="Corpotesto1"/>
      </w:pPr>
    </w:p>
    <w:p w14:paraId="0469EE6D" w14:textId="77777777" w:rsidR="00194CFF" w:rsidRDefault="00194CFF" w:rsidP="00194CFF">
      <w:pPr>
        <w:pStyle w:val="Corpotesto1"/>
      </w:pPr>
    </w:p>
    <w:p w14:paraId="6EEC8FB4" w14:textId="77777777" w:rsidR="00194CFF" w:rsidRDefault="00194CFF" w:rsidP="00194CFF">
      <w:pPr>
        <w:pStyle w:val="Corpotesto1"/>
      </w:pPr>
    </w:p>
    <w:p w14:paraId="0451F0DE" w14:textId="77777777" w:rsidR="00194CFF" w:rsidRDefault="00194CFF" w:rsidP="00194CFF">
      <w:pPr>
        <w:pStyle w:val="Corpotesto1"/>
      </w:pPr>
    </w:p>
    <w:p w14:paraId="56922D85" w14:textId="77777777" w:rsidR="00194CFF" w:rsidRDefault="00194CFF" w:rsidP="00194CFF">
      <w:pPr>
        <w:pStyle w:val="Corpotesto1"/>
      </w:pPr>
    </w:p>
    <w:p w14:paraId="40E91BFC" w14:textId="77777777" w:rsidR="00194CFF" w:rsidRDefault="00194CFF" w:rsidP="00194CFF">
      <w:pPr>
        <w:pStyle w:val="Corpotesto1"/>
      </w:pPr>
    </w:p>
    <w:p w14:paraId="49E37620" w14:textId="77777777" w:rsidR="00194CFF" w:rsidRDefault="00194CFF" w:rsidP="00194CFF">
      <w:pPr>
        <w:pStyle w:val="Corpotesto1"/>
      </w:pPr>
    </w:p>
    <w:p w14:paraId="363792D3" w14:textId="77777777" w:rsidR="00194CFF" w:rsidRDefault="00194CFF" w:rsidP="00194CFF">
      <w:pPr>
        <w:pStyle w:val="Corpotesto1"/>
      </w:pPr>
    </w:p>
    <w:p w14:paraId="0D088365" w14:textId="77777777" w:rsidR="00194CFF" w:rsidRDefault="00194CFF" w:rsidP="00194CFF">
      <w:pPr>
        <w:pStyle w:val="Corpotesto1"/>
      </w:pPr>
    </w:p>
    <w:p w14:paraId="1AA56BE5" w14:textId="77777777" w:rsidR="00194CFF" w:rsidRDefault="00194CFF" w:rsidP="00194CFF">
      <w:pPr>
        <w:pStyle w:val="Corpotesto1"/>
      </w:pPr>
    </w:p>
    <w:p w14:paraId="5728FE7E" w14:textId="77777777" w:rsidR="00194CFF" w:rsidRPr="00DD5C03" w:rsidRDefault="00194CFF" w:rsidP="00194CFF">
      <w:pPr>
        <w:pStyle w:val="Corpotesto1"/>
      </w:pPr>
    </w:p>
    <w:p w14:paraId="5AB7FA7E" w14:textId="77777777" w:rsidR="00194CFF" w:rsidRPr="00DD5C03" w:rsidRDefault="00194CFF" w:rsidP="00194CFF">
      <w:pPr>
        <w:pStyle w:val="Corpotesto1"/>
      </w:pPr>
    </w:p>
    <w:p w14:paraId="5F11A1FE" w14:textId="77777777" w:rsidR="00194CFF" w:rsidRDefault="00194CFF" w:rsidP="00194CFF">
      <w:pPr>
        <w:pStyle w:val="Titolo1"/>
        <w:numPr>
          <w:ilvl w:val="0"/>
          <w:numId w:val="2"/>
        </w:numPr>
      </w:pPr>
      <w:r>
        <w:br w:type="page"/>
      </w:r>
      <w:bookmarkStart w:id="104" w:name="_Toc307403911"/>
      <w:bookmarkStart w:id="105" w:name="_Toc73012995"/>
      <w:r>
        <w:lastRenderedPageBreak/>
        <w:t>Conclusioni</w:t>
      </w:r>
      <w:bookmarkEnd w:id="104"/>
      <w:bookmarkEnd w:id="105"/>
    </w:p>
    <w:p w14:paraId="42806E88" w14:textId="77777777" w:rsidR="00194CFF" w:rsidRDefault="00194CFF" w:rsidP="00194CFF">
      <w:pPr>
        <w:pStyle w:val="Corpotesto1"/>
      </w:pPr>
      <w:r>
        <w:t>Sulla base delle valutazioni fatte all’interno del documento, si può concludere che:</w:t>
      </w:r>
    </w:p>
    <w:p>
      <w:pPr>
        <w:pStyle w:val="Corpotesto1"/>
      </w:pPr>
      <w:r>
        <w:t>{#conclusioni}</w:t>
      </w:r>
    </w:p>
    <w:p w14:paraId="541D2867" w14:textId="4AB7F3E3" w:rsidR="00194CFF" w:rsidRDefault="00194CFF" w:rsidP="00304745">
      <w:pPr>
        <w:pStyle w:val="Corpotesto1"/>
        <w:numPr>
          <w:ilvl w:val="0"/>
          <w:numId w:val="8"/>
        </w:numPr>
      </w:pPr>
      <w:r>
        <w:t xml:space="preserve">{.}</w:t>
      </w:r>
    </w:p>
    <w:p>
      <w:pPr>
        <w:pStyle w:val="Corpotesto1"/>
      </w:pPr>
      <w:r>
        <w:t>{/conclusioni}</w:t>
      </w:r>
    </w:p>
    <w:p>
      <w:pPr>
        <w:pStyle w:val="Corpotesto1"/>
        <w:ind w:firstLine="0"/>
      </w:pPr>
      <w:r>
        <w:t>{#conPrecisazioni}</w:t>
      </w:r>
    </w:p>
    <w:p w14:paraId="4EF871FA" w14:textId="77777777" w:rsidR="00194CFF" w:rsidRDefault="00194CFF" w:rsidP="00194CFF">
      <w:pPr>
        <w:pStyle w:val="Corpotesto1"/>
      </w:pPr>
      <w:r>
        <w:t>Tuttavia occorre sottolineare che:</w:t>
      </w:r>
    </w:p>
    <w:p>
      <w:pPr>
        <w:pStyle w:val="Corpotesto1"/>
      </w:pPr>
      <w:r>
        <w:t>{#precisazioni}</w:t>
      </w:r>
    </w:p>
    <w:p w14:paraId="2C397676" w14:textId="4E7BB74C" w:rsidR="00194CFF" w:rsidRDefault="003C1A61" w:rsidP="00304745">
      <w:pPr>
        <w:pStyle w:val="Corpotesto1"/>
        <w:numPr>
          <w:ilvl w:val="0"/>
          <w:numId w:val="9"/>
        </w:numPr>
      </w:pPr>
      <w:r>
        <w:t xml:space="preserve">{.}</w:t>
      </w:r>
    </w:p>
    <w:p>
      <w:pPr>
        <w:pStyle w:val="Corpotesto1"/>
      </w:pPr>
      <w:r>
        <w:t>{/precisazioni}</w:t>
      </w:r>
    </w:p>
    <w:p>
      <w:pPr>
        <w:pStyle w:val="Corpotesto1"/>
        <w:ind w:firstLine="0"/>
      </w:pPr>
      <w:r>
        <w:t>{/conPrecisazioni}</w:t>
      </w:r>
    </w:p>
    <w:p w14:paraId="2C26C560" w14:textId="77777777" w:rsidR="00194CFF" w:rsidRDefault="00194CFF" w:rsidP="00194CFF">
      <w:pPr>
        <w:pStyle w:val="Corpotesto1"/>
        <w:ind w:firstLine="0"/>
      </w:pPr>
    </w:p>
    <w:p w14:paraId="666ECB04" w14:textId="77777777" w:rsidR="00194CFF" w:rsidRPr="00A83659" w:rsidRDefault="00194CFF" w:rsidP="00194CFF">
      <w:pPr>
        <w:pStyle w:val="Titolo1"/>
        <w:numPr>
          <w:ilvl w:val="0"/>
          <w:numId w:val="2"/>
        </w:numPr>
      </w:pPr>
      <w:r>
        <w:br w:type="page"/>
      </w:r>
      <w:bookmarkStart w:id="106" w:name="_Toc307403912"/>
      <w:bookmarkStart w:id="107" w:name="_Toc73012996"/>
      <w:r>
        <w:lastRenderedPageBreak/>
        <w:t>Piano di contenimento dei rischi</w:t>
      </w:r>
      <w:bookmarkEnd w:id="106"/>
      <w:bookmarkEnd w:id="107"/>
    </w:p>
    <w:p w14:paraId="436F3BCF" w14:textId="77777777" w:rsidR="00194CFF" w:rsidRDefault="00194CFF" w:rsidP="00194CFF">
      <w:pPr>
        <w:pStyle w:val="Corpotesto1"/>
      </w:pPr>
      <w:r>
        <w:t>In base ai risultati ottenuti, occorre applicare tutte le misure di contenimento del rischio qui di seguito riportate.</w:t>
      </w:r>
    </w:p>
    <w:p>
      <w:pPr>
        <w:pStyle w:val="Corpotesto1"/>
        <w:ind w:firstLine="0"/>
      </w:pPr>
      <w:r>
        <w:t>{#piano}</w:t>
      </w:r>
    </w:p>
    <w:p w14:paraId="1D56487F" w14:textId="77777777" w:rsidR="00194CFF" w:rsidRPr="00586FE9" w:rsidRDefault="00194CFF" w:rsidP="00304745">
      <w:pPr>
        <w:pStyle w:val="testo"/>
        <w:numPr>
          <w:ilvl w:val="0"/>
          <w:numId w:val="6"/>
        </w:numPr>
        <w:tabs>
          <w:tab w:val="clear" w:pos="720"/>
          <w:tab w:val="num" w:pos="426"/>
        </w:tabs>
        <w:spacing w:before="0" w:after="0" w:line="400" w:lineRule="exact"/>
        <w:ind w:left="426" w:right="0"/>
        <w:rPr>
          <w:rFonts w:ascii="Verdana" w:hAnsi="Verdana"/>
          <w:sz w:val="20"/>
        </w:rPr>
      </w:pPr>
      <w:r>
        <w:rPr>
          <w:rFonts w:ascii="Verdana" w:hAnsi="Verdana"/>
          <w:sz w:val="20"/>
        </w:rPr>
        <w:t xml:space="preserve">{testo}</w:t>
      </w:r>
    </w:p>
    <w:p>
      <w:pPr>
        <w:pStyle w:val="Corpotesto1"/>
        <w:ind w:firstLine="0"/>
      </w:pPr>
      <w:r>
        <w:t>{#sotto}</w:t>
      </w:r>
    </w:p>
    <w:p w14:paraId="1227F0E1" w14:textId="77777777" w:rsidR="00194CFF" w:rsidRPr="00586FE9" w:rsidRDefault="00194CFF" w:rsidP="00304745">
      <w:pPr>
        <w:pStyle w:val="testo"/>
        <w:numPr>
          <w:ilvl w:val="0"/>
          <w:numId w:val="7"/>
        </w:numPr>
        <w:spacing w:before="0" w:after="0" w:line="400" w:lineRule="exact"/>
        <w:ind w:right="0"/>
        <w:rPr>
          <w:rFonts w:ascii="Verdana" w:hAnsi="Verdana"/>
          <w:sz w:val="20"/>
        </w:rPr>
      </w:pPr>
      <w:r>
        <w:rPr>
          <w:rFonts w:ascii="Verdana" w:hAnsi="Verdana"/>
          <w:sz w:val="20"/>
        </w:rPr>
        <w:t xml:space="preserve">{.}</w:t>
      </w:r>
    </w:p>
    <w:p>
      <w:pPr>
        <w:pStyle w:val="Corpotesto1"/>
        <w:ind w:firstLine="0"/>
      </w:pPr>
      <w:r>
        <w:t>{/sotto}</w:t>
      </w:r>
    </w:p>
    <w:p w14:paraId="2C0362CB" w14:textId="77777777" w:rsidR="00194CFF" w:rsidRPr="00586FE9" w:rsidRDefault="00194CFF" w:rsidP="00194CFF">
      <w:pPr>
        <w:pStyle w:val="testo"/>
        <w:spacing w:before="0" w:after="0" w:line="400" w:lineRule="exact"/>
        <w:ind w:left="426" w:right="0" w:firstLine="0"/>
        <w:jc w:val="left"/>
        <w:rPr>
          <w:rFonts w:ascii="Verdana" w:hAnsi="Verdana"/>
          <w:sz w:val="20"/>
        </w:rPr>
      </w:pPr>
    </w:p>
    <w:p>
      <w:pPr>
        <w:pStyle w:val="Corpotesto1"/>
        <w:ind w:firstLine="0"/>
      </w:pPr>
      <w:r>
        <w:t>{/piano}</w:t>
      </w:r>
    </w:p>
    <w:p w14:paraId="23795492" w14:textId="5B312C08" w:rsidR="00BE72C3" w:rsidRPr="000907D0" w:rsidRDefault="00194CFF" w:rsidP="00BC0F71">
      <w:pPr>
        <w:pStyle w:val="testo"/>
        <w:tabs>
          <w:tab w:val="clear" w:pos="720"/>
          <w:tab w:val="num" w:pos="426"/>
        </w:tabs>
        <w:spacing w:before="0" w:after="0" w:line="400" w:lineRule="exact"/>
        <w:ind w:left="426" w:right="0"/>
        <w:rPr>
          <w:rFonts w:ascii="Verdana" w:hAnsi="Verdana"/>
          <w:sz w:val="20"/>
        </w:rPr>
        <w:sectPr w:rsidR="00BE72C3" w:rsidRPr="000907D0" w:rsidSect="00BB6584">
          <w:headerReference w:type="default" r:id="rId18"/>
          <w:footerReference w:type="default" r:id="rId19"/>
          <w:pgSz w:w="11906" w:h="16838"/>
          <w:pgMar w:top="1249" w:right="1133" w:bottom="1701" w:left="1418" w:header="340" w:footer="156" w:gutter="0"/>
          <w:pgNumType w:start="1"/>
          <w:cols w:space="708"/>
          <w:docGrid w:linePitch="360"/>
        </w:sectPr>
      </w:pPr>
      <w:r w:rsidRPr="000907D0">
        <w:rPr>
          <w:rFonts w:ascii="Verdana" w:hAnsi="Verdana"/>
          <w:sz w:val="20"/>
        </w:rPr>
        <w:t xml:space="preserve"/>
      </w:r>
      <w:bookmarkEnd w:id="92"/>
      <w:bookmarkEnd w:id="93"/>
    </w:p>
    <w:p w14:paraId="17B06B52" w14:textId="77777777" w:rsidR="000907D0" w:rsidRPr="000907D0" w:rsidRDefault="000907D0" w:rsidP="000907D0"/>
    <w:p w14:paraId="588933DD" w14:textId="77777777" w:rsidR="000907D0" w:rsidRDefault="000907D0" w:rsidP="000907D0">
      <w:pPr>
        <w:rPr>
          <w:b/>
          <w:smallCaps/>
          <w:sz w:val="24"/>
          <w:szCs w:val="24"/>
        </w:rPr>
      </w:pPr>
    </w:p>
    <w:p w14:paraId="5DF0942A" w14:textId="7170F981" w:rsidR="000907D0" w:rsidRPr="000907D0" w:rsidRDefault="000907D0" w:rsidP="000907D0">
      <w:pPr>
        <w:tabs>
          <w:tab w:val="left" w:pos="3390"/>
        </w:tabs>
      </w:pPr>
      <w:r>
        <w:tab/>
      </w:r>
    </w:p>
    <w:sectPr w:rsidR="000907D0" w:rsidRPr="000907D0" w:rsidSect="003C1A61">
      <w:headerReference w:type="default" r:id="rId20"/>
      <w:footerReference w:type="default" r:id="rId21"/>
      <w:pgSz w:w="11906" w:h="16838"/>
      <w:pgMar w:top="1669" w:right="1133" w:bottom="1701" w:left="1418" w:header="567" w:footer="15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8BCCB" w14:textId="77777777" w:rsidR="00952947" w:rsidRDefault="00952947" w:rsidP="00EA349E">
      <w:pPr>
        <w:spacing w:after="0" w:line="240" w:lineRule="auto"/>
      </w:pPr>
      <w:r>
        <w:separator/>
      </w:r>
    </w:p>
  </w:endnote>
  <w:endnote w:type="continuationSeparator" w:id="0">
    <w:p w14:paraId="729E59AE" w14:textId="77777777" w:rsidR="00952947" w:rsidRDefault="00952947" w:rsidP="00EA3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3"/>
      <w:gridCol w:w="208"/>
      <w:gridCol w:w="286"/>
      <w:gridCol w:w="974"/>
      <w:gridCol w:w="1571"/>
      <w:gridCol w:w="1525"/>
      <w:gridCol w:w="1195"/>
      <w:gridCol w:w="2520"/>
      <w:gridCol w:w="598"/>
    </w:tblGrid>
    <w:tr w:rsidR="00F37955" w:rsidRPr="002771F1" w14:paraId="42D1ADCC" w14:textId="77777777" w:rsidTr="0064440E">
      <w:trPr>
        <w:trHeight w:val="276"/>
        <w:jc w:val="center"/>
      </w:trPr>
      <w:tc>
        <w:tcPr>
          <w:tcW w:w="493" w:type="dxa"/>
          <w:tcBorders>
            <w:bottom w:val="single" w:sz="4" w:space="0" w:color="auto"/>
            <w:right w:val="nil"/>
          </w:tcBorders>
          <w:vAlign w:val="center"/>
        </w:tcPr>
        <w:p w14:paraId="416AD065" w14:textId="77777777" w:rsidR="00F37955" w:rsidRPr="002771F1" w:rsidRDefault="00F37955" w:rsidP="006A7924">
          <w:pPr>
            <w:pStyle w:val="Pidipagina"/>
            <w:rPr>
              <w:sz w:val="14"/>
              <w:szCs w:val="14"/>
            </w:rPr>
          </w:pPr>
          <w:r>
            <w:rPr>
              <w:sz w:val="14"/>
              <w:szCs w:val="14"/>
            </w:rPr>
            <w:t>Rev.:</w:t>
          </w:r>
        </w:p>
      </w:tc>
      <w:tc>
        <w:tcPr>
          <w:tcW w:w="495" w:type="dxa"/>
          <w:gridSpan w:val="2"/>
          <w:tcBorders>
            <w:left w:val="nil"/>
            <w:bottom w:val="single" w:sz="4" w:space="0" w:color="auto"/>
          </w:tcBorders>
          <w:vAlign w:val="center"/>
        </w:tcPr>
        <w:p w14:paraId="39C99513" w14:textId="77777777" w:rsidR="00F37955" w:rsidRPr="002771F1" w:rsidRDefault="00F37955" w:rsidP="006A7924">
          <w:pPr>
            <w:pStyle w:val="Pidipagina"/>
            <w:rPr>
              <w:sz w:val="14"/>
              <w:szCs w:val="14"/>
            </w:rPr>
          </w:pPr>
          <w:r>
            <w:rPr>
              <w:sz w:val="14"/>
              <w:szCs w:val="14"/>
            </w:rPr>
            <w:t xml:space="preserve">{revisioneCodice}</w:t>
          </w:r>
        </w:p>
      </w:tc>
      <w:tc>
        <w:tcPr>
          <w:tcW w:w="670" w:type="dxa"/>
          <w:tcBorders>
            <w:bottom w:val="single" w:sz="4" w:space="0" w:color="auto"/>
            <w:right w:val="nil"/>
          </w:tcBorders>
          <w:vAlign w:val="center"/>
        </w:tcPr>
        <w:p w14:paraId="0568C057" w14:textId="77777777" w:rsidR="00F37955" w:rsidRPr="002771F1" w:rsidRDefault="00F37955" w:rsidP="006A7924">
          <w:pPr>
            <w:pStyle w:val="Pidipagina"/>
            <w:jc w:val="center"/>
            <w:rPr>
              <w:sz w:val="14"/>
              <w:szCs w:val="14"/>
            </w:rPr>
          </w:pPr>
          <w:r>
            <w:rPr>
              <w:sz w:val="14"/>
              <w:szCs w:val="14"/>
            </w:rPr>
            <w:t>Integr.:</w:t>
          </w:r>
        </w:p>
      </w:tc>
      <w:tc>
        <w:tcPr>
          <w:tcW w:w="1598" w:type="dxa"/>
          <w:tcBorders>
            <w:left w:val="nil"/>
            <w:bottom w:val="single" w:sz="4" w:space="0" w:color="auto"/>
          </w:tcBorders>
          <w:vAlign w:val="center"/>
        </w:tcPr>
        <w:p w14:paraId="1EA77331" w14:textId="77777777" w:rsidR="00F37955" w:rsidRPr="002771F1" w:rsidRDefault="00F37955" w:rsidP="006A7924">
          <w:pPr>
            <w:pStyle w:val="Pidipagina"/>
            <w:jc w:val="center"/>
            <w:rPr>
              <w:sz w:val="14"/>
              <w:szCs w:val="14"/>
            </w:rPr>
          </w:pPr>
          <w:r>
            <w:rPr>
              <w:sz w:val="14"/>
              <w:szCs w:val="14"/>
            </w:rPr>
            <w:t xml:space="preserve">{integrazioneTesto}</w:t>
          </w:r>
        </w:p>
      </w:tc>
      <w:tc>
        <w:tcPr>
          <w:tcW w:w="1559" w:type="dxa"/>
          <w:vAlign w:val="center"/>
        </w:tcPr>
        <w:p w14:paraId="18FAF160" w14:textId="77777777" w:rsidR="00F37955" w:rsidRPr="002771F1" w:rsidRDefault="00F37955" w:rsidP="006A7924">
          <w:pPr>
            <w:pStyle w:val="Pidipagina"/>
            <w:jc w:val="center"/>
            <w:rPr>
              <w:sz w:val="14"/>
              <w:szCs w:val="14"/>
            </w:rPr>
          </w:pPr>
          <w:r w:rsidRPr="002771F1">
            <w:rPr>
              <w:sz w:val="14"/>
              <w:szCs w:val="14"/>
            </w:rPr>
            <w:t>Impresa/Azienda</w:t>
          </w:r>
        </w:p>
      </w:tc>
      <w:tc>
        <w:tcPr>
          <w:tcW w:w="1238" w:type="dxa"/>
          <w:vAlign w:val="center"/>
        </w:tcPr>
        <w:p w14:paraId="6E0AA9CB" w14:textId="77777777" w:rsidR="00F37955" w:rsidRDefault="00F37955" w:rsidP="006A7924">
          <w:pPr>
            <w:pStyle w:val="Pidipagina"/>
            <w:jc w:val="center"/>
            <w:rPr>
              <w:sz w:val="14"/>
              <w:szCs w:val="14"/>
            </w:rPr>
          </w:pPr>
          <w:r>
            <w:rPr>
              <w:sz w:val="14"/>
              <w:szCs w:val="14"/>
            </w:rPr>
            <w:t>Dettaglio</w:t>
          </w:r>
        </w:p>
      </w:tc>
      <w:tc>
        <w:tcPr>
          <w:tcW w:w="2679" w:type="dxa"/>
          <w:vAlign w:val="center"/>
        </w:tcPr>
        <w:p w14:paraId="2A20BA3F" w14:textId="77777777" w:rsidR="00F37955" w:rsidRPr="002771F1" w:rsidRDefault="00F37955" w:rsidP="006A7924">
          <w:pPr>
            <w:pStyle w:val="Pidipagina"/>
            <w:jc w:val="center"/>
            <w:rPr>
              <w:sz w:val="14"/>
              <w:szCs w:val="14"/>
            </w:rPr>
          </w:pPr>
          <w:r>
            <w:rPr>
              <w:sz w:val="14"/>
              <w:szCs w:val="14"/>
            </w:rPr>
            <w:t>Documento</w:t>
          </w:r>
        </w:p>
      </w:tc>
      <w:tc>
        <w:tcPr>
          <w:tcW w:w="628" w:type="dxa"/>
          <w:vAlign w:val="center"/>
        </w:tcPr>
        <w:p w14:paraId="4495D323" w14:textId="77777777" w:rsidR="00F37955" w:rsidRPr="002771F1" w:rsidRDefault="00F37955" w:rsidP="006A7924">
          <w:pPr>
            <w:pStyle w:val="Pidipagina"/>
            <w:jc w:val="center"/>
            <w:rPr>
              <w:sz w:val="14"/>
              <w:szCs w:val="14"/>
            </w:rPr>
          </w:pPr>
          <w:r w:rsidRPr="002771F1">
            <w:rPr>
              <w:sz w:val="14"/>
              <w:szCs w:val="14"/>
            </w:rPr>
            <w:t>Pag.</w:t>
          </w:r>
        </w:p>
      </w:tc>
    </w:tr>
    <w:tr w:rsidR="00F37955" w:rsidRPr="002771F1" w14:paraId="7DA3D823" w14:textId="77777777" w:rsidTr="0064440E">
      <w:trPr>
        <w:trHeight w:val="273"/>
        <w:jc w:val="center"/>
      </w:trPr>
      <w:tc>
        <w:tcPr>
          <w:tcW w:w="712" w:type="dxa"/>
          <w:gridSpan w:val="2"/>
          <w:tcBorders>
            <w:bottom w:val="single" w:sz="4" w:space="0" w:color="auto"/>
            <w:right w:val="nil"/>
          </w:tcBorders>
          <w:vAlign w:val="center"/>
        </w:tcPr>
        <w:p w14:paraId="01053AEA" w14:textId="77777777" w:rsidR="00F37955" w:rsidRDefault="00F37955" w:rsidP="006A7924">
          <w:pPr>
            <w:pStyle w:val="Pidipagina"/>
            <w:rPr>
              <w:sz w:val="14"/>
              <w:szCs w:val="14"/>
            </w:rPr>
          </w:pPr>
          <w:r>
            <w:rPr>
              <w:sz w:val="14"/>
              <w:szCs w:val="14"/>
            </w:rPr>
            <w:t>Data:</w:t>
          </w:r>
        </w:p>
      </w:tc>
      <w:tc>
        <w:tcPr>
          <w:tcW w:w="2544" w:type="dxa"/>
          <w:gridSpan w:val="3"/>
          <w:tcBorders>
            <w:left w:val="nil"/>
            <w:bottom w:val="single" w:sz="4" w:space="0" w:color="auto"/>
          </w:tcBorders>
          <w:vAlign w:val="center"/>
        </w:tcPr>
        <w:p w14:paraId="40B1C147" w14:textId="75628669" w:rsidR="00F37955" w:rsidRDefault="000907D0" w:rsidP="002C2497">
          <w:pPr>
            <w:pStyle w:val="Pidipagina"/>
            <w:rPr>
              <w:sz w:val="14"/>
              <w:szCs w:val="14"/>
            </w:rPr>
          </w:pPr>
          <w:r>
            <w:rPr>
              <w:sz w:val="14"/>
              <w:szCs w:val="14"/>
            </w:rPr>
            <w:t xml:space="preserve">{dataEmissioneTesto}</w:t>
          </w:r>
        </w:p>
      </w:tc>
      <w:tc>
        <w:tcPr>
          <w:tcW w:w="1559" w:type="dxa"/>
          <w:vMerge w:val="restart"/>
          <w:vAlign w:val="center"/>
        </w:tcPr>
        <w:p w14:paraId="55CB194F" w14:textId="77777777" w:rsidR="00363D08" w:rsidRPr="00363D08" w:rsidRDefault="00363D08" w:rsidP="00363D08">
          <w:pPr>
            <w:tabs>
              <w:tab w:val="center" w:pos="4819"/>
              <w:tab w:val="right" w:pos="9638"/>
            </w:tabs>
            <w:spacing w:after="0" w:line="240" w:lineRule="auto"/>
            <w:jc w:val="center"/>
            <w:rPr>
              <w:sz w:val="14"/>
              <w:szCs w:val="14"/>
              <w:lang w:val="en-US"/>
            </w:rPr>
          </w:pPr>
          <w:r w:rsidRPr="00363D08">
            <w:rPr>
              <w:sz w:val="14"/>
              <w:szCs w:val="14"/>
              <w:lang w:val="en-US"/>
            </w:rPr>
            <w:t xml:space="preserve">{impresa}</w:t>
          </w:r>
        </w:p>
        <w:p w14:paraId="7E50A951" w14:textId="6B96D9D7" w:rsidR="00F37955" w:rsidRPr="002771F1" w:rsidRDefault="00363D08" w:rsidP="00363D08">
          <w:pPr>
            <w:pStyle w:val="Pidipagina"/>
            <w:jc w:val="center"/>
            <w:rPr>
              <w:sz w:val="14"/>
              <w:szCs w:val="14"/>
            </w:rPr>
          </w:pPr>
          <w:r w:rsidRPr="00363D08">
            <w:rPr>
              <w:sz w:val="14"/>
              <w:szCs w:val="14"/>
              <w:lang w:val="en-US"/>
            </w:rPr>
            <w:t xml:space="preserve"/>
          </w:r>
        </w:p>
      </w:tc>
      <w:tc>
        <w:tcPr>
          <w:tcW w:w="1238" w:type="dxa"/>
          <w:vMerge w:val="restart"/>
          <w:vAlign w:val="center"/>
        </w:tcPr>
        <w:p w14:paraId="777C7CA3" w14:textId="2F90F73A" w:rsidR="00F37955" w:rsidRDefault="00F37955" w:rsidP="00B5771F">
          <w:pPr>
            <w:pStyle w:val="Pidipagina"/>
            <w:jc w:val="center"/>
            <w:rPr>
              <w:sz w:val="14"/>
              <w:szCs w:val="14"/>
            </w:rPr>
          </w:pPr>
          <w:r>
            <w:rPr>
              <w:sz w:val="14"/>
              <w:szCs w:val="14"/>
            </w:rPr>
            <w:t xml:space="preserve">Cantiere {denominazione}</w:t>
          </w:r>
          <w:r w:rsidR="003739A5">
            <w:rPr>
              <w:sz w:val="14"/>
              <w:szCs w:val="14"/>
            </w:rPr>
            <w:t/>
          </w:r>
        </w:p>
      </w:tc>
      <w:tc>
        <w:tcPr>
          <w:tcW w:w="2679" w:type="dxa"/>
          <w:vMerge w:val="restart"/>
          <w:vAlign w:val="center"/>
        </w:tcPr>
        <w:p w14:paraId="7DC66EEC" w14:textId="77777777" w:rsidR="00F37955" w:rsidRDefault="00F37955" w:rsidP="006A7924">
          <w:pPr>
            <w:pStyle w:val="Pidipagina"/>
            <w:jc w:val="center"/>
            <w:rPr>
              <w:sz w:val="14"/>
              <w:szCs w:val="14"/>
            </w:rPr>
          </w:pPr>
          <w:r>
            <w:rPr>
              <w:sz w:val="14"/>
              <w:szCs w:val="14"/>
            </w:rPr>
            <w:t xml:space="preserve">VALUTAZIONE DEL RISCHIO DI ESPOSIZIONE DEI LAVORATORI ALLE RADIAZIONI OTTICHE ARTIFICIALI</w:t>
          </w:r>
        </w:p>
      </w:tc>
      <w:tc>
        <w:tcPr>
          <w:tcW w:w="628" w:type="dxa"/>
          <w:vMerge w:val="restart"/>
          <w:vAlign w:val="center"/>
        </w:tcPr>
        <w:p w14:paraId="409A61B9" w14:textId="6AC9E6CB" w:rsidR="00F37955" w:rsidRPr="00F93D50" w:rsidRDefault="00F37955" w:rsidP="006A7924">
          <w:pPr>
            <w:pStyle w:val="Pidipagina"/>
            <w:jc w:val="center"/>
          </w:pPr>
          <w:r>
            <w:rPr>
              <w:sz w:val="14"/>
              <w:szCs w:val="14"/>
            </w:rPr>
            <w:fldChar w:fldCharType="begin"/>
          </w:r>
          <w:r>
            <w:rPr>
              <w:sz w:val="14"/>
              <w:szCs w:val="14"/>
            </w:rPr>
            <w:instrText xml:space="preserve"> PAGE   \* MERGEFORMAT </w:instrText>
          </w:r>
          <w:r>
            <w:rPr>
              <w:sz w:val="14"/>
              <w:szCs w:val="14"/>
            </w:rPr>
            <w:fldChar w:fldCharType="separate"/>
          </w:r>
          <w:r>
            <w:rPr>
              <w:noProof/>
              <w:sz w:val="14"/>
              <w:szCs w:val="14"/>
            </w:rPr>
            <w:t>1</w:t>
          </w:r>
          <w:r>
            <w:rPr>
              <w:sz w:val="14"/>
              <w:szCs w:val="14"/>
            </w:rPr>
            <w:fldChar w:fldCharType="end"/>
          </w:r>
          <w:r w:rsidRPr="002771F1">
            <w:rPr>
              <w:sz w:val="14"/>
              <w:szCs w:val="14"/>
            </w:rPr>
            <w:t xml:space="preserve"> di </w:t>
          </w:r>
          <w:r>
            <w:rPr>
              <w:noProof/>
              <w:sz w:val="14"/>
            </w:rPr>
            <w:fldChar w:fldCharType="begin"/>
          </w:r>
          <w:r>
            <w:rPr>
              <w:noProof/>
              <w:sz w:val="14"/>
            </w:rPr>
            <w:instrText xml:space="preserve"> SECTIONPAGES   \* MERGEFORMAT </w:instrText>
          </w:r>
          <w:r>
            <w:rPr>
              <w:noProof/>
              <w:sz w:val="14"/>
            </w:rPr>
            <w:fldChar w:fldCharType="separate"/>
          </w:r>
          <w:r w:rsidR="00F74E2D">
            <w:rPr>
              <w:noProof/>
              <w:sz w:val="14"/>
            </w:rPr>
            <w:t>39</w:t>
          </w:r>
          <w:r>
            <w:rPr>
              <w:noProof/>
              <w:sz w:val="14"/>
            </w:rPr>
            <w:fldChar w:fldCharType="end"/>
          </w:r>
        </w:p>
      </w:tc>
    </w:tr>
    <w:tr w:rsidR="00F37955" w:rsidRPr="002771F1" w14:paraId="62FD6BE6" w14:textId="77777777" w:rsidTr="0064440E">
      <w:trPr>
        <w:trHeight w:val="337"/>
        <w:jc w:val="center"/>
      </w:trPr>
      <w:tc>
        <w:tcPr>
          <w:tcW w:w="712" w:type="dxa"/>
          <w:gridSpan w:val="2"/>
          <w:tcBorders>
            <w:bottom w:val="single" w:sz="4" w:space="0" w:color="auto"/>
            <w:right w:val="nil"/>
          </w:tcBorders>
          <w:vAlign w:val="center"/>
        </w:tcPr>
        <w:p w14:paraId="11A7A011" w14:textId="77777777" w:rsidR="00F37955" w:rsidRDefault="00F37955" w:rsidP="006A7924">
          <w:pPr>
            <w:pStyle w:val="Pidipagina"/>
            <w:rPr>
              <w:sz w:val="14"/>
              <w:szCs w:val="14"/>
            </w:rPr>
          </w:pPr>
          <w:r>
            <w:rPr>
              <w:sz w:val="14"/>
              <w:szCs w:val="14"/>
            </w:rPr>
            <w:t>File:</w:t>
          </w:r>
        </w:p>
      </w:tc>
      <w:tc>
        <w:tcPr>
          <w:tcW w:w="2544" w:type="dxa"/>
          <w:gridSpan w:val="3"/>
          <w:tcBorders>
            <w:left w:val="nil"/>
            <w:bottom w:val="single" w:sz="4" w:space="0" w:color="auto"/>
          </w:tcBorders>
          <w:vAlign w:val="center"/>
        </w:tcPr>
        <w:p w14:paraId="66B46EA3" w14:textId="678A832C" w:rsidR="00F37955" w:rsidRPr="00A76A99" w:rsidRDefault="00F37955" w:rsidP="006A7924">
          <w:pPr>
            <w:pStyle w:val="Pidipagina"/>
            <w:rPr>
              <w:sz w:val="14"/>
              <w:szCs w:val="14"/>
            </w:rPr>
          </w:pPr>
          <w:r w:rsidR="00F74E2D">
            <w:rPr>
              <w:noProof/>
              <w:sz w:val="14"/>
              <w:szCs w:val="14"/>
            </w:rPr>
            <w:t xml:space="preserve">{nomeFile}</w:t>
          </w:r>
        </w:p>
      </w:tc>
      <w:tc>
        <w:tcPr>
          <w:tcW w:w="1559" w:type="dxa"/>
          <w:vMerge/>
          <w:tcBorders>
            <w:bottom w:val="single" w:sz="4" w:space="0" w:color="auto"/>
          </w:tcBorders>
          <w:vAlign w:val="center"/>
        </w:tcPr>
        <w:p w14:paraId="3305417A" w14:textId="77777777" w:rsidR="00F37955" w:rsidRDefault="00F37955" w:rsidP="006A7924">
          <w:pPr>
            <w:pStyle w:val="Pidipagina"/>
            <w:jc w:val="center"/>
            <w:rPr>
              <w:sz w:val="14"/>
              <w:szCs w:val="14"/>
            </w:rPr>
          </w:pPr>
        </w:p>
      </w:tc>
      <w:tc>
        <w:tcPr>
          <w:tcW w:w="1238" w:type="dxa"/>
          <w:vMerge/>
          <w:tcBorders>
            <w:bottom w:val="single" w:sz="4" w:space="0" w:color="auto"/>
          </w:tcBorders>
        </w:tcPr>
        <w:p w14:paraId="6BADAC20" w14:textId="77777777" w:rsidR="00F37955" w:rsidRDefault="00F37955" w:rsidP="006A7924">
          <w:pPr>
            <w:pStyle w:val="Pidipagina"/>
            <w:jc w:val="center"/>
            <w:rPr>
              <w:sz w:val="14"/>
              <w:szCs w:val="14"/>
            </w:rPr>
          </w:pPr>
        </w:p>
      </w:tc>
      <w:tc>
        <w:tcPr>
          <w:tcW w:w="2679" w:type="dxa"/>
          <w:vMerge/>
          <w:tcBorders>
            <w:bottom w:val="single" w:sz="4" w:space="0" w:color="auto"/>
          </w:tcBorders>
          <w:vAlign w:val="center"/>
        </w:tcPr>
        <w:p w14:paraId="00B13A6B" w14:textId="77777777" w:rsidR="00F37955" w:rsidRDefault="00F37955" w:rsidP="006A7924">
          <w:pPr>
            <w:pStyle w:val="Pidipagina"/>
            <w:jc w:val="center"/>
            <w:rPr>
              <w:sz w:val="14"/>
              <w:szCs w:val="14"/>
            </w:rPr>
          </w:pPr>
        </w:p>
      </w:tc>
      <w:tc>
        <w:tcPr>
          <w:tcW w:w="628" w:type="dxa"/>
          <w:vMerge/>
          <w:tcBorders>
            <w:bottom w:val="single" w:sz="4" w:space="0" w:color="auto"/>
          </w:tcBorders>
          <w:vAlign w:val="center"/>
        </w:tcPr>
        <w:p w14:paraId="2A1AD8D7" w14:textId="77777777" w:rsidR="00F37955" w:rsidRPr="002771F1" w:rsidRDefault="00F37955" w:rsidP="006A7924">
          <w:pPr>
            <w:pStyle w:val="Pidipagina"/>
            <w:jc w:val="center"/>
            <w:rPr>
              <w:sz w:val="14"/>
              <w:szCs w:val="14"/>
            </w:rPr>
          </w:pPr>
        </w:p>
      </w:tc>
    </w:tr>
  </w:tbl>
  <w:p w14:paraId="2F2139F3" w14:textId="0B16B086" w:rsidR="00F37955" w:rsidRDefault="00F3795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1508A" w14:textId="77777777" w:rsidR="00F37955" w:rsidRDefault="00F3795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C64A9" w14:textId="77777777" w:rsidR="00952947" w:rsidRDefault="00952947" w:rsidP="00EA349E">
      <w:pPr>
        <w:spacing w:after="0" w:line="240" w:lineRule="auto"/>
      </w:pPr>
      <w:r>
        <w:separator/>
      </w:r>
    </w:p>
  </w:footnote>
  <w:footnote w:type="continuationSeparator" w:id="0">
    <w:p w14:paraId="4EFEC55B" w14:textId="77777777" w:rsidR="00952947" w:rsidRDefault="00952947" w:rsidP="00EA349E">
      <w:pPr>
        <w:spacing w:after="0" w:line="240" w:lineRule="auto"/>
      </w:pPr>
      <w:r>
        <w:continuationSeparator/>
      </w:r>
    </w:p>
  </w:footnote>
  <w:footnote w:id="1">
    <w:p w14:paraId="164C0E22" w14:textId="77777777" w:rsidR="00F37955" w:rsidRPr="00841228" w:rsidRDefault="00F37955" w:rsidP="00DC1DE4">
      <w:pPr>
        <w:pStyle w:val="Testonotaapidipagina"/>
        <w:jc w:val="both"/>
        <w:rPr>
          <w:sz w:val="16"/>
          <w:szCs w:val="16"/>
        </w:rPr>
      </w:pPr>
      <w:r w:rsidRPr="00841228">
        <w:rPr>
          <w:rStyle w:val="Rimandonotaapidipagina"/>
          <w:sz w:val="16"/>
          <w:szCs w:val="16"/>
        </w:rPr>
        <w:footnoteRef/>
      </w:r>
      <w:r w:rsidRPr="00841228">
        <w:rPr>
          <w:sz w:val="16"/>
          <w:szCs w:val="16"/>
        </w:rPr>
        <w:t xml:space="preserve"> Secondo le condizioni d’uso possono essere impiegati il numero di graduazione immediatamente superiore o quello immediatamente inferiore. Ad esempio, quando vengono eseguiti i lavori all’aperto con forte luce naturale, è possibile usare un filtro di protezione con numero di graduazione immediatamente superiore</w:t>
      </w:r>
    </w:p>
  </w:footnote>
  <w:footnote w:id="2">
    <w:p w14:paraId="7EC6F00F" w14:textId="77777777" w:rsidR="00F37955" w:rsidRPr="007422C7" w:rsidRDefault="00F37955" w:rsidP="00DC1DE4">
      <w:pPr>
        <w:pStyle w:val="Testonotaapidipagina"/>
        <w:jc w:val="both"/>
        <w:rPr>
          <w:rStyle w:val="Rimandonotaapidipagina"/>
          <w:sz w:val="12"/>
          <w:szCs w:val="12"/>
        </w:rPr>
      </w:pPr>
      <w:r w:rsidRPr="00841228">
        <w:rPr>
          <w:rStyle w:val="Rimandonotaapidipagina"/>
          <w:sz w:val="16"/>
          <w:szCs w:val="16"/>
        </w:rPr>
        <w:footnoteRef/>
      </w:r>
      <w:r w:rsidRPr="00841228">
        <w:rPr>
          <w:rStyle w:val="Rimandonotaapidipagina"/>
          <w:sz w:val="16"/>
          <w:szCs w:val="16"/>
        </w:rPr>
        <w:t xml:space="preserve"> </w:t>
      </w:r>
      <w:r w:rsidRPr="00841228">
        <w:rPr>
          <w:sz w:val="16"/>
          <w:szCs w:val="16"/>
        </w:rPr>
        <w:t>L’espressione “metalli pesanti” si applica agli acciai, leghe di acciaio, rame e sue leghe</w:t>
      </w:r>
    </w:p>
  </w:footnote>
  <w:footnote w:id="3">
    <w:p w14:paraId="30F47B1E" w14:textId="77777777" w:rsidR="00F37955" w:rsidRPr="00841228" w:rsidRDefault="00F37955" w:rsidP="00DC1DE4">
      <w:pPr>
        <w:pStyle w:val="Testonotaapidipagina"/>
        <w:jc w:val="both"/>
        <w:rPr>
          <w:sz w:val="16"/>
          <w:szCs w:val="16"/>
        </w:rPr>
      </w:pPr>
      <w:r w:rsidRPr="00841228">
        <w:rPr>
          <w:rStyle w:val="Rimandonotaapidipagina"/>
          <w:sz w:val="16"/>
          <w:szCs w:val="16"/>
        </w:rPr>
        <w:footnoteRef/>
      </w:r>
      <w:r w:rsidRPr="00841228">
        <w:rPr>
          <w:sz w:val="16"/>
          <w:szCs w:val="16"/>
        </w:rPr>
        <w:t xml:space="preserve"> Secondo le condizioni d’uso possono essere impiegati il numero di graduazione immediatamente superiore o quello immediatamente inferiore. Ad esempio, quando vengono eseguiti i lavori all’aperto con forte luce naturale, è possibile usare un filtro di protezione con numero di graduazione immediatamente superiore</w:t>
      </w:r>
    </w:p>
  </w:footnote>
  <w:footnote w:id="4">
    <w:p w14:paraId="2E23F78E" w14:textId="77777777" w:rsidR="00F37955" w:rsidRPr="00841228" w:rsidRDefault="00F37955" w:rsidP="00F074C1">
      <w:pPr>
        <w:pStyle w:val="Testonotaapidipagina"/>
        <w:jc w:val="both"/>
        <w:rPr>
          <w:sz w:val="16"/>
          <w:szCs w:val="16"/>
        </w:rPr>
      </w:pPr>
      <w:r w:rsidRPr="00841228">
        <w:rPr>
          <w:rStyle w:val="Rimandonotaapidipagina"/>
          <w:sz w:val="16"/>
          <w:szCs w:val="16"/>
        </w:rPr>
        <w:footnoteRef/>
      </w:r>
      <w:r w:rsidRPr="00841228">
        <w:rPr>
          <w:sz w:val="16"/>
          <w:szCs w:val="16"/>
        </w:rPr>
        <w:t xml:space="preserve"> Il tempo di permanenza è variabile a seconda delle operazioni di saldatura/tagl</w:t>
      </w:r>
      <w:r>
        <w:rPr>
          <w:sz w:val="16"/>
          <w:szCs w:val="16"/>
        </w:rPr>
        <w:t>io che devono essere effettuate durante la giornata lavorativa. Nella tabella viene comunque indicato il tempo massimo stimato di esposizione che può verificarsi saltuariamente.</w:t>
      </w:r>
    </w:p>
  </w:footnote>
  <w:footnote w:id="5">
    <w:p w14:paraId="34DCCB44" w14:textId="77777777" w:rsidR="00F37955" w:rsidRPr="005C38F0" w:rsidRDefault="00F37955" w:rsidP="00CF6100">
      <w:pPr>
        <w:pStyle w:val="Testonotaapidipagina"/>
        <w:rPr>
          <w:sz w:val="12"/>
          <w:szCs w:val="12"/>
          <w:lang w:val="en-GB"/>
        </w:rPr>
      </w:pPr>
      <w:r w:rsidRPr="00A870D1">
        <w:rPr>
          <w:rStyle w:val="Rimandonotaapidipagina"/>
          <w:sz w:val="12"/>
          <w:szCs w:val="12"/>
        </w:rPr>
        <w:footnoteRef/>
      </w:r>
      <w:r w:rsidRPr="005C38F0">
        <w:rPr>
          <w:sz w:val="12"/>
          <w:szCs w:val="12"/>
          <w:lang w:val="en-GB"/>
        </w:rPr>
        <w:t xml:space="preserve"> Fonte: Sorgenti “sicure” A non-binding guide to the artificial optical radiation directive 2006/25/EC, Radiation Protection Division, Health Protection Agency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108C6" w14:textId="77777777" w:rsidR="00F37955" w:rsidRDefault="00F37955">
    <w:pPr>
      <w:pStyle w:val="Intestazione"/>
    </w:pPr>
  </w:p>
  <w:p w14:paraId="3CCA6B39" w14:textId="77777777" w:rsidR="00F37955" w:rsidRDefault="00F3795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single" w:sz="4" w:space="0" w:color="000000"/>
      </w:tblBorders>
      <w:tblLook w:val="01E0" w:firstRow="1" w:lastRow="1" w:firstColumn="1" w:lastColumn="1" w:noHBand="0" w:noVBand="0"/>
    </w:tblPr>
    <w:tblGrid>
      <w:gridCol w:w="4667"/>
      <w:gridCol w:w="4687"/>
    </w:tblGrid>
    <w:tr w:rsidR="00F37955" w:rsidRPr="00E82DEF" w14:paraId="50B15DA4" w14:textId="77777777" w:rsidTr="00E97427">
      <w:tc>
        <w:tcPr>
          <w:tcW w:w="4747" w:type="dxa"/>
        </w:tcPr>
        <w:p w14:paraId="1D701D45" w14:textId="77777777" w:rsidR="00F37955" w:rsidRPr="00E82DEF" w:rsidRDefault="00F37955" w:rsidP="00E97427">
          <w:pPr>
            <w:pStyle w:val="Intestazione"/>
            <w:rPr>
              <w:rFonts w:cs="Arial"/>
              <w:noProof/>
              <w:sz w:val="12"/>
              <w:szCs w:val="12"/>
              <w:lang w:eastAsia="it-IT"/>
            </w:rPr>
          </w:pPr>
          <w:r w:rsidRPr="00AC77A2">
            <w:rPr>
              <w:noProof/>
              <w:lang w:eastAsia="it-IT"/>
            </w:rPr>
            <w:drawing>
              <wp:anchor distT="0" distB="0" distL="114300" distR="114300" simplePos="0" relativeHeight="251659264" behindDoc="0" locked="0" layoutInCell="1" allowOverlap="1" wp14:anchorId="7C750DFC" wp14:editId="3ECD7B4D">
                <wp:simplePos x="0" y="0"/>
                <wp:positionH relativeFrom="column">
                  <wp:posOffset>-60960</wp:posOffset>
                </wp:positionH>
                <wp:positionV relativeFrom="paragraph">
                  <wp:posOffset>50800</wp:posOffset>
                </wp:positionV>
                <wp:extent cx="1590675" cy="504825"/>
                <wp:effectExtent l="0" t="0" r="9525" b="9525"/>
                <wp:wrapThrough wrapText="bothSides">
                  <wp:wrapPolygon edited="0">
                    <wp:start x="0" y="0"/>
                    <wp:lineTo x="0" y="21192"/>
                    <wp:lineTo x="21471" y="21192"/>
                    <wp:lineTo x="21471" y="0"/>
                    <wp:lineTo x="0" y="0"/>
                  </wp:wrapPolygon>
                </wp:wrapThrough>
                <wp:docPr id="11" name="Immagine 11"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_Ecoter"/>
                        <pic:cNvPicPr>
                          <a:picLocks noChangeAspect="1" noChangeArrowheads="1"/>
                        </pic:cNvPicPr>
                      </pic:nvPicPr>
                      <pic:blipFill>
                        <a:blip r:embed="rId1">
                          <a:extLst>
                            <a:ext uri="{28A0092B-C50C-407E-A947-70E740481C1C}">
                              <a14:useLocalDpi xmlns:a14="http://schemas.microsoft.com/office/drawing/2010/main" val="0"/>
                            </a:ext>
                          </a:extLst>
                        </a:blip>
                        <a:srcRect l="5373" t="10789" r="3207" b="5490"/>
                        <a:stretch>
                          <a:fillRect/>
                        </a:stretch>
                      </pic:blipFill>
                      <pic:spPr bwMode="auto">
                        <a:xfrm>
                          <a:off x="0" y="0"/>
                          <a:ext cx="1590675" cy="50482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tc>
      <w:tc>
        <w:tcPr>
          <w:tcW w:w="4748" w:type="dxa"/>
        </w:tcPr>
        <w:p w14:paraId="711FA18D" w14:textId="571EF28B" w:rsidR="00F37955" w:rsidRPr="00E82DEF" w:rsidRDefault="0015370A" w:rsidP="005574F5">
          <w:pPr>
            <w:pStyle w:val="Intestazione"/>
            <w:jc w:val="right"/>
            <w:rPr>
              <w:rFonts w:cs="Arial"/>
              <w:noProof/>
              <w:sz w:val="12"/>
              <w:szCs w:val="12"/>
              <w:lang w:eastAsia="it-IT"/>
            </w:rPr>
          </w:pPr>
          <w:r>
            <w:rPr>
              <w:rFonts w:cs="Arial"/>
              <w:noProof/>
              <w:sz w:val="12"/>
              <w:szCs w:val="12"/>
              <w:lang w:eastAsia="it-IT"/>
            </w:rPr>
            <w:drawing>
              <wp:anchor distT="0" distB="0" distL="114300" distR="114300" simplePos="0" relativeHeight="251660288" behindDoc="0" locked="0" layoutInCell="1" allowOverlap="1" wp14:anchorId="3C0B72DE" wp14:editId="1A55FE57">
                <wp:simplePos x="0" y="0"/>
                <wp:positionH relativeFrom="column">
                  <wp:posOffset>1316355</wp:posOffset>
                </wp:positionH>
                <wp:positionV relativeFrom="paragraph">
                  <wp:posOffset>-191135</wp:posOffset>
                </wp:positionV>
                <wp:extent cx="2520315" cy="668020"/>
                <wp:effectExtent l="0" t="0" r="0" b="0"/>
                <wp:wrapNone/>
                <wp:docPr id="4" name="Immagine 4"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descr="Case History - Smartnebul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D0CAFA" w14:textId="77777777" w:rsidR="00F37955" w:rsidRDefault="00F37955" w:rsidP="005574F5">
          <w:pPr>
            <w:pStyle w:val="Intestazione"/>
            <w:jc w:val="right"/>
            <w:rPr>
              <w:rFonts w:cs="Arial"/>
              <w:noProof/>
              <w:sz w:val="12"/>
              <w:szCs w:val="12"/>
              <w:lang w:eastAsia="it-IT"/>
            </w:rPr>
          </w:pPr>
        </w:p>
        <w:p w14:paraId="658594FB" w14:textId="29C78976" w:rsidR="0015370A" w:rsidRPr="0015370A" w:rsidRDefault="0015370A" w:rsidP="0015370A">
          <w:pPr>
            <w:tabs>
              <w:tab w:val="left" w:pos="3000"/>
            </w:tabs>
            <w:rPr>
              <w:lang w:eastAsia="it-IT"/>
            </w:rPr>
          </w:pPr>
          <w:r>
            <w:rPr>
              <w:lang w:eastAsia="it-IT"/>
            </w:rPr>
            <w:tab/>
          </w:r>
        </w:p>
      </w:tc>
    </w:tr>
  </w:tbl>
  <w:p w14:paraId="3F622B1A" w14:textId="09DF5079" w:rsidR="00F37955" w:rsidRPr="003C46CD" w:rsidRDefault="00F37955" w:rsidP="003C46CD">
    <w:pPr>
      <w:pStyle w:val="Intestazione"/>
      <w:rPr>
        <w:sz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4ACC3" w14:textId="77777777" w:rsidR="00F37955" w:rsidRPr="003C46CD" w:rsidRDefault="00F37955" w:rsidP="003C46CD">
    <w:pPr>
      <w:pStyle w:val="Intestazione"/>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78AD"/>
    <w:multiLevelType w:val="hybridMultilevel"/>
    <w:tmpl w:val="AB848A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C0A0D2A"/>
    <w:multiLevelType w:val="hybridMultilevel"/>
    <w:tmpl w:val="57385874"/>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2" w15:restartNumberingAfterBreak="0">
    <w:nsid w:val="1137266A"/>
    <w:multiLevelType w:val="hybridMultilevel"/>
    <w:tmpl w:val="C06C933A"/>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 w15:restartNumberingAfterBreak="0">
    <w:nsid w:val="124876EB"/>
    <w:multiLevelType w:val="hybridMultilevel"/>
    <w:tmpl w:val="D18A118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15226F1C"/>
    <w:multiLevelType w:val="hybridMultilevel"/>
    <w:tmpl w:val="A8484D12"/>
    <w:lvl w:ilvl="0" w:tplc="6832E136">
      <w:start w:val="1"/>
      <w:numFmt w:val="bullet"/>
      <w:lvlText w:val=""/>
      <w:lvlJc w:val="left"/>
      <w:pPr>
        <w:tabs>
          <w:tab w:val="num" w:pos="643"/>
        </w:tabs>
        <w:ind w:left="643" w:hanging="283"/>
      </w:pPr>
      <w:rPr>
        <w:rFonts w:ascii="Symbol" w:hAnsi="Symbol" w:hint="default"/>
        <w:b/>
      </w:rPr>
    </w:lvl>
    <w:lvl w:ilvl="1" w:tplc="04100001">
      <w:start w:val="1"/>
      <w:numFmt w:val="bullet"/>
      <w:lvlText w:val=""/>
      <w:lvlJc w:val="left"/>
      <w:pPr>
        <w:tabs>
          <w:tab w:val="num" w:pos="1440"/>
        </w:tabs>
        <w:ind w:left="1440" w:hanging="360"/>
      </w:pPr>
      <w:rPr>
        <w:rFonts w:ascii="Symbol" w:hAnsi="Symbol" w:hint="default"/>
        <w:b/>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5" w15:restartNumberingAfterBreak="0">
    <w:nsid w:val="17997E65"/>
    <w:multiLevelType w:val="hybridMultilevel"/>
    <w:tmpl w:val="5504ED20"/>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6" w15:restartNumberingAfterBreak="0">
    <w:nsid w:val="1C4B230F"/>
    <w:multiLevelType w:val="multilevel"/>
    <w:tmpl w:val="D780F76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Titolo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E2536DB"/>
    <w:multiLevelType w:val="hybridMultilevel"/>
    <w:tmpl w:val="3780AFF4"/>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8" w15:restartNumberingAfterBreak="0">
    <w:nsid w:val="2015783B"/>
    <w:multiLevelType w:val="hybridMultilevel"/>
    <w:tmpl w:val="8AE2A440"/>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9" w15:restartNumberingAfterBreak="0">
    <w:nsid w:val="2B6A36E2"/>
    <w:multiLevelType w:val="hybridMultilevel"/>
    <w:tmpl w:val="6AAE2CE8"/>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0" w15:restartNumberingAfterBreak="0">
    <w:nsid w:val="2C237243"/>
    <w:multiLevelType w:val="hybridMultilevel"/>
    <w:tmpl w:val="6C5EC060"/>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1" w15:restartNumberingAfterBreak="0">
    <w:nsid w:val="35472EAC"/>
    <w:multiLevelType w:val="hybridMultilevel"/>
    <w:tmpl w:val="8122979C"/>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2" w15:restartNumberingAfterBreak="0">
    <w:nsid w:val="359B34D9"/>
    <w:multiLevelType w:val="hybridMultilevel"/>
    <w:tmpl w:val="61F2F596"/>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3" w15:restartNumberingAfterBreak="0">
    <w:nsid w:val="35AE0871"/>
    <w:multiLevelType w:val="hybridMultilevel"/>
    <w:tmpl w:val="B8D43460"/>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4" w15:restartNumberingAfterBreak="0">
    <w:nsid w:val="37480D34"/>
    <w:multiLevelType w:val="hybridMultilevel"/>
    <w:tmpl w:val="91D4D6DC"/>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5" w15:restartNumberingAfterBreak="0">
    <w:nsid w:val="3BDD3D33"/>
    <w:multiLevelType w:val="hybridMultilevel"/>
    <w:tmpl w:val="237CA630"/>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6" w15:restartNumberingAfterBreak="0">
    <w:nsid w:val="4AF84ED4"/>
    <w:multiLevelType w:val="hybridMultilevel"/>
    <w:tmpl w:val="D28AB824"/>
    <w:lvl w:ilvl="0" w:tplc="0410000D">
      <w:start w:val="1"/>
      <w:numFmt w:val="bullet"/>
      <w:lvlText w:val=""/>
      <w:lvlJc w:val="left"/>
      <w:pPr>
        <w:tabs>
          <w:tab w:val="num" w:pos="644"/>
        </w:tabs>
        <w:ind w:left="644"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DF73479"/>
    <w:multiLevelType w:val="hybridMultilevel"/>
    <w:tmpl w:val="7986909A"/>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8" w15:restartNumberingAfterBreak="0">
    <w:nsid w:val="503C4670"/>
    <w:multiLevelType w:val="hybridMultilevel"/>
    <w:tmpl w:val="1A50D27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9" w15:restartNumberingAfterBreak="0">
    <w:nsid w:val="54C66E8A"/>
    <w:multiLevelType w:val="hybridMultilevel"/>
    <w:tmpl w:val="D4460006"/>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20" w15:restartNumberingAfterBreak="0">
    <w:nsid w:val="57593EDA"/>
    <w:multiLevelType w:val="hybridMultilevel"/>
    <w:tmpl w:val="E09EAD6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1" w15:restartNumberingAfterBreak="0">
    <w:nsid w:val="58B30297"/>
    <w:multiLevelType w:val="hybridMultilevel"/>
    <w:tmpl w:val="B36A8378"/>
    <w:lvl w:ilvl="0" w:tplc="0410000B">
      <w:start w:val="1"/>
      <w:numFmt w:val="bullet"/>
      <w:lvlText w:val=""/>
      <w:lvlJc w:val="left"/>
      <w:pPr>
        <w:ind w:left="360" w:hanging="360"/>
      </w:pPr>
      <w:rPr>
        <w:rFonts w:ascii="Wingdings" w:hAnsi="Wingdings" w:hint="default"/>
      </w:rPr>
    </w:lvl>
    <w:lvl w:ilvl="1" w:tplc="04100003">
      <w:start w:val="1"/>
      <w:numFmt w:val="bullet"/>
      <w:lvlText w:val="o"/>
      <w:lvlJc w:val="left"/>
      <w:pPr>
        <w:ind w:left="1080" w:hanging="360"/>
      </w:pPr>
      <w:rPr>
        <w:rFonts w:ascii="Courier New" w:hAnsi="Courier New" w:cs="Courier New" w:hint="default"/>
      </w:rPr>
    </w:lvl>
    <w:lvl w:ilvl="2" w:tplc="04100005">
      <w:start w:val="1"/>
      <w:numFmt w:val="bullet"/>
      <w:lvlText w:val=""/>
      <w:lvlJc w:val="left"/>
      <w:pPr>
        <w:ind w:left="1800" w:hanging="360"/>
      </w:pPr>
      <w:rPr>
        <w:rFonts w:ascii="Wingdings" w:hAnsi="Wingdings" w:hint="default"/>
      </w:rPr>
    </w:lvl>
    <w:lvl w:ilvl="3" w:tplc="0410000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15:restartNumberingAfterBreak="0">
    <w:nsid w:val="6353263B"/>
    <w:multiLevelType w:val="hybridMultilevel"/>
    <w:tmpl w:val="AA1EC070"/>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3" w15:restartNumberingAfterBreak="0">
    <w:nsid w:val="68FF595D"/>
    <w:multiLevelType w:val="hybridMultilevel"/>
    <w:tmpl w:val="D618ED16"/>
    <w:lvl w:ilvl="0" w:tplc="9ADA1522">
      <w:start w:val="1"/>
      <w:numFmt w:val="decimal"/>
      <w:lvlText w:val="%1."/>
      <w:lvlJc w:val="left"/>
      <w:pPr>
        <w:tabs>
          <w:tab w:val="num" w:pos="720"/>
        </w:tabs>
        <w:ind w:left="720" w:hanging="360"/>
      </w:pPr>
      <w:rPr>
        <w:rFonts w:hint="default"/>
        <w:b/>
      </w:rPr>
    </w:lvl>
    <w:lvl w:ilvl="1" w:tplc="04100001">
      <w:start w:val="1"/>
      <w:numFmt w:val="bullet"/>
      <w:lvlText w:val=""/>
      <w:lvlJc w:val="left"/>
      <w:pPr>
        <w:tabs>
          <w:tab w:val="num" w:pos="1440"/>
        </w:tabs>
        <w:ind w:left="1440" w:hanging="360"/>
      </w:pPr>
      <w:rPr>
        <w:rFonts w:ascii="Symbol" w:hAnsi="Symbol" w:hint="default"/>
        <w:b/>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4" w15:restartNumberingAfterBreak="0">
    <w:nsid w:val="6EA7392C"/>
    <w:multiLevelType w:val="hybridMultilevel"/>
    <w:tmpl w:val="182834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09014CC"/>
    <w:multiLevelType w:val="multilevel"/>
    <w:tmpl w:val="8F3A3462"/>
    <w:lvl w:ilvl="0">
      <w:start w:val="1"/>
      <w:numFmt w:val="decimal"/>
      <w:pStyle w:val="Titolo1"/>
      <w:lvlText w:val="%1"/>
      <w:lvlJc w:val="left"/>
      <w:pPr>
        <w:tabs>
          <w:tab w:val="num" w:pos="0"/>
        </w:tabs>
        <w:ind w:left="432" w:hanging="432"/>
      </w:pPr>
      <w:rPr>
        <w:rFonts w:hint="default"/>
      </w:rPr>
    </w:lvl>
    <w:lvl w:ilvl="1">
      <w:start w:val="1"/>
      <w:numFmt w:val="decimal"/>
      <w:pStyle w:val="Titolo2"/>
      <w:lvlText w:val="%1.%2"/>
      <w:lvlJc w:val="left"/>
      <w:pPr>
        <w:tabs>
          <w:tab w:val="num" w:pos="0"/>
        </w:tabs>
        <w:ind w:left="0" w:firstLine="0"/>
      </w:pPr>
      <w:rPr>
        <w:rFonts w:hint="default"/>
      </w:rPr>
    </w:lvl>
    <w:lvl w:ilvl="2">
      <w:start w:val="1"/>
      <w:numFmt w:val="decimal"/>
      <w:pStyle w:val="Titolo3"/>
      <w:lvlText w:val="%1.%2.%3"/>
      <w:lvlJc w:val="left"/>
      <w:pPr>
        <w:tabs>
          <w:tab w:val="num" w:pos="0"/>
        </w:tabs>
        <w:ind w:left="0" w:firstLine="0"/>
      </w:pPr>
      <w:rPr>
        <w:rFonts w:hint="default"/>
      </w:rPr>
    </w:lvl>
    <w:lvl w:ilvl="3">
      <w:start w:val="1"/>
      <w:numFmt w:val="decimal"/>
      <w:lvlText w:val="%1.%2.%3.%4"/>
      <w:lvlJc w:val="left"/>
      <w:pPr>
        <w:tabs>
          <w:tab w:val="num" w:pos="0"/>
        </w:tabs>
        <w:ind w:left="864" w:hanging="864"/>
      </w:pPr>
      <w:rPr>
        <w:rFonts w:hint="default"/>
      </w:rPr>
    </w:lvl>
    <w:lvl w:ilvl="4">
      <w:start w:val="1"/>
      <w:numFmt w:val="decimal"/>
      <w:pStyle w:val="Titolo5"/>
      <w:lvlText w:val="%1.%2.%3.%4.%5"/>
      <w:lvlJc w:val="left"/>
      <w:pPr>
        <w:tabs>
          <w:tab w:val="num" w:pos="0"/>
        </w:tabs>
        <w:ind w:left="1008" w:hanging="1008"/>
      </w:pPr>
      <w:rPr>
        <w:rFonts w:hint="default"/>
      </w:rPr>
    </w:lvl>
    <w:lvl w:ilvl="5">
      <w:start w:val="1"/>
      <w:numFmt w:val="decimal"/>
      <w:pStyle w:val="Titolo6"/>
      <w:lvlText w:val="%1.%2.%3.%4.%5.%6"/>
      <w:lvlJc w:val="left"/>
      <w:pPr>
        <w:tabs>
          <w:tab w:val="num" w:pos="0"/>
        </w:tabs>
        <w:ind w:left="1152" w:hanging="1152"/>
      </w:pPr>
      <w:rPr>
        <w:rFonts w:hint="default"/>
      </w:rPr>
    </w:lvl>
    <w:lvl w:ilvl="6">
      <w:start w:val="1"/>
      <w:numFmt w:val="decimal"/>
      <w:pStyle w:val="Titolo7"/>
      <w:lvlText w:val="%1.%2.%3.%4.%5.%6.%7"/>
      <w:lvlJc w:val="left"/>
      <w:pPr>
        <w:tabs>
          <w:tab w:val="num" w:pos="0"/>
        </w:tabs>
        <w:ind w:left="1296" w:hanging="1296"/>
      </w:pPr>
      <w:rPr>
        <w:rFonts w:hint="default"/>
      </w:rPr>
    </w:lvl>
    <w:lvl w:ilvl="7">
      <w:start w:val="1"/>
      <w:numFmt w:val="decimal"/>
      <w:pStyle w:val="Titolo8"/>
      <w:lvlText w:val="%1.%2.%3.%4.%5.%6.%7.%8"/>
      <w:lvlJc w:val="left"/>
      <w:pPr>
        <w:tabs>
          <w:tab w:val="num" w:pos="0"/>
        </w:tabs>
        <w:ind w:left="1440" w:hanging="1440"/>
      </w:pPr>
      <w:rPr>
        <w:rFonts w:hint="default"/>
      </w:rPr>
    </w:lvl>
    <w:lvl w:ilvl="8">
      <w:start w:val="1"/>
      <w:numFmt w:val="decimal"/>
      <w:pStyle w:val="Titolo9"/>
      <w:lvlText w:val="%1.%2.%3.%4.%5.%6.%7.%8.%9"/>
      <w:lvlJc w:val="left"/>
      <w:pPr>
        <w:tabs>
          <w:tab w:val="num" w:pos="0"/>
        </w:tabs>
        <w:ind w:left="1584" w:hanging="1584"/>
      </w:pPr>
      <w:rPr>
        <w:rFonts w:hint="default"/>
      </w:rPr>
    </w:lvl>
  </w:abstractNum>
  <w:abstractNum w:abstractNumId="26" w15:restartNumberingAfterBreak="0">
    <w:nsid w:val="729D4610"/>
    <w:multiLevelType w:val="hybridMultilevel"/>
    <w:tmpl w:val="28384FAC"/>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pStyle w:val="titolo3mod"/>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7" w15:restartNumberingAfterBreak="0">
    <w:nsid w:val="72BE3E3F"/>
    <w:multiLevelType w:val="hybridMultilevel"/>
    <w:tmpl w:val="817876C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8" w15:restartNumberingAfterBreak="0">
    <w:nsid w:val="74F65192"/>
    <w:multiLevelType w:val="hybridMultilevel"/>
    <w:tmpl w:val="3DB224CC"/>
    <w:lvl w:ilvl="0" w:tplc="18B6788C">
      <w:start w:val="2"/>
      <w:numFmt w:val="bullet"/>
      <w:lvlText w:val="-"/>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005785074">
    <w:abstractNumId w:val="26"/>
  </w:num>
  <w:num w:numId="2" w16cid:durableId="1941832007">
    <w:abstractNumId w:val="6"/>
  </w:num>
  <w:num w:numId="3" w16cid:durableId="176434790">
    <w:abstractNumId w:val="25"/>
  </w:num>
  <w:num w:numId="4" w16cid:durableId="664011436">
    <w:abstractNumId w:val="16"/>
  </w:num>
  <w:num w:numId="5" w16cid:durableId="42409503">
    <w:abstractNumId w:val="21"/>
  </w:num>
  <w:num w:numId="6" w16cid:durableId="2101482294">
    <w:abstractNumId w:val="23"/>
  </w:num>
  <w:num w:numId="7" w16cid:durableId="36127566">
    <w:abstractNumId w:val="4"/>
  </w:num>
  <w:num w:numId="8" w16cid:durableId="88741068">
    <w:abstractNumId w:val="7"/>
  </w:num>
  <w:num w:numId="9" w16cid:durableId="1210725461">
    <w:abstractNumId w:val="2"/>
  </w:num>
  <w:num w:numId="10" w16cid:durableId="562981942">
    <w:abstractNumId w:val="11"/>
  </w:num>
  <w:num w:numId="11" w16cid:durableId="1903784782">
    <w:abstractNumId w:val="9"/>
  </w:num>
  <w:num w:numId="12" w16cid:durableId="2085836893">
    <w:abstractNumId w:val="22"/>
  </w:num>
  <w:num w:numId="13" w16cid:durableId="1781487627">
    <w:abstractNumId w:val="13"/>
  </w:num>
  <w:num w:numId="14" w16cid:durableId="1142692589">
    <w:abstractNumId w:val="28"/>
  </w:num>
  <w:num w:numId="15" w16cid:durableId="1816993798">
    <w:abstractNumId w:val="17"/>
  </w:num>
  <w:num w:numId="16" w16cid:durableId="1906989096">
    <w:abstractNumId w:val="18"/>
  </w:num>
  <w:num w:numId="17" w16cid:durableId="468743729">
    <w:abstractNumId w:val="1"/>
  </w:num>
  <w:num w:numId="18" w16cid:durableId="63334739">
    <w:abstractNumId w:val="19"/>
  </w:num>
  <w:num w:numId="19" w16cid:durableId="51268714">
    <w:abstractNumId w:val="15"/>
  </w:num>
  <w:num w:numId="20" w16cid:durableId="1992974887">
    <w:abstractNumId w:val="12"/>
  </w:num>
  <w:num w:numId="21" w16cid:durableId="646129769">
    <w:abstractNumId w:val="27"/>
  </w:num>
  <w:num w:numId="22" w16cid:durableId="351538245">
    <w:abstractNumId w:val="20"/>
  </w:num>
  <w:num w:numId="23" w16cid:durableId="811875158">
    <w:abstractNumId w:val="8"/>
  </w:num>
  <w:num w:numId="24" w16cid:durableId="534393252">
    <w:abstractNumId w:val="3"/>
  </w:num>
  <w:num w:numId="25" w16cid:durableId="558590522">
    <w:abstractNumId w:val="0"/>
  </w:num>
  <w:num w:numId="26" w16cid:durableId="1205370452">
    <w:abstractNumId w:val="10"/>
  </w:num>
  <w:num w:numId="27" w16cid:durableId="1997341172">
    <w:abstractNumId w:val="5"/>
  </w:num>
  <w:num w:numId="28" w16cid:durableId="907807128">
    <w:abstractNumId w:val="24"/>
  </w:num>
  <w:num w:numId="29" w16cid:durableId="484593677">
    <w:abstractNumId w:val="1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drawingGridHorizontalSpacing w:val="100"/>
  <w:displayHorizontalDrawingGridEvery w:val="2"/>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071"/>
    <w:rsid w:val="00004C89"/>
    <w:rsid w:val="00005715"/>
    <w:rsid w:val="00006E95"/>
    <w:rsid w:val="00016E2A"/>
    <w:rsid w:val="0002500C"/>
    <w:rsid w:val="0004101E"/>
    <w:rsid w:val="00041B9D"/>
    <w:rsid w:val="00043E75"/>
    <w:rsid w:val="00045EA2"/>
    <w:rsid w:val="000461C1"/>
    <w:rsid w:val="00050BC3"/>
    <w:rsid w:val="000515A7"/>
    <w:rsid w:val="00053645"/>
    <w:rsid w:val="00057D64"/>
    <w:rsid w:val="00061E0B"/>
    <w:rsid w:val="000634AC"/>
    <w:rsid w:val="00063C08"/>
    <w:rsid w:val="00064718"/>
    <w:rsid w:val="00064969"/>
    <w:rsid w:val="00072A7C"/>
    <w:rsid w:val="00075203"/>
    <w:rsid w:val="00075503"/>
    <w:rsid w:val="000821B6"/>
    <w:rsid w:val="0008328C"/>
    <w:rsid w:val="000907D0"/>
    <w:rsid w:val="00094502"/>
    <w:rsid w:val="00094A51"/>
    <w:rsid w:val="00095C8C"/>
    <w:rsid w:val="000A3E4F"/>
    <w:rsid w:val="000A591D"/>
    <w:rsid w:val="000B3C9C"/>
    <w:rsid w:val="000B6AD5"/>
    <w:rsid w:val="000C1D40"/>
    <w:rsid w:val="000C6A68"/>
    <w:rsid w:val="000C7C88"/>
    <w:rsid w:val="000C7CF2"/>
    <w:rsid w:val="000D08B9"/>
    <w:rsid w:val="000D2876"/>
    <w:rsid w:val="000E1E6B"/>
    <w:rsid w:val="000E3161"/>
    <w:rsid w:val="000F0534"/>
    <w:rsid w:val="000F2F7E"/>
    <w:rsid w:val="0010200F"/>
    <w:rsid w:val="0010262D"/>
    <w:rsid w:val="0010456B"/>
    <w:rsid w:val="001074BC"/>
    <w:rsid w:val="0012113A"/>
    <w:rsid w:val="00122614"/>
    <w:rsid w:val="00123DE7"/>
    <w:rsid w:val="0012482F"/>
    <w:rsid w:val="0013161A"/>
    <w:rsid w:val="001322AC"/>
    <w:rsid w:val="00132301"/>
    <w:rsid w:val="00134074"/>
    <w:rsid w:val="00144931"/>
    <w:rsid w:val="0015370A"/>
    <w:rsid w:val="00155C77"/>
    <w:rsid w:val="00156E0B"/>
    <w:rsid w:val="0016065A"/>
    <w:rsid w:val="00162787"/>
    <w:rsid w:val="001657DA"/>
    <w:rsid w:val="00166651"/>
    <w:rsid w:val="00171D0C"/>
    <w:rsid w:val="00175180"/>
    <w:rsid w:val="00194CFF"/>
    <w:rsid w:val="001976F0"/>
    <w:rsid w:val="001A0629"/>
    <w:rsid w:val="001A4CE7"/>
    <w:rsid w:val="001B4288"/>
    <w:rsid w:val="001B5351"/>
    <w:rsid w:val="001B7DC3"/>
    <w:rsid w:val="001C3A2A"/>
    <w:rsid w:val="001C4B49"/>
    <w:rsid w:val="001D0223"/>
    <w:rsid w:val="001D0B96"/>
    <w:rsid w:val="001D2686"/>
    <w:rsid w:val="001D3C47"/>
    <w:rsid w:val="001E5028"/>
    <w:rsid w:val="001E744C"/>
    <w:rsid w:val="001F7A6D"/>
    <w:rsid w:val="00202DA0"/>
    <w:rsid w:val="002047F4"/>
    <w:rsid w:val="00210434"/>
    <w:rsid w:val="002164F1"/>
    <w:rsid w:val="0022169C"/>
    <w:rsid w:val="002256E9"/>
    <w:rsid w:val="00232DE0"/>
    <w:rsid w:val="002336E8"/>
    <w:rsid w:val="00233C93"/>
    <w:rsid w:val="002342EC"/>
    <w:rsid w:val="0024248B"/>
    <w:rsid w:val="00245A19"/>
    <w:rsid w:val="00247109"/>
    <w:rsid w:val="00252641"/>
    <w:rsid w:val="002526B3"/>
    <w:rsid w:val="00257A3A"/>
    <w:rsid w:val="002637D4"/>
    <w:rsid w:val="00265D67"/>
    <w:rsid w:val="00270DB4"/>
    <w:rsid w:val="00272BBB"/>
    <w:rsid w:val="00281D45"/>
    <w:rsid w:val="002821AF"/>
    <w:rsid w:val="00296C2E"/>
    <w:rsid w:val="00297C7D"/>
    <w:rsid w:val="002A142B"/>
    <w:rsid w:val="002B4B4B"/>
    <w:rsid w:val="002B4D5F"/>
    <w:rsid w:val="002B67E2"/>
    <w:rsid w:val="002C0126"/>
    <w:rsid w:val="002C0640"/>
    <w:rsid w:val="002C2497"/>
    <w:rsid w:val="002C77B5"/>
    <w:rsid w:val="002D342E"/>
    <w:rsid w:val="002D590B"/>
    <w:rsid w:val="002D602D"/>
    <w:rsid w:val="002D7C3C"/>
    <w:rsid w:val="002E06E1"/>
    <w:rsid w:val="002E1B17"/>
    <w:rsid w:val="002E7028"/>
    <w:rsid w:val="002F0E48"/>
    <w:rsid w:val="002F320E"/>
    <w:rsid w:val="0030082E"/>
    <w:rsid w:val="00304745"/>
    <w:rsid w:val="003079DB"/>
    <w:rsid w:val="00313A7A"/>
    <w:rsid w:val="00315D0A"/>
    <w:rsid w:val="00322763"/>
    <w:rsid w:val="003231F3"/>
    <w:rsid w:val="00337AD2"/>
    <w:rsid w:val="0034056B"/>
    <w:rsid w:val="00343AA0"/>
    <w:rsid w:val="00351A6B"/>
    <w:rsid w:val="0035377B"/>
    <w:rsid w:val="00360D34"/>
    <w:rsid w:val="00363D08"/>
    <w:rsid w:val="003654DF"/>
    <w:rsid w:val="00365B76"/>
    <w:rsid w:val="00370689"/>
    <w:rsid w:val="00370E06"/>
    <w:rsid w:val="00371992"/>
    <w:rsid w:val="003739A5"/>
    <w:rsid w:val="00377842"/>
    <w:rsid w:val="00383290"/>
    <w:rsid w:val="00384CA5"/>
    <w:rsid w:val="0038569E"/>
    <w:rsid w:val="003920B5"/>
    <w:rsid w:val="00392CE3"/>
    <w:rsid w:val="003934F3"/>
    <w:rsid w:val="00393542"/>
    <w:rsid w:val="00393735"/>
    <w:rsid w:val="00395B0D"/>
    <w:rsid w:val="003A2222"/>
    <w:rsid w:val="003B14AE"/>
    <w:rsid w:val="003C1A61"/>
    <w:rsid w:val="003C2DC7"/>
    <w:rsid w:val="003C46CD"/>
    <w:rsid w:val="003D02C4"/>
    <w:rsid w:val="003D1A46"/>
    <w:rsid w:val="003D3D1D"/>
    <w:rsid w:val="003E38F0"/>
    <w:rsid w:val="003F0109"/>
    <w:rsid w:val="003F24FE"/>
    <w:rsid w:val="003F2E70"/>
    <w:rsid w:val="003F358E"/>
    <w:rsid w:val="003F6967"/>
    <w:rsid w:val="003F6F7E"/>
    <w:rsid w:val="00404E92"/>
    <w:rsid w:val="004136EC"/>
    <w:rsid w:val="00420B33"/>
    <w:rsid w:val="004214DA"/>
    <w:rsid w:val="00427C33"/>
    <w:rsid w:val="00432B39"/>
    <w:rsid w:val="00433570"/>
    <w:rsid w:val="004348F0"/>
    <w:rsid w:val="004359AF"/>
    <w:rsid w:val="00437539"/>
    <w:rsid w:val="00437C4D"/>
    <w:rsid w:val="004452AF"/>
    <w:rsid w:val="00446625"/>
    <w:rsid w:val="00453D3E"/>
    <w:rsid w:val="00454EF7"/>
    <w:rsid w:val="00456398"/>
    <w:rsid w:val="00463B8D"/>
    <w:rsid w:val="0046433C"/>
    <w:rsid w:val="00467C4C"/>
    <w:rsid w:val="004713E8"/>
    <w:rsid w:val="00471A6A"/>
    <w:rsid w:val="00476EAD"/>
    <w:rsid w:val="004807E0"/>
    <w:rsid w:val="00485D76"/>
    <w:rsid w:val="004A0D4F"/>
    <w:rsid w:val="004A1B2A"/>
    <w:rsid w:val="004C284B"/>
    <w:rsid w:val="004C33B8"/>
    <w:rsid w:val="004C4C23"/>
    <w:rsid w:val="004C71A0"/>
    <w:rsid w:val="004D2072"/>
    <w:rsid w:val="004D3C68"/>
    <w:rsid w:val="004D60B6"/>
    <w:rsid w:val="004D6200"/>
    <w:rsid w:val="004D7D70"/>
    <w:rsid w:val="004E2DDD"/>
    <w:rsid w:val="004E3021"/>
    <w:rsid w:val="004E434C"/>
    <w:rsid w:val="004F7239"/>
    <w:rsid w:val="00503644"/>
    <w:rsid w:val="00503681"/>
    <w:rsid w:val="00505C85"/>
    <w:rsid w:val="0050737D"/>
    <w:rsid w:val="00510B59"/>
    <w:rsid w:val="00535282"/>
    <w:rsid w:val="00540DBF"/>
    <w:rsid w:val="00545AB7"/>
    <w:rsid w:val="005475E6"/>
    <w:rsid w:val="00554973"/>
    <w:rsid w:val="005574F5"/>
    <w:rsid w:val="00566AE8"/>
    <w:rsid w:val="00571C41"/>
    <w:rsid w:val="005720B4"/>
    <w:rsid w:val="0057289D"/>
    <w:rsid w:val="0057578A"/>
    <w:rsid w:val="005A4CAD"/>
    <w:rsid w:val="005A6DC7"/>
    <w:rsid w:val="005B28A6"/>
    <w:rsid w:val="005B2949"/>
    <w:rsid w:val="005B6011"/>
    <w:rsid w:val="005C0939"/>
    <w:rsid w:val="005C1F31"/>
    <w:rsid w:val="005C5B8A"/>
    <w:rsid w:val="005C648E"/>
    <w:rsid w:val="005C6979"/>
    <w:rsid w:val="005D3A80"/>
    <w:rsid w:val="005D74D5"/>
    <w:rsid w:val="005E5A1E"/>
    <w:rsid w:val="005F6F67"/>
    <w:rsid w:val="005F73C6"/>
    <w:rsid w:val="006019E6"/>
    <w:rsid w:val="00602138"/>
    <w:rsid w:val="0061344E"/>
    <w:rsid w:val="00614C89"/>
    <w:rsid w:val="006161D5"/>
    <w:rsid w:val="00617B1A"/>
    <w:rsid w:val="0062367B"/>
    <w:rsid w:val="00624BC6"/>
    <w:rsid w:val="006345EA"/>
    <w:rsid w:val="00637FD2"/>
    <w:rsid w:val="0064440E"/>
    <w:rsid w:val="00645913"/>
    <w:rsid w:val="0065080D"/>
    <w:rsid w:val="00651858"/>
    <w:rsid w:val="0065570D"/>
    <w:rsid w:val="0065579A"/>
    <w:rsid w:val="00664481"/>
    <w:rsid w:val="00680ABF"/>
    <w:rsid w:val="00691DB6"/>
    <w:rsid w:val="006A6C03"/>
    <w:rsid w:val="006A7924"/>
    <w:rsid w:val="006A7981"/>
    <w:rsid w:val="006B1800"/>
    <w:rsid w:val="006B1AF1"/>
    <w:rsid w:val="006B53D9"/>
    <w:rsid w:val="006C1FFC"/>
    <w:rsid w:val="006C3ECC"/>
    <w:rsid w:val="006C4CC4"/>
    <w:rsid w:val="006C5BB3"/>
    <w:rsid w:val="006D614E"/>
    <w:rsid w:val="006D7BDA"/>
    <w:rsid w:val="006E7EE9"/>
    <w:rsid w:val="006F5532"/>
    <w:rsid w:val="0070357F"/>
    <w:rsid w:val="007101BC"/>
    <w:rsid w:val="00714841"/>
    <w:rsid w:val="00720E2B"/>
    <w:rsid w:val="00725A6E"/>
    <w:rsid w:val="00725C89"/>
    <w:rsid w:val="0073059D"/>
    <w:rsid w:val="0073090D"/>
    <w:rsid w:val="007438B5"/>
    <w:rsid w:val="007533E8"/>
    <w:rsid w:val="00755929"/>
    <w:rsid w:val="007570CB"/>
    <w:rsid w:val="00765265"/>
    <w:rsid w:val="00795BB9"/>
    <w:rsid w:val="007A42FC"/>
    <w:rsid w:val="007A4B25"/>
    <w:rsid w:val="007A72A5"/>
    <w:rsid w:val="007B5849"/>
    <w:rsid w:val="007B65A5"/>
    <w:rsid w:val="007C6642"/>
    <w:rsid w:val="007D62B4"/>
    <w:rsid w:val="007D6457"/>
    <w:rsid w:val="007D702D"/>
    <w:rsid w:val="007F1DD4"/>
    <w:rsid w:val="007F21A0"/>
    <w:rsid w:val="007F230D"/>
    <w:rsid w:val="007F277A"/>
    <w:rsid w:val="007F3596"/>
    <w:rsid w:val="007F433C"/>
    <w:rsid w:val="007F7E1B"/>
    <w:rsid w:val="00804F3B"/>
    <w:rsid w:val="00806AF4"/>
    <w:rsid w:val="008165B9"/>
    <w:rsid w:val="008204A7"/>
    <w:rsid w:val="00820E86"/>
    <w:rsid w:val="0082204E"/>
    <w:rsid w:val="008223F2"/>
    <w:rsid w:val="00830467"/>
    <w:rsid w:val="0083718A"/>
    <w:rsid w:val="00841633"/>
    <w:rsid w:val="008425F0"/>
    <w:rsid w:val="00843488"/>
    <w:rsid w:val="008440E1"/>
    <w:rsid w:val="00847B6B"/>
    <w:rsid w:val="00850C5F"/>
    <w:rsid w:val="00853071"/>
    <w:rsid w:val="00854532"/>
    <w:rsid w:val="008723A4"/>
    <w:rsid w:val="00872C26"/>
    <w:rsid w:val="008765A3"/>
    <w:rsid w:val="00881C54"/>
    <w:rsid w:val="008821DB"/>
    <w:rsid w:val="00884DB9"/>
    <w:rsid w:val="00890810"/>
    <w:rsid w:val="00891EFB"/>
    <w:rsid w:val="008921D4"/>
    <w:rsid w:val="00894E2F"/>
    <w:rsid w:val="008A33D9"/>
    <w:rsid w:val="008A40F1"/>
    <w:rsid w:val="008A66FC"/>
    <w:rsid w:val="008B48D6"/>
    <w:rsid w:val="008B4902"/>
    <w:rsid w:val="008C001C"/>
    <w:rsid w:val="008D5374"/>
    <w:rsid w:val="008E1238"/>
    <w:rsid w:val="008E2FA4"/>
    <w:rsid w:val="008E41FB"/>
    <w:rsid w:val="008F1EC1"/>
    <w:rsid w:val="008F2060"/>
    <w:rsid w:val="008F3EE3"/>
    <w:rsid w:val="008F4680"/>
    <w:rsid w:val="008F6240"/>
    <w:rsid w:val="008F7C6F"/>
    <w:rsid w:val="009006FB"/>
    <w:rsid w:val="009139A4"/>
    <w:rsid w:val="009170C3"/>
    <w:rsid w:val="00917362"/>
    <w:rsid w:val="00921B25"/>
    <w:rsid w:val="00924E1C"/>
    <w:rsid w:val="009251B7"/>
    <w:rsid w:val="0094230F"/>
    <w:rsid w:val="00942C80"/>
    <w:rsid w:val="009522E9"/>
    <w:rsid w:val="00952947"/>
    <w:rsid w:val="00954950"/>
    <w:rsid w:val="00961D06"/>
    <w:rsid w:val="009845E6"/>
    <w:rsid w:val="00993406"/>
    <w:rsid w:val="00993A63"/>
    <w:rsid w:val="0099530F"/>
    <w:rsid w:val="009B2406"/>
    <w:rsid w:val="009B611E"/>
    <w:rsid w:val="009E019A"/>
    <w:rsid w:val="009F47BD"/>
    <w:rsid w:val="009F6741"/>
    <w:rsid w:val="009F67D0"/>
    <w:rsid w:val="00A0131C"/>
    <w:rsid w:val="00A035AC"/>
    <w:rsid w:val="00A0390E"/>
    <w:rsid w:val="00A04281"/>
    <w:rsid w:val="00A150B5"/>
    <w:rsid w:val="00A174B8"/>
    <w:rsid w:val="00A204F1"/>
    <w:rsid w:val="00A25731"/>
    <w:rsid w:val="00A36B1C"/>
    <w:rsid w:val="00A410C4"/>
    <w:rsid w:val="00A43704"/>
    <w:rsid w:val="00A479CB"/>
    <w:rsid w:val="00A609B4"/>
    <w:rsid w:val="00A711A0"/>
    <w:rsid w:val="00A76A99"/>
    <w:rsid w:val="00A77C9E"/>
    <w:rsid w:val="00A8216E"/>
    <w:rsid w:val="00A91EC9"/>
    <w:rsid w:val="00A97359"/>
    <w:rsid w:val="00AA0410"/>
    <w:rsid w:val="00AA7B1F"/>
    <w:rsid w:val="00AB121D"/>
    <w:rsid w:val="00AB33E9"/>
    <w:rsid w:val="00AB6F24"/>
    <w:rsid w:val="00AC1397"/>
    <w:rsid w:val="00AC4789"/>
    <w:rsid w:val="00AC4D3D"/>
    <w:rsid w:val="00AC77A2"/>
    <w:rsid w:val="00AD5C9E"/>
    <w:rsid w:val="00AE2072"/>
    <w:rsid w:val="00AE569D"/>
    <w:rsid w:val="00AF2A88"/>
    <w:rsid w:val="00AF2C04"/>
    <w:rsid w:val="00AF4A59"/>
    <w:rsid w:val="00AF7F2E"/>
    <w:rsid w:val="00B06787"/>
    <w:rsid w:val="00B06FB3"/>
    <w:rsid w:val="00B101F8"/>
    <w:rsid w:val="00B110D2"/>
    <w:rsid w:val="00B112A0"/>
    <w:rsid w:val="00B16595"/>
    <w:rsid w:val="00B249ED"/>
    <w:rsid w:val="00B27EC4"/>
    <w:rsid w:val="00B33577"/>
    <w:rsid w:val="00B37685"/>
    <w:rsid w:val="00B4277A"/>
    <w:rsid w:val="00B468BB"/>
    <w:rsid w:val="00B51D6F"/>
    <w:rsid w:val="00B5300B"/>
    <w:rsid w:val="00B5771F"/>
    <w:rsid w:val="00B8240E"/>
    <w:rsid w:val="00B8305C"/>
    <w:rsid w:val="00B83FDB"/>
    <w:rsid w:val="00B867B6"/>
    <w:rsid w:val="00B909FD"/>
    <w:rsid w:val="00B931A8"/>
    <w:rsid w:val="00B952E9"/>
    <w:rsid w:val="00BA5F88"/>
    <w:rsid w:val="00BB47D1"/>
    <w:rsid w:val="00BB6584"/>
    <w:rsid w:val="00BB6E78"/>
    <w:rsid w:val="00BB7874"/>
    <w:rsid w:val="00BC05CD"/>
    <w:rsid w:val="00BD0B18"/>
    <w:rsid w:val="00BD17CE"/>
    <w:rsid w:val="00BE72C3"/>
    <w:rsid w:val="00BF23C0"/>
    <w:rsid w:val="00BF6CB2"/>
    <w:rsid w:val="00BF6CCD"/>
    <w:rsid w:val="00C05137"/>
    <w:rsid w:val="00C0516B"/>
    <w:rsid w:val="00C05405"/>
    <w:rsid w:val="00C06058"/>
    <w:rsid w:val="00C06F1C"/>
    <w:rsid w:val="00C22F23"/>
    <w:rsid w:val="00C24823"/>
    <w:rsid w:val="00C26CE1"/>
    <w:rsid w:val="00C34CAD"/>
    <w:rsid w:val="00C35029"/>
    <w:rsid w:val="00C42405"/>
    <w:rsid w:val="00C445E4"/>
    <w:rsid w:val="00C45BA1"/>
    <w:rsid w:val="00C45F1D"/>
    <w:rsid w:val="00C46A3A"/>
    <w:rsid w:val="00C475BF"/>
    <w:rsid w:val="00C52C7E"/>
    <w:rsid w:val="00C559E2"/>
    <w:rsid w:val="00C56EB9"/>
    <w:rsid w:val="00C60E92"/>
    <w:rsid w:val="00C63DF6"/>
    <w:rsid w:val="00C75C63"/>
    <w:rsid w:val="00C901D6"/>
    <w:rsid w:val="00C9063A"/>
    <w:rsid w:val="00C95035"/>
    <w:rsid w:val="00C96C74"/>
    <w:rsid w:val="00CA1385"/>
    <w:rsid w:val="00CA23F4"/>
    <w:rsid w:val="00CA4188"/>
    <w:rsid w:val="00CB34FF"/>
    <w:rsid w:val="00CB7FFA"/>
    <w:rsid w:val="00CC65DC"/>
    <w:rsid w:val="00CC7EA3"/>
    <w:rsid w:val="00CD1A74"/>
    <w:rsid w:val="00CD7B3B"/>
    <w:rsid w:val="00CE2F0B"/>
    <w:rsid w:val="00CE364C"/>
    <w:rsid w:val="00CE5F4C"/>
    <w:rsid w:val="00CF0B11"/>
    <w:rsid w:val="00CF6100"/>
    <w:rsid w:val="00CF6D0D"/>
    <w:rsid w:val="00D13315"/>
    <w:rsid w:val="00D14116"/>
    <w:rsid w:val="00D17682"/>
    <w:rsid w:val="00D22C74"/>
    <w:rsid w:val="00D30C69"/>
    <w:rsid w:val="00D44C88"/>
    <w:rsid w:val="00D45A55"/>
    <w:rsid w:val="00D55926"/>
    <w:rsid w:val="00D60D03"/>
    <w:rsid w:val="00D624A4"/>
    <w:rsid w:val="00D62B23"/>
    <w:rsid w:val="00D63475"/>
    <w:rsid w:val="00D63AEE"/>
    <w:rsid w:val="00D6763E"/>
    <w:rsid w:val="00D758F6"/>
    <w:rsid w:val="00D83B22"/>
    <w:rsid w:val="00D877A1"/>
    <w:rsid w:val="00D92D8E"/>
    <w:rsid w:val="00D96900"/>
    <w:rsid w:val="00DA0E9F"/>
    <w:rsid w:val="00DA510D"/>
    <w:rsid w:val="00DA62D8"/>
    <w:rsid w:val="00DA743B"/>
    <w:rsid w:val="00DB290A"/>
    <w:rsid w:val="00DB7AFC"/>
    <w:rsid w:val="00DC1DE4"/>
    <w:rsid w:val="00DD0779"/>
    <w:rsid w:val="00DD1EB6"/>
    <w:rsid w:val="00DD5516"/>
    <w:rsid w:val="00DE3CE0"/>
    <w:rsid w:val="00DE7045"/>
    <w:rsid w:val="00DE723C"/>
    <w:rsid w:val="00DF6729"/>
    <w:rsid w:val="00DF6F39"/>
    <w:rsid w:val="00E045D9"/>
    <w:rsid w:val="00E116A8"/>
    <w:rsid w:val="00E21DED"/>
    <w:rsid w:val="00E26758"/>
    <w:rsid w:val="00E33240"/>
    <w:rsid w:val="00E3552B"/>
    <w:rsid w:val="00E3766B"/>
    <w:rsid w:val="00E52243"/>
    <w:rsid w:val="00E5452A"/>
    <w:rsid w:val="00E614D7"/>
    <w:rsid w:val="00E630B0"/>
    <w:rsid w:val="00E63494"/>
    <w:rsid w:val="00E73E3D"/>
    <w:rsid w:val="00E83573"/>
    <w:rsid w:val="00E91F53"/>
    <w:rsid w:val="00E92BE8"/>
    <w:rsid w:val="00E93B9F"/>
    <w:rsid w:val="00E9448A"/>
    <w:rsid w:val="00E95F9C"/>
    <w:rsid w:val="00E97427"/>
    <w:rsid w:val="00E97B34"/>
    <w:rsid w:val="00EA349E"/>
    <w:rsid w:val="00EA51FA"/>
    <w:rsid w:val="00EB115B"/>
    <w:rsid w:val="00EB7BA1"/>
    <w:rsid w:val="00EC3A9E"/>
    <w:rsid w:val="00EC3BEB"/>
    <w:rsid w:val="00EC3D6F"/>
    <w:rsid w:val="00ED36BD"/>
    <w:rsid w:val="00EE08F1"/>
    <w:rsid w:val="00EE0FEA"/>
    <w:rsid w:val="00EE2313"/>
    <w:rsid w:val="00EE4292"/>
    <w:rsid w:val="00EE7D19"/>
    <w:rsid w:val="00EF0A81"/>
    <w:rsid w:val="00F003BC"/>
    <w:rsid w:val="00F02472"/>
    <w:rsid w:val="00F074C1"/>
    <w:rsid w:val="00F0757A"/>
    <w:rsid w:val="00F075E9"/>
    <w:rsid w:val="00F1267E"/>
    <w:rsid w:val="00F13FB2"/>
    <w:rsid w:val="00F171A2"/>
    <w:rsid w:val="00F31B36"/>
    <w:rsid w:val="00F34BC7"/>
    <w:rsid w:val="00F37955"/>
    <w:rsid w:val="00F43DC5"/>
    <w:rsid w:val="00F44A5D"/>
    <w:rsid w:val="00F516DE"/>
    <w:rsid w:val="00F6109E"/>
    <w:rsid w:val="00F63E20"/>
    <w:rsid w:val="00F74E2D"/>
    <w:rsid w:val="00F7796A"/>
    <w:rsid w:val="00F82BB3"/>
    <w:rsid w:val="00F847D2"/>
    <w:rsid w:val="00F85DB6"/>
    <w:rsid w:val="00F867F9"/>
    <w:rsid w:val="00F90DB5"/>
    <w:rsid w:val="00F962B0"/>
    <w:rsid w:val="00F97BA5"/>
    <w:rsid w:val="00FA072D"/>
    <w:rsid w:val="00FA6A23"/>
    <w:rsid w:val="00FB015C"/>
    <w:rsid w:val="00FB4AC6"/>
    <w:rsid w:val="00FB52E1"/>
    <w:rsid w:val="00FB7378"/>
    <w:rsid w:val="00FC43D8"/>
    <w:rsid w:val="00FD504D"/>
    <w:rsid w:val="00FD619E"/>
    <w:rsid w:val="00FE6EE4"/>
    <w:rsid w:val="00FE7628"/>
    <w:rsid w:val="00FF272A"/>
    <w:rsid w:val="00FF39FF"/>
    <w:rsid w:val="00FF5CE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2050"/>
    <o:shapelayout v:ext="edit">
      <o:idmap v:ext="edit" data="2"/>
    </o:shapelayout>
  </w:shapeDefaults>
  <w:decimalSymbol w:val=","/>
  <w:listSeparator w:val=";"/>
  <w14:docId w14:val="58FB9DF2"/>
  <w15:docId w15:val="{0A058C34-E7A5-40EB-AA43-7DB9D0412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E6EE4"/>
    <w:pPr>
      <w:spacing w:after="120" w:line="276" w:lineRule="auto"/>
    </w:pPr>
    <w:rPr>
      <w:rFonts w:ascii="Verdana" w:eastAsia="Calibri" w:hAnsi="Verdana"/>
      <w:lang w:eastAsia="en-US"/>
    </w:rPr>
  </w:style>
  <w:style w:type="paragraph" w:styleId="Titolo1">
    <w:name w:val="heading 1"/>
    <w:basedOn w:val="Normale"/>
    <w:next w:val="Corpotesto1"/>
    <w:link w:val="Titolo1Carattere"/>
    <w:qFormat/>
    <w:rsid w:val="005F6F67"/>
    <w:pPr>
      <w:keepNext/>
      <w:numPr>
        <w:numId w:val="3"/>
      </w:numPr>
      <w:spacing w:before="120" w:line="400" w:lineRule="exact"/>
      <w:jc w:val="center"/>
      <w:outlineLvl w:val="0"/>
    </w:pPr>
    <w:rPr>
      <w:b/>
      <w:smallCaps/>
    </w:rPr>
  </w:style>
  <w:style w:type="paragraph" w:styleId="Titolo2">
    <w:name w:val="heading 2"/>
    <w:basedOn w:val="Normale"/>
    <w:next w:val="Corpotesto1"/>
    <w:link w:val="Titolo2Carattere"/>
    <w:qFormat/>
    <w:rsid w:val="0050737D"/>
    <w:pPr>
      <w:keepNext/>
      <w:numPr>
        <w:ilvl w:val="1"/>
        <w:numId w:val="3"/>
      </w:numPr>
      <w:spacing w:line="400" w:lineRule="exact"/>
      <w:outlineLvl w:val="1"/>
    </w:pPr>
    <w:rPr>
      <w:rFonts w:eastAsia="Times New Roman"/>
      <w:b/>
      <w:i/>
    </w:rPr>
  </w:style>
  <w:style w:type="paragraph" w:styleId="Titolo3">
    <w:name w:val="heading 3"/>
    <w:basedOn w:val="Normale"/>
    <w:next w:val="Normale"/>
    <w:link w:val="Titolo3Carattere"/>
    <w:qFormat/>
    <w:rsid w:val="009F67D0"/>
    <w:pPr>
      <w:keepNext/>
      <w:numPr>
        <w:ilvl w:val="2"/>
        <w:numId w:val="3"/>
      </w:numPr>
      <w:spacing w:line="400" w:lineRule="exact"/>
      <w:jc w:val="both"/>
      <w:outlineLvl w:val="2"/>
    </w:pPr>
    <w:rPr>
      <w:rFonts w:ascii="Arial" w:hAnsi="Arial"/>
      <w:b/>
      <w:smallCaps/>
    </w:rPr>
  </w:style>
  <w:style w:type="paragraph" w:styleId="Titolo4">
    <w:name w:val="heading 4"/>
    <w:basedOn w:val="Normale"/>
    <w:next w:val="Normale"/>
    <w:link w:val="Titolo4Carattere"/>
    <w:qFormat/>
    <w:rsid w:val="009F67D0"/>
    <w:pPr>
      <w:keepNext/>
      <w:numPr>
        <w:ilvl w:val="3"/>
        <w:numId w:val="2"/>
      </w:numPr>
      <w:jc w:val="center"/>
      <w:outlineLvl w:val="3"/>
    </w:pPr>
    <w:rPr>
      <w:rFonts w:ascii="Comic Sans MS" w:hAnsi="Comic Sans MS"/>
      <w:i/>
    </w:rPr>
  </w:style>
  <w:style w:type="paragraph" w:styleId="Titolo5">
    <w:name w:val="heading 5"/>
    <w:basedOn w:val="Normale"/>
    <w:next w:val="Normale"/>
    <w:link w:val="Titolo5Carattere"/>
    <w:qFormat/>
    <w:rsid w:val="009F67D0"/>
    <w:pPr>
      <w:keepNext/>
      <w:numPr>
        <w:ilvl w:val="4"/>
        <w:numId w:val="3"/>
      </w:numPr>
      <w:spacing w:line="400" w:lineRule="exact"/>
      <w:jc w:val="center"/>
      <w:outlineLvl w:val="4"/>
    </w:pPr>
    <w:rPr>
      <w:rFonts w:ascii="Comic Sans MS" w:hAnsi="Comic Sans MS"/>
      <w:b/>
    </w:rPr>
  </w:style>
  <w:style w:type="paragraph" w:styleId="Titolo6">
    <w:name w:val="heading 6"/>
    <w:basedOn w:val="Normale"/>
    <w:next w:val="Normale"/>
    <w:link w:val="Titolo6Carattere"/>
    <w:qFormat/>
    <w:rsid w:val="009F67D0"/>
    <w:pPr>
      <w:keepNext/>
      <w:numPr>
        <w:ilvl w:val="5"/>
        <w:numId w:val="3"/>
      </w:numPr>
      <w:spacing w:line="400" w:lineRule="exact"/>
      <w:jc w:val="both"/>
      <w:outlineLvl w:val="5"/>
    </w:pPr>
    <w:rPr>
      <w:rFonts w:ascii="Arial" w:hAnsi="Arial"/>
      <w:b/>
    </w:rPr>
  </w:style>
  <w:style w:type="paragraph" w:styleId="Titolo7">
    <w:name w:val="heading 7"/>
    <w:basedOn w:val="Normale"/>
    <w:next w:val="Normale"/>
    <w:link w:val="Titolo7Carattere"/>
    <w:qFormat/>
    <w:rsid w:val="009F67D0"/>
    <w:pPr>
      <w:keepNext/>
      <w:numPr>
        <w:ilvl w:val="6"/>
        <w:numId w:val="3"/>
      </w:numPr>
      <w:spacing w:line="400" w:lineRule="exact"/>
      <w:jc w:val="both"/>
      <w:outlineLvl w:val="6"/>
    </w:pPr>
    <w:rPr>
      <w:rFonts w:ascii="Comic Sans MS" w:hAnsi="Comic Sans MS"/>
      <w:b/>
      <w:i/>
      <w:u w:val="single"/>
    </w:rPr>
  </w:style>
  <w:style w:type="paragraph" w:styleId="Titolo8">
    <w:name w:val="heading 8"/>
    <w:basedOn w:val="Normale"/>
    <w:next w:val="Normale"/>
    <w:link w:val="Titolo8Carattere"/>
    <w:qFormat/>
    <w:rsid w:val="009F67D0"/>
    <w:pPr>
      <w:keepNext/>
      <w:numPr>
        <w:ilvl w:val="7"/>
        <w:numId w:val="3"/>
      </w:numPr>
      <w:shd w:val="clear" w:color="auto" w:fill="D9D9D9"/>
      <w:spacing w:line="400" w:lineRule="exact"/>
      <w:jc w:val="both"/>
      <w:outlineLvl w:val="7"/>
    </w:pPr>
    <w:rPr>
      <w:rFonts w:ascii="Comic Sans MS" w:hAnsi="Comic Sans MS"/>
      <w:b/>
      <w:i/>
    </w:rPr>
  </w:style>
  <w:style w:type="paragraph" w:styleId="Titolo9">
    <w:name w:val="heading 9"/>
    <w:basedOn w:val="Normale"/>
    <w:next w:val="Normale"/>
    <w:link w:val="Titolo9Carattere"/>
    <w:qFormat/>
    <w:rsid w:val="009F67D0"/>
    <w:pPr>
      <w:keepNext/>
      <w:numPr>
        <w:ilvl w:val="8"/>
        <w:numId w:val="3"/>
      </w:numPr>
      <w:pBdr>
        <w:top w:val="single" w:sz="6" w:space="1" w:color="auto"/>
        <w:left w:val="single" w:sz="6" w:space="1" w:color="auto"/>
        <w:bottom w:val="single" w:sz="6" w:space="1" w:color="auto"/>
        <w:right w:val="single" w:sz="6" w:space="1" w:color="auto"/>
      </w:pBdr>
      <w:shd w:val="pct10" w:color="auto" w:fill="auto"/>
      <w:spacing w:line="480" w:lineRule="auto"/>
      <w:jc w:val="center"/>
      <w:outlineLvl w:val="8"/>
    </w:pPr>
    <w:rPr>
      <w:rFonts w:ascii="Arial" w:hAnsi="Arial"/>
      <w: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rsid w:val="0050737D"/>
    <w:rPr>
      <w:rFonts w:ascii="Verdana" w:hAnsi="Verdana"/>
      <w:b/>
      <w:i/>
      <w:lang w:eastAsia="en-US"/>
    </w:rPr>
  </w:style>
  <w:style w:type="character" w:customStyle="1" w:styleId="Titolo3Carattere">
    <w:name w:val="Titolo 3 Carattere"/>
    <w:basedOn w:val="Carpredefinitoparagrafo"/>
    <w:link w:val="Titolo3"/>
    <w:rsid w:val="00094A51"/>
    <w:rPr>
      <w:rFonts w:ascii="Arial" w:eastAsia="Calibri" w:hAnsi="Arial"/>
      <w:b/>
      <w:smallCaps/>
      <w:lang w:eastAsia="en-US"/>
    </w:rPr>
  </w:style>
  <w:style w:type="paragraph" w:styleId="Titolo">
    <w:name w:val="Title"/>
    <w:basedOn w:val="Normale"/>
    <w:link w:val="TitoloCarattere"/>
    <w:qFormat/>
    <w:rsid w:val="00094A51"/>
    <w:pPr>
      <w:spacing w:before="240" w:after="60"/>
      <w:jc w:val="center"/>
      <w:outlineLvl w:val="0"/>
    </w:pPr>
    <w:rPr>
      <w:rFonts w:ascii="Cambria" w:eastAsia="Times New Roman" w:hAnsi="Cambria"/>
      <w:b/>
      <w:bCs/>
      <w:kern w:val="28"/>
      <w:sz w:val="32"/>
      <w:szCs w:val="32"/>
    </w:rPr>
  </w:style>
  <w:style w:type="character" w:customStyle="1" w:styleId="TitoloCarattere">
    <w:name w:val="Titolo Carattere"/>
    <w:basedOn w:val="Carpredefinitoparagrafo"/>
    <w:link w:val="Titolo"/>
    <w:semiHidden/>
    <w:rsid w:val="00FE6EE4"/>
    <w:rPr>
      <w:rFonts w:ascii="Cambria" w:hAnsi="Cambria"/>
      <w:b/>
      <w:bCs/>
      <w:kern w:val="28"/>
      <w:sz w:val="32"/>
      <w:szCs w:val="32"/>
      <w:lang w:eastAsia="en-US"/>
    </w:rPr>
  </w:style>
  <w:style w:type="character" w:customStyle="1" w:styleId="Titolo1Carattere">
    <w:name w:val="Titolo 1 Carattere"/>
    <w:basedOn w:val="Carpredefinitoparagrafo"/>
    <w:link w:val="Titolo1"/>
    <w:rsid w:val="00FE6EE4"/>
    <w:rPr>
      <w:rFonts w:ascii="Verdana" w:eastAsia="Calibri" w:hAnsi="Verdana"/>
      <w:b/>
      <w:smallCaps/>
      <w:lang w:eastAsia="en-US"/>
    </w:rPr>
  </w:style>
  <w:style w:type="character" w:customStyle="1" w:styleId="Titolo4Carattere">
    <w:name w:val="Titolo 4 Carattere"/>
    <w:basedOn w:val="Carpredefinitoparagrafo"/>
    <w:link w:val="Titolo4"/>
    <w:rsid w:val="00FE6EE4"/>
    <w:rPr>
      <w:rFonts w:ascii="Comic Sans MS" w:eastAsia="Calibri" w:hAnsi="Comic Sans MS"/>
      <w:i/>
      <w:lang w:eastAsia="en-US"/>
    </w:rPr>
  </w:style>
  <w:style w:type="character" w:customStyle="1" w:styleId="Titolo5Carattere">
    <w:name w:val="Titolo 5 Carattere"/>
    <w:basedOn w:val="Carpredefinitoparagrafo"/>
    <w:link w:val="Titolo5"/>
    <w:rsid w:val="00FE6EE4"/>
    <w:rPr>
      <w:rFonts w:ascii="Comic Sans MS" w:eastAsia="Calibri" w:hAnsi="Comic Sans MS"/>
      <w:b/>
      <w:lang w:eastAsia="en-US"/>
    </w:rPr>
  </w:style>
  <w:style w:type="character" w:customStyle="1" w:styleId="Titolo6Carattere">
    <w:name w:val="Titolo 6 Carattere"/>
    <w:basedOn w:val="Carpredefinitoparagrafo"/>
    <w:link w:val="Titolo6"/>
    <w:rsid w:val="00FE6EE4"/>
    <w:rPr>
      <w:rFonts w:ascii="Arial" w:eastAsia="Calibri" w:hAnsi="Arial"/>
      <w:b/>
      <w:lang w:eastAsia="en-US"/>
    </w:rPr>
  </w:style>
  <w:style w:type="character" w:customStyle="1" w:styleId="Titolo7Carattere">
    <w:name w:val="Titolo 7 Carattere"/>
    <w:basedOn w:val="Carpredefinitoparagrafo"/>
    <w:link w:val="Titolo7"/>
    <w:rsid w:val="00FE6EE4"/>
    <w:rPr>
      <w:rFonts w:ascii="Comic Sans MS" w:eastAsia="Calibri" w:hAnsi="Comic Sans MS"/>
      <w:b/>
      <w:i/>
      <w:u w:val="single"/>
      <w:lang w:eastAsia="en-US"/>
    </w:rPr>
  </w:style>
  <w:style w:type="character" w:customStyle="1" w:styleId="Titolo8Carattere">
    <w:name w:val="Titolo 8 Carattere"/>
    <w:basedOn w:val="Carpredefinitoparagrafo"/>
    <w:link w:val="Titolo8"/>
    <w:rsid w:val="00FE6EE4"/>
    <w:rPr>
      <w:rFonts w:ascii="Comic Sans MS" w:eastAsia="Calibri" w:hAnsi="Comic Sans MS"/>
      <w:b/>
      <w:i/>
      <w:shd w:val="clear" w:color="auto" w:fill="D9D9D9"/>
      <w:lang w:eastAsia="en-US"/>
    </w:rPr>
  </w:style>
  <w:style w:type="character" w:customStyle="1" w:styleId="Titolo9Carattere">
    <w:name w:val="Titolo 9 Carattere"/>
    <w:basedOn w:val="Carpredefinitoparagrafo"/>
    <w:link w:val="Titolo9"/>
    <w:rsid w:val="00FE6EE4"/>
    <w:rPr>
      <w:rFonts w:ascii="Arial" w:eastAsia="Calibri" w:hAnsi="Arial"/>
      <w:b/>
      <w:shd w:val="pct10" w:color="auto" w:fill="auto"/>
      <w:lang w:eastAsia="en-US"/>
    </w:rPr>
  </w:style>
  <w:style w:type="paragraph" w:styleId="Titolosommario">
    <w:name w:val="TOC Heading"/>
    <w:basedOn w:val="Titolo1"/>
    <w:next w:val="Normale"/>
    <w:uiPriority w:val="39"/>
    <w:qFormat/>
    <w:rsid w:val="009F67D0"/>
    <w:pPr>
      <w:keepLines/>
      <w:spacing w:before="480" w:line="276" w:lineRule="auto"/>
      <w:jc w:val="left"/>
      <w:outlineLvl w:val="9"/>
    </w:pPr>
    <w:rPr>
      <w:rFonts w:ascii="Cambria" w:hAnsi="Cambria"/>
      <w:bCs/>
      <w:color w:val="365F91"/>
      <w:sz w:val="28"/>
      <w:szCs w:val="28"/>
    </w:rPr>
  </w:style>
  <w:style w:type="paragraph" w:styleId="Testofumetto">
    <w:name w:val="Balloon Text"/>
    <w:basedOn w:val="Normale"/>
    <w:link w:val="TestofumettoCarattere"/>
    <w:uiPriority w:val="99"/>
    <w:semiHidden/>
    <w:unhideWhenUsed/>
    <w:rsid w:val="00DB290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B290A"/>
    <w:rPr>
      <w:rFonts w:ascii="Tahoma" w:eastAsia="Calibri" w:hAnsi="Tahoma" w:cs="Tahoma"/>
      <w:sz w:val="16"/>
      <w:szCs w:val="16"/>
      <w:lang w:eastAsia="en-US"/>
    </w:rPr>
  </w:style>
  <w:style w:type="paragraph" w:styleId="Intestazione">
    <w:name w:val="header"/>
    <w:basedOn w:val="Normale"/>
    <w:link w:val="IntestazioneCarattere"/>
    <w:uiPriority w:val="99"/>
    <w:unhideWhenUsed/>
    <w:rsid w:val="00EA349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A349E"/>
    <w:rPr>
      <w:rFonts w:ascii="Verdana" w:eastAsia="Calibri" w:hAnsi="Verdana"/>
      <w:lang w:eastAsia="en-US"/>
    </w:rPr>
  </w:style>
  <w:style w:type="paragraph" w:styleId="Pidipagina">
    <w:name w:val="footer"/>
    <w:basedOn w:val="Normale"/>
    <w:link w:val="PidipaginaCarattere"/>
    <w:uiPriority w:val="99"/>
    <w:rsid w:val="00EA349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E6EE4"/>
    <w:rPr>
      <w:rFonts w:ascii="Verdana" w:eastAsia="Calibri" w:hAnsi="Verdana"/>
      <w:lang w:eastAsia="en-US"/>
    </w:rPr>
  </w:style>
  <w:style w:type="paragraph" w:customStyle="1" w:styleId="Corpotesto1">
    <w:name w:val="Corpo testo 1"/>
    <w:basedOn w:val="Normale"/>
    <w:link w:val="Corpotesto1Carattere"/>
    <w:uiPriority w:val="99"/>
    <w:qFormat/>
    <w:rsid w:val="001322AC"/>
    <w:pPr>
      <w:spacing w:before="160" w:line="400" w:lineRule="exact"/>
      <w:ind w:firstLine="142"/>
      <w:jc w:val="both"/>
    </w:pPr>
  </w:style>
  <w:style w:type="character" w:styleId="Collegamentoipertestuale">
    <w:name w:val="Hyperlink"/>
    <w:basedOn w:val="Carpredefinitoparagrafo"/>
    <w:uiPriority w:val="99"/>
    <w:unhideWhenUsed/>
    <w:rsid w:val="005F6F67"/>
    <w:rPr>
      <w:color w:val="0000FF"/>
      <w:u w:val="single"/>
    </w:rPr>
  </w:style>
  <w:style w:type="character" w:customStyle="1" w:styleId="Corpotesto1Carattere">
    <w:name w:val="Corpo testo 1 Carattere"/>
    <w:basedOn w:val="Carpredefinitoparagrafo"/>
    <w:link w:val="Corpotesto1"/>
    <w:uiPriority w:val="99"/>
    <w:rsid w:val="001322AC"/>
    <w:rPr>
      <w:rFonts w:ascii="Verdana" w:eastAsia="Calibri" w:hAnsi="Verdana"/>
      <w:lang w:eastAsia="en-US"/>
    </w:rPr>
  </w:style>
  <w:style w:type="paragraph" w:styleId="Sommario1">
    <w:name w:val="toc 1"/>
    <w:basedOn w:val="Normale"/>
    <w:next w:val="Normale"/>
    <w:autoRedefine/>
    <w:uiPriority w:val="39"/>
    <w:unhideWhenUsed/>
    <w:rsid w:val="000C7C88"/>
    <w:pPr>
      <w:tabs>
        <w:tab w:val="left" w:pos="440"/>
        <w:tab w:val="right" w:leader="dot" w:pos="9345"/>
      </w:tabs>
      <w:spacing w:after="100"/>
      <w:jc w:val="both"/>
    </w:pPr>
    <w:rPr>
      <w:b/>
      <w:smallCaps/>
    </w:rPr>
  </w:style>
  <w:style w:type="paragraph" w:styleId="Sommario2">
    <w:name w:val="toc 2"/>
    <w:basedOn w:val="Normale"/>
    <w:next w:val="Normale"/>
    <w:autoRedefine/>
    <w:uiPriority w:val="39"/>
    <w:unhideWhenUsed/>
    <w:rsid w:val="005F6F67"/>
    <w:pPr>
      <w:spacing w:after="100"/>
      <w:ind w:left="200"/>
    </w:pPr>
  </w:style>
  <w:style w:type="paragraph" w:styleId="Sottotitolo">
    <w:name w:val="Subtitle"/>
    <w:basedOn w:val="Normale"/>
    <w:next w:val="Normale"/>
    <w:link w:val="SottotitoloCarattere"/>
    <w:uiPriority w:val="1"/>
    <w:qFormat/>
    <w:rsid w:val="00FE6EE4"/>
    <w:pPr>
      <w:numPr>
        <w:ilvl w:val="1"/>
      </w:numPr>
      <w:jc w:val="center"/>
    </w:pPr>
    <w:rPr>
      <w:rFonts w:eastAsia="Times New Roman"/>
      <w:b/>
      <w:iCs/>
      <w:spacing w:val="15"/>
    </w:rPr>
  </w:style>
  <w:style w:type="character" w:customStyle="1" w:styleId="SottotitoloCarattere">
    <w:name w:val="Sottotitolo Carattere"/>
    <w:basedOn w:val="Carpredefinitoparagrafo"/>
    <w:link w:val="Sottotitolo"/>
    <w:uiPriority w:val="1"/>
    <w:rsid w:val="00FE6EE4"/>
    <w:rPr>
      <w:rFonts w:ascii="Verdana" w:eastAsia="Times New Roman" w:hAnsi="Verdana" w:cs="Times New Roman"/>
      <w:b/>
      <w:iCs/>
      <w:spacing w:val="15"/>
      <w:lang w:eastAsia="en-US"/>
    </w:rPr>
  </w:style>
  <w:style w:type="paragraph" w:customStyle="1" w:styleId="testo">
    <w:name w:val="testo"/>
    <w:basedOn w:val="Normale"/>
    <w:link w:val="testoCarattere"/>
    <w:rsid w:val="000461C1"/>
    <w:pPr>
      <w:spacing w:before="240" w:line="360" w:lineRule="auto"/>
      <w:ind w:left="284" w:right="849" w:firstLine="425"/>
      <w:jc w:val="both"/>
    </w:pPr>
    <w:rPr>
      <w:rFonts w:ascii="Times New Roman" w:eastAsia="Times New Roman" w:hAnsi="Times New Roman"/>
      <w:sz w:val="24"/>
      <w:lang w:eastAsia="it-IT"/>
    </w:rPr>
  </w:style>
  <w:style w:type="table" w:styleId="Grigliatabella">
    <w:name w:val="Table Grid"/>
    <w:basedOn w:val="Tabellanormale"/>
    <w:uiPriority w:val="39"/>
    <w:rsid w:val="00CC7E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Mappadocumento">
    <w:name w:val="Document Map"/>
    <w:basedOn w:val="Normale"/>
    <w:link w:val="MappadocumentoCarattere"/>
    <w:uiPriority w:val="99"/>
    <w:semiHidden/>
    <w:unhideWhenUsed/>
    <w:rsid w:val="00383290"/>
    <w:rPr>
      <w:rFonts w:ascii="Tahoma" w:hAnsi="Tahoma" w:cs="Tahoma"/>
      <w:sz w:val="16"/>
      <w:szCs w:val="16"/>
    </w:rPr>
  </w:style>
  <w:style w:type="character" w:customStyle="1" w:styleId="MappadocumentoCarattere">
    <w:name w:val="Mappa documento Carattere"/>
    <w:basedOn w:val="Carpredefinitoparagrafo"/>
    <w:link w:val="Mappadocumento"/>
    <w:uiPriority w:val="99"/>
    <w:semiHidden/>
    <w:rsid w:val="00383290"/>
    <w:rPr>
      <w:rFonts w:ascii="Tahoma" w:eastAsia="Calibri" w:hAnsi="Tahoma" w:cs="Tahoma"/>
      <w:sz w:val="16"/>
      <w:szCs w:val="16"/>
      <w:lang w:eastAsia="en-US"/>
    </w:rPr>
  </w:style>
  <w:style w:type="paragraph" w:styleId="Didascalia">
    <w:name w:val="caption"/>
    <w:basedOn w:val="Normale"/>
    <w:next w:val="Normale"/>
    <w:link w:val="DidascaliaCarattere"/>
    <w:qFormat/>
    <w:rsid w:val="00AE2072"/>
    <w:rPr>
      <w:b/>
      <w:bCs/>
    </w:rPr>
  </w:style>
  <w:style w:type="character" w:customStyle="1" w:styleId="testoCarattere">
    <w:name w:val="testo Carattere"/>
    <w:basedOn w:val="Carpredefinitoparagrafo"/>
    <w:link w:val="testo"/>
    <w:rsid w:val="00AE2072"/>
    <w:rPr>
      <w:sz w:val="24"/>
    </w:rPr>
  </w:style>
  <w:style w:type="paragraph" w:customStyle="1" w:styleId="titolo0">
    <w:name w:val="titolo"/>
    <w:basedOn w:val="Normale"/>
    <w:rsid w:val="0022169C"/>
    <w:pPr>
      <w:spacing w:after="360" w:line="240" w:lineRule="auto"/>
      <w:ind w:left="340" w:right="851"/>
    </w:pPr>
    <w:rPr>
      <w:rFonts w:ascii="Times New Roman" w:eastAsia="Times New Roman" w:hAnsi="Times New Roman"/>
      <w:b/>
      <w:sz w:val="24"/>
      <w:lang w:eastAsia="it-IT" w:bidi="he-IL"/>
    </w:rPr>
  </w:style>
  <w:style w:type="paragraph" w:customStyle="1" w:styleId="Titolo2Paola">
    <w:name w:val="Titolo 2 Paola"/>
    <w:basedOn w:val="Titolo2"/>
    <w:autoRedefine/>
    <w:rsid w:val="0050737D"/>
    <w:pPr>
      <w:numPr>
        <w:ilvl w:val="0"/>
        <w:numId w:val="0"/>
      </w:numPr>
      <w:spacing w:before="120"/>
    </w:pPr>
    <w:rPr>
      <w:rFonts w:eastAsia="Calibri"/>
    </w:rPr>
  </w:style>
  <w:style w:type="character" w:styleId="Testosegnaposto">
    <w:name w:val="Placeholder Text"/>
    <w:basedOn w:val="Carpredefinitoparagrafo"/>
    <w:uiPriority w:val="99"/>
    <w:semiHidden/>
    <w:rsid w:val="00D624A4"/>
    <w:rPr>
      <w:color w:val="808080"/>
    </w:rPr>
  </w:style>
  <w:style w:type="paragraph" w:customStyle="1" w:styleId="StileDidascalia8pt">
    <w:name w:val="Stile Didascalia + 8 pt"/>
    <w:basedOn w:val="Didascalia"/>
    <w:link w:val="StileDidascalia8ptCarattere"/>
    <w:rsid w:val="00D92D8E"/>
    <w:rPr>
      <w:sz w:val="16"/>
    </w:rPr>
  </w:style>
  <w:style w:type="character" w:customStyle="1" w:styleId="DidascaliaCarattere">
    <w:name w:val="Didascalia Carattere"/>
    <w:link w:val="Didascalia"/>
    <w:rsid w:val="00D92D8E"/>
    <w:rPr>
      <w:rFonts w:ascii="Verdana" w:eastAsia="Calibri" w:hAnsi="Verdana"/>
      <w:b/>
      <w:bCs/>
      <w:lang w:eastAsia="en-US"/>
    </w:rPr>
  </w:style>
  <w:style w:type="character" w:customStyle="1" w:styleId="StileDidascalia8ptCarattere">
    <w:name w:val="Stile Didascalia + 8 pt Carattere"/>
    <w:link w:val="StileDidascalia8pt"/>
    <w:rsid w:val="00D92D8E"/>
    <w:rPr>
      <w:rFonts w:ascii="Verdana" w:eastAsia="Calibri" w:hAnsi="Verdana"/>
      <w:b/>
      <w:bCs/>
      <w:sz w:val="16"/>
      <w:lang w:eastAsia="en-US"/>
    </w:rPr>
  </w:style>
  <w:style w:type="character" w:styleId="Rimandonotaapidipagina">
    <w:name w:val="footnote reference"/>
    <w:semiHidden/>
    <w:rsid w:val="00DC1DE4"/>
    <w:rPr>
      <w:vertAlign w:val="superscript"/>
    </w:rPr>
  </w:style>
  <w:style w:type="paragraph" w:customStyle="1" w:styleId="titolo3mod">
    <w:name w:val="titolo 3 mod"/>
    <w:basedOn w:val="Titolo3"/>
    <w:qFormat/>
    <w:rsid w:val="00DC1DE4"/>
    <w:pPr>
      <w:numPr>
        <w:numId w:val="1"/>
      </w:numPr>
    </w:pPr>
    <w:rPr>
      <w:rFonts w:ascii="Verdana" w:hAnsi="Verdana"/>
      <w:i/>
      <w:smallCaps w:val="0"/>
      <w:sz w:val="18"/>
    </w:rPr>
  </w:style>
  <w:style w:type="paragraph" w:styleId="Testonotaapidipagina">
    <w:name w:val="footnote text"/>
    <w:basedOn w:val="Normale"/>
    <w:link w:val="TestonotaapidipaginaCarattere"/>
    <w:uiPriority w:val="99"/>
    <w:semiHidden/>
    <w:unhideWhenUsed/>
    <w:rsid w:val="00DC1DE4"/>
  </w:style>
  <w:style w:type="character" w:customStyle="1" w:styleId="TestonotaapidipaginaCarattere">
    <w:name w:val="Testo nota a piè di pagina Carattere"/>
    <w:basedOn w:val="Carpredefinitoparagrafo"/>
    <w:link w:val="Testonotaapidipagina"/>
    <w:uiPriority w:val="99"/>
    <w:semiHidden/>
    <w:rsid w:val="00DC1DE4"/>
    <w:rPr>
      <w:rFonts w:ascii="Verdana" w:eastAsia="Calibri" w:hAnsi="Verdana"/>
      <w:lang w:eastAsia="en-US"/>
    </w:rPr>
  </w:style>
  <w:style w:type="paragraph" w:styleId="Sommario3">
    <w:name w:val="toc 3"/>
    <w:basedOn w:val="Normale"/>
    <w:next w:val="Normale"/>
    <w:autoRedefine/>
    <w:uiPriority w:val="39"/>
    <w:unhideWhenUsed/>
    <w:rsid w:val="006019E6"/>
    <w:pPr>
      <w:spacing w:after="100"/>
      <w:ind w:left="400"/>
    </w:pPr>
  </w:style>
  <w:style w:type="paragraph" w:styleId="Paragrafoelenco">
    <w:name w:val="List Paragraph"/>
    <w:basedOn w:val="Normale"/>
    <w:uiPriority w:val="34"/>
    <w:qFormat/>
    <w:rsid w:val="003D1A46"/>
    <w:pPr>
      <w:ind w:left="720"/>
      <w:contextualSpacing/>
    </w:pPr>
  </w:style>
  <w:style w:type="paragraph" w:customStyle="1" w:styleId="Default">
    <w:name w:val="Default"/>
    <w:rsid w:val="006D614E"/>
    <w:pPr>
      <w:autoSpaceDE w:val="0"/>
      <w:autoSpaceDN w:val="0"/>
      <w:adjustRightInd w:val="0"/>
    </w:pPr>
    <w:rPr>
      <w:rFonts w:ascii="Verdana" w:hAnsi="Verdana" w:cs="Verdan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9520">
      <w:bodyDiv w:val="1"/>
      <w:marLeft w:val="0"/>
      <w:marRight w:val="0"/>
      <w:marTop w:val="0"/>
      <w:marBottom w:val="0"/>
      <w:divBdr>
        <w:top w:val="none" w:sz="0" w:space="0" w:color="auto"/>
        <w:left w:val="none" w:sz="0" w:space="0" w:color="auto"/>
        <w:bottom w:val="none" w:sz="0" w:space="0" w:color="auto"/>
        <w:right w:val="none" w:sz="0" w:space="0" w:color="auto"/>
      </w:divBdr>
    </w:div>
    <w:div w:id="25105115">
      <w:bodyDiv w:val="1"/>
      <w:marLeft w:val="0"/>
      <w:marRight w:val="0"/>
      <w:marTop w:val="0"/>
      <w:marBottom w:val="0"/>
      <w:divBdr>
        <w:top w:val="none" w:sz="0" w:space="0" w:color="auto"/>
        <w:left w:val="none" w:sz="0" w:space="0" w:color="auto"/>
        <w:bottom w:val="none" w:sz="0" w:space="0" w:color="auto"/>
        <w:right w:val="none" w:sz="0" w:space="0" w:color="auto"/>
      </w:divBdr>
    </w:div>
    <w:div w:id="66077105">
      <w:bodyDiv w:val="1"/>
      <w:marLeft w:val="0"/>
      <w:marRight w:val="0"/>
      <w:marTop w:val="0"/>
      <w:marBottom w:val="0"/>
      <w:divBdr>
        <w:top w:val="none" w:sz="0" w:space="0" w:color="auto"/>
        <w:left w:val="none" w:sz="0" w:space="0" w:color="auto"/>
        <w:bottom w:val="none" w:sz="0" w:space="0" w:color="auto"/>
        <w:right w:val="none" w:sz="0" w:space="0" w:color="auto"/>
      </w:divBdr>
    </w:div>
    <w:div w:id="100346258">
      <w:bodyDiv w:val="1"/>
      <w:marLeft w:val="0"/>
      <w:marRight w:val="0"/>
      <w:marTop w:val="0"/>
      <w:marBottom w:val="0"/>
      <w:divBdr>
        <w:top w:val="none" w:sz="0" w:space="0" w:color="auto"/>
        <w:left w:val="none" w:sz="0" w:space="0" w:color="auto"/>
        <w:bottom w:val="none" w:sz="0" w:space="0" w:color="auto"/>
        <w:right w:val="none" w:sz="0" w:space="0" w:color="auto"/>
      </w:divBdr>
    </w:div>
    <w:div w:id="127358695">
      <w:bodyDiv w:val="1"/>
      <w:marLeft w:val="0"/>
      <w:marRight w:val="0"/>
      <w:marTop w:val="0"/>
      <w:marBottom w:val="0"/>
      <w:divBdr>
        <w:top w:val="none" w:sz="0" w:space="0" w:color="auto"/>
        <w:left w:val="none" w:sz="0" w:space="0" w:color="auto"/>
        <w:bottom w:val="none" w:sz="0" w:space="0" w:color="auto"/>
        <w:right w:val="none" w:sz="0" w:space="0" w:color="auto"/>
      </w:divBdr>
    </w:div>
    <w:div w:id="150099280">
      <w:bodyDiv w:val="1"/>
      <w:marLeft w:val="0"/>
      <w:marRight w:val="0"/>
      <w:marTop w:val="0"/>
      <w:marBottom w:val="0"/>
      <w:divBdr>
        <w:top w:val="none" w:sz="0" w:space="0" w:color="auto"/>
        <w:left w:val="none" w:sz="0" w:space="0" w:color="auto"/>
        <w:bottom w:val="none" w:sz="0" w:space="0" w:color="auto"/>
        <w:right w:val="none" w:sz="0" w:space="0" w:color="auto"/>
      </w:divBdr>
    </w:div>
    <w:div w:id="204105459">
      <w:bodyDiv w:val="1"/>
      <w:marLeft w:val="0"/>
      <w:marRight w:val="0"/>
      <w:marTop w:val="0"/>
      <w:marBottom w:val="0"/>
      <w:divBdr>
        <w:top w:val="none" w:sz="0" w:space="0" w:color="auto"/>
        <w:left w:val="none" w:sz="0" w:space="0" w:color="auto"/>
        <w:bottom w:val="none" w:sz="0" w:space="0" w:color="auto"/>
        <w:right w:val="none" w:sz="0" w:space="0" w:color="auto"/>
      </w:divBdr>
    </w:div>
    <w:div w:id="222644774">
      <w:bodyDiv w:val="1"/>
      <w:marLeft w:val="0"/>
      <w:marRight w:val="0"/>
      <w:marTop w:val="0"/>
      <w:marBottom w:val="0"/>
      <w:divBdr>
        <w:top w:val="none" w:sz="0" w:space="0" w:color="auto"/>
        <w:left w:val="none" w:sz="0" w:space="0" w:color="auto"/>
        <w:bottom w:val="none" w:sz="0" w:space="0" w:color="auto"/>
        <w:right w:val="none" w:sz="0" w:space="0" w:color="auto"/>
      </w:divBdr>
    </w:div>
    <w:div w:id="223220533">
      <w:bodyDiv w:val="1"/>
      <w:marLeft w:val="0"/>
      <w:marRight w:val="0"/>
      <w:marTop w:val="0"/>
      <w:marBottom w:val="0"/>
      <w:divBdr>
        <w:top w:val="none" w:sz="0" w:space="0" w:color="auto"/>
        <w:left w:val="none" w:sz="0" w:space="0" w:color="auto"/>
        <w:bottom w:val="none" w:sz="0" w:space="0" w:color="auto"/>
        <w:right w:val="none" w:sz="0" w:space="0" w:color="auto"/>
      </w:divBdr>
    </w:div>
    <w:div w:id="247544264">
      <w:bodyDiv w:val="1"/>
      <w:marLeft w:val="0"/>
      <w:marRight w:val="0"/>
      <w:marTop w:val="0"/>
      <w:marBottom w:val="0"/>
      <w:divBdr>
        <w:top w:val="none" w:sz="0" w:space="0" w:color="auto"/>
        <w:left w:val="none" w:sz="0" w:space="0" w:color="auto"/>
        <w:bottom w:val="none" w:sz="0" w:space="0" w:color="auto"/>
        <w:right w:val="none" w:sz="0" w:space="0" w:color="auto"/>
      </w:divBdr>
    </w:div>
    <w:div w:id="315500502">
      <w:bodyDiv w:val="1"/>
      <w:marLeft w:val="0"/>
      <w:marRight w:val="0"/>
      <w:marTop w:val="0"/>
      <w:marBottom w:val="0"/>
      <w:divBdr>
        <w:top w:val="none" w:sz="0" w:space="0" w:color="auto"/>
        <w:left w:val="none" w:sz="0" w:space="0" w:color="auto"/>
        <w:bottom w:val="none" w:sz="0" w:space="0" w:color="auto"/>
        <w:right w:val="none" w:sz="0" w:space="0" w:color="auto"/>
      </w:divBdr>
    </w:div>
    <w:div w:id="318777944">
      <w:bodyDiv w:val="1"/>
      <w:marLeft w:val="0"/>
      <w:marRight w:val="0"/>
      <w:marTop w:val="0"/>
      <w:marBottom w:val="0"/>
      <w:divBdr>
        <w:top w:val="none" w:sz="0" w:space="0" w:color="auto"/>
        <w:left w:val="none" w:sz="0" w:space="0" w:color="auto"/>
        <w:bottom w:val="none" w:sz="0" w:space="0" w:color="auto"/>
        <w:right w:val="none" w:sz="0" w:space="0" w:color="auto"/>
      </w:divBdr>
    </w:div>
    <w:div w:id="363099292">
      <w:bodyDiv w:val="1"/>
      <w:marLeft w:val="0"/>
      <w:marRight w:val="0"/>
      <w:marTop w:val="0"/>
      <w:marBottom w:val="0"/>
      <w:divBdr>
        <w:top w:val="none" w:sz="0" w:space="0" w:color="auto"/>
        <w:left w:val="none" w:sz="0" w:space="0" w:color="auto"/>
        <w:bottom w:val="none" w:sz="0" w:space="0" w:color="auto"/>
        <w:right w:val="none" w:sz="0" w:space="0" w:color="auto"/>
      </w:divBdr>
    </w:div>
    <w:div w:id="375857624">
      <w:bodyDiv w:val="1"/>
      <w:marLeft w:val="0"/>
      <w:marRight w:val="0"/>
      <w:marTop w:val="0"/>
      <w:marBottom w:val="0"/>
      <w:divBdr>
        <w:top w:val="none" w:sz="0" w:space="0" w:color="auto"/>
        <w:left w:val="none" w:sz="0" w:space="0" w:color="auto"/>
        <w:bottom w:val="none" w:sz="0" w:space="0" w:color="auto"/>
        <w:right w:val="none" w:sz="0" w:space="0" w:color="auto"/>
      </w:divBdr>
    </w:div>
    <w:div w:id="465395294">
      <w:bodyDiv w:val="1"/>
      <w:marLeft w:val="0"/>
      <w:marRight w:val="0"/>
      <w:marTop w:val="0"/>
      <w:marBottom w:val="0"/>
      <w:divBdr>
        <w:top w:val="none" w:sz="0" w:space="0" w:color="auto"/>
        <w:left w:val="none" w:sz="0" w:space="0" w:color="auto"/>
        <w:bottom w:val="none" w:sz="0" w:space="0" w:color="auto"/>
        <w:right w:val="none" w:sz="0" w:space="0" w:color="auto"/>
      </w:divBdr>
    </w:div>
    <w:div w:id="497231669">
      <w:bodyDiv w:val="1"/>
      <w:marLeft w:val="0"/>
      <w:marRight w:val="0"/>
      <w:marTop w:val="0"/>
      <w:marBottom w:val="0"/>
      <w:divBdr>
        <w:top w:val="none" w:sz="0" w:space="0" w:color="auto"/>
        <w:left w:val="none" w:sz="0" w:space="0" w:color="auto"/>
        <w:bottom w:val="none" w:sz="0" w:space="0" w:color="auto"/>
        <w:right w:val="none" w:sz="0" w:space="0" w:color="auto"/>
      </w:divBdr>
    </w:div>
    <w:div w:id="548078594">
      <w:bodyDiv w:val="1"/>
      <w:marLeft w:val="0"/>
      <w:marRight w:val="0"/>
      <w:marTop w:val="0"/>
      <w:marBottom w:val="0"/>
      <w:divBdr>
        <w:top w:val="none" w:sz="0" w:space="0" w:color="auto"/>
        <w:left w:val="none" w:sz="0" w:space="0" w:color="auto"/>
        <w:bottom w:val="none" w:sz="0" w:space="0" w:color="auto"/>
        <w:right w:val="none" w:sz="0" w:space="0" w:color="auto"/>
      </w:divBdr>
    </w:div>
    <w:div w:id="577011612">
      <w:bodyDiv w:val="1"/>
      <w:marLeft w:val="0"/>
      <w:marRight w:val="0"/>
      <w:marTop w:val="0"/>
      <w:marBottom w:val="0"/>
      <w:divBdr>
        <w:top w:val="none" w:sz="0" w:space="0" w:color="auto"/>
        <w:left w:val="none" w:sz="0" w:space="0" w:color="auto"/>
        <w:bottom w:val="none" w:sz="0" w:space="0" w:color="auto"/>
        <w:right w:val="none" w:sz="0" w:space="0" w:color="auto"/>
      </w:divBdr>
    </w:div>
    <w:div w:id="607930823">
      <w:bodyDiv w:val="1"/>
      <w:marLeft w:val="0"/>
      <w:marRight w:val="0"/>
      <w:marTop w:val="0"/>
      <w:marBottom w:val="0"/>
      <w:divBdr>
        <w:top w:val="none" w:sz="0" w:space="0" w:color="auto"/>
        <w:left w:val="none" w:sz="0" w:space="0" w:color="auto"/>
        <w:bottom w:val="none" w:sz="0" w:space="0" w:color="auto"/>
        <w:right w:val="none" w:sz="0" w:space="0" w:color="auto"/>
      </w:divBdr>
    </w:div>
    <w:div w:id="632105411">
      <w:bodyDiv w:val="1"/>
      <w:marLeft w:val="0"/>
      <w:marRight w:val="0"/>
      <w:marTop w:val="0"/>
      <w:marBottom w:val="0"/>
      <w:divBdr>
        <w:top w:val="none" w:sz="0" w:space="0" w:color="auto"/>
        <w:left w:val="none" w:sz="0" w:space="0" w:color="auto"/>
        <w:bottom w:val="none" w:sz="0" w:space="0" w:color="auto"/>
        <w:right w:val="none" w:sz="0" w:space="0" w:color="auto"/>
      </w:divBdr>
    </w:div>
    <w:div w:id="658772829">
      <w:bodyDiv w:val="1"/>
      <w:marLeft w:val="0"/>
      <w:marRight w:val="0"/>
      <w:marTop w:val="0"/>
      <w:marBottom w:val="0"/>
      <w:divBdr>
        <w:top w:val="none" w:sz="0" w:space="0" w:color="auto"/>
        <w:left w:val="none" w:sz="0" w:space="0" w:color="auto"/>
        <w:bottom w:val="none" w:sz="0" w:space="0" w:color="auto"/>
        <w:right w:val="none" w:sz="0" w:space="0" w:color="auto"/>
      </w:divBdr>
    </w:div>
    <w:div w:id="675301824">
      <w:bodyDiv w:val="1"/>
      <w:marLeft w:val="0"/>
      <w:marRight w:val="0"/>
      <w:marTop w:val="0"/>
      <w:marBottom w:val="0"/>
      <w:divBdr>
        <w:top w:val="none" w:sz="0" w:space="0" w:color="auto"/>
        <w:left w:val="none" w:sz="0" w:space="0" w:color="auto"/>
        <w:bottom w:val="none" w:sz="0" w:space="0" w:color="auto"/>
        <w:right w:val="none" w:sz="0" w:space="0" w:color="auto"/>
      </w:divBdr>
    </w:div>
    <w:div w:id="723796961">
      <w:bodyDiv w:val="1"/>
      <w:marLeft w:val="0"/>
      <w:marRight w:val="0"/>
      <w:marTop w:val="0"/>
      <w:marBottom w:val="0"/>
      <w:divBdr>
        <w:top w:val="none" w:sz="0" w:space="0" w:color="auto"/>
        <w:left w:val="none" w:sz="0" w:space="0" w:color="auto"/>
        <w:bottom w:val="none" w:sz="0" w:space="0" w:color="auto"/>
        <w:right w:val="none" w:sz="0" w:space="0" w:color="auto"/>
      </w:divBdr>
    </w:div>
    <w:div w:id="764962017">
      <w:bodyDiv w:val="1"/>
      <w:marLeft w:val="0"/>
      <w:marRight w:val="0"/>
      <w:marTop w:val="0"/>
      <w:marBottom w:val="0"/>
      <w:divBdr>
        <w:top w:val="none" w:sz="0" w:space="0" w:color="auto"/>
        <w:left w:val="none" w:sz="0" w:space="0" w:color="auto"/>
        <w:bottom w:val="none" w:sz="0" w:space="0" w:color="auto"/>
        <w:right w:val="none" w:sz="0" w:space="0" w:color="auto"/>
      </w:divBdr>
    </w:div>
    <w:div w:id="799761358">
      <w:bodyDiv w:val="1"/>
      <w:marLeft w:val="0"/>
      <w:marRight w:val="0"/>
      <w:marTop w:val="0"/>
      <w:marBottom w:val="0"/>
      <w:divBdr>
        <w:top w:val="none" w:sz="0" w:space="0" w:color="auto"/>
        <w:left w:val="none" w:sz="0" w:space="0" w:color="auto"/>
        <w:bottom w:val="none" w:sz="0" w:space="0" w:color="auto"/>
        <w:right w:val="none" w:sz="0" w:space="0" w:color="auto"/>
      </w:divBdr>
    </w:div>
    <w:div w:id="867645990">
      <w:bodyDiv w:val="1"/>
      <w:marLeft w:val="0"/>
      <w:marRight w:val="0"/>
      <w:marTop w:val="0"/>
      <w:marBottom w:val="0"/>
      <w:divBdr>
        <w:top w:val="none" w:sz="0" w:space="0" w:color="auto"/>
        <w:left w:val="none" w:sz="0" w:space="0" w:color="auto"/>
        <w:bottom w:val="none" w:sz="0" w:space="0" w:color="auto"/>
        <w:right w:val="none" w:sz="0" w:space="0" w:color="auto"/>
      </w:divBdr>
    </w:div>
    <w:div w:id="869494798">
      <w:bodyDiv w:val="1"/>
      <w:marLeft w:val="0"/>
      <w:marRight w:val="0"/>
      <w:marTop w:val="0"/>
      <w:marBottom w:val="0"/>
      <w:divBdr>
        <w:top w:val="none" w:sz="0" w:space="0" w:color="auto"/>
        <w:left w:val="none" w:sz="0" w:space="0" w:color="auto"/>
        <w:bottom w:val="none" w:sz="0" w:space="0" w:color="auto"/>
        <w:right w:val="none" w:sz="0" w:space="0" w:color="auto"/>
      </w:divBdr>
    </w:div>
    <w:div w:id="876746471">
      <w:bodyDiv w:val="1"/>
      <w:marLeft w:val="0"/>
      <w:marRight w:val="0"/>
      <w:marTop w:val="0"/>
      <w:marBottom w:val="0"/>
      <w:divBdr>
        <w:top w:val="none" w:sz="0" w:space="0" w:color="auto"/>
        <w:left w:val="none" w:sz="0" w:space="0" w:color="auto"/>
        <w:bottom w:val="none" w:sz="0" w:space="0" w:color="auto"/>
        <w:right w:val="none" w:sz="0" w:space="0" w:color="auto"/>
      </w:divBdr>
    </w:div>
    <w:div w:id="947856180">
      <w:bodyDiv w:val="1"/>
      <w:marLeft w:val="0"/>
      <w:marRight w:val="0"/>
      <w:marTop w:val="0"/>
      <w:marBottom w:val="0"/>
      <w:divBdr>
        <w:top w:val="none" w:sz="0" w:space="0" w:color="auto"/>
        <w:left w:val="none" w:sz="0" w:space="0" w:color="auto"/>
        <w:bottom w:val="none" w:sz="0" w:space="0" w:color="auto"/>
        <w:right w:val="none" w:sz="0" w:space="0" w:color="auto"/>
      </w:divBdr>
    </w:div>
    <w:div w:id="991758278">
      <w:bodyDiv w:val="1"/>
      <w:marLeft w:val="0"/>
      <w:marRight w:val="0"/>
      <w:marTop w:val="0"/>
      <w:marBottom w:val="0"/>
      <w:divBdr>
        <w:top w:val="none" w:sz="0" w:space="0" w:color="auto"/>
        <w:left w:val="none" w:sz="0" w:space="0" w:color="auto"/>
        <w:bottom w:val="none" w:sz="0" w:space="0" w:color="auto"/>
        <w:right w:val="none" w:sz="0" w:space="0" w:color="auto"/>
      </w:divBdr>
    </w:div>
    <w:div w:id="993677386">
      <w:bodyDiv w:val="1"/>
      <w:marLeft w:val="0"/>
      <w:marRight w:val="0"/>
      <w:marTop w:val="0"/>
      <w:marBottom w:val="0"/>
      <w:divBdr>
        <w:top w:val="none" w:sz="0" w:space="0" w:color="auto"/>
        <w:left w:val="none" w:sz="0" w:space="0" w:color="auto"/>
        <w:bottom w:val="none" w:sz="0" w:space="0" w:color="auto"/>
        <w:right w:val="none" w:sz="0" w:space="0" w:color="auto"/>
      </w:divBdr>
    </w:div>
    <w:div w:id="995499180">
      <w:bodyDiv w:val="1"/>
      <w:marLeft w:val="0"/>
      <w:marRight w:val="0"/>
      <w:marTop w:val="0"/>
      <w:marBottom w:val="0"/>
      <w:divBdr>
        <w:top w:val="none" w:sz="0" w:space="0" w:color="auto"/>
        <w:left w:val="none" w:sz="0" w:space="0" w:color="auto"/>
        <w:bottom w:val="none" w:sz="0" w:space="0" w:color="auto"/>
        <w:right w:val="none" w:sz="0" w:space="0" w:color="auto"/>
      </w:divBdr>
    </w:div>
    <w:div w:id="1009407458">
      <w:bodyDiv w:val="1"/>
      <w:marLeft w:val="0"/>
      <w:marRight w:val="0"/>
      <w:marTop w:val="0"/>
      <w:marBottom w:val="0"/>
      <w:divBdr>
        <w:top w:val="none" w:sz="0" w:space="0" w:color="auto"/>
        <w:left w:val="none" w:sz="0" w:space="0" w:color="auto"/>
        <w:bottom w:val="none" w:sz="0" w:space="0" w:color="auto"/>
        <w:right w:val="none" w:sz="0" w:space="0" w:color="auto"/>
      </w:divBdr>
    </w:div>
    <w:div w:id="1026951656">
      <w:bodyDiv w:val="1"/>
      <w:marLeft w:val="0"/>
      <w:marRight w:val="0"/>
      <w:marTop w:val="0"/>
      <w:marBottom w:val="0"/>
      <w:divBdr>
        <w:top w:val="none" w:sz="0" w:space="0" w:color="auto"/>
        <w:left w:val="none" w:sz="0" w:space="0" w:color="auto"/>
        <w:bottom w:val="none" w:sz="0" w:space="0" w:color="auto"/>
        <w:right w:val="none" w:sz="0" w:space="0" w:color="auto"/>
      </w:divBdr>
    </w:div>
    <w:div w:id="1092239392">
      <w:bodyDiv w:val="1"/>
      <w:marLeft w:val="0"/>
      <w:marRight w:val="0"/>
      <w:marTop w:val="0"/>
      <w:marBottom w:val="0"/>
      <w:divBdr>
        <w:top w:val="none" w:sz="0" w:space="0" w:color="auto"/>
        <w:left w:val="none" w:sz="0" w:space="0" w:color="auto"/>
        <w:bottom w:val="none" w:sz="0" w:space="0" w:color="auto"/>
        <w:right w:val="none" w:sz="0" w:space="0" w:color="auto"/>
      </w:divBdr>
    </w:div>
    <w:div w:id="1096291613">
      <w:bodyDiv w:val="1"/>
      <w:marLeft w:val="0"/>
      <w:marRight w:val="0"/>
      <w:marTop w:val="0"/>
      <w:marBottom w:val="0"/>
      <w:divBdr>
        <w:top w:val="none" w:sz="0" w:space="0" w:color="auto"/>
        <w:left w:val="none" w:sz="0" w:space="0" w:color="auto"/>
        <w:bottom w:val="none" w:sz="0" w:space="0" w:color="auto"/>
        <w:right w:val="none" w:sz="0" w:space="0" w:color="auto"/>
      </w:divBdr>
    </w:div>
    <w:div w:id="1103959628">
      <w:bodyDiv w:val="1"/>
      <w:marLeft w:val="0"/>
      <w:marRight w:val="0"/>
      <w:marTop w:val="0"/>
      <w:marBottom w:val="0"/>
      <w:divBdr>
        <w:top w:val="none" w:sz="0" w:space="0" w:color="auto"/>
        <w:left w:val="none" w:sz="0" w:space="0" w:color="auto"/>
        <w:bottom w:val="none" w:sz="0" w:space="0" w:color="auto"/>
        <w:right w:val="none" w:sz="0" w:space="0" w:color="auto"/>
      </w:divBdr>
    </w:div>
    <w:div w:id="1253778097">
      <w:bodyDiv w:val="1"/>
      <w:marLeft w:val="0"/>
      <w:marRight w:val="0"/>
      <w:marTop w:val="0"/>
      <w:marBottom w:val="0"/>
      <w:divBdr>
        <w:top w:val="none" w:sz="0" w:space="0" w:color="auto"/>
        <w:left w:val="none" w:sz="0" w:space="0" w:color="auto"/>
        <w:bottom w:val="none" w:sz="0" w:space="0" w:color="auto"/>
        <w:right w:val="none" w:sz="0" w:space="0" w:color="auto"/>
      </w:divBdr>
    </w:div>
    <w:div w:id="1270819021">
      <w:bodyDiv w:val="1"/>
      <w:marLeft w:val="0"/>
      <w:marRight w:val="0"/>
      <w:marTop w:val="0"/>
      <w:marBottom w:val="0"/>
      <w:divBdr>
        <w:top w:val="none" w:sz="0" w:space="0" w:color="auto"/>
        <w:left w:val="none" w:sz="0" w:space="0" w:color="auto"/>
        <w:bottom w:val="none" w:sz="0" w:space="0" w:color="auto"/>
        <w:right w:val="none" w:sz="0" w:space="0" w:color="auto"/>
      </w:divBdr>
    </w:div>
    <w:div w:id="1297906182">
      <w:bodyDiv w:val="1"/>
      <w:marLeft w:val="0"/>
      <w:marRight w:val="0"/>
      <w:marTop w:val="0"/>
      <w:marBottom w:val="0"/>
      <w:divBdr>
        <w:top w:val="none" w:sz="0" w:space="0" w:color="auto"/>
        <w:left w:val="none" w:sz="0" w:space="0" w:color="auto"/>
        <w:bottom w:val="none" w:sz="0" w:space="0" w:color="auto"/>
        <w:right w:val="none" w:sz="0" w:space="0" w:color="auto"/>
      </w:divBdr>
    </w:div>
    <w:div w:id="1323969315">
      <w:bodyDiv w:val="1"/>
      <w:marLeft w:val="0"/>
      <w:marRight w:val="0"/>
      <w:marTop w:val="0"/>
      <w:marBottom w:val="0"/>
      <w:divBdr>
        <w:top w:val="none" w:sz="0" w:space="0" w:color="auto"/>
        <w:left w:val="none" w:sz="0" w:space="0" w:color="auto"/>
        <w:bottom w:val="none" w:sz="0" w:space="0" w:color="auto"/>
        <w:right w:val="none" w:sz="0" w:space="0" w:color="auto"/>
      </w:divBdr>
    </w:div>
    <w:div w:id="1327124635">
      <w:bodyDiv w:val="1"/>
      <w:marLeft w:val="0"/>
      <w:marRight w:val="0"/>
      <w:marTop w:val="0"/>
      <w:marBottom w:val="0"/>
      <w:divBdr>
        <w:top w:val="none" w:sz="0" w:space="0" w:color="auto"/>
        <w:left w:val="none" w:sz="0" w:space="0" w:color="auto"/>
        <w:bottom w:val="none" w:sz="0" w:space="0" w:color="auto"/>
        <w:right w:val="none" w:sz="0" w:space="0" w:color="auto"/>
      </w:divBdr>
    </w:div>
    <w:div w:id="1337615764">
      <w:bodyDiv w:val="1"/>
      <w:marLeft w:val="0"/>
      <w:marRight w:val="0"/>
      <w:marTop w:val="0"/>
      <w:marBottom w:val="0"/>
      <w:divBdr>
        <w:top w:val="none" w:sz="0" w:space="0" w:color="auto"/>
        <w:left w:val="none" w:sz="0" w:space="0" w:color="auto"/>
        <w:bottom w:val="none" w:sz="0" w:space="0" w:color="auto"/>
        <w:right w:val="none" w:sz="0" w:space="0" w:color="auto"/>
      </w:divBdr>
    </w:div>
    <w:div w:id="1370837439">
      <w:bodyDiv w:val="1"/>
      <w:marLeft w:val="0"/>
      <w:marRight w:val="0"/>
      <w:marTop w:val="0"/>
      <w:marBottom w:val="0"/>
      <w:divBdr>
        <w:top w:val="none" w:sz="0" w:space="0" w:color="auto"/>
        <w:left w:val="none" w:sz="0" w:space="0" w:color="auto"/>
        <w:bottom w:val="none" w:sz="0" w:space="0" w:color="auto"/>
        <w:right w:val="none" w:sz="0" w:space="0" w:color="auto"/>
      </w:divBdr>
    </w:div>
    <w:div w:id="1499492156">
      <w:bodyDiv w:val="1"/>
      <w:marLeft w:val="0"/>
      <w:marRight w:val="0"/>
      <w:marTop w:val="0"/>
      <w:marBottom w:val="0"/>
      <w:divBdr>
        <w:top w:val="none" w:sz="0" w:space="0" w:color="auto"/>
        <w:left w:val="none" w:sz="0" w:space="0" w:color="auto"/>
        <w:bottom w:val="none" w:sz="0" w:space="0" w:color="auto"/>
        <w:right w:val="none" w:sz="0" w:space="0" w:color="auto"/>
      </w:divBdr>
    </w:div>
    <w:div w:id="1499998873">
      <w:bodyDiv w:val="1"/>
      <w:marLeft w:val="0"/>
      <w:marRight w:val="0"/>
      <w:marTop w:val="0"/>
      <w:marBottom w:val="0"/>
      <w:divBdr>
        <w:top w:val="none" w:sz="0" w:space="0" w:color="auto"/>
        <w:left w:val="none" w:sz="0" w:space="0" w:color="auto"/>
        <w:bottom w:val="none" w:sz="0" w:space="0" w:color="auto"/>
        <w:right w:val="none" w:sz="0" w:space="0" w:color="auto"/>
      </w:divBdr>
    </w:div>
    <w:div w:id="1530099637">
      <w:bodyDiv w:val="1"/>
      <w:marLeft w:val="0"/>
      <w:marRight w:val="0"/>
      <w:marTop w:val="0"/>
      <w:marBottom w:val="0"/>
      <w:divBdr>
        <w:top w:val="none" w:sz="0" w:space="0" w:color="auto"/>
        <w:left w:val="none" w:sz="0" w:space="0" w:color="auto"/>
        <w:bottom w:val="none" w:sz="0" w:space="0" w:color="auto"/>
        <w:right w:val="none" w:sz="0" w:space="0" w:color="auto"/>
      </w:divBdr>
    </w:div>
    <w:div w:id="1541548643">
      <w:bodyDiv w:val="1"/>
      <w:marLeft w:val="0"/>
      <w:marRight w:val="0"/>
      <w:marTop w:val="0"/>
      <w:marBottom w:val="0"/>
      <w:divBdr>
        <w:top w:val="none" w:sz="0" w:space="0" w:color="auto"/>
        <w:left w:val="none" w:sz="0" w:space="0" w:color="auto"/>
        <w:bottom w:val="none" w:sz="0" w:space="0" w:color="auto"/>
        <w:right w:val="none" w:sz="0" w:space="0" w:color="auto"/>
      </w:divBdr>
    </w:div>
    <w:div w:id="1595673692">
      <w:bodyDiv w:val="1"/>
      <w:marLeft w:val="0"/>
      <w:marRight w:val="0"/>
      <w:marTop w:val="0"/>
      <w:marBottom w:val="0"/>
      <w:divBdr>
        <w:top w:val="none" w:sz="0" w:space="0" w:color="auto"/>
        <w:left w:val="none" w:sz="0" w:space="0" w:color="auto"/>
        <w:bottom w:val="none" w:sz="0" w:space="0" w:color="auto"/>
        <w:right w:val="none" w:sz="0" w:space="0" w:color="auto"/>
      </w:divBdr>
    </w:div>
    <w:div w:id="1617516656">
      <w:bodyDiv w:val="1"/>
      <w:marLeft w:val="0"/>
      <w:marRight w:val="0"/>
      <w:marTop w:val="0"/>
      <w:marBottom w:val="0"/>
      <w:divBdr>
        <w:top w:val="none" w:sz="0" w:space="0" w:color="auto"/>
        <w:left w:val="none" w:sz="0" w:space="0" w:color="auto"/>
        <w:bottom w:val="none" w:sz="0" w:space="0" w:color="auto"/>
        <w:right w:val="none" w:sz="0" w:space="0" w:color="auto"/>
      </w:divBdr>
    </w:div>
    <w:div w:id="1656758531">
      <w:bodyDiv w:val="1"/>
      <w:marLeft w:val="0"/>
      <w:marRight w:val="0"/>
      <w:marTop w:val="0"/>
      <w:marBottom w:val="0"/>
      <w:divBdr>
        <w:top w:val="none" w:sz="0" w:space="0" w:color="auto"/>
        <w:left w:val="none" w:sz="0" w:space="0" w:color="auto"/>
        <w:bottom w:val="none" w:sz="0" w:space="0" w:color="auto"/>
        <w:right w:val="none" w:sz="0" w:space="0" w:color="auto"/>
      </w:divBdr>
    </w:div>
    <w:div w:id="1701004406">
      <w:bodyDiv w:val="1"/>
      <w:marLeft w:val="0"/>
      <w:marRight w:val="0"/>
      <w:marTop w:val="0"/>
      <w:marBottom w:val="0"/>
      <w:divBdr>
        <w:top w:val="none" w:sz="0" w:space="0" w:color="auto"/>
        <w:left w:val="none" w:sz="0" w:space="0" w:color="auto"/>
        <w:bottom w:val="none" w:sz="0" w:space="0" w:color="auto"/>
        <w:right w:val="none" w:sz="0" w:space="0" w:color="auto"/>
      </w:divBdr>
    </w:div>
    <w:div w:id="1741977747">
      <w:bodyDiv w:val="1"/>
      <w:marLeft w:val="0"/>
      <w:marRight w:val="0"/>
      <w:marTop w:val="0"/>
      <w:marBottom w:val="0"/>
      <w:divBdr>
        <w:top w:val="none" w:sz="0" w:space="0" w:color="auto"/>
        <w:left w:val="none" w:sz="0" w:space="0" w:color="auto"/>
        <w:bottom w:val="none" w:sz="0" w:space="0" w:color="auto"/>
        <w:right w:val="none" w:sz="0" w:space="0" w:color="auto"/>
      </w:divBdr>
    </w:div>
    <w:div w:id="1745027282">
      <w:bodyDiv w:val="1"/>
      <w:marLeft w:val="0"/>
      <w:marRight w:val="0"/>
      <w:marTop w:val="0"/>
      <w:marBottom w:val="0"/>
      <w:divBdr>
        <w:top w:val="none" w:sz="0" w:space="0" w:color="auto"/>
        <w:left w:val="none" w:sz="0" w:space="0" w:color="auto"/>
        <w:bottom w:val="none" w:sz="0" w:space="0" w:color="auto"/>
        <w:right w:val="none" w:sz="0" w:space="0" w:color="auto"/>
      </w:divBdr>
    </w:div>
    <w:div w:id="1748069122">
      <w:bodyDiv w:val="1"/>
      <w:marLeft w:val="0"/>
      <w:marRight w:val="0"/>
      <w:marTop w:val="0"/>
      <w:marBottom w:val="0"/>
      <w:divBdr>
        <w:top w:val="none" w:sz="0" w:space="0" w:color="auto"/>
        <w:left w:val="none" w:sz="0" w:space="0" w:color="auto"/>
        <w:bottom w:val="none" w:sz="0" w:space="0" w:color="auto"/>
        <w:right w:val="none" w:sz="0" w:space="0" w:color="auto"/>
      </w:divBdr>
    </w:div>
    <w:div w:id="1778911670">
      <w:bodyDiv w:val="1"/>
      <w:marLeft w:val="0"/>
      <w:marRight w:val="0"/>
      <w:marTop w:val="0"/>
      <w:marBottom w:val="0"/>
      <w:divBdr>
        <w:top w:val="none" w:sz="0" w:space="0" w:color="auto"/>
        <w:left w:val="none" w:sz="0" w:space="0" w:color="auto"/>
        <w:bottom w:val="none" w:sz="0" w:space="0" w:color="auto"/>
        <w:right w:val="none" w:sz="0" w:space="0" w:color="auto"/>
      </w:divBdr>
    </w:div>
    <w:div w:id="1891191671">
      <w:bodyDiv w:val="1"/>
      <w:marLeft w:val="0"/>
      <w:marRight w:val="0"/>
      <w:marTop w:val="0"/>
      <w:marBottom w:val="0"/>
      <w:divBdr>
        <w:top w:val="none" w:sz="0" w:space="0" w:color="auto"/>
        <w:left w:val="none" w:sz="0" w:space="0" w:color="auto"/>
        <w:bottom w:val="none" w:sz="0" w:space="0" w:color="auto"/>
        <w:right w:val="none" w:sz="0" w:space="0" w:color="auto"/>
      </w:divBdr>
    </w:div>
    <w:div w:id="1914772351">
      <w:bodyDiv w:val="1"/>
      <w:marLeft w:val="0"/>
      <w:marRight w:val="0"/>
      <w:marTop w:val="0"/>
      <w:marBottom w:val="0"/>
      <w:divBdr>
        <w:top w:val="none" w:sz="0" w:space="0" w:color="auto"/>
        <w:left w:val="none" w:sz="0" w:space="0" w:color="auto"/>
        <w:bottom w:val="none" w:sz="0" w:space="0" w:color="auto"/>
        <w:right w:val="none" w:sz="0" w:space="0" w:color="auto"/>
      </w:divBdr>
    </w:div>
    <w:div w:id="1937396942">
      <w:bodyDiv w:val="1"/>
      <w:marLeft w:val="0"/>
      <w:marRight w:val="0"/>
      <w:marTop w:val="0"/>
      <w:marBottom w:val="0"/>
      <w:divBdr>
        <w:top w:val="none" w:sz="0" w:space="0" w:color="auto"/>
        <w:left w:val="none" w:sz="0" w:space="0" w:color="auto"/>
        <w:bottom w:val="none" w:sz="0" w:space="0" w:color="auto"/>
        <w:right w:val="none" w:sz="0" w:space="0" w:color="auto"/>
      </w:divBdr>
    </w:div>
    <w:div w:id="1949121472">
      <w:bodyDiv w:val="1"/>
      <w:marLeft w:val="0"/>
      <w:marRight w:val="0"/>
      <w:marTop w:val="0"/>
      <w:marBottom w:val="0"/>
      <w:divBdr>
        <w:top w:val="none" w:sz="0" w:space="0" w:color="auto"/>
        <w:left w:val="none" w:sz="0" w:space="0" w:color="auto"/>
        <w:bottom w:val="none" w:sz="0" w:space="0" w:color="auto"/>
        <w:right w:val="none" w:sz="0" w:space="0" w:color="auto"/>
      </w:divBdr>
    </w:div>
    <w:div w:id="2001959448">
      <w:bodyDiv w:val="1"/>
      <w:marLeft w:val="0"/>
      <w:marRight w:val="0"/>
      <w:marTop w:val="0"/>
      <w:marBottom w:val="0"/>
      <w:divBdr>
        <w:top w:val="none" w:sz="0" w:space="0" w:color="auto"/>
        <w:left w:val="none" w:sz="0" w:space="0" w:color="auto"/>
        <w:bottom w:val="none" w:sz="0" w:space="0" w:color="auto"/>
        <w:right w:val="none" w:sz="0" w:space="0" w:color="auto"/>
      </w:divBdr>
    </w:div>
    <w:div w:id="2065446216">
      <w:bodyDiv w:val="1"/>
      <w:marLeft w:val="0"/>
      <w:marRight w:val="0"/>
      <w:marTop w:val="0"/>
      <w:marBottom w:val="0"/>
      <w:divBdr>
        <w:top w:val="none" w:sz="0" w:space="0" w:color="auto"/>
        <w:left w:val="none" w:sz="0" w:space="0" w:color="auto"/>
        <w:bottom w:val="none" w:sz="0" w:space="0" w:color="auto"/>
        <w:right w:val="none" w:sz="0" w:space="0" w:color="auto"/>
      </w:divBdr>
    </w:div>
    <w:div w:id="2076203180">
      <w:bodyDiv w:val="1"/>
      <w:marLeft w:val="0"/>
      <w:marRight w:val="0"/>
      <w:marTop w:val="0"/>
      <w:marBottom w:val="0"/>
      <w:divBdr>
        <w:top w:val="none" w:sz="0" w:space="0" w:color="auto"/>
        <w:left w:val="none" w:sz="0" w:space="0" w:color="auto"/>
        <w:bottom w:val="none" w:sz="0" w:space="0" w:color="auto"/>
        <w:right w:val="none" w:sz="0" w:space="0" w:color="auto"/>
      </w:divBdr>
    </w:div>
    <w:div w:id="2110850639">
      <w:bodyDiv w:val="1"/>
      <w:marLeft w:val="0"/>
      <w:marRight w:val="0"/>
      <w:marTop w:val="0"/>
      <w:marBottom w:val="0"/>
      <w:divBdr>
        <w:top w:val="none" w:sz="0" w:space="0" w:color="auto"/>
        <w:left w:val="none" w:sz="0" w:space="0" w:color="auto"/>
        <w:bottom w:val="none" w:sz="0" w:space="0" w:color="auto"/>
        <w:right w:val="none" w:sz="0" w:space="0" w:color="auto"/>
      </w:divBdr>
    </w:div>
    <w:div w:id="2125882476">
      <w:bodyDiv w:val="1"/>
      <w:marLeft w:val="0"/>
      <w:marRight w:val="0"/>
      <w:marTop w:val="0"/>
      <w:marBottom w:val="0"/>
      <w:divBdr>
        <w:top w:val="none" w:sz="0" w:space="0" w:color="auto"/>
        <w:left w:val="none" w:sz="0" w:space="0" w:color="auto"/>
        <w:bottom w:val="none" w:sz="0" w:space="0" w:color="auto"/>
        <w:right w:val="none" w:sz="0" w:space="0" w:color="auto"/>
      </w:divBdr>
    </w:div>
    <w:div w:id="2137403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image" Target="http://www.eurocemis.it/radoptics/spettro%201.jpg" TargetMode="External"/><Relationship Id="rId23" Type="http://schemas.openxmlformats.org/officeDocument/2006/relationships/theme" Target="theme/theme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9.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7C5E1-5376-4E1A-A408-5C8FF6419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41</Pages>
  <Words>8837</Words>
  <Characters>50373</Characters>
  <Application>Microsoft Office Word</Application>
  <DocSecurity>0</DocSecurity>
  <Lines>419</Lines>
  <Paragraphs>118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59092</CharactersWithSpaces>
  <SharedDoc>false</SharedDoc>
  <HLinks>
    <vt:vector size="138" baseType="variant">
      <vt:variant>
        <vt:i4>1114162</vt:i4>
      </vt:variant>
      <vt:variant>
        <vt:i4>137</vt:i4>
      </vt:variant>
      <vt:variant>
        <vt:i4>0</vt:i4>
      </vt:variant>
      <vt:variant>
        <vt:i4>5</vt:i4>
      </vt:variant>
      <vt:variant>
        <vt:lpwstr/>
      </vt:variant>
      <vt:variant>
        <vt:lpwstr>_Toc271633245</vt:lpwstr>
      </vt:variant>
      <vt:variant>
        <vt:i4>1114162</vt:i4>
      </vt:variant>
      <vt:variant>
        <vt:i4>131</vt:i4>
      </vt:variant>
      <vt:variant>
        <vt:i4>0</vt:i4>
      </vt:variant>
      <vt:variant>
        <vt:i4>5</vt:i4>
      </vt:variant>
      <vt:variant>
        <vt:lpwstr/>
      </vt:variant>
      <vt:variant>
        <vt:lpwstr>_Toc271633244</vt:lpwstr>
      </vt:variant>
      <vt:variant>
        <vt:i4>1114162</vt:i4>
      </vt:variant>
      <vt:variant>
        <vt:i4>125</vt:i4>
      </vt:variant>
      <vt:variant>
        <vt:i4>0</vt:i4>
      </vt:variant>
      <vt:variant>
        <vt:i4>5</vt:i4>
      </vt:variant>
      <vt:variant>
        <vt:lpwstr/>
      </vt:variant>
      <vt:variant>
        <vt:lpwstr>_Toc271633243</vt:lpwstr>
      </vt:variant>
      <vt:variant>
        <vt:i4>1114162</vt:i4>
      </vt:variant>
      <vt:variant>
        <vt:i4>119</vt:i4>
      </vt:variant>
      <vt:variant>
        <vt:i4>0</vt:i4>
      </vt:variant>
      <vt:variant>
        <vt:i4>5</vt:i4>
      </vt:variant>
      <vt:variant>
        <vt:lpwstr/>
      </vt:variant>
      <vt:variant>
        <vt:lpwstr>_Toc271633242</vt:lpwstr>
      </vt:variant>
      <vt:variant>
        <vt:i4>1114162</vt:i4>
      </vt:variant>
      <vt:variant>
        <vt:i4>113</vt:i4>
      </vt:variant>
      <vt:variant>
        <vt:i4>0</vt:i4>
      </vt:variant>
      <vt:variant>
        <vt:i4>5</vt:i4>
      </vt:variant>
      <vt:variant>
        <vt:lpwstr/>
      </vt:variant>
      <vt:variant>
        <vt:lpwstr>_Toc271633241</vt:lpwstr>
      </vt:variant>
      <vt:variant>
        <vt:i4>1114162</vt:i4>
      </vt:variant>
      <vt:variant>
        <vt:i4>107</vt:i4>
      </vt:variant>
      <vt:variant>
        <vt:i4>0</vt:i4>
      </vt:variant>
      <vt:variant>
        <vt:i4>5</vt:i4>
      </vt:variant>
      <vt:variant>
        <vt:lpwstr/>
      </vt:variant>
      <vt:variant>
        <vt:lpwstr>_Toc271633240</vt:lpwstr>
      </vt:variant>
      <vt:variant>
        <vt:i4>1441842</vt:i4>
      </vt:variant>
      <vt:variant>
        <vt:i4>101</vt:i4>
      </vt:variant>
      <vt:variant>
        <vt:i4>0</vt:i4>
      </vt:variant>
      <vt:variant>
        <vt:i4>5</vt:i4>
      </vt:variant>
      <vt:variant>
        <vt:lpwstr/>
      </vt:variant>
      <vt:variant>
        <vt:lpwstr>_Toc271633239</vt:lpwstr>
      </vt:variant>
      <vt:variant>
        <vt:i4>1441842</vt:i4>
      </vt:variant>
      <vt:variant>
        <vt:i4>95</vt:i4>
      </vt:variant>
      <vt:variant>
        <vt:i4>0</vt:i4>
      </vt:variant>
      <vt:variant>
        <vt:i4>5</vt:i4>
      </vt:variant>
      <vt:variant>
        <vt:lpwstr/>
      </vt:variant>
      <vt:variant>
        <vt:lpwstr>_Toc271633238</vt:lpwstr>
      </vt:variant>
      <vt:variant>
        <vt:i4>1441842</vt:i4>
      </vt:variant>
      <vt:variant>
        <vt:i4>89</vt:i4>
      </vt:variant>
      <vt:variant>
        <vt:i4>0</vt:i4>
      </vt:variant>
      <vt:variant>
        <vt:i4>5</vt:i4>
      </vt:variant>
      <vt:variant>
        <vt:lpwstr/>
      </vt:variant>
      <vt:variant>
        <vt:lpwstr>_Toc271633237</vt:lpwstr>
      </vt:variant>
      <vt:variant>
        <vt:i4>1441842</vt:i4>
      </vt:variant>
      <vt:variant>
        <vt:i4>83</vt:i4>
      </vt:variant>
      <vt:variant>
        <vt:i4>0</vt:i4>
      </vt:variant>
      <vt:variant>
        <vt:i4>5</vt:i4>
      </vt:variant>
      <vt:variant>
        <vt:lpwstr/>
      </vt:variant>
      <vt:variant>
        <vt:lpwstr>_Toc271633236</vt:lpwstr>
      </vt:variant>
      <vt:variant>
        <vt:i4>1441842</vt:i4>
      </vt:variant>
      <vt:variant>
        <vt:i4>77</vt:i4>
      </vt:variant>
      <vt:variant>
        <vt:i4>0</vt:i4>
      </vt:variant>
      <vt:variant>
        <vt:i4>5</vt:i4>
      </vt:variant>
      <vt:variant>
        <vt:lpwstr/>
      </vt:variant>
      <vt:variant>
        <vt:lpwstr>_Toc271633235</vt:lpwstr>
      </vt:variant>
      <vt:variant>
        <vt:i4>1441842</vt:i4>
      </vt:variant>
      <vt:variant>
        <vt:i4>71</vt:i4>
      </vt:variant>
      <vt:variant>
        <vt:i4>0</vt:i4>
      </vt:variant>
      <vt:variant>
        <vt:i4>5</vt:i4>
      </vt:variant>
      <vt:variant>
        <vt:lpwstr/>
      </vt:variant>
      <vt:variant>
        <vt:lpwstr>_Toc271633234</vt:lpwstr>
      </vt:variant>
      <vt:variant>
        <vt:i4>1441842</vt:i4>
      </vt:variant>
      <vt:variant>
        <vt:i4>65</vt:i4>
      </vt:variant>
      <vt:variant>
        <vt:i4>0</vt:i4>
      </vt:variant>
      <vt:variant>
        <vt:i4>5</vt:i4>
      </vt:variant>
      <vt:variant>
        <vt:lpwstr/>
      </vt:variant>
      <vt:variant>
        <vt:lpwstr>_Toc271633233</vt:lpwstr>
      </vt:variant>
      <vt:variant>
        <vt:i4>1441842</vt:i4>
      </vt:variant>
      <vt:variant>
        <vt:i4>59</vt:i4>
      </vt:variant>
      <vt:variant>
        <vt:i4>0</vt:i4>
      </vt:variant>
      <vt:variant>
        <vt:i4>5</vt:i4>
      </vt:variant>
      <vt:variant>
        <vt:lpwstr/>
      </vt:variant>
      <vt:variant>
        <vt:lpwstr>_Toc271633232</vt:lpwstr>
      </vt:variant>
      <vt:variant>
        <vt:i4>1441842</vt:i4>
      </vt:variant>
      <vt:variant>
        <vt:i4>53</vt:i4>
      </vt:variant>
      <vt:variant>
        <vt:i4>0</vt:i4>
      </vt:variant>
      <vt:variant>
        <vt:i4>5</vt:i4>
      </vt:variant>
      <vt:variant>
        <vt:lpwstr/>
      </vt:variant>
      <vt:variant>
        <vt:lpwstr>_Toc271633231</vt:lpwstr>
      </vt:variant>
      <vt:variant>
        <vt:i4>1441842</vt:i4>
      </vt:variant>
      <vt:variant>
        <vt:i4>47</vt:i4>
      </vt:variant>
      <vt:variant>
        <vt:i4>0</vt:i4>
      </vt:variant>
      <vt:variant>
        <vt:i4>5</vt:i4>
      </vt:variant>
      <vt:variant>
        <vt:lpwstr/>
      </vt:variant>
      <vt:variant>
        <vt:lpwstr>_Toc271633230</vt:lpwstr>
      </vt:variant>
      <vt:variant>
        <vt:i4>1507378</vt:i4>
      </vt:variant>
      <vt:variant>
        <vt:i4>41</vt:i4>
      </vt:variant>
      <vt:variant>
        <vt:i4>0</vt:i4>
      </vt:variant>
      <vt:variant>
        <vt:i4>5</vt:i4>
      </vt:variant>
      <vt:variant>
        <vt:lpwstr/>
      </vt:variant>
      <vt:variant>
        <vt:lpwstr>_Toc271633229</vt:lpwstr>
      </vt:variant>
      <vt:variant>
        <vt:i4>1507378</vt:i4>
      </vt:variant>
      <vt:variant>
        <vt:i4>35</vt:i4>
      </vt:variant>
      <vt:variant>
        <vt:i4>0</vt:i4>
      </vt:variant>
      <vt:variant>
        <vt:i4>5</vt:i4>
      </vt:variant>
      <vt:variant>
        <vt:lpwstr/>
      </vt:variant>
      <vt:variant>
        <vt:lpwstr>_Toc271633228</vt:lpwstr>
      </vt:variant>
      <vt:variant>
        <vt:i4>1507378</vt:i4>
      </vt:variant>
      <vt:variant>
        <vt:i4>29</vt:i4>
      </vt:variant>
      <vt:variant>
        <vt:i4>0</vt:i4>
      </vt:variant>
      <vt:variant>
        <vt:i4>5</vt:i4>
      </vt:variant>
      <vt:variant>
        <vt:lpwstr/>
      </vt:variant>
      <vt:variant>
        <vt:lpwstr>_Toc271633227</vt:lpwstr>
      </vt:variant>
      <vt:variant>
        <vt:i4>1507378</vt:i4>
      </vt:variant>
      <vt:variant>
        <vt:i4>23</vt:i4>
      </vt:variant>
      <vt:variant>
        <vt:i4>0</vt:i4>
      </vt:variant>
      <vt:variant>
        <vt:i4>5</vt:i4>
      </vt:variant>
      <vt:variant>
        <vt:lpwstr/>
      </vt:variant>
      <vt:variant>
        <vt:lpwstr>_Toc271633226</vt:lpwstr>
      </vt:variant>
      <vt:variant>
        <vt:i4>1507378</vt:i4>
      </vt:variant>
      <vt:variant>
        <vt:i4>17</vt:i4>
      </vt:variant>
      <vt:variant>
        <vt:i4>0</vt:i4>
      </vt:variant>
      <vt:variant>
        <vt:i4>5</vt:i4>
      </vt:variant>
      <vt:variant>
        <vt:lpwstr/>
      </vt:variant>
      <vt:variant>
        <vt:lpwstr>_Toc271633225</vt:lpwstr>
      </vt:variant>
      <vt:variant>
        <vt:i4>1507378</vt:i4>
      </vt:variant>
      <vt:variant>
        <vt:i4>11</vt:i4>
      </vt:variant>
      <vt:variant>
        <vt:i4>0</vt:i4>
      </vt:variant>
      <vt:variant>
        <vt:i4>5</vt:i4>
      </vt:variant>
      <vt:variant>
        <vt:lpwstr/>
      </vt:variant>
      <vt:variant>
        <vt:lpwstr>_Toc271633224</vt:lpwstr>
      </vt:variant>
      <vt:variant>
        <vt:i4>1507378</vt:i4>
      </vt:variant>
      <vt:variant>
        <vt:i4>5</vt:i4>
      </vt:variant>
      <vt:variant>
        <vt:i4>0</vt:i4>
      </vt:variant>
      <vt:variant>
        <vt:i4>5</vt:i4>
      </vt:variant>
      <vt:variant>
        <vt:lpwstr/>
      </vt:variant>
      <vt:variant>
        <vt:lpwstr>_Toc271633223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Giacomo</dc:creator>
  <cp:lastModifiedBy>Eco-Ter Srl</cp:lastModifiedBy>
  <cp:revision>3</cp:revision>
  <cp:lastPrinted>2026-09-10T12:25:00Z</cp:lastPrinted>
  <dcterms:created xsi:type="dcterms:W3CDTF">2026-09-10T12:39:00Z</dcterms:created>
  <dcterms:modified xsi:type="dcterms:W3CDTF">2026-09-10T12:41:00Z</dcterms:modified>
</cp:coreProperties>
</file>