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3AC" w:rsidRPr="005639DF" w:rsidRDefault="00720C22" w:rsidP="005639DF">
      <w:pPr>
        <w:jc w:val="center"/>
        <w:rPr>
          <w:color w:val="17365D" w:themeColor="text2" w:themeShade="BF"/>
          <w:sz w:val="36"/>
          <w:szCs w:val="36"/>
        </w:rPr>
      </w:pPr>
      <w:r w:rsidRPr="005639DF">
        <w:rPr>
          <w:color w:val="17365D" w:themeColor="text2" w:themeShade="BF"/>
          <w:sz w:val="36"/>
          <w:szCs w:val="36"/>
        </w:rPr>
        <w:t>Projet Blackjack</w:t>
      </w:r>
    </w:p>
    <w:p w:rsidR="005639DF" w:rsidRDefault="006433AC">
      <w:r>
        <w:t>PASCAL Benjamin, THEVENET Baptiste, DUBOIS Thomas</w:t>
      </w:r>
    </w:p>
    <w:p w:rsidR="00285A52" w:rsidRDefault="005639DF">
      <w:r>
        <w:t>TD 2, info 1A IUT de Valence</w:t>
      </w:r>
      <w:r w:rsidR="006433AC">
        <w:br/>
      </w:r>
      <w:r w:rsidR="006433AC">
        <w:t xml:space="preserve"> </w:t>
      </w:r>
      <w:r w:rsidR="006433AC">
        <w:br/>
        <w:t xml:space="preserve">Pour notre projet de second semestre nous avons décidé de faire un </w:t>
      </w:r>
      <w:r w:rsidR="006433AC">
        <w:rPr>
          <w:rStyle w:val="object"/>
        </w:rPr>
        <w:t>jeu</w:t>
      </w:r>
      <w:r w:rsidR="006433AC">
        <w:t xml:space="preserve"> de Black Jack. Le but du Black Jack est d'obtenir la somme la plus proche de 21, sans dépasser, avec les cartes. Le croupier distribue deux cartes par personnes puis chacune est libre d'en demander une autre ou d'estimer être servie.</w:t>
      </w:r>
      <w:r w:rsidR="006433AC">
        <w:br/>
        <w:t>Les valeurs des cartes sont :</w:t>
      </w:r>
      <w:r w:rsidR="006433AC">
        <w:br/>
        <w:t xml:space="preserve">- pour les cartes allant du 2 au </w:t>
      </w:r>
      <w:r w:rsidR="00285A52">
        <w:t>9</w:t>
      </w:r>
      <w:r w:rsidR="006433AC">
        <w:t xml:space="preserve"> : la valeur écrit dessus.</w:t>
      </w:r>
      <w:r w:rsidR="006433AC">
        <w:br/>
        <w:t>- pour les figures</w:t>
      </w:r>
      <w:r w:rsidR="00285A52">
        <w:t xml:space="preserve"> et les 10</w:t>
      </w:r>
      <w:r w:rsidR="006433AC">
        <w:t xml:space="preserve"> : elles valent 10 points</w:t>
      </w:r>
      <w:r w:rsidR="00285A52">
        <w:t xml:space="preserve"> et sont nommés les bûches</w:t>
      </w:r>
      <w:r w:rsidR="006433AC">
        <w:t>.</w:t>
      </w:r>
      <w:r w:rsidR="006433AC">
        <w:br/>
        <w:t>- l'as vaut soit 11 soit 1, la valeur qu'il prend est toujours celle qui permet de s'approcher de 21 sans le dépasser.</w:t>
      </w:r>
      <w:r w:rsidR="006433AC">
        <w:br/>
        <w:t xml:space="preserve"> </w:t>
      </w:r>
      <w:r w:rsidR="006433AC">
        <w:br/>
        <w:t xml:space="preserve">En plus de demander une carte, chaque joueur doit miser tour à tour jusqu'à ce qu'il soit </w:t>
      </w:r>
      <w:r w:rsidR="00720C22">
        <w:t>servi</w:t>
      </w:r>
      <w:r w:rsidR="006433AC">
        <w:t>. Celui qui est le plus proche de 21 gagne le pot, en cas d'égalité le pot est divisée, et si l'un des joueurs gagne en faisant 21 : on dit qu'il a un "Black Jack" et remporte le double du pot.</w:t>
      </w:r>
      <w:r w:rsidR="006433AC">
        <w:br/>
        <w:t xml:space="preserve"> </w:t>
      </w:r>
      <w:r w:rsidR="006433AC">
        <w:br/>
        <w:t>L'interface sera divisé en plusieurs zones distincts :</w:t>
      </w:r>
      <w:r w:rsidR="006433AC">
        <w:br/>
        <w:t>- En haut de l'écran, la partie réservé au croupier qui représente la banque, avec devant lui ses cartes et ses jetons. Il sera contrôlé par un IA que nous devrons programmer.</w:t>
      </w:r>
      <w:r w:rsidR="006433AC">
        <w:br/>
        <w:t xml:space="preserve">- En bas, la zone du jouer avec ses cartes et ses jetons. Quand son tour viendra il aura le choix entre : Demander une nouvelle carte, Dire qu'il est </w:t>
      </w:r>
      <w:r w:rsidR="00720C22">
        <w:t>servi</w:t>
      </w:r>
      <w:r w:rsidR="006433AC">
        <w:t>, Miser ou Passer</w:t>
      </w:r>
      <w:r>
        <w:t xml:space="preserve"> ou un des cas particulier cité plus bas</w:t>
      </w:r>
      <w:r w:rsidR="006433AC">
        <w:t>. Pour que l'adversaire suivant commence il fau</w:t>
      </w:r>
      <w:r w:rsidR="00285A52">
        <w:t>dra cliquer sur passer ou miser.</w:t>
      </w:r>
    </w:p>
    <w:p w:rsidR="00285A52" w:rsidRDefault="006433AC">
      <w:r>
        <w:t xml:space="preserve">Lorsqu’un joueur a deux cartes similaire (ex : deux 8) il peut « split » : se créer un second tas </w:t>
      </w:r>
      <w:proofErr w:type="spellStart"/>
      <w:r>
        <w:t>a</w:t>
      </w:r>
      <w:proofErr w:type="spellEnd"/>
      <w:r>
        <w:t xml:space="preserve"> partir de l’une des deux carte</w:t>
      </w:r>
      <w:r w:rsidR="00720C22">
        <w:t>.</w:t>
      </w:r>
      <w:r>
        <w:br/>
      </w:r>
      <w:proofErr w:type="gramStart"/>
      <w:r w:rsidR="00720C22">
        <w:t>si</w:t>
      </w:r>
      <w:proofErr w:type="gramEnd"/>
      <w:r w:rsidR="00720C22">
        <w:t xml:space="preserve"> la première carte du croupier est un as les joueurs peuvent payer une assurance égale à 0.5 fois sa mise initiale, si il split après avoir payé l’assurance il doit la repayer pour le second tas</w:t>
      </w:r>
      <w:r w:rsidR="00285A52">
        <w:t>, de même si il double</w:t>
      </w:r>
      <w:r w:rsidR="00720C22">
        <w:t xml:space="preserve">. Si la banque  fait blackjack le joueur le double de son assurance mais perd sa mise. Si le joueur gagne il récupère le double de sa mise initiale mais pas son assurance, </w:t>
      </w:r>
      <w:proofErr w:type="gramStart"/>
      <w:r w:rsidR="00720C22">
        <w:t>si il</w:t>
      </w:r>
      <w:proofErr w:type="gramEnd"/>
      <w:r w:rsidR="00720C22">
        <w:t xml:space="preserve"> perd sans que la banque n’</w:t>
      </w:r>
      <w:r w:rsidR="00285A52">
        <w:t>ait</w:t>
      </w:r>
      <w:r w:rsidR="00720C22">
        <w:t xml:space="preserve"> fait blackjack</w:t>
      </w:r>
      <w:r w:rsidR="00285A52">
        <w:t xml:space="preserve"> il perd sa mise et son assurance.</w:t>
      </w:r>
    </w:p>
    <w:p w:rsidR="00285A52" w:rsidRDefault="00285A52">
      <w:r>
        <w:t xml:space="preserve">Le joueur peu doubler sa mise après avoir reçu ses deux cartes mais il ne recevra qu’une carte après cela, il peut doubler après avoir split. </w:t>
      </w:r>
    </w:p>
    <w:p w:rsidR="00285A52" w:rsidRDefault="00285A52">
      <w:r>
        <w:t xml:space="preserve">Un joueur peu </w:t>
      </w:r>
      <w:bookmarkStart w:id="0" w:name="_GoBack"/>
      <w:bookmarkEnd w:id="0"/>
      <w:r w:rsidR="005639DF">
        <w:t>abandonné</w:t>
      </w:r>
      <w:r>
        <w:t>, dans ce cas la banque récupère la moitié de sa mise.</w:t>
      </w:r>
    </w:p>
    <w:p w:rsidR="00285A52" w:rsidRDefault="00285A52"/>
    <w:sectPr w:rsidR="00285A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3AC"/>
    <w:rsid w:val="00285A52"/>
    <w:rsid w:val="005639DF"/>
    <w:rsid w:val="006433AC"/>
    <w:rsid w:val="006444B6"/>
    <w:rsid w:val="00720C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object">
    <w:name w:val="object"/>
    <w:basedOn w:val="Policepardfaut"/>
    <w:rsid w:val="006433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object">
    <w:name w:val="object"/>
    <w:basedOn w:val="Policepardfaut"/>
    <w:rsid w:val="00643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359</Words>
  <Characters>1980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IUT de Valence</Company>
  <LinksUpToDate>false</LinksUpToDate>
  <CharactersWithSpaces>2335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Utilisateur</cp:lastModifiedBy>
  <cp:revision>1</cp:revision>
  <dcterms:created xsi:type="dcterms:W3CDTF">2015-02-25T12:56:00Z</dcterms:created>
  <dcterms:modified xsi:type="dcterms:W3CDTF">2015-02-25T13:15:00Z</dcterms:modified>
</cp:coreProperties>
</file>