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A8" w:rsidRPr="005013A8" w:rsidRDefault="005013A8" w:rsidP="005013A8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5013A8">
        <w:rPr>
          <w:rFonts w:ascii="Times New Roman" w:hAnsi="Times New Roman" w:cs="Times New Roman"/>
          <w:b/>
          <w:sz w:val="24"/>
          <w:u w:val="single"/>
        </w:rPr>
        <w:t>span</w:t>
      </w:r>
      <w:proofErr w:type="gramEnd"/>
    </w:p>
    <w:p w:rsidR="005013A8" w:rsidRPr="005013A8" w:rsidRDefault="005013A8" w:rsidP="005013A8">
      <w:pPr>
        <w:pStyle w:val="PlainTex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013A8" w:rsidRPr="005013A8" w:rsidRDefault="005013A8" w:rsidP="005013A8">
      <w:pPr>
        <w:pStyle w:val="PlainText"/>
        <w:rPr>
          <w:rFonts w:ascii="Times New Roman" w:hAnsi="Times New Roman" w:cs="Times New Roman"/>
          <w:sz w:val="24"/>
        </w:rPr>
      </w:pPr>
      <w:r w:rsidRPr="005013A8">
        <w:rPr>
          <w:rFonts w:ascii="Times New Roman" w:hAnsi="Times New Roman" w:cs="Times New Roman"/>
          <w:sz w:val="24"/>
        </w:rPr>
        <w:t>The &lt;span&gt; tag is used to group inline-elements in a document.</w:t>
      </w:r>
    </w:p>
    <w:p w:rsidR="005013A8" w:rsidRPr="005013A8" w:rsidRDefault="005013A8" w:rsidP="005013A8">
      <w:pPr>
        <w:pStyle w:val="PlainText"/>
        <w:rPr>
          <w:rFonts w:ascii="Times New Roman" w:hAnsi="Times New Roman" w:cs="Times New Roman"/>
          <w:sz w:val="24"/>
        </w:rPr>
      </w:pPr>
      <w:r w:rsidRPr="005013A8">
        <w:rPr>
          <w:rFonts w:ascii="Times New Roman" w:hAnsi="Times New Roman" w:cs="Times New Roman"/>
          <w:sz w:val="24"/>
        </w:rPr>
        <w:t>The &lt;span&gt; tag provides no visual change by itself.</w:t>
      </w:r>
    </w:p>
    <w:p w:rsidR="005013A8" w:rsidRPr="005013A8" w:rsidRDefault="005013A8" w:rsidP="005013A8">
      <w:pPr>
        <w:pStyle w:val="PlainText"/>
        <w:rPr>
          <w:rFonts w:ascii="Times New Roman" w:hAnsi="Times New Roman" w:cs="Times New Roman"/>
          <w:sz w:val="24"/>
        </w:rPr>
      </w:pPr>
      <w:r w:rsidRPr="005013A8">
        <w:rPr>
          <w:rFonts w:ascii="Times New Roman" w:hAnsi="Times New Roman" w:cs="Times New Roman"/>
          <w:sz w:val="24"/>
        </w:rPr>
        <w:t>The &lt;span&gt; tag provides a way to add a hook to a part of a text or a part of a document.</w:t>
      </w:r>
    </w:p>
    <w:p w:rsidR="005013A8" w:rsidRPr="005013A8" w:rsidRDefault="005013A8" w:rsidP="005013A8">
      <w:pPr>
        <w:pStyle w:val="PlainText"/>
        <w:rPr>
          <w:rFonts w:ascii="Times New Roman" w:hAnsi="Times New Roman" w:cs="Times New Roman"/>
          <w:sz w:val="24"/>
        </w:rPr>
      </w:pPr>
      <w:r w:rsidRPr="005013A8">
        <w:rPr>
          <w:rFonts w:ascii="Times New Roman" w:hAnsi="Times New Roman" w:cs="Times New Roman"/>
          <w:sz w:val="24"/>
        </w:rPr>
        <w:t>The &lt;span&gt; tag is used for grouping and applying styles to inline elements.</w:t>
      </w:r>
    </w:p>
    <w:p w:rsidR="004D0949" w:rsidRPr="005013A8" w:rsidRDefault="004D0949" w:rsidP="005013A8"/>
    <w:sectPr w:rsidR="004D0949" w:rsidRPr="005013A8" w:rsidSect="00523F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A5901"/>
    <w:rsid w:val="004D0949"/>
    <w:rsid w:val="004D6ADB"/>
    <w:rsid w:val="005013A8"/>
    <w:rsid w:val="00B4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13A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3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13A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3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2019-04-03T17:07:00Z</dcterms:created>
  <dcterms:modified xsi:type="dcterms:W3CDTF">2019-04-03T17:24:00Z</dcterms:modified>
</cp:coreProperties>
</file>