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A32" w:rsidRPr="008E56D1" w:rsidRDefault="003317A7" w:rsidP="006113CB">
      <w:pPr>
        <w:jc w:val="center"/>
        <w:rPr>
          <w:sz w:val="24"/>
          <w:szCs w:val="24"/>
        </w:rPr>
      </w:pPr>
      <w:r w:rsidRPr="008E56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504825</wp:posOffset>
                </wp:positionV>
                <wp:extent cx="5876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A0171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9.75pt" to="464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" strokecolor="black [3040]"/>
            </w:pict>
          </mc:Fallback>
        </mc:AlternateContent>
      </w:r>
      <w:r w:rsidR="006113CB" w:rsidRPr="008E56D1">
        <w:rPr>
          <w:sz w:val="24"/>
          <w:szCs w:val="24"/>
        </w:rPr>
        <w:t>CSC 7</w:t>
      </w:r>
      <w:r w:rsidR="00752705" w:rsidRPr="008E56D1">
        <w:rPr>
          <w:sz w:val="24"/>
          <w:szCs w:val="24"/>
        </w:rPr>
        <w:t>35 – HW 1</w:t>
      </w:r>
      <w:r w:rsidR="00D17A32" w:rsidRPr="008E56D1">
        <w:rPr>
          <w:sz w:val="24"/>
          <w:szCs w:val="24"/>
        </w:rPr>
        <w:br/>
        <w:t xml:space="preserve">Due Date: Tuesday, </w:t>
      </w:r>
      <w:r w:rsidR="006113CB" w:rsidRPr="008E56D1">
        <w:rPr>
          <w:sz w:val="24"/>
          <w:szCs w:val="24"/>
        </w:rPr>
        <w:t>September 25</w:t>
      </w:r>
      <w:r w:rsidR="00D17A32" w:rsidRPr="008E56D1">
        <w:rPr>
          <w:sz w:val="24"/>
          <w:szCs w:val="24"/>
        </w:rPr>
        <w:t>, 2018</w:t>
      </w:r>
      <w:r w:rsidR="006C42D6">
        <w:rPr>
          <w:sz w:val="24"/>
          <w:szCs w:val="24"/>
        </w:rPr>
        <w:t xml:space="preserve"> at 9:30 am</w:t>
      </w:r>
    </w:p>
    <w:p w:rsidR="003317A7" w:rsidRPr="008E56D1" w:rsidRDefault="003317A7" w:rsidP="003317A7">
      <w:pPr>
        <w:jc w:val="center"/>
        <w:rPr>
          <w:sz w:val="24"/>
          <w:szCs w:val="24"/>
        </w:rPr>
      </w:pPr>
    </w:p>
    <w:p w:rsidR="006113CB" w:rsidRPr="008E56D1" w:rsidRDefault="006113CB" w:rsidP="008E56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 xml:space="preserve">Credit card numbers follow certain patterns. </w:t>
      </w:r>
      <w:r w:rsidR="008E56D1" w:rsidRPr="008E56D1">
        <w:rPr>
          <w:sz w:val="24"/>
          <w:szCs w:val="24"/>
        </w:rPr>
        <w:t>The number</w:t>
      </w:r>
      <w:r w:rsidRPr="008E56D1">
        <w:rPr>
          <w:sz w:val="24"/>
          <w:szCs w:val="24"/>
        </w:rPr>
        <w:t xml:space="preserve"> must have between </w:t>
      </w:r>
      <w:r w:rsidR="008E56D1" w:rsidRPr="008E56D1">
        <w:rPr>
          <w:sz w:val="24"/>
          <w:szCs w:val="24"/>
        </w:rPr>
        <w:t>13 and 16 digits, and it</w:t>
      </w:r>
      <w:r w:rsidRPr="008E56D1">
        <w:rPr>
          <w:sz w:val="24"/>
          <w:szCs w:val="24"/>
        </w:rPr>
        <w:t xml:space="preserve"> must start with:</w:t>
      </w:r>
    </w:p>
    <w:p w:rsidR="006113CB" w:rsidRPr="008E56D1" w:rsidRDefault="006113CB" w:rsidP="006113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13CB" w:rsidRPr="008E56D1" w:rsidRDefault="006113CB" w:rsidP="008E56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>4 for Visa cards</w:t>
      </w:r>
    </w:p>
    <w:p w:rsidR="006113CB" w:rsidRPr="008E56D1" w:rsidRDefault="006113CB" w:rsidP="008E56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>5 for MasterCard credit cards</w:t>
      </w:r>
    </w:p>
    <w:p w:rsidR="006113CB" w:rsidRPr="008E56D1" w:rsidRDefault="006113CB" w:rsidP="008E56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>37 for American Express cards</w:t>
      </w:r>
    </w:p>
    <w:p w:rsidR="006113CB" w:rsidRPr="008E56D1" w:rsidRDefault="006113CB" w:rsidP="008E56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>6 for Discover cards</w:t>
      </w:r>
    </w:p>
    <w:p w:rsidR="008E56D1" w:rsidRPr="008E56D1" w:rsidRDefault="008E56D1" w:rsidP="008E56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74E0C" w:rsidRPr="008E56D1" w:rsidRDefault="006113CB" w:rsidP="006113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 xml:space="preserve">In 1954, Hans </w:t>
      </w:r>
      <w:proofErr w:type="spellStart"/>
      <w:r w:rsidRPr="008E56D1">
        <w:rPr>
          <w:sz w:val="24"/>
          <w:szCs w:val="24"/>
        </w:rPr>
        <w:t>Luhn</w:t>
      </w:r>
      <w:proofErr w:type="spellEnd"/>
      <w:r w:rsidRPr="008E56D1">
        <w:rPr>
          <w:sz w:val="24"/>
          <w:szCs w:val="24"/>
        </w:rPr>
        <w:t xml:space="preserve"> of IBM proposed an algorithm for validating credit card numbers. The algorithm is useful to determine whether a card number is entered correctly by a user or scanned correctly by a scanner. Credit card numbers are generated following this validity check, commonly known as the </w:t>
      </w:r>
      <w:proofErr w:type="spellStart"/>
      <w:r w:rsidRPr="008E56D1">
        <w:rPr>
          <w:sz w:val="24"/>
          <w:szCs w:val="24"/>
        </w:rPr>
        <w:t>Luhn</w:t>
      </w:r>
      <w:proofErr w:type="spellEnd"/>
      <w:r w:rsidRPr="008E56D1">
        <w:rPr>
          <w:sz w:val="24"/>
          <w:szCs w:val="24"/>
        </w:rPr>
        <w:t xml:space="preserve"> check or the Mod 10 check, which can be described as follows (for illustration, consider the credit card number 4388576018402626):</w:t>
      </w:r>
    </w:p>
    <w:p w:rsidR="008E56D1" w:rsidRPr="008E56D1" w:rsidRDefault="008E56D1" w:rsidP="006113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E56D1" w:rsidRPr="008E56D1" w:rsidRDefault="008E56D1" w:rsidP="008E5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6D1">
        <w:rPr>
          <w:sz w:val="24"/>
          <w:szCs w:val="24"/>
        </w:rPr>
        <w:t xml:space="preserve">Double every second digit from right to left. If doubling of a digit results in a two-digit number, add up the two digits to get a single-digit number.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324"/>
        <w:gridCol w:w="875"/>
        <w:gridCol w:w="323"/>
        <w:gridCol w:w="875"/>
        <w:gridCol w:w="323"/>
        <w:gridCol w:w="875"/>
        <w:gridCol w:w="323"/>
        <w:gridCol w:w="729"/>
        <w:gridCol w:w="323"/>
        <w:gridCol w:w="729"/>
        <w:gridCol w:w="323"/>
        <w:gridCol w:w="729"/>
        <w:gridCol w:w="323"/>
        <w:gridCol w:w="729"/>
        <w:gridCol w:w="323"/>
      </w:tblGrid>
      <w:tr w:rsidR="008E56D1" w:rsidRPr="008E56D1" w:rsidTr="008E56D1"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56D1" w:rsidRPr="008E56D1" w:rsidTr="008E56D1"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4*2=8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8*2=16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(1+6=7)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5*2=10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(1+0=1)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6*2=12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(1+2=3)</w:t>
            </w:r>
          </w:p>
        </w:tc>
        <w:tc>
          <w:tcPr>
            <w:tcW w:w="598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1*2=2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4*2=8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2*2=4</w:t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6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2*2=4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599" w:type="dxa"/>
          </w:tcPr>
          <w:p w:rsidR="008E56D1" w:rsidRPr="008E56D1" w:rsidRDefault="008E56D1" w:rsidP="008E56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E56D1" w:rsidRDefault="008E56D1" w:rsidP="008E56D1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>Now add all single-digit numbers from step 1: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4 + 4 + 8 + 2 + 3 + 1 + 7 + 8 = 37</w:t>
      </w:r>
      <w:r>
        <w:rPr>
          <w:sz w:val="24"/>
          <w:szCs w:val="24"/>
        </w:rPr>
        <w:br/>
      </w:r>
    </w:p>
    <w:p w:rsidR="008E56D1" w:rsidRPr="008E56D1" w:rsidRDefault="008E56D1" w:rsidP="008E56D1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8E56D1">
        <w:rPr>
          <w:sz w:val="24"/>
          <w:szCs w:val="24"/>
        </w:rPr>
        <w:t xml:space="preserve">dd all </w:t>
      </w:r>
      <w:r>
        <w:rPr>
          <w:sz w:val="24"/>
          <w:szCs w:val="24"/>
        </w:rPr>
        <w:t xml:space="preserve">the </w:t>
      </w:r>
      <w:r w:rsidRPr="008E56D1">
        <w:rPr>
          <w:sz w:val="24"/>
          <w:szCs w:val="24"/>
        </w:rPr>
        <w:t>digits in the odd places from right to left in the card number:</w:t>
      </w:r>
    </w:p>
    <w:p w:rsidR="008E56D1" w:rsidRPr="008E56D1" w:rsidRDefault="008E56D1" w:rsidP="008E56D1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8E56D1">
        <w:rPr>
          <w:sz w:val="24"/>
          <w:szCs w:val="24"/>
        </w:rPr>
        <w:t>6 + 6 + 0 + 8 + 0 + 7 + 8 + 3 = 38</w:t>
      </w:r>
    </w:p>
    <w:p w:rsidR="008E56D1" w:rsidRPr="008E56D1" w:rsidRDefault="008E56D1" w:rsidP="001360F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>Sum the results from Steps 2 and 3: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E56D1">
        <w:rPr>
          <w:sz w:val="24"/>
          <w:szCs w:val="24"/>
        </w:rPr>
        <w:t>37 + 38 = 75</w:t>
      </w:r>
      <w:r>
        <w:rPr>
          <w:sz w:val="24"/>
          <w:szCs w:val="24"/>
        </w:rPr>
        <w:br/>
      </w:r>
    </w:p>
    <w:p w:rsidR="008E56D1" w:rsidRPr="008E56D1" w:rsidRDefault="008E56D1" w:rsidP="008E56D1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>If the result from Step 4 is divisible by 10, the card number is valid; otherwise, it is invalid. For example, the number 4388576018402626 is invalid, but the number 4388576018410707 is valid.</w:t>
      </w:r>
      <w:r>
        <w:rPr>
          <w:sz w:val="24"/>
          <w:szCs w:val="24"/>
        </w:rPr>
        <w:br/>
      </w:r>
    </w:p>
    <w:p w:rsidR="008E56D1" w:rsidRDefault="008E56D1" w:rsidP="008E56D1">
      <w:pPr>
        <w:spacing w:before="100" w:beforeAutospacing="1" w:after="100" w:afterAutospacing="1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lastRenderedPageBreak/>
        <w:t xml:space="preserve">Write a </w:t>
      </w:r>
      <w:r>
        <w:rPr>
          <w:sz w:val="24"/>
          <w:szCs w:val="24"/>
        </w:rPr>
        <w:t>Scala</w:t>
      </w:r>
      <w:r w:rsidRPr="008E56D1">
        <w:rPr>
          <w:sz w:val="24"/>
          <w:szCs w:val="24"/>
        </w:rPr>
        <w:t xml:space="preserve"> program that checks whether or not a number is a valid credit card number. The program reads input from an input file named </w:t>
      </w:r>
      <w:r w:rsidRPr="008E56D1">
        <w:rPr>
          <w:b/>
          <w:bCs/>
          <w:sz w:val="24"/>
          <w:szCs w:val="24"/>
        </w:rPr>
        <w:t>numbers.txt</w:t>
      </w:r>
      <w:r w:rsidRPr="008E56D1">
        <w:rPr>
          <w:sz w:val="24"/>
          <w:szCs w:val="24"/>
        </w:rPr>
        <w:t xml:space="preserve"> and displays the output to standard output (the computer's screen). Each line in the file contains a single number. The output must be either the string valid or the string invalid with no extra leading or trailing spaces (this is important in case a script is used to check your output). Sample input and the corresponding output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56D1" w:rsidTr="008E56D1">
        <w:tc>
          <w:tcPr>
            <w:tcW w:w="4788" w:type="dxa"/>
          </w:tcPr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4388576018402626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4388576018410707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4012888888881881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4552720412345677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4539992043491562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4992739871600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4992739870017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80840123456789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5588320123456789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5491946915444923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5490123456789128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378282246310005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371449635398431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371449635398431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378734493671000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378734493671001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6041273990139424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6011111111111117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6011000990139424</w:t>
            </w:r>
          </w:p>
        </w:tc>
        <w:tc>
          <w:tcPr>
            <w:tcW w:w="4788" w:type="dxa"/>
          </w:tcPr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invalid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invalid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invalid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invalid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invalid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invalid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invalid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  <w:p w:rsidR="008E56D1" w:rsidRPr="008E56D1" w:rsidRDefault="008E56D1" w:rsidP="008E5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E56D1">
              <w:rPr>
                <w:rFonts w:ascii="Courier New" w:eastAsia="Times New Roman" w:hAnsi="Courier New" w:cs="Courier New"/>
                <w:color w:val="000000"/>
              </w:rPr>
              <w:t>valid</w:t>
            </w:r>
          </w:p>
        </w:tc>
      </w:tr>
    </w:tbl>
    <w:p w:rsidR="008E56D1" w:rsidRDefault="008E56D1" w:rsidP="00F45252">
      <w:pPr>
        <w:spacing w:before="100" w:beforeAutospacing="1" w:after="100" w:afterAutospacing="1" w:line="240" w:lineRule="auto"/>
        <w:rPr>
          <w:sz w:val="24"/>
          <w:szCs w:val="24"/>
        </w:rPr>
      </w:pPr>
      <w:r w:rsidRPr="008E56D1">
        <w:rPr>
          <w:sz w:val="24"/>
          <w:szCs w:val="24"/>
        </w:rPr>
        <w:t xml:space="preserve">Please give your program the name </w:t>
      </w:r>
      <w:r w:rsidRPr="008E56D1">
        <w:rPr>
          <w:b/>
          <w:bCs/>
          <w:sz w:val="24"/>
          <w:szCs w:val="24"/>
        </w:rPr>
        <w:t>hw1.</w:t>
      </w:r>
      <w:r w:rsidRPr="008E56D1">
        <w:rPr>
          <w:b/>
          <w:bCs/>
          <w:sz w:val="24"/>
          <w:szCs w:val="24"/>
        </w:rPr>
        <w:t>scala</w:t>
      </w:r>
      <w:r w:rsidRPr="008E56D1">
        <w:rPr>
          <w:sz w:val="24"/>
          <w:szCs w:val="24"/>
        </w:rPr>
        <w:t>. Use comments to document and explain your code where needed. Make sure to use functions to break the code into segments.</w:t>
      </w:r>
      <w:r>
        <w:rPr>
          <w:sz w:val="24"/>
          <w:szCs w:val="24"/>
        </w:rPr>
        <w:t xml:space="preserve"> </w:t>
      </w:r>
      <w:r w:rsidRPr="008E56D1">
        <w:rPr>
          <w:sz w:val="24"/>
          <w:szCs w:val="24"/>
        </w:rPr>
        <w:t xml:space="preserve">Make sure to </w:t>
      </w:r>
      <w:r w:rsidRPr="00C91E32">
        <w:rPr>
          <w:b/>
          <w:bCs/>
          <w:sz w:val="24"/>
          <w:szCs w:val="24"/>
        </w:rPr>
        <w:t xml:space="preserve">upload an electronic copy of your source code </w:t>
      </w:r>
      <w:r w:rsidR="00F45252" w:rsidRPr="00C91E32">
        <w:rPr>
          <w:b/>
          <w:bCs/>
          <w:sz w:val="24"/>
          <w:szCs w:val="24"/>
        </w:rPr>
        <w:t>to blackboard</w:t>
      </w:r>
      <w:r w:rsidRPr="008E56D1">
        <w:rPr>
          <w:sz w:val="24"/>
          <w:szCs w:val="24"/>
        </w:rPr>
        <w:t xml:space="preserve">. Make sure to </w:t>
      </w:r>
      <w:r w:rsidRPr="00C91E32">
        <w:rPr>
          <w:b/>
          <w:bCs/>
          <w:sz w:val="24"/>
          <w:szCs w:val="24"/>
        </w:rPr>
        <w:t>also turn in a stapled hard copy of the source code in class on the due date</w:t>
      </w:r>
      <w:r w:rsidRPr="008E56D1">
        <w:rPr>
          <w:sz w:val="24"/>
          <w:szCs w:val="24"/>
        </w:rPr>
        <w:t>. Write your name at the top of your file.</w:t>
      </w:r>
      <w:bookmarkStart w:id="0" w:name="_GoBack"/>
      <w:bookmarkEnd w:id="0"/>
    </w:p>
    <w:p w:rsidR="008E56D1" w:rsidRPr="008E56D1" w:rsidRDefault="008E56D1" w:rsidP="008E56D1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Your code will be run using the command </w:t>
      </w:r>
      <w:proofErr w:type="spellStart"/>
      <w:r w:rsidRPr="008E56D1">
        <w:rPr>
          <w:b/>
          <w:bCs/>
          <w:sz w:val="24"/>
          <w:szCs w:val="24"/>
        </w:rPr>
        <w:t>scala</w:t>
      </w:r>
      <w:proofErr w:type="spellEnd"/>
      <w:r w:rsidRPr="008E56D1">
        <w:rPr>
          <w:b/>
          <w:bCs/>
          <w:sz w:val="24"/>
          <w:szCs w:val="24"/>
        </w:rPr>
        <w:t xml:space="preserve"> hw1.scala</w:t>
      </w:r>
      <w:r>
        <w:rPr>
          <w:sz w:val="24"/>
          <w:szCs w:val="24"/>
        </w:rPr>
        <w:t xml:space="preserve">. Assume that the input file is in the same folder as the program. You can write your program as a Scala application or organize it into different functions similar to a Python program. </w:t>
      </w:r>
    </w:p>
    <w:sectPr w:rsidR="008E56D1" w:rsidRPr="008E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1CA0"/>
    <w:multiLevelType w:val="hybridMultilevel"/>
    <w:tmpl w:val="CBAE54C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D313439"/>
    <w:multiLevelType w:val="multilevel"/>
    <w:tmpl w:val="6E82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0272B"/>
    <w:multiLevelType w:val="hybridMultilevel"/>
    <w:tmpl w:val="B422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D3665"/>
    <w:multiLevelType w:val="hybridMultilevel"/>
    <w:tmpl w:val="09DA6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73BDC"/>
    <w:multiLevelType w:val="hybridMultilevel"/>
    <w:tmpl w:val="3B48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05"/>
    <w:rsid w:val="00094ABF"/>
    <w:rsid w:val="001909D0"/>
    <w:rsid w:val="001A15AF"/>
    <w:rsid w:val="001B013B"/>
    <w:rsid w:val="0029447F"/>
    <w:rsid w:val="002C74A1"/>
    <w:rsid w:val="002E1588"/>
    <w:rsid w:val="003317A7"/>
    <w:rsid w:val="00354A26"/>
    <w:rsid w:val="0036249A"/>
    <w:rsid w:val="00467BEE"/>
    <w:rsid w:val="004A0CD6"/>
    <w:rsid w:val="004A6316"/>
    <w:rsid w:val="00581DDD"/>
    <w:rsid w:val="005951B4"/>
    <w:rsid w:val="006113CB"/>
    <w:rsid w:val="0062701C"/>
    <w:rsid w:val="006C42D6"/>
    <w:rsid w:val="00752705"/>
    <w:rsid w:val="00782127"/>
    <w:rsid w:val="00797445"/>
    <w:rsid w:val="007B20BB"/>
    <w:rsid w:val="00823EAE"/>
    <w:rsid w:val="008D2FF7"/>
    <w:rsid w:val="008E56D1"/>
    <w:rsid w:val="00A4428B"/>
    <w:rsid w:val="00A74E0C"/>
    <w:rsid w:val="00AB48F5"/>
    <w:rsid w:val="00AD5B7F"/>
    <w:rsid w:val="00B12FA8"/>
    <w:rsid w:val="00B9788F"/>
    <w:rsid w:val="00BF5714"/>
    <w:rsid w:val="00C705A7"/>
    <w:rsid w:val="00C91E32"/>
    <w:rsid w:val="00CF1B18"/>
    <w:rsid w:val="00D17A32"/>
    <w:rsid w:val="00D82DED"/>
    <w:rsid w:val="00DD27A8"/>
    <w:rsid w:val="00EE1117"/>
    <w:rsid w:val="00EF64DC"/>
    <w:rsid w:val="00F45252"/>
    <w:rsid w:val="00F8672F"/>
    <w:rsid w:val="00F87335"/>
    <w:rsid w:val="00FB0618"/>
    <w:rsid w:val="00FD00CB"/>
    <w:rsid w:val="00FE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BDCB9-C0F7-41A2-809C-A619B485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4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5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304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28184701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2030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485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045133201">
          <w:marLeft w:val="0"/>
          <w:marRight w:val="30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2142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Saquer, Jamil M</dc:creator>
  <cp:lastModifiedBy>Saquer, Jamil M</cp:lastModifiedBy>
  <cp:revision>8</cp:revision>
  <dcterms:created xsi:type="dcterms:W3CDTF">2018-09-10T17:24:00Z</dcterms:created>
  <dcterms:modified xsi:type="dcterms:W3CDTF">2018-09-10T18:16:00Z</dcterms:modified>
</cp:coreProperties>
</file>