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01, 2021</w:t>
      </w:r>
    </w:p>
    <w:p>
      <w:r>
        <w:t>This Privacy Policy describes Our policies and procedures on the collection, use and disclosure of Your information when You use the Service and tells You about Your privacy rights and how the law protects You.</w:t>
      </w:r>
    </w:p>
    <w:p>
      <w:r>
        <w:t>We use Your Personal data to provide and improve the Service. By using the Service, You agree to the collection and use of information in accordance with this Privacy Policy.</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NoTouch Tags</w:t>
      </w:r>
    </w:p>
    <w:p>
      <w:pPr>
        <w:pStyle w:val="aa"/>
      </w:pPr>
      <w:r>
        <w:rPr>
          <w:b/>
        </w:rPr>
        <w:t>Company</w:t>
      </w:r>
      <w:r>
        <w:t xml:space="preserve"> (referred to as either "the Company", "We", "Us" or "Our" in this Agreement) refers to Hillside Software, 6362 S Geneva Circle Englewood CO 80111.</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Colorado,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 or the Website or both.</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Hillside Software, accessible from </w:t>
      </w:r>
      <w:hyperlink r:id="rId8">
        <w:r>
          <w:rPr>
            <w:rStyle w:val="Hyperlink"/>
          </w:rPr>
          <w:t>https://HillsideSoftware.com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9">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here: </w:t>
      </w:r>
      <w:hyperlink r:id="rId10">
        <w:r>
          <w:rPr>
            <w:rStyle w:val="Hyperlink"/>
          </w:rPr>
          <w:t>All About Cookies by TermsFeed</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info@hillsoft.com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HillsideSoftware.com" TargetMode="External"/><Relationship Id="rId9" Type="http://schemas.openxmlformats.org/officeDocument/2006/relationships/hyperlink" Target="https://helpx.adobe.com/flash-player/kb/disable-local-shared-objects-flash.html#main_Where_can_I_change_the_settings_for_disabling__or_deleting_local_shared_objects_" TargetMode="External"/><Relationship Id="rId10" Type="http://schemas.openxmlformats.org/officeDocument/2006/relationships/hyperlink" Target="https://www.termsfeed.com/blog/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