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5CEB" w14:textId="1B40BB6D" w:rsidR="002352A1" w:rsidRPr="00C046D9" w:rsidRDefault="00C046D9" w:rsidP="00C046D9">
      <w:pPr>
        <w:jc w:val="center"/>
        <w:rPr>
          <w:rFonts w:ascii="Times New Roman" w:hAnsi="Times New Roman" w:cs="Times New Roman"/>
          <w:sz w:val="48"/>
          <w:szCs w:val="48"/>
        </w:rPr>
      </w:pPr>
      <w:r w:rsidRPr="00C046D9">
        <w:rPr>
          <w:rFonts w:ascii="Times New Roman" w:hAnsi="Times New Roman" w:cs="Times New Roman"/>
          <w:sz w:val="48"/>
          <w:szCs w:val="48"/>
        </w:rPr>
        <w:t>TÌM HIỂU VÀ TRIỂN KHAI KAMAILIO</w:t>
      </w:r>
    </w:p>
    <w:p w14:paraId="2216D135" w14:textId="608AB190" w:rsidR="00C046D9" w:rsidRDefault="00C046D9" w:rsidP="00C046D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046D9">
        <w:rPr>
          <w:rFonts w:ascii="Times New Roman" w:hAnsi="Times New Roman" w:cs="Times New Roman"/>
          <w:sz w:val="44"/>
          <w:szCs w:val="44"/>
        </w:rPr>
        <w:t>Nhóm</w:t>
      </w:r>
      <w:proofErr w:type="spellEnd"/>
      <w:r w:rsidRPr="00C046D9">
        <w:rPr>
          <w:rFonts w:ascii="Times New Roman" w:hAnsi="Times New Roman" w:cs="Times New Roman"/>
          <w:sz w:val="44"/>
          <w:szCs w:val="44"/>
        </w:rPr>
        <w:t xml:space="preserve"> L52</w:t>
      </w:r>
    </w:p>
    <w:p w14:paraId="43CAD2FB" w14:textId="01A60305" w:rsidR="00C046D9" w:rsidRDefault="00C046D9" w:rsidP="00C04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2248"/>
        <w:gridCol w:w="1797"/>
        <w:gridCol w:w="2722"/>
        <w:gridCol w:w="2318"/>
      </w:tblGrid>
      <w:tr w:rsidR="002B713B" w14:paraId="1DED25BB" w14:textId="77777777" w:rsidTr="002B713B">
        <w:trPr>
          <w:trHeight w:val="854"/>
        </w:trPr>
        <w:tc>
          <w:tcPr>
            <w:tcW w:w="2248" w:type="dxa"/>
          </w:tcPr>
          <w:p w14:paraId="6C0E62A9" w14:textId="7E862630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97" w:type="dxa"/>
          </w:tcPr>
          <w:p w14:paraId="7EEBDFBB" w14:textId="71446D56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SV</w:t>
            </w:r>
          </w:p>
        </w:tc>
        <w:tc>
          <w:tcPr>
            <w:tcW w:w="2722" w:type="dxa"/>
          </w:tcPr>
          <w:p w14:paraId="39F31054" w14:textId="5F406252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318" w:type="dxa"/>
          </w:tcPr>
          <w:p w14:paraId="3CC6490C" w14:textId="003CFF03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2B713B" w14:paraId="6827530C" w14:textId="77777777" w:rsidTr="001F0354">
        <w:trPr>
          <w:trHeight w:val="2960"/>
        </w:trPr>
        <w:tc>
          <w:tcPr>
            <w:tcW w:w="2248" w:type="dxa"/>
          </w:tcPr>
          <w:p w14:paraId="2DCD3EA4" w14:textId="17FD5EFC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Vinh</w:t>
            </w:r>
          </w:p>
        </w:tc>
        <w:tc>
          <w:tcPr>
            <w:tcW w:w="1797" w:type="dxa"/>
          </w:tcPr>
          <w:p w14:paraId="35E8ECE6" w14:textId="713D01A7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175A071562</w:t>
            </w:r>
          </w:p>
        </w:tc>
        <w:tc>
          <w:tcPr>
            <w:tcW w:w="2722" w:type="dxa"/>
          </w:tcPr>
          <w:p w14:paraId="2B2D35C2" w14:textId="6DDFD9C3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713B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B7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713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B7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713B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</w:p>
          <w:p w14:paraId="3FB2122A" w14:textId="77777777" w:rsidR="00D52313" w:rsidRPr="002B713B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FFE29" w14:textId="77777777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7AB17331" w14:textId="77777777" w:rsidR="00102CAF" w:rsidRDefault="00102CAF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</w:p>
          <w:p w14:paraId="43D50CCB" w14:textId="5ADE40C4" w:rsidR="00B6119B" w:rsidRPr="002B713B" w:rsidRDefault="00B6119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6949B3">
              <w:rPr>
                <w:rFonts w:ascii="Times New Roman" w:hAnsi="Times New Roman" w:cs="Times New Roman"/>
                <w:sz w:val="28"/>
                <w:szCs w:val="28"/>
              </w:rPr>
              <w:t>amailio</w:t>
            </w:r>
            <w:proofErr w:type="spellEnd"/>
            <w:r w:rsidR="00694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49B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694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49B3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</w:p>
        </w:tc>
        <w:tc>
          <w:tcPr>
            <w:tcW w:w="2318" w:type="dxa"/>
          </w:tcPr>
          <w:p w14:paraId="290A2E6E" w14:textId="09B1319A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3DAF28A0" w14:textId="77777777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700AD995" w14:textId="77777777" w:rsidR="00D52313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5387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1493F0E9" w14:textId="77777777" w:rsidR="006949B3" w:rsidRDefault="006949B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8AE65" w14:textId="164FE2AD" w:rsidR="006949B3" w:rsidRPr="006949B3" w:rsidRDefault="006949B3" w:rsidP="00694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949B3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2B713B" w14:paraId="308F0A4F" w14:textId="77777777" w:rsidTr="001F0354">
        <w:trPr>
          <w:trHeight w:val="3689"/>
        </w:trPr>
        <w:tc>
          <w:tcPr>
            <w:tcW w:w="2248" w:type="dxa"/>
          </w:tcPr>
          <w:p w14:paraId="47A9E4F3" w14:textId="7534DFD8" w:rsidR="002B713B" w:rsidRP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Kỷ</w:t>
            </w:r>
            <w:proofErr w:type="spellEnd"/>
          </w:p>
        </w:tc>
        <w:tc>
          <w:tcPr>
            <w:tcW w:w="1797" w:type="dxa"/>
          </w:tcPr>
          <w:p w14:paraId="5BC12634" w14:textId="4EAC119D" w:rsidR="002B713B" w:rsidRPr="002B713B" w:rsidRDefault="002B713B" w:rsidP="002B7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175A071312</w:t>
            </w:r>
          </w:p>
        </w:tc>
        <w:tc>
          <w:tcPr>
            <w:tcW w:w="2722" w:type="dxa"/>
          </w:tcPr>
          <w:p w14:paraId="4FAFD223" w14:textId="094E718E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</w:p>
          <w:p w14:paraId="21671178" w14:textId="77777777" w:rsidR="00D52313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EC737" w14:textId="461368AC" w:rsidR="00324F67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324F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A42F18" w14:textId="77777777" w:rsidR="002B713B" w:rsidRDefault="002B713B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="0048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8545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1BE37042" w14:textId="770AB489" w:rsidR="006949B3" w:rsidRPr="002B713B" w:rsidRDefault="006949B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</w:p>
        </w:tc>
        <w:tc>
          <w:tcPr>
            <w:tcW w:w="2318" w:type="dxa"/>
          </w:tcPr>
          <w:p w14:paraId="3D1483D0" w14:textId="77777777" w:rsidR="002B713B" w:rsidRDefault="00485450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4735D180" w14:textId="0A15DF42" w:rsidR="00485450" w:rsidRDefault="00485450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D523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231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04229AB8" w14:textId="3E96355C" w:rsidR="00D52313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9E892" w14:textId="77777777" w:rsidR="00D52313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2B1F7" w14:textId="77777777" w:rsidR="00D52313" w:rsidRDefault="00D5231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5387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14:paraId="7F8EA8F4" w14:textId="77777777" w:rsidR="006949B3" w:rsidRDefault="006949B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665DF" w14:textId="1DB169DC" w:rsidR="006949B3" w:rsidRPr="00485450" w:rsidRDefault="006949B3" w:rsidP="002B7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-20%</w:t>
            </w:r>
          </w:p>
        </w:tc>
      </w:tr>
    </w:tbl>
    <w:p w14:paraId="58CE898B" w14:textId="77777777" w:rsidR="002B713B" w:rsidRPr="002B713B" w:rsidRDefault="002B713B" w:rsidP="002B71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C5446" w14:textId="08F314F1" w:rsidR="007A244F" w:rsidRDefault="007A244F" w:rsidP="00C04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cứu</w:t>
      </w:r>
      <w:proofErr w:type="spellEnd"/>
    </w:p>
    <w:p w14:paraId="70771998" w14:textId="29AF8D13" w:rsidR="007C542D" w:rsidRPr="007C542D" w:rsidRDefault="007C542D" w:rsidP="007C542D">
      <w:pPr>
        <w:pStyle w:val="ListParagraph"/>
        <w:numPr>
          <w:ilvl w:val="1"/>
          <w:numId w:val="5"/>
        </w:numPr>
        <w:spacing w:after="200" w:line="312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2FD6E0C" w14:textId="77777777" w:rsid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Kamailo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OpenSER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SIP ( Session Initiation Protocol) (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GNU</w:t>
      </w:r>
    </w:p>
    <w:p w14:paraId="0428FCF2" w14:textId="342A39F0" w:rsidR="007C542D" w:rsidRPr="007C542D" w:rsidRDefault="007C542D" w:rsidP="007C5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SIP, hay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proxy, hay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server. </w:t>
      </w:r>
    </w:p>
    <w:p w14:paraId="2AAEE6BC" w14:textId="77777777" w:rsid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lastRenderedPageBreak/>
        <w:t>Kamailo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Hawai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>’.</w:t>
      </w:r>
    </w:p>
    <w:p w14:paraId="0A4CF30A" w14:textId="77777777" w:rsid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>.</w:t>
      </w:r>
    </w:p>
    <w:p w14:paraId="7C1AF4E9" w14:textId="625C3564" w:rsidR="007C542D" w:rsidRP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ISP (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(SIP)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7C542D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7C542D">
        <w:rPr>
          <w:rFonts w:ascii="Times New Roman" w:hAnsi="Times New Roman" w:cs="Times New Roman"/>
          <w:sz w:val="28"/>
          <w:szCs w:val="28"/>
        </w:rPr>
        <w:t>hắn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video call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4EC3EC31" w14:textId="733B5A26" w:rsidR="007C542D" w:rsidRDefault="007C542D" w:rsidP="007C54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FE5EC3" w14:textId="73B4249C" w:rsidR="007C542D" w:rsidRDefault="007C542D" w:rsidP="007C542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Kamailo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chức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năng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cụ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14:paraId="13AB5ED9" w14:textId="77777777" w:rsid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qua ở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registar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server, sip proxy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load balancer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PBX (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Asterisk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Freeswitch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4GB RAM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300.000 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bao,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open source telecom.</w:t>
      </w:r>
    </w:p>
    <w:p w14:paraId="62C5579E" w14:textId="77777777" w:rsidR="007C542D" w:rsidRDefault="007C542D" w:rsidP="007C54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A9D0A6" w14:textId="124BA043" w:rsidR="007C542D" w:rsidRDefault="007C542D" w:rsidP="007C5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C542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qua UDP, TCP , TLS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SCTP</w:t>
      </w:r>
    </w:p>
    <w:p w14:paraId="58B7511D" w14:textId="7A4FE861" w:rsidR="007C542D" w:rsidRDefault="007C542D" w:rsidP="007C5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C542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42D">
        <w:rPr>
          <w:rFonts w:ascii="Times New Roman" w:hAnsi="Times New Roman" w:cs="Times New Roman"/>
          <w:sz w:val="28"/>
          <w:szCs w:val="28"/>
        </w:rPr>
        <w:t xml:space="preserve">Ipv4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Ipv6</w:t>
      </w:r>
    </w:p>
    <w:p w14:paraId="45CD53EA" w14:textId="6692BA5C" w:rsidR="007C542D" w:rsidRDefault="007C542D" w:rsidP="007C5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C542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2DDE29E3" w14:textId="1597B420" w:rsidR="00DE1C7C" w:rsidRPr="001F0354" w:rsidRDefault="007C542D" w:rsidP="001F03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C542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7C54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542D">
        <w:rPr>
          <w:rFonts w:ascii="Times New Roman" w:hAnsi="Times New Roman" w:cs="Times New Roman"/>
          <w:sz w:val="28"/>
          <w:szCs w:val="28"/>
        </w:rPr>
        <w:t xml:space="preserve"> Network Authentication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45DF607" w14:textId="3966533B" w:rsidR="007C542D" w:rsidRPr="00DE1C7C" w:rsidRDefault="00DE1C7C" w:rsidP="00DE1C7C">
      <w:pPr>
        <w:pStyle w:val="ListParagraph"/>
        <w:numPr>
          <w:ilvl w:val="0"/>
          <w:numId w:val="6"/>
        </w:numPr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E1C7C">
        <w:rPr>
          <w:rFonts w:ascii="Times New Roman" w:hAnsi="Times New Roman" w:cs="Times New Roman"/>
          <w:sz w:val="28"/>
          <w:szCs w:val="28"/>
        </w:rPr>
        <w:t xml:space="preserve">Link: </w:t>
      </w:r>
      <w:proofErr w:type="spellStart"/>
      <w:r w:rsidRPr="00DE1C7C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DE1C7C">
        <w:rPr>
          <w:rFonts w:ascii="Times New Roman" w:hAnsi="Times New Roman" w:cs="Times New Roman"/>
          <w:sz w:val="28"/>
          <w:szCs w:val="28"/>
        </w:rPr>
        <w:t xml:space="preserve"> offer: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86C08">
          <w:rPr>
            <w:rStyle w:val="Hyperlink"/>
            <w:rFonts w:ascii="Times New Roman" w:hAnsi="Times New Roman" w:cs="Times New Roman"/>
            <w:sz w:val="28"/>
            <w:szCs w:val="28"/>
          </w:rPr>
          <w:t>http://www.kamailio.org/w/features/?fbclid=IwAR3cUI7-lJ2VGXnLenu1kPVLPXIPebvXoZmqDCF894qsQQt3CJiKYOHlffk</w:t>
        </w:r>
      </w:hyperlink>
    </w:p>
    <w:p w14:paraId="2593C7B7" w14:textId="73D1CA4A" w:rsidR="00DE1C7C" w:rsidRDefault="00DE1C7C" w:rsidP="00DE1C7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D961B0" wp14:editId="298AE5EA">
            <wp:extent cx="5547360" cy="4811395"/>
            <wp:effectExtent l="0" t="0" r="0" b="825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D30" w14:textId="0901DF24" w:rsidR="00030BB9" w:rsidRPr="00030BB9" w:rsidRDefault="00030BB9" w:rsidP="00030BB9">
      <w:pPr>
        <w:pStyle w:val="ListParagraph"/>
        <w:numPr>
          <w:ilvl w:val="1"/>
          <w:numId w:val="5"/>
        </w:numPr>
        <w:spacing w:after="20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Hoạt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động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B71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Kamailio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hoặc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sánh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Nhược</w:t>
      </w:r>
      <w:proofErr w:type="spellEnd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</w:p>
    <w:p w14:paraId="66285C6C" w14:textId="77777777" w:rsidR="00030BB9" w:rsidRDefault="00030BB9" w:rsidP="00030BB9">
      <w:pPr>
        <w:pStyle w:val="ListParagraph"/>
        <w:numPr>
          <w:ilvl w:val="0"/>
          <w:numId w:val="6"/>
        </w:numPr>
        <w:spacing w:after="20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21FA57B" w14:textId="77777777" w:rsidR="00030BB9" w:rsidRDefault="00030BB9" w:rsidP="00030BB9">
      <w:pPr>
        <w:pStyle w:val="ListParagraph"/>
        <w:spacing w:after="200" w:line="312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SIP (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cở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ngắt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,video,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5B44E6" w14:textId="77777777" w:rsidR="00030BB9" w:rsidRDefault="00030BB9" w:rsidP="00030BB9">
      <w:pPr>
        <w:pStyle w:val="ListParagraph"/>
        <w:spacing w:after="200" w:line="312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+. </w:t>
      </w:r>
      <w:r w:rsidRPr="00030BB9">
        <w:rPr>
          <w:rFonts w:ascii="Times New Roman" w:hAnsi="Times New Roman" w:cs="Times New Roman"/>
          <w:sz w:val="28"/>
          <w:szCs w:val="28"/>
        </w:rPr>
        <w:t xml:space="preserve">SIP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nhóm-2(unicast) hay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nhóm-nhiều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(multicast).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, hay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media streams.</w:t>
      </w:r>
    </w:p>
    <w:p w14:paraId="6B0FB740" w14:textId="77777777" w:rsidR="00030BB9" w:rsidRDefault="00030BB9" w:rsidP="00030BB9">
      <w:pPr>
        <w:pStyle w:val="ListParagraph"/>
        <w:spacing w:after="200" w:line="312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+.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A73FD" w14:textId="7AB6B15B" w:rsidR="00030BB9" w:rsidRPr="00030BB9" w:rsidRDefault="00030BB9" w:rsidP="00030BB9">
      <w:pPr>
        <w:pStyle w:val="ListParagraph"/>
        <w:spacing w:after="200" w:line="312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30BB9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server SIP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Opensips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BB9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030BB9">
        <w:rPr>
          <w:rFonts w:ascii="Times New Roman" w:hAnsi="Times New Roman" w:cs="Times New Roman"/>
          <w:sz w:val="28"/>
          <w:szCs w:val="28"/>
        </w:rPr>
        <w:t>.</w:t>
      </w:r>
    </w:p>
    <w:p w14:paraId="2A7F47BD" w14:textId="05D30CC9" w:rsidR="00FC0639" w:rsidRPr="00FC0639" w:rsidRDefault="007A244F" w:rsidP="00FC06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Kamailio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Ubuntu</w:t>
      </w:r>
    </w:p>
    <w:p w14:paraId="7A2567E0" w14:textId="1FF5B947" w:rsidR="007A244F" w:rsidRDefault="007A244F" w:rsidP="007A244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Apache2 HTTP</w:t>
      </w:r>
    </w:p>
    <w:p w14:paraId="7BE178FB" w14:textId="24E8520E" w:rsidR="00713236" w:rsidRDefault="007A244F" w:rsidP="0071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Apache2 HTTP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4DD8E342" w14:textId="77777777" w:rsidTr="007F1F74">
        <w:tc>
          <w:tcPr>
            <w:tcW w:w="8995" w:type="dxa"/>
          </w:tcPr>
          <w:p w14:paraId="571C8953" w14:textId="77777777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apt update</w:t>
            </w:r>
          </w:p>
          <w:p w14:paraId="131CAB00" w14:textId="2BADF8DC" w:rsidR="007F1F74" w:rsidRP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apt install apache2</w:t>
            </w:r>
          </w:p>
        </w:tc>
      </w:tr>
    </w:tbl>
    <w:p w14:paraId="7FA09A3B" w14:textId="77777777" w:rsidR="007F1F74" w:rsidRDefault="007F1F74" w:rsidP="007F1F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33EC79" w14:textId="3AE9B8B2" w:rsidR="00713236" w:rsidRPr="007F1F74" w:rsidRDefault="007A244F" w:rsidP="0071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Sau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Apache2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 , 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2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Apache2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7A244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5F688014" w14:textId="77777777" w:rsidTr="007F1F74">
        <w:tc>
          <w:tcPr>
            <w:tcW w:w="8995" w:type="dxa"/>
          </w:tcPr>
          <w:p w14:paraId="352F66FB" w14:textId="77777777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stop apache2.service</w:t>
            </w:r>
          </w:p>
          <w:p w14:paraId="768E6CAB" w14:textId="77777777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start apache2.service</w:t>
            </w:r>
          </w:p>
          <w:p w14:paraId="0B79EC3C" w14:textId="29E396ED" w:rsidR="007F1F74" w:rsidRP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enable apache2.service</w:t>
            </w:r>
          </w:p>
        </w:tc>
      </w:tr>
    </w:tbl>
    <w:p w14:paraId="335F5570" w14:textId="77777777" w:rsidR="007F1F74" w:rsidRPr="00713236" w:rsidRDefault="007F1F74" w:rsidP="007F1F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31C088" w14:textId="0C499061" w:rsidR="007A244F" w:rsidRDefault="007A244F" w:rsidP="007A24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3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3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3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13236">
        <w:rPr>
          <w:rFonts w:ascii="Times New Roman" w:hAnsi="Times New Roman" w:cs="Times New Roman"/>
          <w:sz w:val="28"/>
          <w:szCs w:val="28"/>
        </w:rPr>
        <w:t xml:space="preserve"> MariaDB</w:t>
      </w:r>
    </w:p>
    <w:p w14:paraId="64FB6F28" w14:textId="0D0D70C7" w:rsidR="00713236" w:rsidRDefault="00713236" w:rsidP="0071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MariaDB Database Server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75EF767E" w14:textId="77777777" w:rsidTr="007F1F74">
        <w:tc>
          <w:tcPr>
            <w:tcW w:w="8995" w:type="dxa"/>
          </w:tcPr>
          <w:p w14:paraId="4EE302CE" w14:textId="0DAA86BE" w:rsidR="007F1F74" w:rsidRP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color w:val="212529"/>
                <w:spacing w:val="3"/>
                <w:sz w:val="28"/>
                <w:szCs w:val="28"/>
                <w:shd w:val="clear" w:color="auto" w:fill="EDF2F7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apt install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-server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-client</w:t>
            </w:r>
          </w:p>
        </w:tc>
      </w:tr>
    </w:tbl>
    <w:p w14:paraId="1CE44C57" w14:textId="6AA218B0" w:rsidR="00713236" w:rsidRPr="007F1F74" w:rsidRDefault="00713236" w:rsidP="007F1F74">
      <w:pPr>
        <w:rPr>
          <w:rFonts w:ascii="Times New Roman" w:hAnsi="Times New Roman" w:cs="Times New Roman"/>
          <w:color w:val="212529"/>
          <w:spacing w:val="3"/>
          <w:sz w:val="28"/>
          <w:szCs w:val="28"/>
          <w:shd w:val="clear" w:color="auto" w:fill="EDF2F7"/>
        </w:rPr>
      </w:pPr>
    </w:p>
    <w:p w14:paraId="7D517447" w14:textId="445E9A18" w:rsidR="00713236" w:rsidRPr="007F1F74" w:rsidRDefault="00713236" w:rsidP="0071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12529"/>
          <w:spacing w:val="3"/>
          <w:sz w:val="28"/>
          <w:szCs w:val="28"/>
          <w:shd w:val="clear" w:color="auto" w:fill="EDF2F7"/>
        </w:rPr>
      </w:pPr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Sau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MariaDB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13236">
        <w:rPr>
          <w:rFonts w:ascii="Times New Roman" w:hAnsi="Times New Roman" w:cs="Times New Roman"/>
          <w:sz w:val="28"/>
          <w:szCs w:val="28"/>
        </w:rPr>
        <w:t> , 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1323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323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MariaDB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khởi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2FA72098" w14:textId="77777777" w:rsidTr="007F1F74">
        <w:tc>
          <w:tcPr>
            <w:tcW w:w="8995" w:type="dxa"/>
          </w:tcPr>
          <w:p w14:paraId="1DCF9BED" w14:textId="77777777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mariadb.service</w:t>
            </w:r>
            <w:proofErr w:type="spellEnd"/>
          </w:p>
          <w:p w14:paraId="409D88AC" w14:textId="77777777" w:rsidR="007F1F74" w:rsidRPr="00713236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color w:val="212529"/>
                <w:spacing w:val="3"/>
                <w:sz w:val="28"/>
                <w:szCs w:val="28"/>
                <w:shd w:val="clear" w:color="auto" w:fill="EDF2F7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mariadb.service</w:t>
            </w:r>
            <w:proofErr w:type="spellEnd"/>
          </w:p>
          <w:p w14:paraId="0FF47131" w14:textId="558A5A41" w:rsidR="007F1F74" w:rsidRP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71323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#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Pr="00713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236">
              <w:rPr>
                <w:rFonts w:ascii="Times New Roman" w:hAnsi="Times New Roman" w:cs="Times New Roman"/>
                <w:sz w:val="28"/>
                <w:szCs w:val="28"/>
              </w:rPr>
              <w:t>mariadb.service</w:t>
            </w:r>
            <w:proofErr w:type="spellEnd"/>
          </w:p>
        </w:tc>
      </w:tr>
    </w:tbl>
    <w:p w14:paraId="7C4A586B" w14:textId="77777777" w:rsidR="007F1F74" w:rsidRPr="00713236" w:rsidRDefault="007F1F74" w:rsidP="007F1F74">
      <w:pPr>
        <w:pStyle w:val="ListParagraph"/>
        <w:ind w:left="1080"/>
        <w:rPr>
          <w:rFonts w:ascii="Times New Roman" w:hAnsi="Times New Roman" w:cs="Times New Roman"/>
          <w:color w:val="212529"/>
          <w:spacing w:val="3"/>
          <w:sz w:val="28"/>
          <w:szCs w:val="28"/>
          <w:shd w:val="clear" w:color="auto" w:fill="EDF2F7"/>
        </w:rPr>
      </w:pPr>
    </w:p>
    <w:p w14:paraId="4F1BAECC" w14:textId="0E625700" w:rsidR="007F1F74" w:rsidRPr="007F1F74" w:rsidRDefault="00713236" w:rsidP="007F1F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Sau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dưới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MariaDB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khẩu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gốc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root </w:t>
      </w:r>
      <w:proofErr w:type="spellStart"/>
      <w:r w:rsidRPr="00713236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xa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14CC7DC4" w14:textId="77777777" w:rsidTr="007F1F74">
        <w:tc>
          <w:tcPr>
            <w:tcW w:w="8995" w:type="dxa"/>
          </w:tcPr>
          <w:p w14:paraId="48E503B8" w14:textId="56B4D073" w:rsidR="007F1F74" w:rsidRP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mysql_secure_installation</w:t>
            </w:r>
            <w:proofErr w:type="spellEnd"/>
          </w:p>
        </w:tc>
      </w:tr>
    </w:tbl>
    <w:p w14:paraId="7A6B4573" w14:textId="77777777" w:rsidR="007F1F74" w:rsidRPr="007F1F74" w:rsidRDefault="007F1F74" w:rsidP="007F1F74">
      <w:pPr>
        <w:rPr>
          <w:rFonts w:ascii="Times New Roman" w:hAnsi="Times New Roman" w:cs="Times New Roman"/>
          <w:sz w:val="28"/>
          <w:szCs w:val="28"/>
        </w:rPr>
      </w:pPr>
    </w:p>
    <w:p w14:paraId="3C080E7D" w14:textId="464B15D3" w:rsidR="00713236" w:rsidRDefault="00713236" w:rsidP="007A24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49912149" w14:textId="6DB0487B" w:rsidR="00713236" w:rsidRDefault="00713236" w:rsidP="007132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7.2</w:t>
      </w:r>
    </w:p>
    <w:p w14:paraId="1ED97A57" w14:textId="18372590" w:rsidR="007F1F74" w:rsidRDefault="007F1F74" w:rsidP="007F1F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738F43FA" w14:textId="77777777" w:rsidTr="007F1F74">
        <w:tc>
          <w:tcPr>
            <w:tcW w:w="8995" w:type="dxa"/>
          </w:tcPr>
          <w:p w14:paraId="1E0E3564" w14:textId="21C5E243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apt-get install software-properties-common</w:t>
            </w:r>
          </w:p>
          <w:p w14:paraId="22230377" w14:textId="5F18D2D2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add-apt-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reposity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ppa:ondrej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/php</w:t>
            </w:r>
          </w:p>
          <w:p w14:paraId="31FA8A10" w14:textId="77777777" w:rsidR="007F1F74" w:rsidRDefault="007F1F74" w:rsidP="007F1F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A8C381" w14:textId="77777777" w:rsidR="007F1F74" w:rsidRDefault="007F1F74" w:rsidP="007F1F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802053" w14:textId="72E53DC0" w:rsidR="007F1F74" w:rsidRDefault="007F1F74" w:rsidP="007F1F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7.2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5ED4F68F" w14:textId="77777777" w:rsidTr="007F1F74">
        <w:tc>
          <w:tcPr>
            <w:tcW w:w="8995" w:type="dxa"/>
          </w:tcPr>
          <w:p w14:paraId="2B03B142" w14:textId="77777777" w:rsidR="007F1F74" w:rsidRPr="00713236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apt update</w:t>
            </w:r>
          </w:p>
          <w:p w14:paraId="01F2E8AD" w14:textId="77777777" w:rsidR="007F1F74" w:rsidRDefault="007F1F74" w:rsidP="007F1F74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7EEA9B" w14:textId="0010FD38" w:rsidR="007F1F74" w:rsidRDefault="007F1F74" w:rsidP="007F1F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7.2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F1F74" w14:paraId="74B434F3" w14:textId="77777777" w:rsidTr="007F1F74">
        <w:tc>
          <w:tcPr>
            <w:tcW w:w="8995" w:type="dxa"/>
          </w:tcPr>
          <w:p w14:paraId="73064A65" w14:textId="41E3EE2F" w:rsidR="007F1F74" w:rsidRDefault="007F1F74" w:rsidP="007F1F7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apt install php7.2 libapache2-mod-php7.2 php7.2-common php7.2-curl php7.2-intl php7.2-mbstring php7.2-xml</w:t>
            </w:r>
            <w:r w:rsidR="00764E85">
              <w:rPr>
                <w:rFonts w:ascii="Times New Roman" w:hAnsi="Times New Roman" w:cs="Times New Roman"/>
                <w:sz w:val="28"/>
                <w:szCs w:val="28"/>
              </w:rPr>
              <w:t>rpc php7.2-mysql php7.2-gd php7.2-imagick php-pear php7.2-xml</w:t>
            </w:r>
          </w:p>
          <w:p w14:paraId="5E54C270" w14:textId="317E533E" w:rsidR="00764E85" w:rsidRPr="007F1F74" w:rsidRDefault="00764E85" w:rsidP="007F1F7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Php7.2-cli php7.2-zip php7.2-sqlite</w:t>
            </w:r>
          </w:p>
        </w:tc>
      </w:tr>
    </w:tbl>
    <w:p w14:paraId="26CEF150" w14:textId="27C875FE" w:rsidR="007F1F74" w:rsidRP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ở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tệp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mặc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PHP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Apache2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64E85" w14:paraId="19823CA7" w14:textId="77777777" w:rsidTr="00764E85">
        <w:tc>
          <w:tcPr>
            <w:tcW w:w="8995" w:type="dxa"/>
          </w:tcPr>
          <w:p w14:paraId="084350DF" w14:textId="46559EF6" w:rsidR="00764E85" w:rsidRDefault="00764E85" w:rsidP="00764E8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/php/7.2/apache2/php.ini</w:t>
            </w:r>
          </w:p>
        </w:tc>
      </w:tr>
    </w:tbl>
    <w:p w14:paraId="506362DF" w14:textId="4781A6E8" w:rsid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64E85" w14:paraId="71E9D25B" w14:textId="77777777" w:rsidTr="00764E85">
        <w:tc>
          <w:tcPr>
            <w:tcW w:w="8995" w:type="dxa"/>
          </w:tcPr>
          <w:p w14:paraId="693851C0" w14:textId="45B4F762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file_uploads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C063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  <w:p w14:paraId="30A519A1" w14:textId="1112F63B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allow_url_fopen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C063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  <w:p w14:paraId="48D4F806" w14:textId="5B5FF719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short_open_tag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C063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  <w:p w14:paraId="2D3BE369" w14:textId="3D77AEAC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nhớ_limit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256M</w:t>
            </w:r>
          </w:p>
          <w:p w14:paraId="6D8FF5D4" w14:textId="2B7082A6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upload_max_filesize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100M</w:t>
            </w:r>
          </w:p>
          <w:p w14:paraId="46D6B92E" w14:textId="05053FE9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max_execut_time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360</w:t>
            </w:r>
          </w:p>
          <w:p w14:paraId="368AFA98" w14:textId="1CCA112D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max_input_vars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1500</w:t>
            </w:r>
          </w:p>
          <w:p w14:paraId="0CBC6DBE" w14:textId="7E3E6243" w:rsidR="00764E85" w:rsidRPr="00764E85" w:rsidRDefault="00764E85" w:rsidP="00764E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date.timezone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 w:rsidRPr="00764E85">
              <w:rPr>
                <w:rFonts w:ascii="Times New Roman" w:hAnsi="Times New Roman" w:cs="Times New Roman"/>
                <w:sz w:val="28"/>
                <w:szCs w:val="28"/>
              </w:rPr>
              <w:t xml:space="preserve"> / Chicago</w:t>
            </w:r>
          </w:p>
          <w:p w14:paraId="60748A48" w14:textId="77777777" w:rsidR="00764E85" w:rsidRDefault="00764E85" w:rsidP="00764E8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CED8B" w14:textId="5BD3E562" w:rsid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Apache2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64E85" w14:paraId="656A6C6A" w14:textId="77777777" w:rsidTr="00764E85">
        <w:tc>
          <w:tcPr>
            <w:tcW w:w="8995" w:type="dxa"/>
          </w:tcPr>
          <w:p w14:paraId="78DD85FE" w14:textId="2DE9B284" w:rsidR="00764E85" w:rsidRDefault="00764E85" w:rsidP="00764E8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restart apache2.service</w:t>
            </w:r>
          </w:p>
        </w:tc>
      </w:tr>
    </w:tbl>
    <w:p w14:paraId="6B13C2C1" w14:textId="5C07424D" w:rsidR="00764E85" w:rsidRP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iểm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tra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PHP 7.2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Apache2,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hãy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tệp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4E85">
        <w:rPr>
          <w:rFonts w:ascii="Times New Roman" w:hAnsi="Times New Roman" w:cs="Times New Roman"/>
          <w:sz w:val="28"/>
          <w:szCs w:val="28"/>
        </w:rPr>
        <w:t>phpinfo.php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mục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>gốc</w:t>
      </w:r>
      <w:proofErr w:type="spellEnd"/>
      <w:r w:rsidRPr="00764E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Apache2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64E85" w14:paraId="571CE59D" w14:textId="77777777" w:rsidTr="00764E85">
        <w:tc>
          <w:tcPr>
            <w:tcW w:w="8995" w:type="dxa"/>
          </w:tcPr>
          <w:p w14:paraId="3D1B3068" w14:textId="6D94BBA0" w:rsidR="00764E85" w:rsidRDefault="00764E85" w:rsidP="00764E8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nano /var/www/html/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phpinfo.php</w:t>
            </w:r>
            <w:proofErr w:type="spellEnd"/>
          </w:p>
        </w:tc>
      </w:tr>
    </w:tbl>
    <w:p w14:paraId="1D877471" w14:textId="765CE871" w:rsid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64E85" w14:paraId="6781F3DD" w14:textId="77777777" w:rsidTr="00764E85">
        <w:tc>
          <w:tcPr>
            <w:tcW w:w="8995" w:type="dxa"/>
          </w:tcPr>
          <w:p w14:paraId="60603FF1" w14:textId="2DBFEAD0" w:rsidR="00764E85" w:rsidRDefault="00764E85" w:rsidP="00764E85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&lt;php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phpinfo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 ) ; ?&gt;</w:t>
            </w:r>
          </w:p>
        </w:tc>
      </w:tr>
    </w:tbl>
    <w:p w14:paraId="643CF01C" w14:textId="4E2BD138" w:rsidR="00764E85" w:rsidRPr="00764E85" w:rsidRDefault="00764E85" w:rsidP="00764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764E85">
        <w:rPr>
          <w:rFonts w:ascii="Times New Roman" w:hAnsi="Times New Roman" w:cs="Times New Roman"/>
          <w:sz w:val="28"/>
          <w:szCs w:val="28"/>
          <w:u w:val="single"/>
        </w:rPr>
        <w:t>http://localhost/phpinfo.php</w:t>
      </w:r>
    </w:p>
    <w:p w14:paraId="4570F215" w14:textId="15B4A21E" w:rsidR="00713236" w:rsidRDefault="00713236" w:rsidP="007A24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:</w:t>
      </w:r>
      <w:r w:rsidR="00150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EB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150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EB8">
        <w:rPr>
          <w:rFonts w:ascii="Times New Roman" w:hAnsi="Times New Roman" w:cs="Times New Roman"/>
          <w:sz w:val="28"/>
          <w:szCs w:val="28"/>
        </w:rPr>
        <w:t>Kamailio</w:t>
      </w:r>
      <w:proofErr w:type="spellEnd"/>
    </w:p>
    <w:p w14:paraId="4DBC0ACD" w14:textId="32441093" w:rsidR="00150EB8" w:rsidRPr="00B641BD" w:rsidRDefault="00B641BD" w:rsidP="00B64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ải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thêm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GPG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kho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150EB8" w:rsidRPr="00B641B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B641BD" w14:paraId="4A7D788F" w14:textId="77777777" w:rsidTr="00B641BD">
        <w:tc>
          <w:tcPr>
            <w:tcW w:w="8995" w:type="dxa"/>
          </w:tcPr>
          <w:p w14:paraId="6924F951" w14:textId="260EB10C" w:rsidR="00B641BD" w:rsidRDefault="00B641BD" w:rsidP="00B641B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-0- </w:t>
            </w:r>
            <w:hyperlink r:id="rId7" w:history="1">
              <w:r w:rsidRPr="00F86C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http://deb.kamailio.org/kamailiodebkey.gpg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apt-key add -</w:t>
            </w:r>
          </w:p>
        </w:tc>
      </w:tr>
    </w:tbl>
    <w:p w14:paraId="783CB236" w14:textId="261F604D" w:rsidR="00B641BD" w:rsidRDefault="00B641BD" w:rsidP="00B64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B641BD" w14:paraId="52828612" w14:textId="77777777" w:rsidTr="00B641BD">
        <w:tc>
          <w:tcPr>
            <w:tcW w:w="8995" w:type="dxa"/>
          </w:tcPr>
          <w:p w14:paraId="32326612" w14:textId="66732947" w:rsidR="00B641BD" w:rsidRDefault="00B641BD" w:rsidP="00B641B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/apt/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sources.list.d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kamailio.list</w:t>
            </w:r>
            <w:proofErr w:type="spellEnd"/>
          </w:p>
        </w:tc>
      </w:tr>
    </w:tbl>
    <w:p w14:paraId="1CBE240B" w14:textId="5FEEC573" w:rsidR="00B641BD" w:rsidRDefault="00B641BD" w:rsidP="00B64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B641BD" w14:paraId="28777BC6" w14:textId="77777777" w:rsidTr="00B641BD">
        <w:tc>
          <w:tcPr>
            <w:tcW w:w="8995" w:type="dxa"/>
          </w:tcPr>
          <w:p w14:paraId="52123D6A" w14:textId="0CBBF347" w:rsidR="00B641BD" w:rsidRPr="00B641BD" w:rsidRDefault="00B641BD" w:rsidP="00B641B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#deb http://deb.kamailio.org/kamailio52 bionic main</w:t>
            </w:r>
          </w:p>
          <w:p w14:paraId="37CC020D" w14:textId="207B641A" w:rsidR="00B641BD" w:rsidRPr="00B641BD" w:rsidRDefault="00B641BD" w:rsidP="00B641B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#deb-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 xml:space="preserve"> http://deb.kamailio.org/kamailio52 bionic main</w:t>
            </w:r>
          </w:p>
        </w:tc>
      </w:tr>
    </w:tbl>
    <w:p w14:paraId="6619B23A" w14:textId="6E1F0367" w:rsidR="00B641BD" w:rsidRDefault="00B641BD" w:rsidP="00B641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Ubuntu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Kamailio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B641BD" w14:paraId="317E4C85" w14:textId="77777777" w:rsidTr="00B641BD">
        <w:tc>
          <w:tcPr>
            <w:tcW w:w="8995" w:type="dxa"/>
          </w:tcPr>
          <w:p w14:paraId="29DD42F7" w14:textId="2C760B50" w:rsidR="00B641BD" w:rsidRPr="00B641BD" w:rsidRDefault="00B641BD" w:rsidP="00B641B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 xml:space="preserve"> apt update</w:t>
            </w:r>
          </w:p>
          <w:p w14:paraId="3BE3E96A" w14:textId="494B8FBD" w:rsidR="00B641BD" w:rsidRPr="00B641BD" w:rsidRDefault="00B641BD" w:rsidP="00B641BD">
            <w:pPr>
              <w:pStyle w:val="ListParagraph"/>
              <w:ind w:left="1080"/>
              <w:rPr>
                <w:rFonts w:cs="Courier Ne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 xml:space="preserve"> apt install 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 xml:space="preserve">-modules 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B641BD">
              <w:rPr>
                <w:rFonts w:ascii="Times New Roman" w:hAnsi="Times New Roman" w:cs="Times New Roman"/>
                <w:sz w:val="28"/>
                <w:szCs w:val="28"/>
              </w:rPr>
              <w:t>-modules</w:t>
            </w:r>
          </w:p>
        </w:tc>
      </w:tr>
    </w:tbl>
    <w:p w14:paraId="36D26D38" w14:textId="7657628C" w:rsidR="00B641BD" w:rsidRDefault="006627FC" w:rsidP="00662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Kamailio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6627FC" w14:paraId="68486802" w14:textId="77777777" w:rsidTr="006627FC">
        <w:tc>
          <w:tcPr>
            <w:tcW w:w="8995" w:type="dxa"/>
          </w:tcPr>
          <w:p w14:paraId="3DF12C97" w14:textId="0F28A808" w:rsidR="006627FC" w:rsidRPr="006627FC" w:rsidRDefault="006627FC" w:rsidP="006627FC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kamctlrc</w:t>
            </w:r>
            <w:proofErr w:type="spellEnd"/>
          </w:p>
        </w:tc>
      </w:tr>
    </w:tbl>
    <w:p w14:paraId="116C86E7" w14:textId="3E6752B0" w:rsidR="006627FC" w:rsidRDefault="006627FC" w:rsidP="00662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6627FC" w14:paraId="001C7EE8" w14:textId="77777777" w:rsidTr="006627FC">
        <w:tc>
          <w:tcPr>
            <w:tcW w:w="8995" w:type="dxa"/>
          </w:tcPr>
          <w:p w14:paraId="1AE2BABA" w14:textId="77777777" w:rsidR="006627FC" w:rsidRDefault="005E2B8D" w:rsidP="006627FC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SIP_DOMAIN = kamailio.example.com</w:t>
            </w:r>
          </w:p>
          <w:p w14:paraId="5917C63A" w14:textId="410A0B28" w:rsidR="005E2B8D" w:rsidRDefault="005E2B8D" w:rsidP="006627FC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DBENGINE = MYSQL</w:t>
            </w:r>
          </w:p>
        </w:tc>
      </w:tr>
    </w:tbl>
    <w:p w14:paraId="1CDBFBC3" w14:textId="27976B9F" w:rsidR="006627FC" w:rsidRDefault="005E2B8D" w:rsidP="005E2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Kamailio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5E2B8D" w14:paraId="7855F589" w14:textId="77777777" w:rsidTr="005E2B8D">
        <w:tc>
          <w:tcPr>
            <w:tcW w:w="8995" w:type="dxa"/>
          </w:tcPr>
          <w:p w14:paraId="7AA07283" w14:textId="2AC6D23A" w:rsid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kamdbctl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create</w:t>
            </w:r>
          </w:p>
        </w:tc>
      </w:tr>
    </w:tbl>
    <w:p w14:paraId="77087D50" w14:textId="0A238C02" w:rsidR="005E2B8D" w:rsidRDefault="005E2B8D" w:rsidP="005E2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B8D">
        <w:rPr>
          <w:rFonts w:ascii="Times New Roman" w:hAnsi="Times New Roman" w:cs="Times New Roman"/>
          <w:b/>
          <w:bCs/>
          <w:sz w:val="28"/>
          <w:szCs w:val="28"/>
        </w:rPr>
        <w:t>root@localhost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5E2B8D" w14:paraId="09AB57D3" w14:textId="77777777" w:rsidTr="005E2B8D">
        <w:tc>
          <w:tcPr>
            <w:tcW w:w="8995" w:type="dxa"/>
          </w:tcPr>
          <w:p w14:paraId="242D79F9" w14:textId="77777777" w:rsidR="005E2B8D" w:rsidRDefault="005E2B8D" w:rsidP="005E2B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MariaDB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14:paraId="443E0124" w14:textId="77777777" w:rsid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-u root</w:t>
            </w:r>
          </w:p>
          <w:p w14:paraId="2F1E147D" w14:textId="77777777" w:rsidR="005E2B8D" w:rsidRDefault="005E2B8D" w:rsidP="005E2B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plugin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root</w:t>
            </w:r>
          </w:p>
          <w:p w14:paraId="2766E98A" w14:textId="490383C9" w:rsidR="005E2B8D" w:rsidRP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D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5E2B8D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5E2B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21A1FDC" w14:textId="08B3B715" w:rsidR="005E2B8D" w:rsidRP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D">
              <w:rPr>
                <w:rFonts w:ascii="Times New Roman" w:hAnsi="Times New Roman" w:cs="Times New Roman"/>
                <w:sz w:val="28"/>
                <w:szCs w:val="28"/>
              </w:rPr>
              <w:t>update user set plugin='' where User='root';</w:t>
            </w:r>
          </w:p>
          <w:p w14:paraId="2F4514C3" w14:textId="183F78CE" w:rsidR="005E2B8D" w:rsidRP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D">
              <w:rPr>
                <w:rFonts w:ascii="Times New Roman" w:hAnsi="Times New Roman" w:cs="Times New Roman"/>
                <w:sz w:val="28"/>
                <w:szCs w:val="28"/>
              </w:rPr>
              <w:t>flush privileges;</w:t>
            </w:r>
          </w:p>
          <w:p w14:paraId="083A4E84" w14:textId="627A33A4" w:rsid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D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  <w:p w14:paraId="051C0248" w14:textId="3C465954" w:rsidR="005E2B8D" w:rsidRDefault="005E2B8D" w:rsidP="005E2B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1DDCF05" w14:textId="5695BAA4" w:rsidR="005E2B8D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="005E2B8D"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="005E2B8D"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2B8D" w:rsidRPr="00305C28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="005E2B8D"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restart </w:t>
            </w:r>
            <w:proofErr w:type="spellStart"/>
            <w:r w:rsidR="005E2B8D" w:rsidRPr="00305C28">
              <w:rPr>
                <w:rFonts w:ascii="Times New Roman" w:hAnsi="Times New Roman" w:cs="Times New Roman"/>
                <w:sz w:val="28"/>
                <w:szCs w:val="28"/>
              </w:rPr>
              <w:t>mariadb.service</w:t>
            </w:r>
            <w:proofErr w:type="spellEnd"/>
          </w:p>
          <w:p w14:paraId="01A3F2EE" w14:textId="4D682346" w:rsid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BED157" w14:textId="541C7105" w:rsidR="005E2B8D" w:rsidRDefault="005E2B8D" w:rsidP="005E2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kamailio.cfg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5E2B8D" w14:paraId="0EF54080" w14:textId="77777777" w:rsidTr="005E2B8D">
        <w:tc>
          <w:tcPr>
            <w:tcW w:w="8995" w:type="dxa"/>
          </w:tcPr>
          <w:p w14:paraId="3CB53669" w14:textId="25FB6995" w:rsidR="005E2B8D" w:rsidRPr="005E2B8D" w:rsidRDefault="005E2B8D" w:rsidP="005E2B8D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kamailio.cfg</w:t>
            </w:r>
            <w:proofErr w:type="spellEnd"/>
          </w:p>
        </w:tc>
      </w:tr>
    </w:tbl>
    <w:p w14:paraId="35671972" w14:textId="2994BEC9" w:rsidR="005E2B8D" w:rsidRDefault="00C623A7" w:rsidP="00C62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C623A7" w14:paraId="46722073" w14:textId="77777777" w:rsidTr="00C623A7">
        <w:trPr>
          <w:trHeight w:val="386"/>
        </w:trPr>
        <w:tc>
          <w:tcPr>
            <w:tcW w:w="8995" w:type="dxa"/>
          </w:tcPr>
          <w:p w14:paraId="0CE152E5" w14:textId="7B0E989B" w:rsidR="00C623A7" w:rsidRPr="00C623A7" w:rsidRDefault="00C623A7" w:rsidP="00C623A7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C623A7">
              <w:rPr>
                <w:rFonts w:ascii="Times New Roman" w:hAnsi="Times New Roman" w:cs="Times New Roman"/>
                <w:sz w:val="28"/>
                <w:szCs w:val="28"/>
              </w:rPr>
              <w:t>#!define WITH_MYSQL</w:t>
            </w:r>
          </w:p>
          <w:p w14:paraId="3B35C00F" w14:textId="036AE79B" w:rsidR="00C623A7" w:rsidRPr="00C623A7" w:rsidRDefault="00C623A7" w:rsidP="00C623A7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C623A7">
              <w:rPr>
                <w:rFonts w:ascii="Times New Roman" w:hAnsi="Times New Roman" w:cs="Times New Roman"/>
                <w:sz w:val="28"/>
                <w:szCs w:val="28"/>
              </w:rPr>
              <w:t>#!define WITH_AUTH</w:t>
            </w:r>
          </w:p>
          <w:p w14:paraId="1815C104" w14:textId="5369630B" w:rsidR="00C623A7" w:rsidRPr="00C623A7" w:rsidRDefault="00C623A7" w:rsidP="00C623A7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C623A7">
              <w:rPr>
                <w:rFonts w:ascii="Times New Roman" w:hAnsi="Times New Roman" w:cs="Times New Roman"/>
                <w:sz w:val="28"/>
                <w:szCs w:val="28"/>
              </w:rPr>
              <w:t>#!define WITH_USRLOCDB</w:t>
            </w:r>
          </w:p>
          <w:p w14:paraId="65995581" w14:textId="63E626F7" w:rsidR="00C623A7" w:rsidRPr="00C623A7" w:rsidRDefault="00C623A7" w:rsidP="00C623A7">
            <w:pPr>
              <w:pStyle w:val="ListParagraph"/>
              <w:ind w:left="1080"/>
              <w:rPr>
                <w:rFonts w:cs="Courier New"/>
              </w:rPr>
            </w:pPr>
            <w:r w:rsidRPr="00C623A7">
              <w:rPr>
                <w:rFonts w:ascii="Times New Roman" w:hAnsi="Times New Roman" w:cs="Times New Roman"/>
                <w:sz w:val="28"/>
                <w:szCs w:val="28"/>
              </w:rPr>
              <w:t>#!define WITH_ACCDB</w:t>
            </w:r>
          </w:p>
        </w:tc>
      </w:tr>
    </w:tbl>
    <w:p w14:paraId="4A67FF88" w14:textId="033FBAE3" w:rsidR="00C623A7" w:rsidRDefault="00C623A7" w:rsidP="00C62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C623A7" w14:paraId="07A1FE57" w14:textId="77777777" w:rsidTr="005D071A">
        <w:tc>
          <w:tcPr>
            <w:tcW w:w="8995" w:type="dxa"/>
          </w:tcPr>
          <w:p w14:paraId="15B62479" w14:textId="582BA66B" w:rsidR="00C623A7" w:rsidRDefault="005D071A" w:rsidP="005D071A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restart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kamailio</w:t>
            </w:r>
            <w:proofErr w:type="spellEnd"/>
          </w:p>
        </w:tc>
      </w:tr>
    </w:tbl>
    <w:p w14:paraId="3EF15089" w14:textId="77777777" w:rsidR="00C623A7" w:rsidRPr="00B641BD" w:rsidRDefault="00C623A7" w:rsidP="00C623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F77AF4" w14:textId="3A8A13F0" w:rsidR="00713236" w:rsidRDefault="00713236" w:rsidP="007A24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:</w:t>
      </w:r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0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C28">
        <w:rPr>
          <w:rFonts w:ascii="Times New Roman" w:hAnsi="Times New Roman" w:cs="Times New Roman"/>
          <w:sz w:val="28"/>
          <w:szCs w:val="28"/>
        </w:rPr>
        <w:t>Siremis</w:t>
      </w:r>
      <w:proofErr w:type="spellEnd"/>
    </w:p>
    <w:p w14:paraId="5E2BAB10" w14:textId="7F890266" w:rsidR="00305C28" w:rsidRDefault="00305C28" w:rsidP="00305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XML_RPC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05C28" w14:paraId="44AA688D" w14:textId="77777777" w:rsidTr="00305C28">
        <w:tc>
          <w:tcPr>
            <w:tcW w:w="8995" w:type="dxa"/>
          </w:tcPr>
          <w:p w14:paraId="763AB122" w14:textId="3A8C7ACC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305C28"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pear install XML_RPC2</w:t>
            </w:r>
          </w:p>
        </w:tc>
      </w:tr>
    </w:tbl>
    <w:p w14:paraId="462DEDFA" w14:textId="6154A170" w:rsidR="00305C28" w:rsidRPr="00305C28" w:rsidRDefault="00305C28" w:rsidP="00305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mục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root web Apache,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git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Siremis</w:t>
      </w:r>
      <w:proofErr w:type="spellEnd"/>
      <w:r w:rsidRPr="00305C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05C28" w14:paraId="33900790" w14:textId="77777777" w:rsidTr="00305C28">
        <w:tc>
          <w:tcPr>
            <w:tcW w:w="8995" w:type="dxa"/>
          </w:tcPr>
          <w:p w14:paraId="29B62C3C" w14:textId="6DB17B15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cd / var / www /</w:t>
            </w:r>
          </w:p>
          <w:p w14:paraId="4CCBB511" w14:textId="6017677F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apt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</w:t>
            </w:r>
          </w:p>
          <w:p w14:paraId="495DEE69" w14:textId="47283CCE" w:rsidR="00305C28" w:rsidRPr="00305C28" w:rsidRDefault="00305C28" w:rsidP="00305C28">
            <w:pPr>
              <w:pStyle w:val="ListParagraph"/>
              <w:ind w:left="1080"/>
              <w:rPr>
                <w:rFonts w:cs="Courier Ne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git clone https://github.com/asipto/siremis</w:t>
            </w:r>
          </w:p>
        </w:tc>
      </w:tr>
    </w:tbl>
    <w:p w14:paraId="06C23004" w14:textId="559BEC31" w:rsidR="00305C28" w:rsidRDefault="00305C28" w:rsidP="00305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Siremis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05C28" w14:paraId="282441B7" w14:textId="77777777" w:rsidTr="00305C28">
        <w:tc>
          <w:tcPr>
            <w:tcW w:w="8995" w:type="dxa"/>
          </w:tcPr>
          <w:p w14:paraId="2E3738AA" w14:textId="1D48FEAC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cd /var/www/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</w:p>
          <w:p w14:paraId="1785ABE6" w14:textId="3B8C44A8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make prepare24</w:t>
            </w:r>
          </w:p>
          <w:p w14:paraId="4E3025BA" w14:textId="0D3C622B" w:rsidR="00305C28" w:rsidRPr="00305C28" w:rsidRDefault="00305C28" w:rsidP="00305C28">
            <w:pPr>
              <w:pStyle w:val="ListParagraph"/>
              <w:ind w:left="1080"/>
              <w:rPr>
                <w:rFonts w:cs="Courier Ne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make 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chown</w:t>
            </w:r>
            <w:proofErr w:type="spellEnd"/>
          </w:p>
        </w:tc>
      </w:tr>
    </w:tbl>
    <w:p w14:paraId="59C10145" w14:textId="246A94A8" w:rsidR="00305C28" w:rsidRDefault="00305C28" w:rsidP="00305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Apache2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Siremis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05C28" w14:paraId="4C9BC181" w14:textId="77777777" w:rsidTr="00305C28">
        <w:tc>
          <w:tcPr>
            <w:tcW w:w="8995" w:type="dxa"/>
          </w:tcPr>
          <w:p w14:paraId="183F39DE" w14:textId="468B4F55" w:rsidR="00305C28" w:rsidRPr="00305C28" w:rsidRDefault="00305C28" w:rsidP="00305C28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/apache2/sites-available/</w:t>
            </w:r>
            <w:proofErr w:type="spellStart"/>
            <w:r w:rsidRPr="00305C28">
              <w:rPr>
                <w:rFonts w:ascii="Times New Roman" w:hAnsi="Times New Roman" w:cs="Times New Roman"/>
                <w:sz w:val="28"/>
                <w:szCs w:val="28"/>
              </w:rPr>
              <w:t>siremis.conf</w:t>
            </w:r>
            <w:proofErr w:type="spellEnd"/>
          </w:p>
        </w:tc>
      </w:tr>
    </w:tbl>
    <w:p w14:paraId="27D5B48B" w14:textId="5A7ECD70" w:rsidR="00305C28" w:rsidRDefault="00305C28" w:rsidP="00305C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B788B">
        <w:rPr>
          <w:rFonts w:ascii="Times New Roman" w:hAnsi="Times New Roman" w:cs="Times New Roman"/>
          <w:sz w:val="28"/>
          <w:szCs w:val="28"/>
        </w:rPr>
        <w:t>ServerAlias</w:t>
      </w:r>
      <w:proofErr w:type="spellEnd"/>
      <w:r w:rsidR="00AB788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05C28" w14:paraId="66726AF2" w14:textId="77777777" w:rsidTr="00305C28">
        <w:tc>
          <w:tcPr>
            <w:tcW w:w="8995" w:type="dxa"/>
          </w:tcPr>
          <w:p w14:paraId="5B14CD88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VirtualHost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*:80&gt;</w:t>
            </w:r>
          </w:p>
          <w:p w14:paraId="481DB212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ServerAdmin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admin@example.com</w:t>
            </w:r>
          </w:p>
          <w:p w14:paraId="36454A4F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DocumentRoot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/var/www/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</w:p>
          <w:p w14:paraId="1B409683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Alias 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"/var/www/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7DAE2F4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ServerName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kamailio.example.com</w:t>
            </w:r>
          </w:p>
          <w:p w14:paraId="4341696E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ServerAlias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www.kamailio.example.com</w:t>
            </w:r>
          </w:p>
          <w:p w14:paraId="3F76830B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E0DEB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&lt;Directory "/var/www/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siremis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24B8D0CE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Options Indexes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FollowSymLinks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MultiViews</w:t>
            </w:r>
            <w:proofErr w:type="spellEnd"/>
          </w:p>
          <w:p w14:paraId="612F3FE8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AllowOverride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  <w:p w14:paraId="6CB395A6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Require all granted</w:t>
            </w:r>
          </w:p>
          <w:p w14:paraId="4080F080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2D972742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&lt;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FilesMatch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"\.xml$"&gt;</w:t>
            </w:r>
          </w:p>
          <w:p w14:paraId="1AC9D0C4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    Require all denied</w:t>
            </w:r>
          </w:p>
          <w:p w14:paraId="4B5AB51C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 &lt;/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FilesMatch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1E2DF11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 &lt;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FilesMatch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"\.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$"&gt;</w:t>
            </w:r>
          </w:p>
          <w:p w14:paraId="27947E99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    Require all denied</w:t>
            </w:r>
          </w:p>
          <w:p w14:paraId="06C96AF5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    &lt;/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FilesMatch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818F565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&lt;/Directory&gt;</w:t>
            </w:r>
          </w:p>
          <w:p w14:paraId="708B0CF7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D4184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ErrorLog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${APACHE_LOG_DIR}/error.log</w:t>
            </w:r>
          </w:p>
          <w:p w14:paraId="5D471A13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CustomLog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 xml:space="preserve"> ${APACHE_LOG_DIR}/access.log combined</w:t>
            </w:r>
          </w:p>
          <w:p w14:paraId="0BC042CB" w14:textId="77777777" w:rsidR="00305C28" w:rsidRPr="00FC0639" w:rsidRDefault="00305C28" w:rsidP="00FC0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73B15" w14:textId="13A97FB5" w:rsidR="00305C28" w:rsidRPr="00AB788B" w:rsidRDefault="00305C28" w:rsidP="00FC0639">
            <w:pPr>
              <w:rPr>
                <w:rFonts w:ascii="Consolas" w:hAnsi="Consolas"/>
                <w:sz w:val="24"/>
                <w:szCs w:val="24"/>
              </w:rPr>
            </w:pPr>
            <w:r w:rsidRPr="00FC06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&lt;/</w:t>
            </w:r>
            <w:proofErr w:type="spellStart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VirtualHost</w:t>
            </w:r>
            <w:proofErr w:type="spellEnd"/>
            <w:r w:rsidRPr="00FC063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2FB9C1B0" w14:textId="34B4D733" w:rsidR="00305C28" w:rsidRPr="000506B9" w:rsidRDefault="00305C28" w:rsidP="000506B9">
      <w:pPr>
        <w:rPr>
          <w:rFonts w:ascii="Times New Roman" w:hAnsi="Times New Roman" w:cs="Times New Roman"/>
          <w:sz w:val="28"/>
          <w:szCs w:val="28"/>
        </w:rPr>
      </w:pPr>
    </w:p>
    <w:p w14:paraId="26336740" w14:textId="6BD89A2E" w:rsidR="00713236" w:rsidRDefault="00713236" w:rsidP="0071323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:</w:t>
      </w:r>
      <w:r w:rsidR="0005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6B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05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6B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0506B9"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 w:rsidR="000506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6B9"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14:paraId="6F9FD3B0" w14:textId="6927C50F" w:rsidR="00985E32" w:rsidRDefault="00985E32" w:rsidP="00985E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85E32" w14:paraId="440D716E" w14:textId="77777777" w:rsidTr="00985E32">
        <w:tc>
          <w:tcPr>
            <w:tcW w:w="8995" w:type="dxa"/>
          </w:tcPr>
          <w:p w14:paraId="457D2F39" w14:textId="50E24F06" w:rsidR="00985E32" w:rsidRPr="00985E32" w:rsidRDefault="00985E32" w:rsidP="00985E32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a2ensite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siremis.conf</w:t>
            </w:r>
            <w:proofErr w:type="spellEnd"/>
          </w:p>
          <w:p w14:paraId="6E897DEA" w14:textId="5A7A8EE1" w:rsidR="00985E32" w:rsidRPr="00985E32" w:rsidRDefault="00985E32" w:rsidP="00985E32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a2enmod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25B5A1D0" w14:textId="4C94B553" w:rsidR="00985E32" w:rsidRPr="00985E32" w:rsidRDefault="00985E32" w:rsidP="00985E32">
            <w:pPr>
              <w:pStyle w:val="ListParagraph"/>
              <w:ind w:left="1080"/>
              <w:rPr>
                <w:rFonts w:cs="Courier Ne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apache2.service</w:t>
            </w:r>
          </w:p>
        </w:tc>
      </w:tr>
    </w:tbl>
    <w:p w14:paraId="1697B5A3" w14:textId="77777777" w:rsidR="00985E32" w:rsidRPr="00985E32" w:rsidRDefault="00985E32" w:rsidP="00985E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5DB325" w14:textId="2CBA1B68" w:rsidR="00713236" w:rsidRPr="00985E32" w:rsidRDefault="00985E32" w:rsidP="00985E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EDF2F7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ấp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quyền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Siremis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sở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5E32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85E32" w14:paraId="70153606" w14:textId="77777777" w:rsidTr="00985E32">
        <w:tc>
          <w:tcPr>
            <w:tcW w:w="8995" w:type="dxa"/>
          </w:tcPr>
          <w:p w14:paraId="7530E6DA" w14:textId="2989DE8F" w:rsidR="00985E32" w:rsidRDefault="00985E32" w:rsidP="00985E32">
            <w:pPr>
              <w:pStyle w:val="ListParagraph"/>
              <w:ind w:left="1080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EDF2F7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EDF2F7"/>
              </w:rPr>
              <w:t>#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 xml:space="preserve"> -u root -p</w:t>
            </w:r>
          </w:p>
        </w:tc>
      </w:tr>
    </w:tbl>
    <w:p w14:paraId="7ABA303B" w14:textId="77777777" w:rsidR="00985E32" w:rsidRPr="00985E32" w:rsidRDefault="00985E32" w:rsidP="00985E32">
      <w:pPr>
        <w:pStyle w:val="ListParagraph"/>
        <w:ind w:left="1080"/>
        <w:rPr>
          <w:rFonts w:ascii="Times New Roman" w:hAnsi="Times New Roman" w:cs="Times New Roman"/>
          <w:color w:val="212529"/>
          <w:sz w:val="28"/>
          <w:szCs w:val="28"/>
          <w:shd w:val="clear" w:color="auto" w:fill="EDF2F7"/>
        </w:rPr>
      </w:pPr>
    </w:p>
    <w:p w14:paraId="7EDAC134" w14:textId="3CEF1364" w:rsidR="00713236" w:rsidRPr="007D4D7C" w:rsidRDefault="00985E32" w:rsidP="007D4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4D7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SQL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85E32" w14:paraId="4444736C" w14:textId="77777777" w:rsidTr="00985E32">
        <w:tc>
          <w:tcPr>
            <w:tcW w:w="8995" w:type="dxa"/>
          </w:tcPr>
          <w:p w14:paraId="1416064A" w14:textId="77777777" w:rsidR="00985E32" w:rsidRPr="007A490E" w:rsidRDefault="00985E32" w:rsidP="007A4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EDF2F7"/>
              </w:rPr>
            </w:pPr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GRANT ALL PRIVILEGES ON siremis.* TO </w:t>
            </w:r>
            <w:proofErr w:type="spellStart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siremis@localhost</w:t>
            </w:r>
            <w:proofErr w:type="spellEnd"/>
            <w:r w:rsidRPr="00985E32">
              <w:rPr>
                <w:rFonts w:ascii="Times New Roman" w:hAnsi="Times New Roman" w:cs="Times New Roman"/>
                <w:sz w:val="28"/>
                <w:szCs w:val="28"/>
              </w:rPr>
              <w:t> IDENTIFIED BY 'password';</w:t>
            </w:r>
          </w:p>
          <w:p w14:paraId="0822F35B" w14:textId="41A08F32" w:rsidR="007A490E" w:rsidRPr="007A490E" w:rsidRDefault="007A490E" w:rsidP="007A4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490E">
              <w:rPr>
                <w:rFonts w:ascii="Times New Roman" w:hAnsi="Times New Roman" w:cs="Times New Roman"/>
                <w:sz w:val="28"/>
                <w:szCs w:val="28"/>
              </w:rPr>
              <w:t>FLUSH PRIVILEGES;</w:t>
            </w:r>
          </w:p>
          <w:p w14:paraId="1C354FD6" w14:textId="4F1816C5" w:rsidR="007A490E" w:rsidRPr="007A490E" w:rsidRDefault="007A490E" w:rsidP="007A49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490E">
              <w:rPr>
                <w:rFonts w:ascii="Times New Roman" w:hAnsi="Times New Roman" w:cs="Times New Roman"/>
                <w:sz w:val="28"/>
                <w:szCs w:val="28"/>
              </w:rPr>
              <w:t>EXIT;</w:t>
            </w:r>
          </w:p>
        </w:tc>
      </w:tr>
    </w:tbl>
    <w:p w14:paraId="0A1BF9D1" w14:textId="4233217B" w:rsidR="00FC0639" w:rsidRPr="007D4D7C" w:rsidRDefault="007D4D7C" w:rsidP="007D4D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D7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D4D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D7C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3E985628" w14:textId="271D6491" w:rsidR="007D4D7C" w:rsidRPr="007D4D7C" w:rsidRDefault="007D4D7C" w:rsidP="007D4D7C">
      <w:pPr>
        <w:rPr>
          <w:rFonts w:ascii="Times New Roman" w:hAnsi="Times New Roman" w:cs="Times New Roman"/>
          <w:sz w:val="28"/>
          <w:szCs w:val="28"/>
        </w:rPr>
      </w:pPr>
      <w:r w:rsidRPr="00FC0639">
        <w:rPr>
          <w:rFonts w:ascii="Times New Roman" w:hAnsi="Times New Roman" w:cs="Times New Roman"/>
          <w:sz w:val="28"/>
          <w:szCs w:val="28"/>
          <w:shd w:val="clear" w:color="auto" w:fill="EDF2F7"/>
        </w:rPr>
        <w:drawing>
          <wp:inline distT="0" distB="0" distL="0" distR="0" wp14:anchorId="2DA7DB7B" wp14:editId="2623DC43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756B" w14:textId="1F744752" w:rsidR="0075387A" w:rsidRDefault="0037139E" w:rsidP="007538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02CA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102C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02CAF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7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139E">
        <w:rPr>
          <w:rFonts w:ascii="Times New Roman" w:hAnsi="Times New Roman" w:cs="Times New Roman"/>
          <w:b/>
          <w:bCs/>
          <w:sz w:val="28"/>
          <w:szCs w:val="28"/>
        </w:rPr>
        <w:t>Kamailio</w:t>
      </w:r>
      <w:proofErr w:type="spellEnd"/>
    </w:p>
    <w:p w14:paraId="4AE0E171" w14:textId="14CDDADD" w:rsidR="0075387A" w:rsidRPr="00BD499A" w:rsidRDefault="0075387A" w:rsidP="00BD499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D499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Call_Cotrol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Kamailio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99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99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BD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99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D499A">
        <w:rPr>
          <w:rFonts w:ascii="Times New Roman" w:hAnsi="Times New Roman" w:cs="Times New Roman"/>
          <w:sz w:val="28"/>
          <w:szCs w:val="28"/>
        </w:rPr>
        <w:t>.</w:t>
      </w:r>
    </w:p>
    <w:p w14:paraId="56DFF873" w14:textId="138223E1" w:rsidR="0075387A" w:rsidRPr="0075387A" w:rsidRDefault="0075387A" w:rsidP="0075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odule</w:t>
      </w:r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áp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của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nhưng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áp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proxy.</w:t>
      </w:r>
    </w:p>
    <w:p w14:paraId="1AB395C9" w14:textId="77777777" w:rsidR="0075387A" w:rsidRPr="0075387A" w:rsidRDefault="0075387A" w:rsidP="0075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call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dõi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tự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1E494419" w14:textId="77777777" w:rsidR="0075387A" w:rsidRDefault="0075387A" w:rsidP="0075387A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yêu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Kamailio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yêu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Khi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hướng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dẫn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nợ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dư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tiền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thụ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02A73600" w14:textId="6375B7CC" w:rsidR="0075387A" w:rsidRDefault="0075387A" w:rsidP="0075387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callcontrol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9" w:history="1">
        <w:r w:rsidRPr="008A66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http://callcontrol.ag-projects.com/</w:t>
        </w:r>
      </w:hyperlink>
    </w:p>
    <w:p w14:paraId="2485CE79" w14:textId="77777777" w:rsidR="0075387A" w:rsidRPr="0075387A" w:rsidRDefault="0075387A" w:rsidP="0075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nợ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dư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7BA26F0A" w14:textId="3B5C35F3" w:rsidR="0075387A" w:rsidRDefault="0075387A" w:rsidP="0075387A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sẵn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CDRTool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history="1">
        <w:r w:rsidRPr="008A66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http://cdrtool.ag-projects.com/</w:t>
        </w:r>
      </w:hyperlink>
    </w:p>
    <w:p w14:paraId="32C87F57" w14:textId="2F02AF28" w:rsidR="0075387A" w:rsidRPr="0075387A" w:rsidRDefault="0075387A" w:rsidP="0075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callcontrol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Kamailio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ổ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cắm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tin,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callcontrol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7538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TCP.</w:t>
      </w:r>
    </w:p>
    <w:p w14:paraId="15065262" w14:textId="3D47BCC9" w:rsidR="0075387A" w:rsidRPr="00BD499A" w:rsidRDefault="0075387A" w:rsidP="00BD4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Callcontrol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call_control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HÓA ĐƠN ban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tôi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muốn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áp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yêu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anh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giữ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phiên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gắn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hẹn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giờ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hết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khiến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Kamailio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yêu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hộp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cụ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đánh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phiên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bỏ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cuộc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giới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phản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hồi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thích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mô-đun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call_control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hàm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call_control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()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dựa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trả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lời</w:t>
      </w:r>
      <w:proofErr w:type="spellEnd"/>
      <w:r w:rsidRPr="00BD49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DA49C4" w14:textId="77777777" w:rsidR="007A244F" w:rsidRPr="007A244F" w:rsidRDefault="007A244F" w:rsidP="007A24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FA5790" w14:textId="77777777" w:rsidR="007A244F" w:rsidRPr="007A244F" w:rsidRDefault="007A244F" w:rsidP="007A24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FA688D" w14:textId="77777777" w:rsidR="007A244F" w:rsidRPr="007A244F" w:rsidRDefault="007A244F" w:rsidP="007A2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A244F" w:rsidRPr="007A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">
    <w:altName w:val="Calibri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709"/>
    <w:multiLevelType w:val="hybridMultilevel"/>
    <w:tmpl w:val="E890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47A"/>
    <w:multiLevelType w:val="hybridMultilevel"/>
    <w:tmpl w:val="7CF6519C"/>
    <w:lvl w:ilvl="0" w:tplc="8BA6CE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44686C"/>
    <w:multiLevelType w:val="hybridMultilevel"/>
    <w:tmpl w:val="15A0FF6E"/>
    <w:lvl w:ilvl="0" w:tplc="A00C6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0329CF"/>
    <w:multiLevelType w:val="multilevel"/>
    <w:tmpl w:val="529209C0"/>
    <w:lvl w:ilvl="0">
      <w:start w:val="1"/>
      <w:numFmt w:val="decimal"/>
      <w:lvlText w:val="%1."/>
      <w:lvlJc w:val="left"/>
      <w:pPr>
        <w:ind w:left="360" w:hanging="360"/>
      </w:pPr>
      <w:rPr>
        <w:rFonts w:ascii="Barlow Condensed" w:hAnsi="Barlow Condensed"/>
        <w:b/>
        <w:bCs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Barlow Condensed" w:hAnsi="Barlow Condensed"/>
        <w:b/>
        <w:bCs/>
        <w:sz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4046EF"/>
    <w:multiLevelType w:val="hybridMultilevel"/>
    <w:tmpl w:val="B3F8BA98"/>
    <w:lvl w:ilvl="0" w:tplc="82BE3A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3000C"/>
    <w:multiLevelType w:val="hybridMultilevel"/>
    <w:tmpl w:val="07BACE8E"/>
    <w:lvl w:ilvl="0" w:tplc="A61E6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0F4106"/>
    <w:multiLevelType w:val="hybridMultilevel"/>
    <w:tmpl w:val="5246ACC4"/>
    <w:lvl w:ilvl="0" w:tplc="DEF4D3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B44BC5"/>
    <w:multiLevelType w:val="hybridMultilevel"/>
    <w:tmpl w:val="9132D556"/>
    <w:lvl w:ilvl="0" w:tplc="0E66B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690BF8"/>
    <w:multiLevelType w:val="hybridMultilevel"/>
    <w:tmpl w:val="3F5ACA96"/>
    <w:lvl w:ilvl="0" w:tplc="898C4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9213B7"/>
    <w:multiLevelType w:val="hybridMultilevel"/>
    <w:tmpl w:val="87D8CD52"/>
    <w:lvl w:ilvl="0" w:tplc="27901D6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2F4AFA"/>
    <w:multiLevelType w:val="hybridMultilevel"/>
    <w:tmpl w:val="50A2AB34"/>
    <w:lvl w:ilvl="0" w:tplc="0BEA6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3557F7"/>
    <w:multiLevelType w:val="hybridMultilevel"/>
    <w:tmpl w:val="BAF6F424"/>
    <w:lvl w:ilvl="0" w:tplc="2AA0A0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694DBE"/>
    <w:multiLevelType w:val="hybridMultilevel"/>
    <w:tmpl w:val="F142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82F7B"/>
    <w:multiLevelType w:val="hybridMultilevel"/>
    <w:tmpl w:val="8FD8DBA4"/>
    <w:lvl w:ilvl="0" w:tplc="ACA0071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D6607A8"/>
    <w:multiLevelType w:val="hybridMultilevel"/>
    <w:tmpl w:val="F000D2D4"/>
    <w:lvl w:ilvl="0" w:tplc="D436C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D9"/>
    <w:rsid w:val="00030BB9"/>
    <w:rsid w:val="000506B9"/>
    <w:rsid w:val="00102CAF"/>
    <w:rsid w:val="00150EB8"/>
    <w:rsid w:val="001E3E17"/>
    <w:rsid w:val="001F0354"/>
    <w:rsid w:val="002352A1"/>
    <w:rsid w:val="002B713B"/>
    <w:rsid w:val="00305C28"/>
    <w:rsid w:val="00324F67"/>
    <w:rsid w:val="0037139E"/>
    <w:rsid w:val="003B6244"/>
    <w:rsid w:val="00485450"/>
    <w:rsid w:val="004A0323"/>
    <w:rsid w:val="005D071A"/>
    <w:rsid w:val="005E2B8D"/>
    <w:rsid w:val="006627FC"/>
    <w:rsid w:val="006949B3"/>
    <w:rsid w:val="00713236"/>
    <w:rsid w:val="0075387A"/>
    <w:rsid w:val="00764E85"/>
    <w:rsid w:val="007A244F"/>
    <w:rsid w:val="007A490E"/>
    <w:rsid w:val="007C542D"/>
    <w:rsid w:val="007D4D7C"/>
    <w:rsid w:val="007F1F74"/>
    <w:rsid w:val="00985E32"/>
    <w:rsid w:val="00AB788B"/>
    <w:rsid w:val="00B6119B"/>
    <w:rsid w:val="00B641BD"/>
    <w:rsid w:val="00BD499A"/>
    <w:rsid w:val="00C046D9"/>
    <w:rsid w:val="00C623A7"/>
    <w:rsid w:val="00D52313"/>
    <w:rsid w:val="00DE1C7C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B2F1"/>
  <w15:chartTrackingRefBased/>
  <w15:docId w15:val="{6269A5E1-B249-4E47-8165-F2D570A6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46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3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236"/>
    <w:rPr>
      <w:b/>
      <w:bCs/>
    </w:rPr>
  </w:style>
  <w:style w:type="table" w:styleId="TableGrid">
    <w:name w:val="Table Grid"/>
    <w:basedOn w:val="TableNormal"/>
    <w:uiPriority w:val="39"/>
    <w:rsid w:val="007F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4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1BD"/>
    <w:rPr>
      <w:color w:val="605E5C"/>
      <w:shd w:val="clear" w:color="auto" w:fill="E1DFDD"/>
    </w:rPr>
  </w:style>
  <w:style w:type="character" w:customStyle="1" w:styleId="InternetLink">
    <w:name w:val="Internet Link"/>
    <w:rsid w:val="00DE1C7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b.kamailio.org/kamailiodebkey.g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kamailio.org/w/features/?fbclid=IwAR3cUI7-lJ2VGXnLenu1kPVLPXIPebvXoZmqDCF894qsQQt3CJiKYOHlffk" TargetMode="External"/><Relationship Id="rId10" Type="http://schemas.openxmlformats.org/officeDocument/2006/relationships/hyperlink" Target="http://cdrtool.ag-projec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llcontrol.ag-projec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21</cp:revision>
  <dcterms:created xsi:type="dcterms:W3CDTF">2020-04-17T06:41:00Z</dcterms:created>
  <dcterms:modified xsi:type="dcterms:W3CDTF">2020-04-25T08:05:00Z</dcterms:modified>
</cp:coreProperties>
</file>