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B788" w14:textId="77777777" w:rsidR="002E5179" w:rsidRDefault="002E5179" w:rsidP="002E5179">
      <w:pPr>
        <w:pStyle w:val="Heading1"/>
        <w:tabs>
          <w:tab w:val="left" w:pos="391"/>
        </w:tabs>
        <w:spacing w:before="86" w:line="360" w:lineRule="auto"/>
        <w:ind w:left="0" w:right="1613"/>
      </w:pPr>
      <w:r>
        <w:t>EXPERIMENT 7</w:t>
      </w:r>
    </w:p>
    <w:p w14:paraId="16DC217B" w14:textId="2B14431F" w:rsidR="002E5179" w:rsidRDefault="002E5179" w:rsidP="002E5179">
      <w:pPr>
        <w:pStyle w:val="Heading1"/>
        <w:tabs>
          <w:tab w:val="left" w:pos="391"/>
        </w:tabs>
        <w:spacing w:before="86" w:line="360" w:lineRule="auto"/>
        <w:ind w:left="0" w:right="1613"/>
      </w:pPr>
      <w:r>
        <w:t>Construct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non-preemptive</w:t>
      </w:r>
      <w:r>
        <w:rPr>
          <w:spacing w:val="-5"/>
        </w:rPr>
        <w:t xml:space="preserve"> </w:t>
      </w:r>
      <w:r>
        <w:t>SJF</w:t>
      </w:r>
      <w:r>
        <w:rPr>
          <w:spacing w:val="-77"/>
        </w:rPr>
        <w:t xml:space="preserve"> </w:t>
      </w:r>
      <w:proofErr w:type="gramStart"/>
      <w:r>
        <w:t>algorithm</w:t>
      </w:r>
      <w:proofErr w:type="gramEnd"/>
    </w:p>
    <w:p w14:paraId="15FD32CB" w14:textId="77777777" w:rsidR="002E5179" w:rsidRDefault="002E5179" w:rsidP="002E5179">
      <w:pPr>
        <w:pStyle w:val="BodyText"/>
        <w:spacing w:before="16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non-preemptive</w:t>
      </w:r>
      <w:r>
        <w:rPr>
          <w:spacing w:val="-2"/>
        </w:rPr>
        <w:t xml:space="preserve"> </w:t>
      </w:r>
      <w:r>
        <w:t>SJF</w:t>
      </w:r>
      <w:r>
        <w:rPr>
          <w:spacing w:val="-4"/>
        </w:rPr>
        <w:t xml:space="preserve"> </w:t>
      </w:r>
      <w:r>
        <w:t>algorithm</w:t>
      </w:r>
    </w:p>
    <w:p w14:paraId="2D9257AF" w14:textId="77777777" w:rsidR="002E5179" w:rsidRDefault="002E5179" w:rsidP="002E5179">
      <w:pPr>
        <w:spacing w:before="177"/>
        <w:ind w:left="100"/>
        <w:rPr>
          <w:b/>
          <w:sz w:val="28"/>
        </w:rPr>
      </w:pPr>
      <w:r>
        <w:rPr>
          <w:b/>
          <w:sz w:val="28"/>
        </w:rPr>
        <w:t>ALGORITHM:</w:t>
      </w:r>
    </w:p>
    <w:p w14:paraId="623AA86B" w14:textId="77777777" w:rsidR="002E5179" w:rsidRDefault="002E5179" w:rsidP="002E5179">
      <w:pPr>
        <w:pStyle w:val="ListParagraph"/>
        <w:numPr>
          <w:ilvl w:val="1"/>
          <w:numId w:val="1"/>
        </w:numPr>
        <w:tabs>
          <w:tab w:val="left" w:pos="523"/>
        </w:tabs>
        <w:spacing w:before="171"/>
        <w:ind w:hanging="243"/>
        <w:rPr>
          <w:color w:val="000009"/>
          <w:sz w:val="30"/>
        </w:rPr>
      </w:pPr>
      <w:r>
        <w:rPr>
          <w:color w:val="000009"/>
          <w:sz w:val="32"/>
        </w:rPr>
        <w:t>Include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necessary headers:</w:t>
      </w:r>
    </w:p>
    <w:p w14:paraId="7F5BF486" w14:textId="77777777" w:rsidR="002E5179" w:rsidRDefault="002E5179" w:rsidP="002E5179">
      <w:pPr>
        <w:spacing w:before="67" w:line="276" w:lineRule="auto"/>
        <w:ind w:left="280"/>
        <w:rPr>
          <w:sz w:val="32"/>
        </w:rPr>
      </w:pPr>
      <w:r>
        <w:rPr>
          <w:color w:val="000009"/>
          <w:sz w:val="32"/>
        </w:rPr>
        <w:t>Include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necessary</w:t>
      </w:r>
      <w:r>
        <w:rPr>
          <w:color w:val="000009"/>
          <w:spacing w:val="4"/>
          <w:sz w:val="32"/>
        </w:rPr>
        <w:t xml:space="preserve"> </w:t>
      </w:r>
      <w:r>
        <w:rPr>
          <w:color w:val="000009"/>
          <w:sz w:val="32"/>
        </w:rPr>
        <w:t>header</w:t>
      </w:r>
      <w:r>
        <w:rPr>
          <w:color w:val="000009"/>
          <w:spacing w:val="3"/>
          <w:sz w:val="32"/>
        </w:rPr>
        <w:t xml:space="preserve"> </w:t>
      </w:r>
      <w:r>
        <w:rPr>
          <w:color w:val="000009"/>
          <w:sz w:val="32"/>
        </w:rPr>
        <w:t>files</w:t>
      </w:r>
      <w:r>
        <w:rPr>
          <w:color w:val="000009"/>
          <w:spacing w:val="3"/>
          <w:sz w:val="32"/>
        </w:rPr>
        <w:t xml:space="preserve"> </w:t>
      </w:r>
      <w:r>
        <w:rPr>
          <w:color w:val="000009"/>
          <w:sz w:val="32"/>
        </w:rPr>
        <w:t>like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&lt;</w:t>
      </w:r>
      <w:proofErr w:type="spellStart"/>
      <w:r>
        <w:rPr>
          <w:color w:val="000009"/>
          <w:sz w:val="32"/>
        </w:rPr>
        <w:t>stdio.h</w:t>
      </w:r>
      <w:proofErr w:type="spellEnd"/>
      <w:r>
        <w:rPr>
          <w:color w:val="000009"/>
          <w:sz w:val="32"/>
        </w:rPr>
        <w:t>&gt;</w:t>
      </w:r>
      <w:r>
        <w:rPr>
          <w:color w:val="000009"/>
          <w:spacing w:val="4"/>
          <w:sz w:val="32"/>
        </w:rPr>
        <w:t xml:space="preserve"> </w:t>
      </w:r>
      <w:r>
        <w:rPr>
          <w:color w:val="000009"/>
          <w:sz w:val="32"/>
        </w:rPr>
        <w:t>for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input/output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operations.</w:t>
      </w:r>
    </w:p>
    <w:p w14:paraId="05C0A8DA" w14:textId="77777777" w:rsidR="002E5179" w:rsidRDefault="002E5179" w:rsidP="002E5179">
      <w:pPr>
        <w:pStyle w:val="ListParagraph"/>
        <w:numPr>
          <w:ilvl w:val="1"/>
          <w:numId w:val="1"/>
        </w:numPr>
        <w:tabs>
          <w:tab w:val="left" w:pos="499"/>
        </w:tabs>
        <w:spacing w:before="13"/>
        <w:ind w:left="498" w:hanging="320"/>
        <w:rPr>
          <w:color w:val="000009"/>
          <w:sz w:val="32"/>
        </w:rPr>
      </w:pPr>
      <w:r>
        <w:rPr>
          <w:color w:val="000009"/>
          <w:sz w:val="32"/>
        </w:rPr>
        <w:t>Define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process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structure:</w:t>
      </w:r>
    </w:p>
    <w:p w14:paraId="4B1A6386" w14:textId="77777777" w:rsidR="002E5179" w:rsidRDefault="002E5179" w:rsidP="002E5179">
      <w:pPr>
        <w:spacing w:before="67" w:line="276" w:lineRule="auto"/>
        <w:ind w:left="280" w:right="1132"/>
        <w:rPr>
          <w:sz w:val="32"/>
        </w:rPr>
      </w:pPr>
      <w:r>
        <w:rPr>
          <w:color w:val="000009"/>
          <w:w w:val="95"/>
          <w:sz w:val="32"/>
        </w:rPr>
        <w:t>Define</w:t>
      </w:r>
      <w:r>
        <w:rPr>
          <w:color w:val="000009"/>
          <w:spacing w:val="20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a</w:t>
      </w:r>
      <w:r>
        <w:rPr>
          <w:color w:val="000009"/>
          <w:spacing w:val="21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structure</w:t>
      </w:r>
      <w:r>
        <w:rPr>
          <w:color w:val="000009"/>
          <w:spacing w:val="19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to</w:t>
      </w:r>
      <w:r>
        <w:rPr>
          <w:color w:val="000009"/>
          <w:spacing w:val="22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hold</w:t>
      </w:r>
      <w:r>
        <w:rPr>
          <w:color w:val="000009"/>
          <w:spacing w:val="22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the</w:t>
      </w:r>
      <w:r>
        <w:rPr>
          <w:color w:val="000009"/>
          <w:spacing w:val="21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process</w:t>
      </w:r>
      <w:r>
        <w:rPr>
          <w:color w:val="000009"/>
          <w:spacing w:val="22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information,</w:t>
      </w:r>
      <w:r>
        <w:rPr>
          <w:color w:val="000009"/>
          <w:spacing w:val="19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such</w:t>
      </w:r>
      <w:r>
        <w:rPr>
          <w:color w:val="000009"/>
          <w:spacing w:val="20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as</w:t>
      </w:r>
      <w:r>
        <w:rPr>
          <w:color w:val="000009"/>
          <w:spacing w:val="21"/>
          <w:w w:val="95"/>
          <w:sz w:val="32"/>
        </w:rPr>
        <w:t xml:space="preserve"> </w:t>
      </w:r>
      <w:r>
        <w:rPr>
          <w:color w:val="000009"/>
          <w:w w:val="95"/>
          <w:sz w:val="32"/>
        </w:rPr>
        <w:t>process</w:t>
      </w:r>
      <w:r>
        <w:rPr>
          <w:color w:val="000009"/>
          <w:spacing w:val="-73"/>
          <w:w w:val="95"/>
          <w:sz w:val="32"/>
        </w:rPr>
        <w:t xml:space="preserve"> </w:t>
      </w:r>
      <w:r>
        <w:rPr>
          <w:color w:val="000009"/>
          <w:sz w:val="32"/>
        </w:rPr>
        <w:t>ID,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arrival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burst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waiting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turnaround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time.</w:t>
      </w:r>
    </w:p>
    <w:p w14:paraId="4E68EB96" w14:textId="77777777" w:rsidR="002E5179" w:rsidRDefault="002E5179" w:rsidP="002E5179">
      <w:pPr>
        <w:pStyle w:val="ListParagraph"/>
        <w:numPr>
          <w:ilvl w:val="1"/>
          <w:numId w:val="1"/>
        </w:numPr>
        <w:tabs>
          <w:tab w:val="left" w:pos="420"/>
        </w:tabs>
        <w:spacing w:before="12"/>
        <w:ind w:left="419" w:hanging="320"/>
        <w:rPr>
          <w:color w:val="000009"/>
          <w:sz w:val="32"/>
        </w:rPr>
      </w:pPr>
      <w:r>
        <w:rPr>
          <w:color w:val="000009"/>
          <w:sz w:val="32"/>
        </w:rPr>
        <w:t>Input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number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processes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their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details:</w:t>
      </w:r>
    </w:p>
    <w:p w14:paraId="2A22C684" w14:textId="77777777" w:rsidR="002E5179" w:rsidRDefault="002E5179" w:rsidP="002E5179">
      <w:pPr>
        <w:spacing w:before="67" w:line="276" w:lineRule="auto"/>
        <w:ind w:left="280" w:right="1132"/>
        <w:rPr>
          <w:sz w:val="32"/>
        </w:rPr>
      </w:pPr>
      <w:r>
        <w:rPr>
          <w:color w:val="000009"/>
          <w:sz w:val="32"/>
        </w:rPr>
        <w:t>Input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number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processes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their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arrival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time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burst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time.</w:t>
      </w:r>
    </w:p>
    <w:p w14:paraId="13267472" w14:textId="77777777" w:rsidR="002E5179" w:rsidRDefault="002E5179" w:rsidP="002E5179">
      <w:pPr>
        <w:pStyle w:val="ListParagraph"/>
        <w:numPr>
          <w:ilvl w:val="1"/>
          <w:numId w:val="1"/>
        </w:numPr>
        <w:tabs>
          <w:tab w:val="left" w:pos="422"/>
        </w:tabs>
        <w:spacing w:before="13"/>
        <w:ind w:left="421" w:hanging="243"/>
        <w:rPr>
          <w:color w:val="000009"/>
          <w:sz w:val="30"/>
        </w:rPr>
      </w:pPr>
      <w:r>
        <w:rPr>
          <w:color w:val="000009"/>
          <w:sz w:val="32"/>
        </w:rPr>
        <w:t>Sort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processes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by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burst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time:</w:t>
      </w:r>
    </w:p>
    <w:p w14:paraId="7E74DC55" w14:textId="77777777" w:rsidR="002E5179" w:rsidRDefault="002E5179" w:rsidP="002E5179">
      <w:pPr>
        <w:spacing w:before="61"/>
        <w:rPr>
          <w:sz w:val="32"/>
        </w:rPr>
      </w:pPr>
      <w:r>
        <w:rPr>
          <w:color w:val="000009"/>
          <w:sz w:val="32"/>
        </w:rPr>
        <w:t>Sort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processes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based on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burst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time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in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ascending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order.</w:t>
      </w:r>
    </w:p>
    <w:p w14:paraId="64359E4A" w14:textId="4A0D9DB3" w:rsidR="002E5179" w:rsidRDefault="002E5179" w:rsidP="002E5179">
      <w:pPr>
        <w:pStyle w:val="ListParagraph"/>
        <w:numPr>
          <w:ilvl w:val="1"/>
          <w:numId w:val="1"/>
        </w:numPr>
        <w:tabs>
          <w:tab w:val="left" w:pos="420"/>
        </w:tabs>
        <w:spacing w:before="66"/>
        <w:ind w:left="419" w:hanging="320"/>
        <w:rPr>
          <w:color w:val="000009"/>
          <w:sz w:val="32"/>
        </w:rPr>
      </w:pPr>
      <w:r>
        <w:rPr>
          <w:color w:val="000009"/>
          <w:sz w:val="32"/>
        </w:rPr>
        <w:t>Calculate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waiting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time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turnaround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time:</w:t>
      </w:r>
    </w:p>
    <w:p w14:paraId="78066EFF" w14:textId="65226F77" w:rsidR="002E5179" w:rsidRDefault="002E5179" w:rsidP="002E5179">
      <w:pPr>
        <w:spacing w:before="69" w:line="276" w:lineRule="auto"/>
        <w:ind w:left="280" w:right="1342"/>
        <w:rPr>
          <w:sz w:val="32"/>
        </w:rPr>
      </w:pPr>
      <w:r>
        <w:rPr>
          <w:color w:val="000009"/>
          <w:sz w:val="32"/>
        </w:rPr>
        <w:t>Calculate</w:t>
      </w:r>
      <w:r>
        <w:rPr>
          <w:color w:val="000009"/>
          <w:spacing w:val="11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11"/>
          <w:sz w:val="32"/>
        </w:rPr>
        <w:t xml:space="preserve"> </w:t>
      </w:r>
      <w:r>
        <w:rPr>
          <w:color w:val="000009"/>
          <w:sz w:val="32"/>
        </w:rPr>
        <w:t>waiting</w:t>
      </w:r>
      <w:r>
        <w:rPr>
          <w:color w:val="000009"/>
          <w:spacing w:val="12"/>
          <w:sz w:val="32"/>
        </w:rPr>
        <w:t xml:space="preserve"> </w:t>
      </w:r>
      <w:r>
        <w:rPr>
          <w:color w:val="000009"/>
          <w:sz w:val="32"/>
        </w:rPr>
        <w:t>time</w:t>
      </w:r>
      <w:r>
        <w:rPr>
          <w:color w:val="000009"/>
          <w:spacing w:val="11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12"/>
          <w:sz w:val="32"/>
        </w:rPr>
        <w:t xml:space="preserve"> </w:t>
      </w:r>
      <w:r>
        <w:rPr>
          <w:color w:val="000009"/>
          <w:sz w:val="32"/>
        </w:rPr>
        <w:t>turnaround</w:t>
      </w:r>
      <w:r>
        <w:rPr>
          <w:color w:val="000009"/>
          <w:spacing w:val="12"/>
          <w:sz w:val="32"/>
        </w:rPr>
        <w:t xml:space="preserve"> </w:t>
      </w:r>
      <w:r>
        <w:rPr>
          <w:color w:val="000009"/>
          <w:sz w:val="32"/>
        </w:rPr>
        <w:t>time</w:t>
      </w:r>
      <w:r>
        <w:rPr>
          <w:color w:val="000009"/>
          <w:spacing w:val="12"/>
          <w:sz w:val="32"/>
        </w:rPr>
        <w:t xml:space="preserve"> </w:t>
      </w:r>
      <w:r>
        <w:rPr>
          <w:color w:val="000009"/>
          <w:sz w:val="32"/>
        </w:rPr>
        <w:t>for</w:t>
      </w:r>
      <w:r>
        <w:rPr>
          <w:color w:val="000009"/>
          <w:spacing w:val="11"/>
          <w:sz w:val="32"/>
        </w:rPr>
        <w:t xml:space="preserve"> </w:t>
      </w:r>
      <w:r>
        <w:rPr>
          <w:color w:val="000009"/>
          <w:sz w:val="32"/>
        </w:rPr>
        <w:t>each</w:t>
      </w:r>
      <w:r>
        <w:rPr>
          <w:color w:val="000009"/>
          <w:spacing w:val="14"/>
          <w:sz w:val="32"/>
        </w:rPr>
        <w:t xml:space="preserve"> </w:t>
      </w:r>
      <w:r>
        <w:rPr>
          <w:color w:val="000009"/>
          <w:sz w:val="32"/>
        </w:rPr>
        <w:t>process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based on the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non-preemptive SJF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scheduling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algorithm.</w:t>
      </w:r>
    </w:p>
    <w:p w14:paraId="29DD1EFB" w14:textId="1B9A6AB9" w:rsidR="002E5179" w:rsidRDefault="002E5179" w:rsidP="002E5179">
      <w:pPr>
        <w:pStyle w:val="ListParagraph"/>
        <w:numPr>
          <w:ilvl w:val="1"/>
          <w:numId w:val="1"/>
        </w:numPr>
        <w:tabs>
          <w:tab w:val="left" w:pos="420"/>
        </w:tabs>
        <w:spacing w:before="10"/>
        <w:ind w:left="419" w:hanging="320"/>
        <w:rPr>
          <w:color w:val="000009"/>
          <w:sz w:val="32"/>
        </w:rPr>
      </w:pPr>
      <w:r>
        <w:rPr>
          <w:color w:val="000009"/>
          <w:sz w:val="32"/>
        </w:rPr>
        <w:t>Display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scheduling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information:</w:t>
      </w:r>
    </w:p>
    <w:p w14:paraId="454DFF9F" w14:textId="685E7567" w:rsidR="002E5179" w:rsidRPr="002E5179" w:rsidRDefault="002E5179" w:rsidP="002E5179">
      <w:pPr>
        <w:spacing w:before="69" w:line="276" w:lineRule="auto"/>
        <w:ind w:left="280" w:right="1343"/>
        <w:rPr>
          <w:sz w:val="32"/>
        </w:rPr>
        <w:sectPr w:rsidR="002E5179" w:rsidRPr="002E5179">
          <w:pgSz w:w="11910" w:h="16840"/>
          <w:pgMar w:top="1420" w:right="6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27054" wp14:editId="2FBFB3B8">
            <wp:simplePos x="0" y="0"/>
            <wp:positionH relativeFrom="margin">
              <wp:align>left</wp:align>
            </wp:positionH>
            <wp:positionV relativeFrom="paragraph">
              <wp:posOffset>855345</wp:posOffset>
            </wp:positionV>
            <wp:extent cx="5713095" cy="2436495"/>
            <wp:effectExtent l="0" t="0" r="1905" b="1905"/>
            <wp:wrapTopAndBottom/>
            <wp:docPr id="107257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43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9"/>
          <w:sz w:val="32"/>
        </w:rPr>
        <w:t>Display</w:t>
      </w:r>
      <w:r>
        <w:rPr>
          <w:color w:val="000009"/>
          <w:spacing w:val="52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52"/>
          <w:sz w:val="32"/>
        </w:rPr>
        <w:t xml:space="preserve"> </w:t>
      </w:r>
      <w:r>
        <w:rPr>
          <w:color w:val="000009"/>
          <w:sz w:val="32"/>
        </w:rPr>
        <w:t>process</w:t>
      </w:r>
      <w:r>
        <w:rPr>
          <w:color w:val="000009"/>
          <w:spacing w:val="53"/>
          <w:sz w:val="32"/>
        </w:rPr>
        <w:t xml:space="preserve"> </w:t>
      </w:r>
      <w:r>
        <w:rPr>
          <w:color w:val="000009"/>
          <w:sz w:val="32"/>
        </w:rPr>
        <w:t>details</w:t>
      </w:r>
      <w:r>
        <w:rPr>
          <w:color w:val="000009"/>
          <w:spacing w:val="51"/>
          <w:sz w:val="32"/>
        </w:rPr>
        <w:t xml:space="preserve"> </w:t>
      </w:r>
      <w:r>
        <w:rPr>
          <w:color w:val="000009"/>
          <w:sz w:val="32"/>
        </w:rPr>
        <w:t>including</w:t>
      </w:r>
      <w:r>
        <w:rPr>
          <w:color w:val="000009"/>
          <w:spacing w:val="53"/>
          <w:sz w:val="32"/>
        </w:rPr>
        <w:t xml:space="preserve"> </w:t>
      </w:r>
      <w:r>
        <w:rPr>
          <w:color w:val="000009"/>
          <w:sz w:val="32"/>
        </w:rPr>
        <w:t>process</w:t>
      </w:r>
      <w:r>
        <w:rPr>
          <w:color w:val="000009"/>
          <w:spacing w:val="53"/>
          <w:sz w:val="32"/>
        </w:rPr>
        <w:t xml:space="preserve"> </w:t>
      </w:r>
      <w:r>
        <w:rPr>
          <w:color w:val="000009"/>
          <w:sz w:val="32"/>
        </w:rPr>
        <w:t>ID,</w:t>
      </w:r>
      <w:r>
        <w:rPr>
          <w:color w:val="000009"/>
          <w:spacing w:val="50"/>
          <w:sz w:val="32"/>
        </w:rPr>
        <w:t xml:space="preserve"> </w:t>
      </w:r>
      <w:r>
        <w:rPr>
          <w:color w:val="000009"/>
          <w:sz w:val="32"/>
        </w:rPr>
        <w:t>arrival</w:t>
      </w:r>
      <w:r>
        <w:rPr>
          <w:color w:val="000009"/>
          <w:spacing w:val="51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burst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waiting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time,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turnaround time.</w:t>
      </w:r>
    </w:p>
    <w:p w14:paraId="5504066F" w14:textId="6EC0F2FE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num w:numId="1" w16cid:durableId="11973082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79"/>
    <w:rsid w:val="002E5179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3F61"/>
  <w15:chartTrackingRefBased/>
  <w15:docId w15:val="{C60B7C08-BCE5-4C15-9248-685F47CA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51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5179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E5179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517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2E517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517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517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E5179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2023-11-15T06:25:00Z</dcterms:created>
  <dcterms:modified xsi:type="dcterms:W3CDTF">2023-11-15T06:26:00Z</dcterms:modified>
</cp:coreProperties>
</file>