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25A" w:rsidRPr="00C5525A" w:rsidRDefault="00C5525A" w:rsidP="00C5525A">
      <w:pPr>
        <w:rPr>
          <w:b/>
          <w:sz w:val="28"/>
          <w:szCs w:val="28"/>
          <w:u w:val="single"/>
        </w:rPr>
      </w:pPr>
      <w:r w:rsidRPr="00C5525A">
        <w:rPr>
          <w:b/>
          <w:sz w:val="28"/>
          <w:szCs w:val="28"/>
          <w:u w:val="single"/>
        </w:rPr>
        <w:t>WAM</w:t>
      </w:r>
    </w:p>
    <w:p w:rsidR="00AB65CB" w:rsidRDefault="00840EE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How the business process goes, lets make points on those: </w:t>
      </w:r>
    </w:p>
    <w:p w:rsidR="00AB65CB" w:rsidRDefault="00AB65CB" w:rsidP="00AB65CB">
      <w:pPr>
        <w:pStyle w:val="ListParagraph"/>
        <w:numPr>
          <w:ilvl w:val="0"/>
          <w:numId w:val="2"/>
        </w:numPr>
      </w:pPr>
      <w:r>
        <w:t xml:space="preserve">Items (may be </w:t>
      </w:r>
      <w:r w:rsidR="00840EE7">
        <w:t>laptop</w:t>
      </w:r>
      <w:r>
        <w:t xml:space="preserve">, </w:t>
      </w:r>
      <w:r w:rsidR="00840EE7">
        <w:t>TV</w:t>
      </w:r>
      <w:r>
        <w:t xml:space="preserve">, </w:t>
      </w:r>
      <w:r w:rsidR="004841A8">
        <w:t>wine)</w:t>
      </w:r>
      <w:r>
        <w:t xml:space="preserve"> is brought from vendor.</w:t>
      </w:r>
    </w:p>
    <w:p w:rsidR="00AB65CB" w:rsidRDefault="00AB65CB" w:rsidP="00AB65CB">
      <w:pPr>
        <w:pStyle w:val="ListParagraph"/>
        <w:numPr>
          <w:ilvl w:val="0"/>
          <w:numId w:val="2"/>
        </w:numPr>
      </w:pPr>
      <w:r>
        <w:t>Items details are available. (like price, name, quantity etc)</w:t>
      </w:r>
    </w:p>
    <w:p w:rsidR="00AB65CB" w:rsidRDefault="00840EE7" w:rsidP="00AB65CB">
      <w:pPr>
        <w:pStyle w:val="ListParagraph"/>
        <w:numPr>
          <w:ilvl w:val="0"/>
          <w:numId w:val="2"/>
        </w:numPr>
      </w:pPr>
      <w:r>
        <w:t>Items go</w:t>
      </w:r>
      <w:r w:rsidR="00AB65CB">
        <w:t xml:space="preserve"> to the stores</w:t>
      </w:r>
      <w:r>
        <w:t>.</w:t>
      </w:r>
    </w:p>
    <w:p w:rsidR="00AB65CB" w:rsidRDefault="00AB65CB" w:rsidP="00AB65CB">
      <w:pPr>
        <w:pStyle w:val="ListParagraph"/>
        <w:numPr>
          <w:ilvl w:val="0"/>
          <w:numId w:val="2"/>
        </w:numPr>
      </w:pPr>
      <w:r>
        <w:t>Item is moved from one Store to another.</w:t>
      </w:r>
    </w:p>
    <w:p w:rsidR="00AB65CB" w:rsidRDefault="00AB65CB" w:rsidP="00AB65CB">
      <w:pPr>
        <w:pStyle w:val="ListParagraph"/>
        <w:numPr>
          <w:ilvl w:val="0"/>
          <w:numId w:val="2"/>
        </w:numPr>
      </w:pPr>
      <w:r>
        <w:t>While moving the item, it got damaged.</w:t>
      </w:r>
    </w:p>
    <w:p w:rsidR="00AB65CB" w:rsidRDefault="00AB65CB" w:rsidP="00AB65CB">
      <w:pPr>
        <w:pStyle w:val="ListParagraph"/>
        <w:numPr>
          <w:ilvl w:val="0"/>
          <w:numId w:val="2"/>
        </w:numPr>
      </w:pPr>
      <w:r>
        <w:t>Some part of the item is get used partially.</w:t>
      </w:r>
    </w:p>
    <w:p w:rsidR="00AB65CB" w:rsidRDefault="00AB65CB" w:rsidP="00AB65CB">
      <w:pPr>
        <w:pStyle w:val="ListParagraph"/>
        <w:numPr>
          <w:ilvl w:val="0"/>
          <w:numId w:val="2"/>
        </w:numPr>
      </w:pPr>
      <w:r>
        <w:t xml:space="preserve">Item get </w:t>
      </w:r>
      <w:r w:rsidR="00840EE7">
        <w:t xml:space="preserve">sold to the </w:t>
      </w:r>
      <w:r w:rsidR="000F2B40">
        <w:t>customer (</w:t>
      </w:r>
      <w:r w:rsidR="00840EE7">
        <w:t>whole).</w:t>
      </w:r>
    </w:p>
    <w:p w:rsidR="00AB65CB" w:rsidRDefault="00AB65CB" w:rsidP="00AB65CB">
      <w:pPr>
        <w:pStyle w:val="ListParagraph"/>
        <w:numPr>
          <w:ilvl w:val="0"/>
          <w:numId w:val="2"/>
        </w:numPr>
      </w:pPr>
      <w:r>
        <w:t xml:space="preserve">Sometimes all the items get </w:t>
      </w:r>
      <w:r w:rsidR="00840EE7">
        <w:t xml:space="preserve">sold, </w:t>
      </w:r>
      <w:r>
        <w:t>some time partial.</w:t>
      </w:r>
    </w:p>
    <w:p w:rsidR="00AB65CB" w:rsidRDefault="00840EE7" w:rsidP="00AB65CB">
      <w:pPr>
        <w:pStyle w:val="ListParagraph"/>
        <w:numPr>
          <w:ilvl w:val="0"/>
          <w:numId w:val="2"/>
        </w:numPr>
      </w:pPr>
      <w:r>
        <w:t>Large items may be sold by breaking it small.</w:t>
      </w:r>
    </w:p>
    <w:p w:rsidR="00840EE7" w:rsidRDefault="00840EE7" w:rsidP="00AB65CB">
      <w:pPr>
        <w:pStyle w:val="ListParagraph"/>
        <w:numPr>
          <w:ilvl w:val="0"/>
          <w:numId w:val="2"/>
        </w:numPr>
      </w:pPr>
      <w:r>
        <w:t xml:space="preserve"> While selling or being used, it may follow different valuation Type.</w:t>
      </w:r>
    </w:p>
    <w:p w:rsidR="00840EE7" w:rsidRDefault="00840EE7" w:rsidP="00AB65CB">
      <w:pPr>
        <w:pStyle w:val="ListParagraph"/>
        <w:numPr>
          <w:ilvl w:val="0"/>
          <w:numId w:val="2"/>
        </w:numPr>
      </w:pPr>
      <w:r>
        <w:t xml:space="preserve">  Same items prices may vary due to the time factor.</w:t>
      </w:r>
    </w:p>
    <w:p w:rsidR="00840EE7" w:rsidRDefault="00840EE7" w:rsidP="00AB65CB">
      <w:pPr>
        <w:pStyle w:val="ListParagraph"/>
        <w:numPr>
          <w:ilvl w:val="0"/>
          <w:numId w:val="2"/>
        </w:numPr>
      </w:pPr>
      <w:r>
        <w:t xml:space="preserve"> In some case Tax, </w:t>
      </w:r>
      <w:r w:rsidR="004841A8">
        <w:t>Vat,</w:t>
      </w:r>
      <w:r w:rsidRPr="00840EE7">
        <w:t xml:space="preserve"> </w:t>
      </w:r>
      <w:r>
        <w:t xml:space="preserve">Service </w:t>
      </w:r>
      <w:r w:rsidR="00227B7A">
        <w:t>charge is</w:t>
      </w:r>
      <w:r>
        <w:t xml:space="preserve"> also added.</w:t>
      </w:r>
    </w:p>
    <w:p w:rsidR="00840EE7" w:rsidRDefault="00840EE7" w:rsidP="00AB65CB">
      <w:pPr>
        <w:pStyle w:val="ListParagraph"/>
        <w:numPr>
          <w:ilvl w:val="0"/>
          <w:numId w:val="2"/>
        </w:numPr>
      </w:pPr>
      <w:r>
        <w:t xml:space="preserve">  If we sell 10 cups of coffee, it may be equals to 1 packet coffee.</w:t>
      </w:r>
    </w:p>
    <w:p w:rsidR="00840EE7" w:rsidRDefault="00840EE7" w:rsidP="00AB65CB">
      <w:pPr>
        <w:pStyle w:val="ListParagraph"/>
        <w:numPr>
          <w:ilvl w:val="0"/>
          <w:numId w:val="2"/>
        </w:numPr>
      </w:pPr>
      <w:r>
        <w:t xml:space="preserve">  Same item can be placed in different store with different quantity.</w:t>
      </w:r>
    </w:p>
    <w:p w:rsidR="00840EE7" w:rsidRDefault="00840EE7" w:rsidP="00AB65CB">
      <w:pPr>
        <w:pStyle w:val="ListParagraph"/>
        <w:numPr>
          <w:ilvl w:val="0"/>
          <w:numId w:val="2"/>
        </w:numPr>
      </w:pPr>
      <w:r>
        <w:t xml:space="preserve"> </w:t>
      </w:r>
      <w:r w:rsidR="000F2B40">
        <w:t>There can be items quantity defined by user.  Like (</w:t>
      </w:r>
      <w:r w:rsidR="00227B7A">
        <w:t>full, peg</w:t>
      </w:r>
      <w:r w:rsidR="000F2B40">
        <w:t xml:space="preserve">, </w:t>
      </w:r>
      <w:r w:rsidR="00227B7A">
        <w:t>single room</w:t>
      </w:r>
      <w:r w:rsidR="000F2B40">
        <w:t xml:space="preserve"> etc)</w:t>
      </w:r>
    </w:p>
    <w:p w:rsidR="000F2B40" w:rsidRDefault="000F2B40" w:rsidP="00AB65CB">
      <w:pPr>
        <w:pStyle w:val="ListParagraph"/>
        <w:numPr>
          <w:ilvl w:val="0"/>
          <w:numId w:val="2"/>
        </w:numPr>
      </w:pPr>
      <w:r>
        <w:t xml:space="preserve"> A full Royal Stag </w:t>
      </w:r>
      <w:r w:rsidR="00227B7A">
        <w:t xml:space="preserve">(9 peg) </w:t>
      </w:r>
      <w:r>
        <w:t>is not equal to the A full black label</w:t>
      </w:r>
      <w:r w:rsidR="00227B7A">
        <w:t>(12 peg)</w:t>
      </w:r>
      <w:r>
        <w:t>.</w:t>
      </w:r>
    </w:p>
    <w:p w:rsidR="00227B7A" w:rsidRDefault="00227B7A" w:rsidP="00227B7A">
      <w:pPr>
        <w:pStyle w:val="ListParagraph"/>
      </w:pPr>
    </w:p>
    <w:p w:rsidR="00227B7A" w:rsidRDefault="00227B7A" w:rsidP="00227B7A">
      <w:pPr>
        <w:pStyle w:val="ListParagraph"/>
      </w:pPr>
    </w:p>
    <w:p w:rsidR="00227B7A" w:rsidRPr="00227B7A" w:rsidRDefault="00227B7A" w:rsidP="00227B7A">
      <w:pPr>
        <w:pStyle w:val="ListParagraph"/>
        <w:rPr>
          <w:i/>
        </w:rPr>
      </w:pPr>
      <w:r w:rsidRPr="00227B7A">
        <w:rPr>
          <w:i/>
        </w:rPr>
        <w:t>Let’s collects things like this.</w:t>
      </w:r>
    </w:p>
    <w:p w:rsidR="00227B7A" w:rsidRPr="00227B7A" w:rsidRDefault="00227B7A" w:rsidP="00227B7A">
      <w:pPr>
        <w:pStyle w:val="ListParagraph"/>
        <w:rPr>
          <w:i/>
        </w:rPr>
      </w:pPr>
      <w:r w:rsidRPr="00227B7A">
        <w:rPr>
          <w:i/>
        </w:rPr>
        <w:t xml:space="preserve">And our application should be able to handle this. </w:t>
      </w:r>
    </w:p>
    <w:p w:rsidR="000F2B40" w:rsidRPr="00AB65CB" w:rsidRDefault="000F2B40" w:rsidP="00966A35">
      <w:pPr>
        <w:ind w:left="360"/>
      </w:pPr>
    </w:p>
    <w:p w:rsidR="002C02AD" w:rsidRDefault="002C02AD">
      <w:pPr>
        <w:rPr>
          <w:u w:val="single"/>
        </w:rPr>
      </w:pPr>
    </w:p>
    <w:p w:rsidR="002C02AD" w:rsidRDefault="002C02AD">
      <w:pPr>
        <w:rPr>
          <w:u w:val="single"/>
        </w:rPr>
      </w:pPr>
    </w:p>
    <w:p w:rsidR="00AB65CB" w:rsidRDefault="00AB65CB">
      <w:pPr>
        <w:rPr>
          <w:u w:val="single"/>
        </w:rPr>
      </w:pPr>
    </w:p>
    <w:p w:rsidR="00AB65CB" w:rsidRDefault="00AB65CB">
      <w:pPr>
        <w:rPr>
          <w:u w:val="single"/>
        </w:rPr>
      </w:pPr>
    </w:p>
    <w:p w:rsidR="002C02AD" w:rsidRDefault="002C02AD">
      <w:pPr>
        <w:rPr>
          <w:u w:val="single"/>
        </w:rPr>
      </w:pPr>
    </w:p>
    <w:p w:rsidR="002C02AD" w:rsidRDefault="002C02AD">
      <w:pPr>
        <w:rPr>
          <w:u w:val="single"/>
        </w:rPr>
      </w:pPr>
    </w:p>
    <w:p w:rsidR="002C02AD" w:rsidRDefault="002C02AD">
      <w:pPr>
        <w:rPr>
          <w:u w:val="single"/>
        </w:rPr>
      </w:pPr>
    </w:p>
    <w:p w:rsidR="002C02AD" w:rsidRDefault="002C02AD">
      <w:pPr>
        <w:rPr>
          <w:u w:val="single"/>
        </w:rPr>
      </w:pPr>
    </w:p>
    <w:p w:rsidR="002C02AD" w:rsidRDefault="002C02AD">
      <w:pPr>
        <w:rPr>
          <w:u w:val="single"/>
        </w:rPr>
      </w:pPr>
    </w:p>
    <w:p w:rsidR="00E168AE" w:rsidRDefault="00E168AE">
      <w:pPr>
        <w:rPr>
          <w:u w:val="single"/>
        </w:rPr>
      </w:pPr>
    </w:p>
    <w:p w:rsidR="000F2B40" w:rsidRDefault="000F2B40">
      <w:pPr>
        <w:rPr>
          <w:u w:val="single"/>
        </w:rPr>
      </w:pPr>
    </w:p>
    <w:p w:rsidR="000F2B40" w:rsidRDefault="000F2B40">
      <w:pPr>
        <w:rPr>
          <w:u w:val="single"/>
        </w:rPr>
      </w:pPr>
    </w:p>
    <w:p w:rsidR="00064A3F" w:rsidRDefault="00A04CC2">
      <w:r w:rsidRPr="00307499">
        <w:rPr>
          <w:u w:val="single"/>
        </w:rPr>
        <w:t xml:space="preserve">Tables </w:t>
      </w:r>
      <w:r w:rsidR="00307499" w:rsidRPr="00307499">
        <w:rPr>
          <w:u w:val="single"/>
        </w:rPr>
        <w:t xml:space="preserve"> (Domains) </w:t>
      </w:r>
    </w:p>
    <w:p w:rsidR="00064A3F" w:rsidRDefault="00064A3F" w:rsidP="00064A3F">
      <w:pPr>
        <w:spacing w:line="240" w:lineRule="auto"/>
      </w:pPr>
      <w:r>
        <w:t xml:space="preserve">This table should contain unique field of item domain. </w:t>
      </w:r>
    </w:p>
    <w:p w:rsidR="00064A3F" w:rsidRPr="00064A3F" w:rsidRDefault="00064A3F" w:rsidP="00064A3F">
      <w:pPr>
        <w:spacing w:line="240" w:lineRule="auto"/>
      </w:pPr>
      <w:r>
        <w:t xml:space="preserve"> (Means item will have only one value on the following field)</w:t>
      </w:r>
    </w:p>
    <w:tbl>
      <w:tblPr>
        <w:tblStyle w:val="TableGrid"/>
        <w:tblW w:w="0" w:type="auto"/>
        <w:tblLook w:val="04A0"/>
      </w:tblPr>
      <w:tblGrid>
        <w:gridCol w:w="3078"/>
        <w:gridCol w:w="1440"/>
        <w:gridCol w:w="5058"/>
      </w:tblGrid>
      <w:tr w:rsidR="00A04CC2" w:rsidTr="00A04CC2">
        <w:tc>
          <w:tcPr>
            <w:tcW w:w="9576" w:type="dxa"/>
            <w:gridSpan w:val="3"/>
            <w:shd w:val="clear" w:color="auto" w:fill="9BBB59" w:themeFill="accent3"/>
          </w:tcPr>
          <w:p w:rsidR="00A04CC2" w:rsidRDefault="00A04CC2">
            <w:r w:rsidRPr="00A04CC2">
              <w:t>Eserve_WAM_Item</w:t>
            </w:r>
            <w:r w:rsidR="00307499">
              <w:t>s</w:t>
            </w:r>
          </w:p>
        </w:tc>
      </w:tr>
      <w:tr w:rsidR="00A04CC2" w:rsidTr="00E3665F">
        <w:tc>
          <w:tcPr>
            <w:tcW w:w="3078" w:type="dxa"/>
          </w:tcPr>
          <w:p w:rsidR="00A04CC2" w:rsidRDefault="00307499">
            <w:r>
              <w:t>item</w:t>
            </w:r>
            <w:r w:rsidR="00A04CC2">
              <w:t>ID</w:t>
            </w:r>
          </w:p>
        </w:tc>
        <w:tc>
          <w:tcPr>
            <w:tcW w:w="1440" w:type="dxa"/>
          </w:tcPr>
          <w:p w:rsidR="00A04CC2" w:rsidRDefault="00064A3F">
            <w:r>
              <w:t>Number</w:t>
            </w:r>
          </w:p>
        </w:tc>
        <w:tc>
          <w:tcPr>
            <w:tcW w:w="5058" w:type="dxa"/>
          </w:tcPr>
          <w:p w:rsidR="00A04CC2" w:rsidRDefault="00A04CC2"/>
        </w:tc>
      </w:tr>
      <w:tr w:rsidR="000F3A7A" w:rsidTr="00E3665F">
        <w:tc>
          <w:tcPr>
            <w:tcW w:w="3078" w:type="dxa"/>
          </w:tcPr>
          <w:p w:rsidR="000F3A7A" w:rsidRDefault="000F3A7A">
            <w:r>
              <w:t>Name</w:t>
            </w:r>
          </w:p>
        </w:tc>
        <w:tc>
          <w:tcPr>
            <w:tcW w:w="1440" w:type="dxa"/>
          </w:tcPr>
          <w:p w:rsidR="000F3A7A" w:rsidRDefault="000F3A7A"/>
        </w:tc>
        <w:tc>
          <w:tcPr>
            <w:tcW w:w="5058" w:type="dxa"/>
          </w:tcPr>
          <w:p w:rsidR="000F3A7A" w:rsidRDefault="000F3A7A"/>
        </w:tc>
      </w:tr>
      <w:tr w:rsidR="00307499" w:rsidTr="00E3665F">
        <w:tc>
          <w:tcPr>
            <w:tcW w:w="3078" w:type="dxa"/>
          </w:tcPr>
          <w:p w:rsidR="00307499" w:rsidRDefault="00307499">
            <w:r>
              <w:t>code</w:t>
            </w:r>
          </w:p>
        </w:tc>
        <w:tc>
          <w:tcPr>
            <w:tcW w:w="1440" w:type="dxa"/>
          </w:tcPr>
          <w:p w:rsidR="00307499" w:rsidRDefault="00307499"/>
        </w:tc>
        <w:tc>
          <w:tcPr>
            <w:tcW w:w="5058" w:type="dxa"/>
          </w:tcPr>
          <w:p w:rsidR="00307499" w:rsidRDefault="00307499"/>
        </w:tc>
      </w:tr>
      <w:tr w:rsidR="00A04CC2" w:rsidTr="00E3665F">
        <w:tc>
          <w:tcPr>
            <w:tcW w:w="3078" w:type="dxa"/>
          </w:tcPr>
          <w:p w:rsidR="00A04CC2" w:rsidRDefault="00A04CC2">
            <w:r>
              <w:t xml:space="preserve">Alias </w:t>
            </w:r>
          </w:p>
        </w:tc>
        <w:tc>
          <w:tcPr>
            <w:tcW w:w="1440" w:type="dxa"/>
          </w:tcPr>
          <w:p w:rsidR="00A04CC2" w:rsidRDefault="00A04CC2"/>
        </w:tc>
        <w:tc>
          <w:tcPr>
            <w:tcW w:w="5058" w:type="dxa"/>
          </w:tcPr>
          <w:p w:rsidR="00A04CC2" w:rsidRDefault="00A04CC2"/>
        </w:tc>
      </w:tr>
      <w:tr w:rsidR="00A04CC2" w:rsidTr="00E3665F">
        <w:tc>
          <w:tcPr>
            <w:tcW w:w="3078" w:type="dxa"/>
          </w:tcPr>
          <w:p w:rsidR="00A04CC2" w:rsidRDefault="00A04CC2">
            <w:r>
              <w:t>Des</w:t>
            </w:r>
          </w:p>
        </w:tc>
        <w:tc>
          <w:tcPr>
            <w:tcW w:w="1440" w:type="dxa"/>
          </w:tcPr>
          <w:p w:rsidR="00A04CC2" w:rsidRDefault="00A04CC2"/>
        </w:tc>
        <w:tc>
          <w:tcPr>
            <w:tcW w:w="5058" w:type="dxa"/>
          </w:tcPr>
          <w:p w:rsidR="00A04CC2" w:rsidRDefault="00A04CC2"/>
        </w:tc>
      </w:tr>
      <w:tr w:rsidR="00A04CC2" w:rsidTr="00E3665F">
        <w:tc>
          <w:tcPr>
            <w:tcW w:w="3078" w:type="dxa"/>
          </w:tcPr>
          <w:p w:rsidR="00A04CC2" w:rsidRDefault="000F3A7A">
            <w:r>
              <w:t>hasImapactOnStock</w:t>
            </w:r>
          </w:p>
        </w:tc>
        <w:tc>
          <w:tcPr>
            <w:tcW w:w="1440" w:type="dxa"/>
          </w:tcPr>
          <w:p w:rsidR="00A04CC2" w:rsidRDefault="00A04CC2"/>
        </w:tc>
        <w:tc>
          <w:tcPr>
            <w:tcW w:w="5058" w:type="dxa"/>
          </w:tcPr>
          <w:p w:rsidR="00A04CC2" w:rsidRDefault="00A04CC2"/>
        </w:tc>
      </w:tr>
      <w:tr w:rsidR="00A04CC2" w:rsidTr="00E3665F">
        <w:tc>
          <w:tcPr>
            <w:tcW w:w="3078" w:type="dxa"/>
          </w:tcPr>
          <w:p w:rsidR="00A04CC2" w:rsidRDefault="00A04CC2">
            <w:r>
              <w:t>valuationType</w:t>
            </w:r>
          </w:p>
        </w:tc>
        <w:tc>
          <w:tcPr>
            <w:tcW w:w="1440" w:type="dxa"/>
          </w:tcPr>
          <w:p w:rsidR="00A04CC2" w:rsidRDefault="00A04CC2"/>
        </w:tc>
        <w:tc>
          <w:tcPr>
            <w:tcW w:w="5058" w:type="dxa"/>
          </w:tcPr>
          <w:p w:rsidR="00A04CC2" w:rsidRDefault="00E3665F">
            <w:r>
              <w:t xml:space="preserve">Like </w:t>
            </w:r>
            <w:r w:rsidR="00A04CC2">
              <w:t xml:space="preserve">FIFO/LIFO etc </w:t>
            </w:r>
          </w:p>
        </w:tc>
      </w:tr>
      <w:tr w:rsidR="00A04CC2" w:rsidTr="00E3665F">
        <w:tc>
          <w:tcPr>
            <w:tcW w:w="3078" w:type="dxa"/>
          </w:tcPr>
          <w:p w:rsidR="00A04CC2" w:rsidRDefault="00A04CC2">
            <w:r>
              <w:t>processedDate</w:t>
            </w:r>
          </w:p>
        </w:tc>
        <w:tc>
          <w:tcPr>
            <w:tcW w:w="1440" w:type="dxa"/>
          </w:tcPr>
          <w:p w:rsidR="00A04CC2" w:rsidRDefault="00A04CC2"/>
        </w:tc>
        <w:tc>
          <w:tcPr>
            <w:tcW w:w="5058" w:type="dxa"/>
          </w:tcPr>
          <w:p w:rsidR="00A04CC2" w:rsidRDefault="00E3665F">
            <w:r>
              <w:t xml:space="preserve">Can be date of bill </w:t>
            </w:r>
          </w:p>
        </w:tc>
      </w:tr>
      <w:tr w:rsidR="00A04CC2" w:rsidTr="00E3665F">
        <w:tc>
          <w:tcPr>
            <w:tcW w:w="3078" w:type="dxa"/>
          </w:tcPr>
          <w:p w:rsidR="00A04CC2" w:rsidRDefault="00A04CC2">
            <w:r>
              <w:t>availableDate</w:t>
            </w:r>
          </w:p>
        </w:tc>
        <w:tc>
          <w:tcPr>
            <w:tcW w:w="1440" w:type="dxa"/>
          </w:tcPr>
          <w:p w:rsidR="00A04CC2" w:rsidRDefault="00A04CC2"/>
        </w:tc>
        <w:tc>
          <w:tcPr>
            <w:tcW w:w="5058" w:type="dxa"/>
          </w:tcPr>
          <w:p w:rsidR="00A04CC2" w:rsidRDefault="00E3665F">
            <w:r>
              <w:t xml:space="preserve">Adding today, available from tomorrow (may be) </w:t>
            </w:r>
          </w:p>
        </w:tc>
      </w:tr>
      <w:tr w:rsidR="00822C71" w:rsidTr="00E3665F">
        <w:tc>
          <w:tcPr>
            <w:tcW w:w="3078" w:type="dxa"/>
          </w:tcPr>
          <w:p w:rsidR="00822C71" w:rsidRDefault="00822C71">
            <w:r>
              <w:t>groupID</w:t>
            </w:r>
          </w:p>
        </w:tc>
        <w:tc>
          <w:tcPr>
            <w:tcW w:w="1440" w:type="dxa"/>
          </w:tcPr>
          <w:p w:rsidR="00822C71" w:rsidRDefault="00822C71"/>
        </w:tc>
        <w:tc>
          <w:tcPr>
            <w:tcW w:w="5058" w:type="dxa"/>
          </w:tcPr>
          <w:p w:rsidR="00822C71" w:rsidRDefault="00822C71"/>
        </w:tc>
      </w:tr>
    </w:tbl>
    <w:p w:rsidR="00A04CC2" w:rsidRDefault="00A04CC2" w:rsidP="00A04CC2"/>
    <w:p w:rsidR="000F3A7A" w:rsidRDefault="000F3A7A" w:rsidP="00A04CC2"/>
    <w:p w:rsidR="000F3A7A" w:rsidRDefault="000F3A7A" w:rsidP="00A04CC2"/>
    <w:p w:rsidR="00A04CC2" w:rsidRPr="005104C3" w:rsidRDefault="00064A3F" w:rsidP="00A04CC2">
      <w:pPr>
        <w:rPr>
          <w:rFonts w:ascii="Bookman Old Style" w:hAnsi="Bookman Old Style"/>
        </w:rPr>
      </w:pPr>
      <w:r w:rsidRPr="005104C3">
        <w:rPr>
          <w:rFonts w:ascii="Bookman Old Style" w:hAnsi="Bookman Old Style"/>
        </w:rPr>
        <w:t xml:space="preserve">Holds groups Information </w:t>
      </w:r>
    </w:p>
    <w:tbl>
      <w:tblPr>
        <w:tblStyle w:val="TableGrid"/>
        <w:tblW w:w="0" w:type="auto"/>
        <w:tblLook w:val="04A0"/>
      </w:tblPr>
      <w:tblGrid>
        <w:gridCol w:w="3078"/>
        <w:gridCol w:w="1440"/>
        <w:gridCol w:w="5058"/>
      </w:tblGrid>
      <w:tr w:rsidR="00A04CC2" w:rsidTr="00DA0B52">
        <w:tc>
          <w:tcPr>
            <w:tcW w:w="9576" w:type="dxa"/>
            <w:gridSpan w:val="3"/>
            <w:shd w:val="clear" w:color="auto" w:fill="9BBB59" w:themeFill="accent3"/>
          </w:tcPr>
          <w:p w:rsidR="00A04CC2" w:rsidRDefault="00A04CC2" w:rsidP="00DA0B52">
            <w:r w:rsidRPr="00A04CC2">
              <w:t>Eserve_WAM_</w:t>
            </w:r>
            <w:r>
              <w:t>Group</w:t>
            </w:r>
            <w:r w:rsidR="00307499">
              <w:t>s</w:t>
            </w:r>
          </w:p>
        </w:tc>
      </w:tr>
      <w:tr w:rsidR="00A04CC2" w:rsidTr="00E3665F">
        <w:tc>
          <w:tcPr>
            <w:tcW w:w="3078" w:type="dxa"/>
          </w:tcPr>
          <w:p w:rsidR="00A04CC2" w:rsidRDefault="00307499" w:rsidP="00DA0B52">
            <w:r>
              <w:t>group</w:t>
            </w:r>
            <w:r w:rsidR="00A04CC2">
              <w:t>ID</w:t>
            </w:r>
          </w:p>
        </w:tc>
        <w:tc>
          <w:tcPr>
            <w:tcW w:w="1440" w:type="dxa"/>
          </w:tcPr>
          <w:p w:rsidR="00A04CC2" w:rsidRDefault="00064A3F" w:rsidP="00DA0B52">
            <w:r>
              <w:t>Number</w:t>
            </w:r>
          </w:p>
        </w:tc>
        <w:tc>
          <w:tcPr>
            <w:tcW w:w="5058" w:type="dxa"/>
          </w:tcPr>
          <w:p w:rsidR="00A04CC2" w:rsidRDefault="00A04CC2" w:rsidP="00DA0B52"/>
        </w:tc>
      </w:tr>
      <w:tr w:rsidR="00A04CC2" w:rsidTr="00E3665F">
        <w:tc>
          <w:tcPr>
            <w:tcW w:w="3078" w:type="dxa"/>
          </w:tcPr>
          <w:p w:rsidR="00A04CC2" w:rsidRDefault="00A04CC2" w:rsidP="00DA0B52">
            <w:r>
              <w:t>parentID</w:t>
            </w:r>
          </w:p>
        </w:tc>
        <w:tc>
          <w:tcPr>
            <w:tcW w:w="1440" w:type="dxa"/>
          </w:tcPr>
          <w:p w:rsidR="00A04CC2" w:rsidRDefault="00A04CC2" w:rsidP="00DA0B52"/>
        </w:tc>
        <w:tc>
          <w:tcPr>
            <w:tcW w:w="5058" w:type="dxa"/>
          </w:tcPr>
          <w:p w:rsidR="00A04CC2" w:rsidRDefault="00A04CC2" w:rsidP="00DA0B52"/>
        </w:tc>
      </w:tr>
      <w:tr w:rsidR="00A04CC2" w:rsidTr="00E3665F">
        <w:tc>
          <w:tcPr>
            <w:tcW w:w="3078" w:type="dxa"/>
          </w:tcPr>
          <w:p w:rsidR="00A04CC2" w:rsidRDefault="00A04CC2" w:rsidP="00A04CC2">
            <w:r>
              <w:t>Name</w:t>
            </w:r>
          </w:p>
        </w:tc>
        <w:tc>
          <w:tcPr>
            <w:tcW w:w="1440" w:type="dxa"/>
          </w:tcPr>
          <w:p w:rsidR="00A04CC2" w:rsidRDefault="00A04CC2" w:rsidP="00DA0B52"/>
        </w:tc>
        <w:tc>
          <w:tcPr>
            <w:tcW w:w="5058" w:type="dxa"/>
          </w:tcPr>
          <w:p w:rsidR="00A04CC2" w:rsidRDefault="00A04CC2" w:rsidP="00DA0B52"/>
        </w:tc>
      </w:tr>
      <w:tr w:rsidR="00A04CC2" w:rsidTr="00E3665F">
        <w:tc>
          <w:tcPr>
            <w:tcW w:w="3078" w:type="dxa"/>
          </w:tcPr>
          <w:p w:rsidR="00A04CC2" w:rsidRDefault="00A04CC2" w:rsidP="00DA0B52">
            <w:r>
              <w:t>Desc</w:t>
            </w:r>
          </w:p>
        </w:tc>
        <w:tc>
          <w:tcPr>
            <w:tcW w:w="1440" w:type="dxa"/>
          </w:tcPr>
          <w:p w:rsidR="00A04CC2" w:rsidRDefault="00A04CC2" w:rsidP="00DA0B52"/>
        </w:tc>
        <w:tc>
          <w:tcPr>
            <w:tcW w:w="5058" w:type="dxa"/>
          </w:tcPr>
          <w:p w:rsidR="00A04CC2" w:rsidRDefault="00A04CC2" w:rsidP="00DA0B52"/>
        </w:tc>
      </w:tr>
      <w:tr w:rsidR="00A04CC2" w:rsidTr="00E3665F">
        <w:tc>
          <w:tcPr>
            <w:tcW w:w="3078" w:type="dxa"/>
          </w:tcPr>
          <w:p w:rsidR="00A04CC2" w:rsidRDefault="00A04CC2" w:rsidP="00DA0B52">
            <w:r>
              <w:t>createdOn</w:t>
            </w:r>
          </w:p>
        </w:tc>
        <w:tc>
          <w:tcPr>
            <w:tcW w:w="1440" w:type="dxa"/>
          </w:tcPr>
          <w:p w:rsidR="00A04CC2" w:rsidRDefault="00A04CC2" w:rsidP="00DA0B52"/>
        </w:tc>
        <w:tc>
          <w:tcPr>
            <w:tcW w:w="5058" w:type="dxa"/>
          </w:tcPr>
          <w:p w:rsidR="00A04CC2" w:rsidRDefault="00A04CC2" w:rsidP="00DA0B52"/>
        </w:tc>
      </w:tr>
      <w:tr w:rsidR="00A04CC2" w:rsidTr="00E3665F">
        <w:tc>
          <w:tcPr>
            <w:tcW w:w="3078" w:type="dxa"/>
          </w:tcPr>
          <w:p w:rsidR="00A04CC2" w:rsidRDefault="00A04CC2" w:rsidP="00DA0B52"/>
        </w:tc>
        <w:tc>
          <w:tcPr>
            <w:tcW w:w="1440" w:type="dxa"/>
          </w:tcPr>
          <w:p w:rsidR="00A04CC2" w:rsidRDefault="00A04CC2" w:rsidP="00DA0B52"/>
        </w:tc>
        <w:tc>
          <w:tcPr>
            <w:tcW w:w="5058" w:type="dxa"/>
          </w:tcPr>
          <w:p w:rsidR="00A04CC2" w:rsidRDefault="00A04CC2" w:rsidP="00DA0B52"/>
        </w:tc>
      </w:tr>
      <w:tr w:rsidR="00A04CC2" w:rsidTr="00E3665F">
        <w:tc>
          <w:tcPr>
            <w:tcW w:w="3078" w:type="dxa"/>
          </w:tcPr>
          <w:p w:rsidR="00A04CC2" w:rsidRDefault="00A04CC2" w:rsidP="00DA0B52"/>
        </w:tc>
        <w:tc>
          <w:tcPr>
            <w:tcW w:w="1440" w:type="dxa"/>
          </w:tcPr>
          <w:p w:rsidR="00A04CC2" w:rsidRDefault="00A04CC2" w:rsidP="00DA0B52"/>
        </w:tc>
        <w:tc>
          <w:tcPr>
            <w:tcW w:w="5058" w:type="dxa"/>
          </w:tcPr>
          <w:p w:rsidR="00A04CC2" w:rsidRDefault="00A04CC2" w:rsidP="00DA0B52"/>
        </w:tc>
      </w:tr>
    </w:tbl>
    <w:p w:rsidR="00307499" w:rsidRDefault="00307499" w:rsidP="00A04CC2"/>
    <w:p w:rsidR="00064A3F" w:rsidRPr="005104C3" w:rsidRDefault="00064A3F" w:rsidP="00A04CC2">
      <w:pPr>
        <w:rPr>
          <w:rFonts w:ascii="Bookman Old Style" w:hAnsi="Bookman Old Style"/>
        </w:rPr>
      </w:pPr>
      <w:r w:rsidRPr="005104C3">
        <w:rPr>
          <w:rFonts w:ascii="Bookman Old Style" w:hAnsi="Bookman Old Style"/>
        </w:rPr>
        <w:t xml:space="preserve">Holds Stores Information </w:t>
      </w:r>
    </w:p>
    <w:tbl>
      <w:tblPr>
        <w:tblStyle w:val="TableGrid"/>
        <w:tblW w:w="0" w:type="auto"/>
        <w:tblLook w:val="04A0"/>
      </w:tblPr>
      <w:tblGrid>
        <w:gridCol w:w="3078"/>
        <w:gridCol w:w="1440"/>
        <w:gridCol w:w="5058"/>
      </w:tblGrid>
      <w:tr w:rsidR="00307499" w:rsidTr="00DA0B52">
        <w:tc>
          <w:tcPr>
            <w:tcW w:w="9576" w:type="dxa"/>
            <w:gridSpan w:val="3"/>
            <w:shd w:val="clear" w:color="auto" w:fill="9BBB59" w:themeFill="accent3"/>
          </w:tcPr>
          <w:p w:rsidR="00307499" w:rsidRDefault="00307499" w:rsidP="00307499">
            <w:r w:rsidRPr="00A04CC2">
              <w:t>Eserve_WAM_</w:t>
            </w:r>
            <w:r>
              <w:t>Stores</w:t>
            </w:r>
          </w:p>
        </w:tc>
      </w:tr>
      <w:tr w:rsidR="00307499" w:rsidTr="00E3665F">
        <w:tc>
          <w:tcPr>
            <w:tcW w:w="3078" w:type="dxa"/>
          </w:tcPr>
          <w:p w:rsidR="00307499" w:rsidRDefault="00307499" w:rsidP="00DA0B52">
            <w:r>
              <w:t>storeID</w:t>
            </w:r>
          </w:p>
        </w:tc>
        <w:tc>
          <w:tcPr>
            <w:tcW w:w="1440" w:type="dxa"/>
          </w:tcPr>
          <w:p w:rsidR="00307499" w:rsidRDefault="00064A3F" w:rsidP="00DA0B52">
            <w:r>
              <w:t>Number</w:t>
            </w:r>
          </w:p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rPr>
          <w:trHeight w:val="143"/>
        </w:trPr>
        <w:tc>
          <w:tcPr>
            <w:tcW w:w="3078" w:type="dxa"/>
          </w:tcPr>
          <w:p w:rsidR="00307499" w:rsidRDefault="00307499" w:rsidP="00DA0B52">
            <w:r>
              <w:t>Name</w:t>
            </w:r>
          </w:p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307499" w:rsidP="00DA0B52">
            <w:r>
              <w:t>Code</w:t>
            </w:r>
          </w:p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307499" w:rsidP="00DA0B52">
            <w:r>
              <w:lastRenderedPageBreak/>
              <w:t>Desc</w:t>
            </w:r>
          </w:p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307499" w:rsidP="00307499">
            <w:r>
              <w:t>crrentlyInUse</w:t>
            </w:r>
          </w:p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307499" w:rsidP="00DA0B52"/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307499" w:rsidP="00DA0B52"/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</w:tbl>
    <w:p w:rsidR="00307499" w:rsidRDefault="00307499" w:rsidP="00A04CC2"/>
    <w:p w:rsidR="00064A3F" w:rsidRDefault="00064A3F" w:rsidP="00A04CC2"/>
    <w:p w:rsidR="00064A3F" w:rsidRDefault="00064A3F" w:rsidP="00A04CC2"/>
    <w:p w:rsidR="00064A3F" w:rsidRDefault="00064A3F" w:rsidP="00A04CC2"/>
    <w:p w:rsidR="00064A3F" w:rsidRPr="005104C3" w:rsidRDefault="00064A3F" w:rsidP="00A04CC2">
      <w:pPr>
        <w:rPr>
          <w:rFonts w:ascii="Bookman Old Style" w:hAnsi="Bookman Old Style"/>
        </w:rPr>
      </w:pPr>
      <w:r w:rsidRPr="005104C3">
        <w:rPr>
          <w:rFonts w:ascii="Bookman Old Style" w:hAnsi="Bookman Old Style"/>
        </w:rPr>
        <w:t xml:space="preserve">Holds price Units information </w:t>
      </w:r>
    </w:p>
    <w:tbl>
      <w:tblPr>
        <w:tblStyle w:val="TableGrid"/>
        <w:tblW w:w="0" w:type="auto"/>
        <w:tblLook w:val="04A0"/>
      </w:tblPr>
      <w:tblGrid>
        <w:gridCol w:w="3078"/>
        <w:gridCol w:w="1440"/>
        <w:gridCol w:w="5058"/>
      </w:tblGrid>
      <w:tr w:rsidR="00307499" w:rsidTr="00DA0B52">
        <w:tc>
          <w:tcPr>
            <w:tcW w:w="9576" w:type="dxa"/>
            <w:gridSpan w:val="3"/>
            <w:shd w:val="clear" w:color="auto" w:fill="9BBB59" w:themeFill="accent3"/>
          </w:tcPr>
          <w:p w:rsidR="00307499" w:rsidRDefault="00307499" w:rsidP="00307499">
            <w:r w:rsidRPr="00A04CC2">
              <w:t>Eserve_WAM_</w:t>
            </w:r>
            <w:r>
              <w:t>Units</w:t>
            </w:r>
          </w:p>
        </w:tc>
      </w:tr>
      <w:tr w:rsidR="00307499" w:rsidTr="00E3665F">
        <w:tc>
          <w:tcPr>
            <w:tcW w:w="3078" w:type="dxa"/>
          </w:tcPr>
          <w:p w:rsidR="00307499" w:rsidRDefault="00CA3114" w:rsidP="00DA0B52">
            <w:r>
              <w:t>unitID</w:t>
            </w:r>
          </w:p>
        </w:tc>
        <w:tc>
          <w:tcPr>
            <w:tcW w:w="1440" w:type="dxa"/>
          </w:tcPr>
          <w:p w:rsidR="00307499" w:rsidRDefault="00064A3F" w:rsidP="00DA0B52">
            <w:r>
              <w:t>Number</w:t>
            </w:r>
          </w:p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CA3114" w:rsidP="00DA0B52">
            <w:r>
              <w:t>name</w:t>
            </w:r>
          </w:p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CA3114" w:rsidP="00DA0B52">
            <w:r>
              <w:t>des</w:t>
            </w:r>
          </w:p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307499" w:rsidP="00DA0B52"/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</w:tbl>
    <w:p w:rsidR="00307499" w:rsidRDefault="00307499" w:rsidP="00A04CC2"/>
    <w:p w:rsidR="00064A3F" w:rsidRDefault="00064A3F" w:rsidP="00A04CC2"/>
    <w:p w:rsidR="00307499" w:rsidRPr="005104C3" w:rsidRDefault="00064A3F" w:rsidP="00A04CC2">
      <w:pPr>
        <w:rPr>
          <w:rFonts w:ascii="Bookman Old Style" w:hAnsi="Bookman Old Style"/>
        </w:rPr>
      </w:pPr>
      <w:r w:rsidRPr="005104C3">
        <w:rPr>
          <w:rFonts w:ascii="Bookman Old Style" w:hAnsi="Bookman Old Style"/>
        </w:rPr>
        <w:t xml:space="preserve">Holds Measurement units information </w:t>
      </w:r>
    </w:p>
    <w:tbl>
      <w:tblPr>
        <w:tblStyle w:val="TableGrid"/>
        <w:tblW w:w="0" w:type="auto"/>
        <w:tblLook w:val="04A0"/>
      </w:tblPr>
      <w:tblGrid>
        <w:gridCol w:w="3078"/>
        <w:gridCol w:w="1440"/>
        <w:gridCol w:w="5058"/>
      </w:tblGrid>
      <w:tr w:rsidR="00307499" w:rsidTr="00DA0B52">
        <w:tc>
          <w:tcPr>
            <w:tcW w:w="9576" w:type="dxa"/>
            <w:gridSpan w:val="3"/>
            <w:shd w:val="clear" w:color="auto" w:fill="9BBB59" w:themeFill="accent3"/>
          </w:tcPr>
          <w:p w:rsidR="00307499" w:rsidRDefault="00CA3114" w:rsidP="00DA0B52">
            <w:r>
              <w:t>Eserve_WAM_Compound</w:t>
            </w:r>
            <w:r w:rsidR="00307499">
              <w:t>Units</w:t>
            </w:r>
          </w:p>
        </w:tc>
      </w:tr>
      <w:tr w:rsidR="00307499" w:rsidTr="00E3665F">
        <w:tc>
          <w:tcPr>
            <w:tcW w:w="3078" w:type="dxa"/>
          </w:tcPr>
          <w:p w:rsidR="00307499" w:rsidRDefault="00CA3114" w:rsidP="00DA0B52">
            <w:r>
              <w:t>compoundunitID</w:t>
            </w:r>
          </w:p>
        </w:tc>
        <w:tc>
          <w:tcPr>
            <w:tcW w:w="1440" w:type="dxa"/>
          </w:tcPr>
          <w:p w:rsidR="00307499" w:rsidRDefault="00064A3F" w:rsidP="00DA0B52">
            <w:r>
              <w:t>Number</w:t>
            </w:r>
          </w:p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CA3114" w:rsidP="00DA0B52">
            <w:r>
              <w:t>firstunit</w:t>
            </w:r>
          </w:p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CA3114" w:rsidP="00DA0B52">
            <w:r>
              <w:t>quantity</w:t>
            </w:r>
          </w:p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CA3114" w:rsidP="00DA0B52">
            <w:r>
              <w:t>SecondUnit</w:t>
            </w:r>
          </w:p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</w:tbl>
    <w:p w:rsidR="00307499" w:rsidRDefault="00307499" w:rsidP="00A04CC2"/>
    <w:p w:rsidR="00822C71" w:rsidRPr="005104C3" w:rsidRDefault="00AC1700" w:rsidP="00A04CC2">
      <w:pPr>
        <w:rPr>
          <w:rFonts w:ascii="Bookman Old Style" w:hAnsi="Bookman Old Style"/>
        </w:rPr>
      </w:pPr>
      <w:r w:rsidRPr="005104C3">
        <w:rPr>
          <w:rFonts w:ascii="Bookman Old Style" w:hAnsi="Bookman Old Style"/>
        </w:rPr>
        <w:t>Holds vendors Information</w:t>
      </w:r>
      <w:r>
        <w:t xml:space="preserve"> (we will not focus on this currently) </w:t>
      </w:r>
    </w:p>
    <w:tbl>
      <w:tblPr>
        <w:tblStyle w:val="TableGrid"/>
        <w:tblW w:w="0" w:type="auto"/>
        <w:tblLook w:val="04A0"/>
      </w:tblPr>
      <w:tblGrid>
        <w:gridCol w:w="3078"/>
        <w:gridCol w:w="1440"/>
        <w:gridCol w:w="5058"/>
      </w:tblGrid>
      <w:tr w:rsidR="00822C71" w:rsidTr="00DA0B52">
        <w:tc>
          <w:tcPr>
            <w:tcW w:w="9576" w:type="dxa"/>
            <w:gridSpan w:val="3"/>
            <w:shd w:val="clear" w:color="auto" w:fill="9BBB59" w:themeFill="accent3"/>
          </w:tcPr>
          <w:p w:rsidR="00822C71" w:rsidRDefault="00822C71" w:rsidP="00822C71">
            <w:r w:rsidRPr="00A04CC2">
              <w:t>Eserve_WAM_</w:t>
            </w:r>
            <w:r>
              <w:t>Vendors</w:t>
            </w:r>
          </w:p>
        </w:tc>
      </w:tr>
      <w:tr w:rsidR="00822C71" w:rsidTr="00E3665F">
        <w:tc>
          <w:tcPr>
            <w:tcW w:w="3078" w:type="dxa"/>
          </w:tcPr>
          <w:p w:rsidR="00822C71" w:rsidRDefault="00822C71" w:rsidP="00DA0B52">
            <w:r>
              <w:t>vendorID</w:t>
            </w:r>
          </w:p>
        </w:tc>
        <w:tc>
          <w:tcPr>
            <w:tcW w:w="1440" w:type="dxa"/>
          </w:tcPr>
          <w:p w:rsidR="00822C71" w:rsidRDefault="00064A3F" w:rsidP="00DA0B52">
            <w:r>
              <w:t>Number</w:t>
            </w:r>
          </w:p>
        </w:tc>
        <w:tc>
          <w:tcPr>
            <w:tcW w:w="5058" w:type="dxa"/>
          </w:tcPr>
          <w:p w:rsidR="00822C71" w:rsidRDefault="00822C71" w:rsidP="00DA0B52"/>
        </w:tc>
      </w:tr>
      <w:tr w:rsidR="00822C71" w:rsidTr="00E3665F">
        <w:tc>
          <w:tcPr>
            <w:tcW w:w="3078" w:type="dxa"/>
          </w:tcPr>
          <w:p w:rsidR="00822C71" w:rsidRDefault="00822C71" w:rsidP="00DA0B52">
            <w:r>
              <w:t>Name</w:t>
            </w:r>
          </w:p>
        </w:tc>
        <w:tc>
          <w:tcPr>
            <w:tcW w:w="1440" w:type="dxa"/>
          </w:tcPr>
          <w:p w:rsidR="00822C71" w:rsidRDefault="00822C71" w:rsidP="00DA0B52"/>
        </w:tc>
        <w:tc>
          <w:tcPr>
            <w:tcW w:w="5058" w:type="dxa"/>
          </w:tcPr>
          <w:p w:rsidR="00822C71" w:rsidRDefault="00822C71" w:rsidP="00DA0B52"/>
        </w:tc>
      </w:tr>
      <w:tr w:rsidR="00822C71" w:rsidTr="00E3665F">
        <w:tc>
          <w:tcPr>
            <w:tcW w:w="3078" w:type="dxa"/>
          </w:tcPr>
          <w:p w:rsidR="00822C71" w:rsidRDefault="00822C71" w:rsidP="00DA0B52">
            <w:r>
              <w:t>address</w:t>
            </w:r>
          </w:p>
        </w:tc>
        <w:tc>
          <w:tcPr>
            <w:tcW w:w="1440" w:type="dxa"/>
          </w:tcPr>
          <w:p w:rsidR="00822C71" w:rsidRDefault="00822C71" w:rsidP="00DA0B52"/>
        </w:tc>
        <w:tc>
          <w:tcPr>
            <w:tcW w:w="5058" w:type="dxa"/>
          </w:tcPr>
          <w:p w:rsidR="00822C71" w:rsidRDefault="00822C71" w:rsidP="00DA0B52"/>
        </w:tc>
      </w:tr>
      <w:tr w:rsidR="00822C71" w:rsidTr="00E3665F">
        <w:tc>
          <w:tcPr>
            <w:tcW w:w="3078" w:type="dxa"/>
          </w:tcPr>
          <w:p w:rsidR="00822C71" w:rsidRDefault="00822C71" w:rsidP="00DA0B52">
            <w:r>
              <w:t>email</w:t>
            </w:r>
          </w:p>
        </w:tc>
        <w:tc>
          <w:tcPr>
            <w:tcW w:w="1440" w:type="dxa"/>
          </w:tcPr>
          <w:p w:rsidR="00822C71" w:rsidRDefault="00822C71" w:rsidP="00DA0B52"/>
        </w:tc>
        <w:tc>
          <w:tcPr>
            <w:tcW w:w="5058" w:type="dxa"/>
          </w:tcPr>
          <w:p w:rsidR="00822C71" w:rsidRDefault="00822C71" w:rsidP="00DA0B52"/>
        </w:tc>
      </w:tr>
      <w:tr w:rsidR="00822C71" w:rsidTr="00E3665F">
        <w:tc>
          <w:tcPr>
            <w:tcW w:w="3078" w:type="dxa"/>
          </w:tcPr>
          <w:p w:rsidR="00822C71" w:rsidRDefault="00822C71" w:rsidP="00DA0B52">
            <w:r>
              <w:t>website</w:t>
            </w:r>
          </w:p>
        </w:tc>
        <w:tc>
          <w:tcPr>
            <w:tcW w:w="1440" w:type="dxa"/>
          </w:tcPr>
          <w:p w:rsidR="00822C71" w:rsidRDefault="00822C71" w:rsidP="00DA0B52"/>
        </w:tc>
        <w:tc>
          <w:tcPr>
            <w:tcW w:w="5058" w:type="dxa"/>
          </w:tcPr>
          <w:p w:rsidR="00822C71" w:rsidRDefault="00822C71" w:rsidP="00DA0B52"/>
        </w:tc>
      </w:tr>
      <w:tr w:rsidR="00822C71" w:rsidTr="00E3665F">
        <w:tc>
          <w:tcPr>
            <w:tcW w:w="3078" w:type="dxa"/>
          </w:tcPr>
          <w:p w:rsidR="00822C71" w:rsidRDefault="00822C71" w:rsidP="00DA0B52">
            <w:r>
              <w:t>phone</w:t>
            </w:r>
          </w:p>
        </w:tc>
        <w:tc>
          <w:tcPr>
            <w:tcW w:w="1440" w:type="dxa"/>
          </w:tcPr>
          <w:p w:rsidR="00822C71" w:rsidRDefault="00822C71" w:rsidP="00DA0B52"/>
        </w:tc>
        <w:tc>
          <w:tcPr>
            <w:tcW w:w="5058" w:type="dxa"/>
          </w:tcPr>
          <w:p w:rsidR="00822C71" w:rsidRDefault="00822C71" w:rsidP="00DA0B52"/>
        </w:tc>
      </w:tr>
      <w:tr w:rsidR="00822C71" w:rsidTr="00E3665F">
        <w:tc>
          <w:tcPr>
            <w:tcW w:w="3078" w:type="dxa"/>
          </w:tcPr>
          <w:p w:rsidR="00822C71" w:rsidRDefault="00822C71" w:rsidP="00DA0B52">
            <w:r>
              <w:t>officephone</w:t>
            </w:r>
          </w:p>
        </w:tc>
        <w:tc>
          <w:tcPr>
            <w:tcW w:w="1440" w:type="dxa"/>
          </w:tcPr>
          <w:p w:rsidR="00822C71" w:rsidRDefault="00822C71" w:rsidP="00DA0B52"/>
        </w:tc>
        <w:tc>
          <w:tcPr>
            <w:tcW w:w="5058" w:type="dxa"/>
          </w:tcPr>
          <w:p w:rsidR="00822C71" w:rsidRDefault="00822C71" w:rsidP="00DA0B52"/>
        </w:tc>
      </w:tr>
    </w:tbl>
    <w:p w:rsidR="00822C71" w:rsidRDefault="00822C71" w:rsidP="00A04CC2"/>
    <w:p w:rsidR="00B84A9A" w:rsidRDefault="00B84A9A" w:rsidP="00A04CC2"/>
    <w:p w:rsidR="00AC1700" w:rsidRDefault="00AC1700" w:rsidP="00A04CC2"/>
    <w:p w:rsidR="00AC1700" w:rsidRDefault="00AC1700" w:rsidP="00A04CC2"/>
    <w:p w:rsidR="00AC1700" w:rsidRDefault="00AC1700" w:rsidP="00A04CC2"/>
    <w:p w:rsidR="00AC1700" w:rsidRDefault="00AC1700" w:rsidP="00A04CC2"/>
    <w:p w:rsidR="00AC1700" w:rsidRDefault="00AC1700" w:rsidP="00A04CC2"/>
    <w:p w:rsidR="00AC1700" w:rsidRDefault="00AC1700" w:rsidP="00A04CC2"/>
    <w:p w:rsidR="00AC1700" w:rsidRDefault="00AC1700" w:rsidP="00A04CC2"/>
    <w:p w:rsidR="005104C3" w:rsidRDefault="005104C3" w:rsidP="00A04CC2"/>
    <w:p w:rsidR="00AC1700" w:rsidRDefault="00822C71" w:rsidP="00A04CC2">
      <w:pPr>
        <w:rPr>
          <w:u w:val="single"/>
        </w:rPr>
      </w:pPr>
      <w:r w:rsidRPr="00064A3F">
        <w:rPr>
          <w:u w:val="single"/>
        </w:rPr>
        <w:t>Tables Holding Relations:</w:t>
      </w:r>
    </w:p>
    <w:p w:rsidR="00AC1700" w:rsidRPr="005104C3" w:rsidRDefault="00AC1700" w:rsidP="00A04CC2">
      <w:pPr>
        <w:rPr>
          <w:rFonts w:ascii="Bookman Old Style" w:hAnsi="Bookman Old Style"/>
        </w:rPr>
      </w:pPr>
      <w:r w:rsidRPr="005104C3">
        <w:rPr>
          <w:rFonts w:ascii="Bookman Old Style" w:hAnsi="Bookman Old Style"/>
        </w:rPr>
        <w:t xml:space="preserve">This table handles relation between item, store, </w:t>
      </w:r>
      <w:r w:rsidR="005104C3" w:rsidRPr="005104C3">
        <w:rPr>
          <w:rFonts w:ascii="Bookman Old Style" w:hAnsi="Bookman Old Style"/>
        </w:rPr>
        <w:t>and quantity</w:t>
      </w:r>
      <w:r w:rsidRPr="005104C3">
        <w:rPr>
          <w:rFonts w:ascii="Bookman Old Style" w:hAnsi="Bookman Old Style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3078"/>
        <w:gridCol w:w="1440"/>
        <w:gridCol w:w="5058"/>
      </w:tblGrid>
      <w:tr w:rsidR="00822C71" w:rsidTr="00DA0B52">
        <w:tc>
          <w:tcPr>
            <w:tcW w:w="9576" w:type="dxa"/>
            <w:gridSpan w:val="3"/>
            <w:shd w:val="clear" w:color="auto" w:fill="9BBB59" w:themeFill="accent3"/>
          </w:tcPr>
          <w:p w:rsidR="00822C71" w:rsidRDefault="00822C71" w:rsidP="00DA0B52">
            <w:r w:rsidRPr="00A04CC2">
              <w:t>Eserve_WAM_</w:t>
            </w:r>
            <w:r>
              <w:t>itemsStores</w:t>
            </w:r>
          </w:p>
        </w:tc>
      </w:tr>
      <w:tr w:rsidR="00822C71" w:rsidTr="00E3665F">
        <w:tc>
          <w:tcPr>
            <w:tcW w:w="3078" w:type="dxa"/>
          </w:tcPr>
          <w:p w:rsidR="00822C71" w:rsidRDefault="00E3665F" w:rsidP="00DA0B52">
            <w:r>
              <w:t>itemStoreID</w:t>
            </w:r>
          </w:p>
        </w:tc>
        <w:tc>
          <w:tcPr>
            <w:tcW w:w="1440" w:type="dxa"/>
          </w:tcPr>
          <w:p w:rsidR="00822C71" w:rsidRDefault="00064A3F" w:rsidP="00DA0B52">
            <w:r>
              <w:t>Number</w:t>
            </w:r>
          </w:p>
        </w:tc>
        <w:tc>
          <w:tcPr>
            <w:tcW w:w="5058" w:type="dxa"/>
          </w:tcPr>
          <w:p w:rsidR="00822C71" w:rsidRDefault="00822C71" w:rsidP="00DA0B52"/>
        </w:tc>
      </w:tr>
      <w:tr w:rsidR="00E3665F" w:rsidTr="00E3665F">
        <w:tc>
          <w:tcPr>
            <w:tcW w:w="3078" w:type="dxa"/>
          </w:tcPr>
          <w:p w:rsidR="00E3665F" w:rsidRDefault="00E3665F" w:rsidP="00DA0B52">
            <w:r>
              <w:t>itemID</w:t>
            </w:r>
          </w:p>
        </w:tc>
        <w:tc>
          <w:tcPr>
            <w:tcW w:w="1440" w:type="dxa"/>
          </w:tcPr>
          <w:p w:rsidR="00E3665F" w:rsidRDefault="00E3665F" w:rsidP="00DA0B52"/>
        </w:tc>
        <w:tc>
          <w:tcPr>
            <w:tcW w:w="5058" w:type="dxa"/>
          </w:tcPr>
          <w:p w:rsidR="00E3665F" w:rsidRDefault="00E3665F" w:rsidP="00DA0B52"/>
        </w:tc>
      </w:tr>
      <w:tr w:rsidR="00E3665F" w:rsidTr="00E3665F">
        <w:tc>
          <w:tcPr>
            <w:tcW w:w="3078" w:type="dxa"/>
          </w:tcPr>
          <w:p w:rsidR="00E3665F" w:rsidRDefault="00E3665F" w:rsidP="00DA0B52">
            <w:r>
              <w:t>StoreID</w:t>
            </w:r>
          </w:p>
        </w:tc>
        <w:tc>
          <w:tcPr>
            <w:tcW w:w="1440" w:type="dxa"/>
          </w:tcPr>
          <w:p w:rsidR="00E3665F" w:rsidRDefault="00E3665F" w:rsidP="00DA0B52"/>
        </w:tc>
        <w:tc>
          <w:tcPr>
            <w:tcW w:w="5058" w:type="dxa"/>
          </w:tcPr>
          <w:p w:rsidR="00E3665F" w:rsidRDefault="00E3665F" w:rsidP="00DA0B52"/>
        </w:tc>
      </w:tr>
      <w:tr w:rsidR="00E3665F" w:rsidTr="00E3665F">
        <w:tc>
          <w:tcPr>
            <w:tcW w:w="3078" w:type="dxa"/>
          </w:tcPr>
          <w:p w:rsidR="00E3665F" w:rsidRDefault="00E3665F" w:rsidP="00DA0B52">
            <w:r>
              <w:t>quantity</w:t>
            </w:r>
          </w:p>
        </w:tc>
        <w:tc>
          <w:tcPr>
            <w:tcW w:w="1440" w:type="dxa"/>
          </w:tcPr>
          <w:p w:rsidR="00E3665F" w:rsidRDefault="00E3665F" w:rsidP="00DA0B52"/>
        </w:tc>
        <w:tc>
          <w:tcPr>
            <w:tcW w:w="5058" w:type="dxa"/>
          </w:tcPr>
          <w:p w:rsidR="00E3665F" w:rsidRDefault="00E3665F" w:rsidP="00DA0B52"/>
        </w:tc>
      </w:tr>
      <w:tr w:rsidR="00E3665F" w:rsidTr="00E3665F">
        <w:tc>
          <w:tcPr>
            <w:tcW w:w="3078" w:type="dxa"/>
          </w:tcPr>
          <w:p w:rsidR="00E3665F" w:rsidRDefault="00E3665F" w:rsidP="00DA0B52">
            <w:r>
              <w:t>unit</w:t>
            </w:r>
          </w:p>
        </w:tc>
        <w:tc>
          <w:tcPr>
            <w:tcW w:w="1440" w:type="dxa"/>
          </w:tcPr>
          <w:p w:rsidR="00E3665F" w:rsidRDefault="00E3665F" w:rsidP="00DA0B52"/>
        </w:tc>
        <w:tc>
          <w:tcPr>
            <w:tcW w:w="5058" w:type="dxa"/>
          </w:tcPr>
          <w:p w:rsidR="00E3665F" w:rsidRDefault="00E3665F" w:rsidP="00DA0B52"/>
        </w:tc>
      </w:tr>
      <w:tr w:rsidR="00E3665F" w:rsidTr="00E3665F">
        <w:tc>
          <w:tcPr>
            <w:tcW w:w="3078" w:type="dxa"/>
          </w:tcPr>
          <w:p w:rsidR="00E3665F" w:rsidRDefault="00E3665F" w:rsidP="00DA0B52"/>
        </w:tc>
        <w:tc>
          <w:tcPr>
            <w:tcW w:w="1440" w:type="dxa"/>
          </w:tcPr>
          <w:p w:rsidR="00E3665F" w:rsidRDefault="00E3665F" w:rsidP="00DA0B52"/>
        </w:tc>
        <w:tc>
          <w:tcPr>
            <w:tcW w:w="5058" w:type="dxa"/>
          </w:tcPr>
          <w:p w:rsidR="00E3665F" w:rsidRDefault="00E3665F" w:rsidP="00DA0B52"/>
        </w:tc>
      </w:tr>
      <w:tr w:rsidR="00E3665F" w:rsidTr="00E3665F">
        <w:tc>
          <w:tcPr>
            <w:tcW w:w="3078" w:type="dxa"/>
          </w:tcPr>
          <w:p w:rsidR="00E3665F" w:rsidRDefault="00E3665F" w:rsidP="00DA0B52"/>
        </w:tc>
        <w:tc>
          <w:tcPr>
            <w:tcW w:w="1440" w:type="dxa"/>
          </w:tcPr>
          <w:p w:rsidR="00E3665F" w:rsidRDefault="00E3665F" w:rsidP="00DA0B52"/>
        </w:tc>
        <w:tc>
          <w:tcPr>
            <w:tcW w:w="5058" w:type="dxa"/>
          </w:tcPr>
          <w:p w:rsidR="00E3665F" w:rsidRDefault="00E3665F" w:rsidP="00DA0B52"/>
        </w:tc>
      </w:tr>
    </w:tbl>
    <w:p w:rsidR="00822C71" w:rsidRDefault="00822C71" w:rsidP="00A04CC2"/>
    <w:p w:rsidR="00064A3F" w:rsidRPr="005104C3" w:rsidRDefault="00AC1700" w:rsidP="00A04CC2">
      <w:pPr>
        <w:rPr>
          <w:rFonts w:ascii="Bookman Old Style" w:hAnsi="Bookman Old Style"/>
        </w:rPr>
      </w:pPr>
      <w:r w:rsidRPr="005104C3">
        <w:rPr>
          <w:rFonts w:ascii="Bookman Old Style" w:hAnsi="Bookman Old Style"/>
        </w:rPr>
        <w:t xml:space="preserve">This </w:t>
      </w:r>
      <w:r w:rsidR="007525EE" w:rsidRPr="005104C3">
        <w:rPr>
          <w:rFonts w:ascii="Bookman Old Style" w:hAnsi="Bookman Old Style"/>
        </w:rPr>
        <w:t>table</w:t>
      </w:r>
      <w:r w:rsidRPr="005104C3">
        <w:rPr>
          <w:rFonts w:ascii="Bookman Old Style" w:hAnsi="Bookman Old Style"/>
        </w:rPr>
        <w:t xml:space="preserve"> handles sells activity. </w:t>
      </w:r>
    </w:p>
    <w:tbl>
      <w:tblPr>
        <w:tblStyle w:val="TableGrid"/>
        <w:tblW w:w="0" w:type="auto"/>
        <w:tblLook w:val="04A0"/>
      </w:tblPr>
      <w:tblGrid>
        <w:gridCol w:w="3078"/>
        <w:gridCol w:w="1440"/>
        <w:gridCol w:w="5058"/>
      </w:tblGrid>
      <w:tr w:rsidR="00064A3F" w:rsidTr="00DA0B52">
        <w:tc>
          <w:tcPr>
            <w:tcW w:w="9576" w:type="dxa"/>
            <w:gridSpan w:val="3"/>
            <w:shd w:val="clear" w:color="auto" w:fill="9BBB59" w:themeFill="accent3"/>
          </w:tcPr>
          <w:p w:rsidR="00064A3F" w:rsidRDefault="00064A3F" w:rsidP="00DA0B52">
            <w:r w:rsidRPr="00A04CC2">
              <w:t>Eserve_WAM_</w:t>
            </w:r>
            <w:r>
              <w:t>Sells</w:t>
            </w:r>
          </w:p>
        </w:tc>
      </w:tr>
      <w:tr w:rsidR="00064A3F" w:rsidTr="00DA0B52">
        <w:tc>
          <w:tcPr>
            <w:tcW w:w="3078" w:type="dxa"/>
          </w:tcPr>
          <w:p w:rsidR="00064A3F" w:rsidRDefault="00064A3F" w:rsidP="00DA0B52">
            <w:r>
              <w:t>sellID</w:t>
            </w:r>
          </w:p>
        </w:tc>
        <w:tc>
          <w:tcPr>
            <w:tcW w:w="1440" w:type="dxa"/>
          </w:tcPr>
          <w:p w:rsidR="00064A3F" w:rsidRDefault="00064A3F" w:rsidP="00DA0B52">
            <w:r>
              <w:t>Number</w:t>
            </w:r>
          </w:p>
        </w:tc>
        <w:tc>
          <w:tcPr>
            <w:tcW w:w="5058" w:type="dxa"/>
          </w:tcPr>
          <w:p w:rsidR="00064A3F" w:rsidRDefault="00064A3F" w:rsidP="00DA0B52"/>
        </w:tc>
      </w:tr>
      <w:tr w:rsidR="00064A3F" w:rsidTr="00DA0B52">
        <w:tc>
          <w:tcPr>
            <w:tcW w:w="3078" w:type="dxa"/>
          </w:tcPr>
          <w:p w:rsidR="00064A3F" w:rsidRDefault="00064A3F" w:rsidP="00DA0B52">
            <w:r>
              <w:t>ItemID</w:t>
            </w:r>
          </w:p>
        </w:tc>
        <w:tc>
          <w:tcPr>
            <w:tcW w:w="1440" w:type="dxa"/>
          </w:tcPr>
          <w:p w:rsidR="00064A3F" w:rsidRDefault="00064A3F" w:rsidP="00DA0B52"/>
        </w:tc>
        <w:tc>
          <w:tcPr>
            <w:tcW w:w="5058" w:type="dxa"/>
          </w:tcPr>
          <w:p w:rsidR="00064A3F" w:rsidRDefault="00064A3F" w:rsidP="00DA0B52"/>
        </w:tc>
      </w:tr>
      <w:tr w:rsidR="00064A3F" w:rsidTr="00DA0B52">
        <w:tc>
          <w:tcPr>
            <w:tcW w:w="3078" w:type="dxa"/>
          </w:tcPr>
          <w:p w:rsidR="00064A3F" w:rsidRDefault="00064A3F" w:rsidP="00DA0B52">
            <w:r>
              <w:t>locationID</w:t>
            </w:r>
          </w:p>
        </w:tc>
        <w:tc>
          <w:tcPr>
            <w:tcW w:w="1440" w:type="dxa"/>
          </w:tcPr>
          <w:p w:rsidR="00064A3F" w:rsidRDefault="00064A3F" w:rsidP="00DA0B52"/>
        </w:tc>
        <w:tc>
          <w:tcPr>
            <w:tcW w:w="5058" w:type="dxa"/>
          </w:tcPr>
          <w:p w:rsidR="00064A3F" w:rsidRDefault="00064A3F" w:rsidP="00DA0B52"/>
        </w:tc>
      </w:tr>
      <w:tr w:rsidR="00064A3F" w:rsidTr="00DA0B52">
        <w:tc>
          <w:tcPr>
            <w:tcW w:w="3078" w:type="dxa"/>
          </w:tcPr>
          <w:p w:rsidR="00064A3F" w:rsidRDefault="00064A3F" w:rsidP="00DA0B52">
            <w:r>
              <w:t>sellPrice</w:t>
            </w:r>
          </w:p>
        </w:tc>
        <w:tc>
          <w:tcPr>
            <w:tcW w:w="1440" w:type="dxa"/>
          </w:tcPr>
          <w:p w:rsidR="00064A3F" w:rsidRDefault="00064A3F" w:rsidP="00DA0B52"/>
        </w:tc>
        <w:tc>
          <w:tcPr>
            <w:tcW w:w="5058" w:type="dxa"/>
          </w:tcPr>
          <w:p w:rsidR="00064A3F" w:rsidRDefault="00064A3F" w:rsidP="00DA0B52"/>
        </w:tc>
      </w:tr>
      <w:tr w:rsidR="00064A3F" w:rsidTr="00DA0B52">
        <w:tc>
          <w:tcPr>
            <w:tcW w:w="3078" w:type="dxa"/>
          </w:tcPr>
          <w:p w:rsidR="00064A3F" w:rsidRDefault="00064A3F" w:rsidP="00DA0B52">
            <w:r>
              <w:t>soldBy</w:t>
            </w:r>
          </w:p>
        </w:tc>
        <w:tc>
          <w:tcPr>
            <w:tcW w:w="1440" w:type="dxa"/>
          </w:tcPr>
          <w:p w:rsidR="00064A3F" w:rsidRDefault="00064A3F" w:rsidP="00DA0B52"/>
        </w:tc>
        <w:tc>
          <w:tcPr>
            <w:tcW w:w="5058" w:type="dxa"/>
          </w:tcPr>
          <w:p w:rsidR="00064A3F" w:rsidRDefault="00064A3F" w:rsidP="00DA0B52"/>
        </w:tc>
      </w:tr>
      <w:tr w:rsidR="00064A3F" w:rsidTr="00DA0B52">
        <w:tc>
          <w:tcPr>
            <w:tcW w:w="3078" w:type="dxa"/>
          </w:tcPr>
          <w:p w:rsidR="00064A3F" w:rsidRDefault="00064A3F" w:rsidP="00DA0B52">
            <w:r>
              <w:t>soldOn</w:t>
            </w:r>
          </w:p>
        </w:tc>
        <w:tc>
          <w:tcPr>
            <w:tcW w:w="1440" w:type="dxa"/>
          </w:tcPr>
          <w:p w:rsidR="00064A3F" w:rsidRDefault="00064A3F" w:rsidP="00DA0B52"/>
        </w:tc>
        <w:tc>
          <w:tcPr>
            <w:tcW w:w="5058" w:type="dxa"/>
          </w:tcPr>
          <w:p w:rsidR="00064A3F" w:rsidRDefault="00064A3F" w:rsidP="00DA0B52"/>
        </w:tc>
      </w:tr>
      <w:tr w:rsidR="00064A3F" w:rsidTr="00DA0B52">
        <w:tc>
          <w:tcPr>
            <w:tcW w:w="3078" w:type="dxa"/>
          </w:tcPr>
          <w:p w:rsidR="00064A3F" w:rsidRDefault="00064A3F" w:rsidP="00DA0B52">
            <w:r>
              <w:t>ServiceCharge</w:t>
            </w:r>
          </w:p>
        </w:tc>
        <w:tc>
          <w:tcPr>
            <w:tcW w:w="1440" w:type="dxa"/>
          </w:tcPr>
          <w:p w:rsidR="00064A3F" w:rsidRDefault="00064A3F" w:rsidP="00DA0B52"/>
        </w:tc>
        <w:tc>
          <w:tcPr>
            <w:tcW w:w="5058" w:type="dxa"/>
          </w:tcPr>
          <w:p w:rsidR="00064A3F" w:rsidRDefault="00064A3F" w:rsidP="00DA0B52"/>
        </w:tc>
      </w:tr>
      <w:tr w:rsidR="00064A3F" w:rsidTr="00DA0B52">
        <w:tc>
          <w:tcPr>
            <w:tcW w:w="3078" w:type="dxa"/>
          </w:tcPr>
          <w:p w:rsidR="00064A3F" w:rsidRDefault="00064A3F" w:rsidP="00DA0B52"/>
        </w:tc>
        <w:tc>
          <w:tcPr>
            <w:tcW w:w="1440" w:type="dxa"/>
          </w:tcPr>
          <w:p w:rsidR="00064A3F" w:rsidRDefault="00064A3F" w:rsidP="00DA0B52"/>
        </w:tc>
        <w:tc>
          <w:tcPr>
            <w:tcW w:w="5058" w:type="dxa"/>
          </w:tcPr>
          <w:p w:rsidR="00064A3F" w:rsidRDefault="00064A3F" w:rsidP="00DA0B52"/>
        </w:tc>
      </w:tr>
    </w:tbl>
    <w:p w:rsidR="00064A3F" w:rsidRDefault="00064A3F" w:rsidP="00A04CC2"/>
    <w:p w:rsidR="00307499" w:rsidRPr="005104C3" w:rsidRDefault="00AC1700" w:rsidP="00A04CC2">
      <w:pPr>
        <w:rPr>
          <w:rFonts w:ascii="Bookman Old Style" w:hAnsi="Bookman Old Style"/>
        </w:rPr>
      </w:pPr>
      <w:r w:rsidRPr="005104C3">
        <w:rPr>
          <w:rFonts w:ascii="Bookman Old Style" w:hAnsi="Bookman Old Style"/>
        </w:rPr>
        <w:t xml:space="preserve">This </w:t>
      </w:r>
      <w:r w:rsidR="007525EE" w:rsidRPr="005104C3">
        <w:rPr>
          <w:rFonts w:ascii="Bookman Old Style" w:hAnsi="Bookman Old Style"/>
        </w:rPr>
        <w:t>table</w:t>
      </w:r>
      <w:r w:rsidR="007525EE">
        <w:rPr>
          <w:rFonts w:ascii="Bookman Old Style" w:hAnsi="Bookman Old Style"/>
        </w:rPr>
        <w:t xml:space="preserve"> handles price of item</w:t>
      </w:r>
    </w:p>
    <w:tbl>
      <w:tblPr>
        <w:tblStyle w:val="TableGrid"/>
        <w:tblW w:w="0" w:type="auto"/>
        <w:tblLook w:val="04A0"/>
      </w:tblPr>
      <w:tblGrid>
        <w:gridCol w:w="3078"/>
        <w:gridCol w:w="1440"/>
        <w:gridCol w:w="5058"/>
      </w:tblGrid>
      <w:tr w:rsidR="00307499" w:rsidTr="00DA0B52">
        <w:tc>
          <w:tcPr>
            <w:tcW w:w="9576" w:type="dxa"/>
            <w:gridSpan w:val="3"/>
            <w:shd w:val="clear" w:color="auto" w:fill="9BBB59" w:themeFill="accent3"/>
          </w:tcPr>
          <w:p w:rsidR="00307499" w:rsidRDefault="00307499" w:rsidP="00307499">
            <w:r w:rsidRPr="00A04CC2">
              <w:t>Eserve_WAM_</w:t>
            </w:r>
            <w:r>
              <w:t>ItemPrices</w:t>
            </w:r>
          </w:p>
        </w:tc>
      </w:tr>
      <w:tr w:rsidR="00307499" w:rsidTr="00E3665F">
        <w:tc>
          <w:tcPr>
            <w:tcW w:w="3078" w:type="dxa"/>
          </w:tcPr>
          <w:p w:rsidR="00307499" w:rsidRDefault="00307499" w:rsidP="00DA0B52">
            <w:r>
              <w:t>itemID</w:t>
            </w:r>
          </w:p>
        </w:tc>
        <w:tc>
          <w:tcPr>
            <w:tcW w:w="1440" w:type="dxa"/>
          </w:tcPr>
          <w:p w:rsidR="00307499" w:rsidRDefault="00064A3F" w:rsidP="00DA0B52">
            <w:r>
              <w:t xml:space="preserve">Number </w:t>
            </w:r>
          </w:p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307499" w:rsidP="00DA0B52">
            <w:r>
              <w:t>actualPrice</w:t>
            </w:r>
          </w:p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307499" w:rsidP="00DA0B52">
            <w:r>
              <w:t>marketPrice</w:t>
            </w:r>
          </w:p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307499" w:rsidP="00DA0B52">
            <w:r>
              <w:t>vat</w:t>
            </w:r>
          </w:p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307499" w:rsidP="00DA0B52">
            <w:r>
              <w:lastRenderedPageBreak/>
              <w:t>effectivefrom</w:t>
            </w:r>
          </w:p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307499" w:rsidP="00DA0B52">
            <w:r>
              <w:t>effectiveTo</w:t>
            </w:r>
          </w:p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  <w:tr w:rsidR="00307499" w:rsidTr="00E3665F">
        <w:tc>
          <w:tcPr>
            <w:tcW w:w="3078" w:type="dxa"/>
          </w:tcPr>
          <w:p w:rsidR="00307499" w:rsidRDefault="00064A3F" w:rsidP="00DA0B52">
            <w:r>
              <w:t>priceunitID</w:t>
            </w:r>
          </w:p>
        </w:tc>
        <w:tc>
          <w:tcPr>
            <w:tcW w:w="1440" w:type="dxa"/>
          </w:tcPr>
          <w:p w:rsidR="00307499" w:rsidRDefault="00307499" w:rsidP="00DA0B52"/>
        </w:tc>
        <w:tc>
          <w:tcPr>
            <w:tcW w:w="5058" w:type="dxa"/>
          </w:tcPr>
          <w:p w:rsidR="00307499" w:rsidRDefault="00307499" w:rsidP="00DA0B52"/>
        </w:tc>
      </w:tr>
      <w:tr w:rsidR="00064A3F" w:rsidTr="00E3665F">
        <w:tc>
          <w:tcPr>
            <w:tcW w:w="3078" w:type="dxa"/>
          </w:tcPr>
          <w:p w:rsidR="00064A3F" w:rsidRDefault="00064A3F" w:rsidP="00DA0B52">
            <w:r>
              <w:t>MUnitID</w:t>
            </w:r>
          </w:p>
        </w:tc>
        <w:tc>
          <w:tcPr>
            <w:tcW w:w="1440" w:type="dxa"/>
          </w:tcPr>
          <w:p w:rsidR="00064A3F" w:rsidRDefault="00064A3F" w:rsidP="00DA0B52"/>
        </w:tc>
        <w:tc>
          <w:tcPr>
            <w:tcW w:w="5058" w:type="dxa"/>
          </w:tcPr>
          <w:p w:rsidR="00064A3F" w:rsidRDefault="00064A3F" w:rsidP="00DA0B52"/>
        </w:tc>
      </w:tr>
    </w:tbl>
    <w:p w:rsidR="00307499" w:rsidRDefault="00307499" w:rsidP="00A04CC2"/>
    <w:sectPr w:rsidR="00307499" w:rsidSect="001F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6BC0"/>
    <w:multiLevelType w:val="hybridMultilevel"/>
    <w:tmpl w:val="0A22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B40FE"/>
    <w:multiLevelType w:val="hybridMultilevel"/>
    <w:tmpl w:val="B0CC094E"/>
    <w:lvl w:ilvl="0" w:tplc="71040D8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4CC2"/>
    <w:rsid w:val="00064A3F"/>
    <w:rsid w:val="000F2B40"/>
    <w:rsid w:val="000F3A7A"/>
    <w:rsid w:val="0015646B"/>
    <w:rsid w:val="001F342F"/>
    <w:rsid w:val="00227B7A"/>
    <w:rsid w:val="002C02AD"/>
    <w:rsid w:val="00307499"/>
    <w:rsid w:val="004841A8"/>
    <w:rsid w:val="005104C3"/>
    <w:rsid w:val="006B25F7"/>
    <w:rsid w:val="007525EE"/>
    <w:rsid w:val="007B3D36"/>
    <w:rsid w:val="008100EA"/>
    <w:rsid w:val="00822C71"/>
    <w:rsid w:val="00840EE7"/>
    <w:rsid w:val="00966A35"/>
    <w:rsid w:val="00A04CC2"/>
    <w:rsid w:val="00AB65CB"/>
    <w:rsid w:val="00AC1700"/>
    <w:rsid w:val="00AF5E33"/>
    <w:rsid w:val="00B7512F"/>
    <w:rsid w:val="00B84A9A"/>
    <w:rsid w:val="00C5525A"/>
    <w:rsid w:val="00CA3114"/>
    <w:rsid w:val="00E00E76"/>
    <w:rsid w:val="00E168AE"/>
    <w:rsid w:val="00E36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65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Adhikari(i80752)</dc:creator>
  <cp:lastModifiedBy>Vivek Adhikari(i80752)</cp:lastModifiedBy>
  <cp:revision>9</cp:revision>
  <dcterms:created xsi:type="dcterms:W3CDTF">2013-05-03T08:01:00Z</dcterms:created>
  <dcterms:modified xsi:type="dcterms:W3CDTF">2013-05-08T05:56:00Z</dcterms:modified>
</cp:coreProperties>
</file>