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AD" w:rsidRPr="00874DCF" w:rsidRDefault="00155E5E" w:rsidP="00E434AB">
      <w:pPr>
        <w:spacing w:after="0"/>
        <w:rPr>
          <w:rFonts w:ascii="Bahnschrift SemiLight" w:hAnsi="Bahnschrift SemiLight" w:cs="Arial"/>
          <w:b/>
        </w:rPr>
      </w:pPr>
      <w:r w:rsidRPr="00874DCF">
        <w:rPr>
          <w:rFonts w:ascii="Bahnschrift SemiLight" w:hAnsi="Bahnschrift SemiLight" w:cs="Arial"/>
          <w:b/>
        </w:rPr>
        <w:t>Database: A database is simply a structured collection of data</w:t>
      </w:r>
    </w:p>
    <w:p w:rsidR="00155E5E" w:rsidRPr="00874DCF" w:rsidRDefault="00155E5E" w:rsidP="00E434AB">
      <w:pPr>
        <w:pStyle w:val="ListParagraph"/>
        <w:numPr>
          <w:ilvl w:val="0"/>
          <w:numId w:val="1"/>
        </w:num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hAnsi="Bahnschrift SemiLight" w:cs="Arial"/>
          <w:lang w:val="en-US"/>
        </w:rPr>
        <w:t>The data within a database are naturally related, for example, a product belongs</w:t>
      </w:r>
      <w:r w:rsidRPr="00874DCF">
        <w:rPr>
          <w:rFonts w:ascii="Bahnschrift SemiLight" w:hAnsi="Bahnschrift SemiLight" w:cs="Arial"/>
          <w:b/>
          <w:bCs/>
          <w:lang w:val="en-US"/>
        </w:rPr>
        <w:t xml:space="preserve"> </w:t>
      </w:r>
      <w:r w:rsidRPr="00874DCF">
        <w:rPr>
          <w:rFonts w:ascii="Bahnschrift SemiLight" w:hAnsi="Bahnschrift SemiLight" w:cs="Arial"/>
          <w:lang w:val="en-US"/>
        </w:rPr>
        <w:t>to a product category and is</w:t>
      </w:r>
      <w:r w:rsidRPr="00874DCF">
        <w:rPr>
          <w:rFonts w:ascii="Bahnschrift SemiLight" w:hAnsi="Bahnschrift SemiLight" w:cs="Arial"/>
          <w:b/>
          <w:bCs/>
          <w:lang w:val="en-US"/>
        </w:rPr>
        <w:t xml:space="preserve"> </w:t>
      </w:r>
      <w:r w:rsidRPr="00874DCF">
        <w:rPr>
          <w:rFonts w:ascii="Bahnschrift SemiLight" w:hAnsi="Bahnschrift SemiLight" w:cs="Arial"/>
          <w:lang w:val="en-US"/>
        </w:rPr>
        <w:t xml:space="preserve">associated with multiple tags. Hence, we use the term </w:t>
      </w:r>
      <w:r w:rsidRPr="00874DCF">
        <w:rPr>
          <w:rFonts w:ascii="Bahnschrift SemiLight" w:hAnsi="Bahnschrift SemiLight" w:cs="Arial"/>
          <w:b/>
          <w:bCs/>
          <w:lang w:val="en-US"/>
        </w:rPr>
        <w:t>relational database</w:t>
      </w:r>
      <w:r w:rsidRPr="00874DCF">
        <w:rPr>
          <w:rFonts w:ascii="Bahnschrift SemiLight" w:hAnsi="Bahnschrift SemiLight" w:cs="Arial"/>
          <w:lang w:val="en-US"/>
        </w:rPr>
        <w:t>.</w:t>
      </w:r>
    </w:p>
    <w:p w:rsidR="00155E5E" w:rsidRPr="00874DCF" w:rsidRDefault="00155E5E" w:rsidP="00E434AB">
      <w:pPr>
        <w:pStyle w:val="ListParagraph"/>
        <w:numPr>
          <w:ilvl w:val="0"/>
          <w:numId w:val="1"/>
        </w:num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hAnsi="Bahnschrift SemiLight" w:cs="Arial"/>
          <w:lang w:val="en-US"/>
        </w:rPr>
        <w:t>In a relational database, we model data like products, categories, tags, etc., using tables. A table contains columns and rows, much like a spreadsheet.</w:t>
      </w:r>
    </w:p>
    <w:p w:rsidR="00155E5E" w:rsidRPr="00874DCF" w:rsidRDefault="00155E5E" w:rsidP="00E434AB">
      <w:pPr>
        <w:pStyle w:val="ListParagraph"/>
        <w:numPr>
          <w:ilvl w:val="0"/>
          <w:numId w:val="1"/>
        </w:num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hAnsi="Bahnschrift SemiLight" w:cs="Arial"/>
        </w:rPr>
        <w:t>Tables can relate to one another table using various types of relationships, like one-to-one and one-to-many.</w:t>
      </w:r>
    </w:p>
    <w:p w:rsidR="00155E5E" w:rsidRPr="00874DCF" w:rsidRDefault="00155E5E" w:rsidP="00E434AB">
      <w:pPr>
        <w:pStyle w:val="ListParagraph"/>
        <w:numPr>
          <w:ilvl w:val="0"/>
          <w:numId w:val="1"/>
        </w:num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hAnsi="Bahnschrift SemiLight" w:cs="Arial"/>
        </w:rPr>
        <w:t>Because we handle a substantial amount of data, we need a way</w:t>
      </w:r>
      <w:r w:rsidR="00A364AD" w:rsidRPr="00874DCF">
        <w:rPr>
          <w:rFonts w:ascii="Bahnschrift SemiLight" w:hAnsi="Bahnschrift SemiLight" w:cs="Arial"/>
        </w:rPr>
        <w:t>,</w:t>
      </w:r>
      <w:r w:rsidRPr="00874DCF">
        <w:rPr>
          <w:rFonts w:ascii="Bahnschrift SemiLight" w:hAnsi="Bahnschrift SemiLight" w:cs="Arial"/>
        </w:rPr>
        <w:t xml:space="preserve"> </w:t>
      </w:r>
      <w:proofErr w:type="gramStart"/>
      <w:r w:rsidRPr="00874DCF">
        <w:rPr>
          <w:rFonts w:ascii="Bahnschrift SemiLight" w:hAnsi="Bahnschrift SemiLight" w:cs="Arial"/>
        </w:rPr>
        <w:t>to efficiently define</w:t>
      </w:r>
      <w:proofErr w:type="gramEnd"/>
      <w:r w:rsidR="00A364AD" w:rsidRPr="00874DCF">
        <w:rPr>
          <w:rFonts w:ascii="Bahnschrift SemiLight" w:hAnsi="Bahnschrift SemiLight" w:cs="Arial"/>
        </w:rPr>
        <w:t xml:space="preserve"> a</w:t>
      </w:r>
      <w:r w:rsidRPr="00874DCF">
        <w:rPr>
          <w:rFonts w:ascii="Bahnschrift SemiLight" w:hAnsi="Bahnschrift SemiLight" w:cs="Arial"/>
        </w:rPr>
        <w:t xml:space="preserve"> databases, tables, and process data. Moreover, we want to transform data into valuable information.</w:t>
      </w:r>
    </w:p>
    <w:p w:rsidR="00155E5E" w:rsidRPr="00874DCF" w:rsidRDefault="00155E5E" w:rsidP="00E434AB">
      <w:pPr>
        <w:pStyle w:val="ListParagraph"/>
        <w:spacing w:after="0"/>
        <w:rPr>
          <w:rFonts w:ascii="Bahnschrift SemiLight" w:hAnsi="Bahnschrift SemiLight" w:cs="Arial"/>
          <w:lang w:val="en-US"/>
        </w:rPr>
      </w:pPr>
    </w:p>
    <w:p w:rsidR="00155E5E" w:rsidRPr="00874DCF" w:rsidRDefault="00155E5E" w:rsidP="00E434AB">
      <w:p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Cs w:val="36"/>
          <w:lang w:val="en-US"/>
        </w:rPr>
        <w:t>SQL – the language of the relational database</w:t>
      </w:r>
    </w:p>
    <w:p w:rsidR="00155E5E" w:rsidRPr="00874DCF" w:rsidRDefault="00155E5E" w:rsidP="00E434AB">
      <w:p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Cs w:val="36"/>
          <w:lang w:val="en-US"/>
        </w:rPr>
        <w:t>SQL is composed of three parts:</w:t>
      </w:r>
    </w:p>
    <w:p w:rsidR="0027742A" w:rsidRPr="00874DCF" w:rsidRDefault="00155E5E" w:rsidP="00E434AB">
      <w:pPr>
        <w:pStyle w:val="ListParagraph"/>
        <w:numPr>
          <w:ilvl w:val="0"/>
          <w:numId w:val="3"/>
        </w:num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Data definition language (DDL) includes statements for defining the database and its objects such as tables, </w:t>
      </w:r>
      <w:hyperlink r:id="rId5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Cs w:val="36"/>
            <w:lang w:val="en-US"/>
          </w:rPr>
          <w:t>views</w:t>
        </w:r>
      </w:hyperlink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,</w:t>
      </w:r>
      <w:hyperlink r:id="rId6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Cs w:val="36"/>
            <w:lang w:val="en-US"/>
          </w:rPr>
          <w:t xml:space="preserve"> triggers</w:t>
        </w:r>
      </w:hyperlink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, </w:t>
      </w:r>
      <w:hyperlink r:id="rId7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Cs w:val="36"/>
            <w:lang w:val="en-US"/>
          </w:rPr>
          <w:t>stored procedures</w:t>
        </w:r>
      </w:hyperlink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, etc.</w:t>
      </w:r>
    </w:p>
    <w:p w:rsidR="0027742A" w:rsidRPr="00874DCF" w:rsidRDefault="00155E5E" w:rsidP="00E434AB">
      <w:pPr>
        <w:pStyle w:val="ListParagraph"/>
        <w:numPr>
          <w:ilvl w:val="0"/>
          <w:numId w:val="3"/>
        </w:num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Data manipulation language (DML) contains statements for </w:t>
      </w:r>
      <w:hyperlink r:id="rId8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Cs w:val="36"/>
            <w:lang w:val="en-US"/>
          </w:rPr>
          <w:t>updating</w:t>
        </w:r>
      </w:hyperlink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and </w:t>
      </w:r>
      <w:hyperlink r:id="rId9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Cs w:val="36"/>
            <w:lang w:val="en-US"/>
          </w:rPr>
          <w:t>querying data</w:t>
        </w:r>
      </w:hyperlink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.</w:t>
      </w:r>
    </w:p>
    <w:p w:rsidR="008243B6" w:rsidRPr="00874DCF" w:rsidRDefault="00155E5E" w:rsidP="00E434AB">
      <w:pPr>
        <w:pStyle w:val="ListParagraph"/>
        <w:numPr>
          <w:ilvl w:val="0"/>
          <w:numId w:val="3"/>
        </w:numPr>
        <w:spacing w:after="0"/>
        <w:rPr>
          <w:rFonts w:ascii="Bahnschrift SemiLight" w:hAnsi="Bahnschrift SemiLight" w:cs="Arial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Data control language (DCL) allows you to </w:t>
      </w:r>
      <w:hyperlink r:id="rId10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Cs w:val="36"/>
            <w:lang w:val="en-US"/>
          </w:rPr>
          <w:t>grant permissions</w:t>
        </w:r>
      </w:hyperlink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to users to access specific data in the database</w:t>
      </w:r>
    </w:p>
    <w:p w:rsidR="008243B6" w:rsidRPr="00874DCF" w:rsidRDefault="008243B6" w:rsidP="00E434AB">
      <w:pPr>
        <w:spacing w:after="0"/>
        <w:rPr>
          <w:rFonts w:ascii="Bahnschrift SemiLight" w:eastAsia="Times New Roman" w:hAnsi="Bahnschrift SemiLight" w:cs="Arial"/>
          <w:b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Cs w:val="36"/>
          <w:lang w:val="en-US"/>
        </w:rPr>
        <w:t>SQL – Connect command</w:t>
      </w:r>
    </w:p>
    <w:p w:rsidR="008243B6" w:rsidRPr="00874DCF" w:rsidRDefault="003C2B1E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-</w:t>
      </w:r>
      <w:r w:rsidR="008243B6"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Use </w:t>
      </w:r>
      <w:proofErr w:type="spellStart"/>
      <w:r w:rsidR="008243B6"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cmd</w:t>
      </w:r>
      <w:proofErr w:type="spellEnd"/>
      <w:r w:rsidR="008243B6"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or </w:t>
      </w:r>
      <w:proofErr w:type="spellStart"/>
      <w:r w:rsidR="008243B6"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powershell</w:t>
      </w:r>
      <w:proofErr w:type="spellEnd"/>
      <w:r w:rsidR="008243B6"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and type: </w:t>
      </w:r>
      <w:proofErr w:type="spellStart"/>
      <w:r w:rsidR="008243B6" w:rsidRPr="00874DCF">
        <w:rPr>
          <w:rFonts w:ascii="Bahnschrift SemiLight" w:eastAsia="Times New Roman" w:hAnsi="Bahnschrift SemiLight" w:cs="Arial"/>
          <w:b/>
          <w:bCs/>
          <w:szCs w:val="36"/>
          <w:lang w:val="en-US"/>
        </w:rPr>
        <w:t>mysql</w:t>
      </w:r>
      <w:proofErr w:type="spellEnd"/>
      <w:r w:rsidR="008243B6" w:rsidRPr="00874DCF">
        <w:rPr>
          <w:rFonts w:ascii="Bahnschrift SemiLight" w:eastAsia="Times New Roman" w:hAnsi="Bahnschrift SemiLight" w:cs="Arial"/>
          <w:b/>
          <w:bCs/>
          <w:szCs w:val="36"/>
          <w:lang w:val="en-US"/>
        </w:rPr>
        <w:t xml:space="preserve"> –u root –p</w:t>
      </w:r>
      <w:r w:rsidR="008243B6"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then wait for the password</w:t>
      </w:r>
    </w:p>
    <w:p w:rsidR="003C2B1E" w:rsidRPr="00874DCF" w:rsidRDefault="003C2B1E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-If you are using </w:t>
      </w:r>
      <w:proofErr w:type="spellStart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mysql</w:t>
      </w:r>
      <w:proofErr w:type="spellEnd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shell </w:t>
      </w:r>
      <w:proofErr w:type="gramStart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then:</w:t>
      </w:r>
      <w:proofErr w:type="gramEnd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\connect --</w:t>
      </w:r>
      <w:proofErr w:type="spellStart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mysql</w:t>
      </w:r>
      <w:proofErr w:type="spellEnd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-u root –p </w:t>
      </w:r>
    </w:p>
    <w:p w:rsidR="008243B6" w:rsidRPr="00874DCF" w:rsidRDefault="008243B6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</w:p>
    <w:p w:rsidR="008243B6" w:rsidRPr="00874DCF" w:rsidRDefault="008243B6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Using DB command</w:t>
      </w:r>
    </w:p>
    <w:p w:rsidR="00D8469D" w:rsidRPr="00874DCF" w:rsidRDefault="00D8469D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-</w:t>
      </w:r>
      <w:r w:rsidRPr="00874DCF">
        <w:rPr>
          <w:rFonts w:ascii="Cascadia Code" w:eastAsia="Times New Roman" w:hAnsi="Cascadia Code" w:cs="Arial"/>
          <w:bCs/>
          <w:szCs w:val="36"/>
          <w:lang w:val="en-US"/>
        </w:rPr>
        <w:t xml:space="preserve">CREATE </w:t>
      </w:r>
      <w:proofErr w:type="gramStart"/>
      <w:r w:rsidRPr="00874DCF">
        <w:rPr>
          <w:rFonts w:ascii="Cascadia Code" w:eastAsia="Times New Roman" w:hAnsi="Cascadia Code" w:cs="Arial"/>
          <w:bCs/>
          <w:szCs w:val="36"/>
          <w:lang w:val="en-US"/>
        </w:rPr>
        <w:t>DATABASE  IF</w:t>
      </w:r>
      <w:proofErr w:type="gramEnd"/>
      <w:r w:rsidRPr="00874DCF">
        <w:rPr>
          <w:rFonts w:ascii="Cascadia Code" w:eastAsia="Times New Roman" w:hAnsi="Cascadia Code" w:cs="Arial"/>
          <w:bCs/>
          <w:szCs w:val="36"/>
          <w:lang w:val="en-US"/>
        </w:rPr>
        <w:t xml:space="preserve"> NOT EXISTS</w:t>
      </w: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</w:t>
      </w:r>
      <w:proofErr w:type="spellStart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classicmodels</w:t>
      </w:r>
      <w:proofErr w:type="spellEnd"/>
    </w:p>
    <w:p w:rsidR="00114011" w:rsidRPr="00874DCF" w:rsidRDefault="00114011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-</w:t>
      </w:r>
      <w:r w:rsidRPr="00874DCF">
        <w:rPr>
          <w:rFonts w:ascii="Cascadia Code" w:eastAsia="Times New Roman" w:hAnsi="Cascadia Code" w:cs="Arial"/>
          <w:bCs/>
          <w:szCs w:val="36"/>
          <w:lang w:val="en-US"/>
        </w:rPr>
        <w:t>SHOW DATABASES:</w:t>
      </w:r>
    </w:p>
    <w:p w:rsidR="008243B6" w:rsidRPr="00874DCF" w:rsidRDefault="00114011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-USE &lt;</w:t>
      </w:r>
      <w:proofErr w:type="spellStart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db_name</w:t>
      </w:r>
      <w:proofErr w:type="spellEnd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&gt;: this will show all </w:t>
      </w:r>
      <w:proofErr w:type="spellStart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db</w:t>
      </w:r>
      <w:proofErr w:type="spellEnd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 </w:t>
      </w:r>
    </w:p>
    <w:p w:rsidR="00427CB0" w:rsidRPr="00874DCF" w:rsidRDefault="00114011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 xml:space="preserve">-SHOW TABLES: this will show all tables in the selected </w:t>
      </w:r>
      <w:proofErr w:type="spellStart"/>
      <w:r w:rsidRPr="00874DCF">
        <w:rPr>
          <w:rFonts w:ascii="Bahnschrift SemiLight" w:eastAsia="Times New Roman" w:hAnsi="Bahnschrift SemiLight" w:cs="Arial"/>
          <w:bCs/>
          <w:szCs w:val="36"/>
          <w:lang w:val="en-US"/>
        </w:rPr>
        <w:t>db</w:t>
      </w:r>
      <w:proofErr w:type="spellEnd"/>
    </w:p>
    <w:p w:rsidR="00427CB0" w:rsidRPr="00874DCF" w:rsidRDefault="00427CB0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</w:p>
    <w:p w:rsidR="00427CB0" w:rsidRPr="00874DCF" w:rsidRDefault="00427CB0" w:rsidP="00E434AB">
      <w:pPr>
        <w:spacing w:after="0"/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  <w:t>Section 1. Querying data</w:t>
      </w:r>
    </w:p>
    <w:p w:rsidR="00427CB0" w:rsidRPr="00874DCF" w:rsidRDefault="00427CB0" w:rsidP="00E434AB">
      <w:pPr>
        <w:spacing w:after="0"/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  <w:t>Introduction to MySQL SELECT FROM statement:</w:t>
      </w:r>
    </w:p>
    <w:p w:rsidR="00427CB0" w:rsidRPr="00874DCF" w:rsidRDefault="00427CB0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-The SELECT statement allows you to select data from one or more tables. To write a SELECT statement in MySQL, you use this syntax:</w:t>
      </w:r>
    </w:p>
    <w:p w:rsidR="00427CB0" w:rsidRPr="00874DCF" w:rsidRDefault="00427CB0" w:rsidP="00E434AB">
      <w:pPr>
        <w:spacing w:after="0"/>
        <w:ind w:left="720"/>
        <w:rPr>
          <w:rFonts w:ascii="Cascadia Code" w:eastAsia="Times New Roman" w:hAnsi="Cascadia Code" w:cs="Arial"/>
          <w:bCs/>
          <w:sz w:val="24"/>
          <w:szCs w:val="36"/>
          <w:lang w:val="en-US"/>
        </w:rPr>
      </w:pPr>
      <w:r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>select_list</w:t>
      </w:r>
      <w:proofErr w:type="spellEnd"/>
      <w:r w:rsidR="001122A8"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FROM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>table_name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>;</w:t>
      </w:r>
      <w:r w:rsidR="001122A8"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 or SELECT </w:t>
      </w:r>
      <w:proofErr w:type="spellStart"/>
      <w:r w:rsidR="001122A8"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>select_list</w:t>
      </w:r>
      <w:proofErr w:type="spellEnd"/>
      <w:r w:rsidR="001122A8"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 FROM </w:t>
      </w:r>
      <w:proofErr w:type="spellStart"/>
      <w:r w:rsidR="001122A8"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>table_name</w:t>
      </w:r>
      <w:proofErr w:type="spellEnd"/>
      <w:r w:rsidR="001122A8" w:rsidRPr="00874DCF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 LIMIT 10;</w:t>
      </w:r>
    </w:p>
    <w:p w:rsidR="00620766" w:rsidRPr="00874DCF" w:rsidRDefault="00620766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-</w:t>
      </w:r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 xml:space="preserve">First, specify one or more columns from which you want to select data after the SELECT keyword. If the </w:t>
      </w:r>
      <w:proofErr w:type="spellStart"/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select_list</w:t>
      </w:r>
      <w:proofErr w:type="spellEnd"/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 xml:space="preserve"> has multiple columns, you need to separate them by a comma (,)</w:t>
      </w:r>
    </w:p>
    <w:p w:rsidR="00620766" w:rsidRPr="00874DCF" w:rsidRDefault="00620766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-</w:t>
      </w:r>
      <w:r w:rsidRPr="00874DCF">
        <w:rPr>
          <w:rFonts w:ascii="Bahnschrift SemiLight" w:eastAsia="Times New Roman" w:hAnsi="Bahnschrift SemiLight" w:cs="Arial"/>
          <w:bCs/>
          <w:sz w:val="24"/>
          <w:szCs w:val="36"/>
          <w:highlight w:val="yellow"/>
        </w:rPr>
        <w:t>When executing the SELECT statement, MySQL evaluates the FROM clause before the SELECT clause:</w:t>
      </w:r>
    </w:p>
    <w:p w:rsidR="00D8469D" w:rsidRPr="00874DCF" w:rsidRDefault="00D8469D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- use SELECT * FROM &lt;</w:t>
      </w:r>
      <w:proofErr w:type="spellStart"/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table_name</w:t>
      </w:r>
      <w:proofErr w:type="spellEnd"/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&gt;\G to print in vertical line</w:t>
      </w:r>
    </w:p>
    <w:p w:rsidR="004459E9" w:rsidRPr="00874DCF" w:rsidRDefault="004459E9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 xml:space="preserve">-In MySQL, the SELECT statement 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doesn’t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 xml:space="preserve"> require the FROM clause. It means that you can have a SELECT statement without the FROM clause like this: </w:t>
      </w:r>
      <w:r w:rsidRPr="00874DCF">
        <w:rPr>
          <w:rFonts w:ascii="Bahnschrift SemiLight" w:eastAsia="Times New Roman" w:hAnsi="Bahnschrift SemiLight" w:cs="Arial"/>
          <w:bCs/>
          <w:sz w:val="24"/>
          <w:szCs w:val="36"/>
          <w:highlight w:val="yellow"/>
          <w:lang w:val="en-US"/>
        </w:rPr>
        <w:t>SELECT 1 + 1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highlight w:val="yellow"/>
          <w:lang w:val="en-US"/>
        </w:rPr>
        <w:t>;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 </w:t>
      </w:r>
    </w:p>
    <w:p w:rsidR="004459E9" w:rsidRPr="00874DCF" w:rsidRDefault="004459E9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-MySQL has many built-in functions like </w:t>
      </w:r>
      <w:hyperlink r:id="rId11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36"/>
            <w:lang w:val="en-US"/>
          </w:rPr>
          <w:t>string functions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, </w:t>
      </w:r>
      <w:hyperlink r:id="rId12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36"/>
            <w:lang w:val="en-US"/>
          </w:rPr>
          <w:t>date functions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, and </w:t>
      </w:r>
      <w:hyperlink r:id="rId13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36"/>
            <w:lang w:val="en-US"/>
          </w:rPr>
          <w:t>math functions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. You can use the SELECT statement to execute one of these functions. For example, the following statement uses the 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NOW(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) function in the SELECT statement to return the current date and time of the server where MySQL server is running: </w:t>
      </w:r>
      <w:r w:rsidRPr="00874DCF">
        <w:rPr>
          <w:rFonts w:ascii="Bahnschrift SemiLight" w:eastAsia="Times New Roman" w:hAnsi="Bahnschrift SemiLight" w:cs="Arial"/>
          <w:bCs/>
          <w:sz w:val="24"/>
          <w:szCs w:val="36"/>
          <w:highlight w:val="yellow"/>
          <w:lang w:val="en-US"/>
        </w:rPr>
        <w:t>SELECT NOW();</w:t>
      </w:r>
    </w:p>
    <w:p w:rsidR="004459E9" w:rsidRPr="00874DCF" w:rsidRDefault="004459E9" w:rsidP="00E434AB">
      <w:pPr>
        <w:spacing w:after="0"/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  <w:t xml:space="preserve">Column alias </w:t>
      </w:r>
    </w:p>
    <w:p w:rsidR="004459E9" w:rsidRPr="00874DCF" w:rsidRDefault="004459E9" w:rsidP="00E434AB">
      <w:pPr>
        <w:spacing w:after="0"/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  <w:t>-</w:t>
      </w: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By default, MySQL uses the expression specified in the SELECT clause as the column name of the result set. To change a column name of the result set, you can use a column alias:</w:t>
      </w:r>
    </w:p>
    <w:p w:rsidR="00902843" w:rsidRDefault="004459E9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-</w:t>
      </w:r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SELECT expression AS </w:t>
      </w:r>
      <w:proofErr w:type="spellStart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column_alias</w:t>
      </w:r>
      <w:proofErr w:type="spellEnd"/>
      <w:proofErr w:type="gramStart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;</w:t>
      </w:r>
      <w:proofErr w:type="gramEnd"/>
    </w:p>
    <w:p w:rsidR="00902843" w:rsidRDefault="004459E9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 To assign an alias to a column, you place the AS keyword after the expression followed by a column alias. The AS keyword is optional, so you can skip it like this: </w:t>
      </w:r>
    </w:p>
    <w:p w:rsidR="004459E9" w:rsidRPr="00902843" w:rsidRDefault="004459E9" w:rsidP="00E434AB">
      <w:pPr>
        <w:spacing w:after="0"/>
        <w:rPr>
          <w:rFonts w:ascii="Cascadia Code" w:eastAsia="Times New Roman" w:hAnsi="Cascadia Code" w:cs="Arial"/>
          <w:bCs/>
          <w:sz w:val="24"/>
          <w:szCs w:val="36"/>
          <w:lang w:val="en-US"/>
        </w:rPr>
      </w:pPr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SELECT expression </w:t>
      </w:r>
      <w:proofErr w:type="spellStart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column_alias</w:t>
      </w:r>
      <w:proofErr w:type="spellEnd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;</w:t>
      </w:r>
    </w:p>
    <w:p w:rsidR="00902843" w:rsidRDefault="004459E9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lastRenderedPageBreak/>
        <w:t xml:space="preserve">-If the column alias contains spaces, you need to place it inside quotes like this: </w:t>
      </w:r>
    </w:p>
    <w:p w:rsidR="000B5D97" w:rsidRPr="00902843" w:rsidRDefault="004459E9" w:rsidP="00E434AB">
      <w:pPr>
        <w:spacing w:after="0"/>
        <w:rPr>
          <w:rFonts w:ascii="Cascadia Code" w:eastAsia="Times New Roman" w:hAnsi="Cascadia Code" w:cs="Arial"/>
          <w:bCs/>
          <w:sz w:val="24"/>
          <w:szCs w:val="36"/>
          <w:lang w:val="en-US"/>
        </w:rPr>
      </w:pPr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SELECT </w:t>
      </w:r>
      <w:proofErr w:type="gramStart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CONCAT(</w:t>
      </w:r>
      <w:proofErr w:type="gramEnd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'Jane',' ','Doe') AS 'Full name';</w:t>
      </w:r>
    </w:p>
    <w:p w:rsidR="00874DCF" w:rsidRPr="00874DCF" w:rsidRDefault="00874DCF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</w:p>
    <w:p w:rsidR="004459E9" w:rsidRPr="00874DCF" w:rsidRDefault="004459E9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  <w:t>ORDER BY clause</w:t>
      </w:r>
    </w:p>
    <w:p w:rsidR="004459E9" w:rsidRPr="00874DCF" w:rsidRDefault="005B2F27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-</w:t>
      </w:r>
      <w:r w:rsidRPr="00874DCF">
        <w:rPr>
          <w:rFonts w:ascii="Bahnschrift SemiLight" w:hAnsi="Bahnschrift SemiLight"/>
          <w:sz w:val="24"/>
        </w:rPr>
        <w:t xml:space="preserve"> </w:t>
      </w:r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To sort the rows in the result set, you add the ORDER BY clause to the SELECT statement.</w:t>
      </w:r>
    </w:p>
    <w:p w:rsidR="005B2F27" w:rsidRPr="00874DCF" w:rsidRDefault="005B2F27" w:rsidP="00E434AB">
      <w:pPr>
        <w:spacing w:after="0"/>
        <w:ind w:firstLine="720"/>
        <w:rPr>
          <w:rFonts w:ascii="Cascadia Code" w:eastAsia="Times New Roman" w:hAnsi="Cascadia Code" w:cs="Arial"/>
          <w:bCs/>
          <w:sz w:val="24"/>
          <w:szCs w:val="36"/>
        </w:rPr>
      </w:pPr>
      <w:r w:rsidRPr="00874DCF">
        <w:rPr>
          <w:rFonts w:ascii="Cascadia Code" w:eastAsia="Times New Roman" w:hAnsi="Cascadia Code" w:cs="Arial"/>
          <w:bCs/>
          <w:sz w:val="24"/>
          <w:szCs w:val="36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</w:rPr>
        <w:t>select_list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</w:rPr>
        <w:t xml:space="preserve"> FROM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</w:rPr>
        <w:t>table_name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</w:rPr>
        <w:t xml:space="preserve"> ORDER BY column1 [ASC|DESC], column2 [ASC|DESC</w:t>
      </w:r>
      <w:proofErr w:type="gramStart"/>
      <w:r w:rsidRPr="00874DCF">
        <w:rPr>
          <w:rFonts w:ascii="Cascadia Code" w:eastAsia="Times New Roman" w:hAnsi="Cascadia Code" w:cs="Arial"/>
          <w:bCs/>
          <w:sz w:val="24"/>
          <w:szCs w:val="36"/>
        </w:rPr>
        <w:t>], ...;</w:t>
      </w:r>
      <w:proofErr w:type="gramEnd"/>
    </w:p>
    <w:p w:rsidR="00C829B8" w:rsidRPr="00874DCF" w:rsidRDefault="00C829B8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</w:rPr>
        <w:t>-</w:t>
      </w:r>
      <w:r w:rsidRPr="00874DCF">
        <w:rPr>
          <w:rFonts w:ascii="Bahnschrift SemiLight" w:eastAsia="Times New Roman" w:hAnsi="Bahnschrift SemiLight" w:cs="Times New Roman"/>
          <w:sz w:val="28"/>
          <w:szCs w:val="24"/>
          <w:lang w:val="en-US"/>
        </w:rPr>
        <w:t xml:space="preserve"> </w:t>
      </w: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When executing the SELECT statement with an ORDER BY clause, MySQL always evaluates the ORDER BY clause after the FROM and SELECT clauses:</w:t>
      </w:r>
      <w:r w:rsidR="00874DCF"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 FROM-&gt; SELECT -&gt; ORDER BY</w:t>
      </w:r>
    </w:p>
    <w:p w:rsidR="00AB5D7F" w:rsidRPr="00874DCF" w:rsidRDefault="00AB5D7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-Using column alias and expression: </w:t>
      </w:r>
      <w:r w:rsidRPr="00874DCF">
        <w:rPr>
          <w:rFonts w:ascii="Bahnschrift SemiLight" w:hAnsi="Bahnschrift SemiLight"/>
          <w:sz w:val="24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>orderNumber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>orderLineNumber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>quantityOrdered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 xml:space="preserve"> *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>priceEach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 xml:space="preserve"> AS subtotal FROM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>orderdetails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36"/>
          <w:highlight w:val="yellow"/>
          <w:lang w:val="en-US"/>
        </w:rPr>
        <w:t xml:space="preserve"> ORDER BY subtotal DESC;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</w:p>
    <w:p w:rsidR="00070251" w:rsidRPr="00902843" w:rsidRDefault="00070251" w:rsidP="00E434AB">
      <w:pPr>
        <w:spacing w:after="0"/>
        <w:rPr>
          <w:rFonts w:ascii="Bahnschrift SemiLight" w:eastAsia="Times New Roman" w:hAnsi="Bahnschrift SemiLight" w:cs="Arial"/>
          <w:b/>
          <w:bCs/>
          <w:sz w:val="28"/>
          <w:szCs w:val="36"/>
          <w:lang w:val="en-US"/>
        </w:rPr>
      </w:pPr>
      <w:r w:rsidRPr="00902843">
        <w:rPr>
          <w:rFonts w:ascii="Bahnschrift SemiLight" w:eastAsia="Times New Roman" w:hAnsi="Bahnschrift SemiLight" w:cs="Arial"/>
          <w:b/>
          <w:bCs/>
          <w:sz w:val="24"/>
          <w:szCs w:val="36"/>
          <w:lang w:val="en-US"/>
        </w:rPr>
        <w:t>Using MySQL ORDER BY clause to sort data using a custom list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-The 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FIELD(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) function returns the index (position) of a value within a list of values.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Here’s the syntax of the 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FIELD(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) function: FIELD(value, value1, value2, ...)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Code language: SQL (Structured Query Language) (</w:t>
      </w:r>
      <w:proofErr w:type="spell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sql</w:t>
      </w:r>
      <w:proofErr w:type="spell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)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In this syntax:</w:t>
      </w:r>
    </w:p>
    <w:p w:rsidR="00070251" w:rsidRPr="00874DCF" w:rsidRDefault="00070251" w:rsidP="00E434AB">
      <w:pPr>
        <w:numPr>
          <w:ilvl w:val="0"/>
          <w:numId w:val="5"/>
        </w:num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value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: The value for which you want to find the position.</w:t>
      </w:r>
    </w:p>
    <w:p w:rsidR="00070251" w:rsidRPr="00874DCF" w:rsidRDefault="00070251" w:rsidP="00E434AB">
      <w:pPr>
        <w:numPr>
          <w:ilvl w:val="0"/>
          <w:numId w:val="5"/>
        </w:num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value1, 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value2, ...: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 A list of values against which you want to compare the specified value.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The 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FIELD(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 xml:space="preserve">) function returns the position of the value in the list of values value1, value2, and so on. If the value is not found in the list, the 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FIELD(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36"/>
          <w:lang w:val="en-US"/>
        </w:rPr>
        <w:t>) function returns 0.</w:t>
      </w:r>
    </w:p>
    <w:p w:rsidR="00070251" w:rsidRPr="00902843" w:rsidRDefault="00070251" w:rsidP="00E434AB">
      <w:pPr>
        <w:spacing w:after="0"/>
        <w:rPr>
          <w:rFonts w:ascii="Cascadia Code" w:eastAsia="Times New Roman" w:hAnsi="Cascadia Code" w:cs="Arial"/>
          <w:bCs/>
          <w:sz w:val="24"/>
          <w:szCs w:val="36"/>
          <w:lang w:val="en-US"/>
        </w:rPr>
      </w:pPr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SELECT  </w:t>
      </w:r>
      <w:proofErr w:type="spellStart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orderNumber</w:t>
      </w:r>
      <w:proofErr w:type="spellEnd"/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, status FROM or</w:t>
      </w:r>
      <w:r w:rsid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 xml:space="preserve">ders ORDER BY FIELD(status, 'In </w:t>
      </w:r>
      <w:r w:rsidRPr="00902843">
        <w:rPr>
          <w:rFonts w:ascii="Cascadia Code" w:eastAsia="Times New Roman" w:hAnsi="Cascadia Code" w:cs="Arial"/>
          <w:bCs/>
          <w:sz w:val="24"/>
          <w:szCs w:val="36"/>
          <w:lang w:val="en-US"/>
        </w:rPr>
        <w:t>Process', 'On Hold', 'Cancelled', 'Resolved', 'Disputed', 'Shipped');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Cs w:val="36"/>
          <w:lang w:val="en-US"/>
        </w:rPr>
      </w:pP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 w:val="24"/>
          <w:szCs w:val="24"/>
          <w:lang w:val="en-US"/>
        </w:rPr>
        <w:t>MySQL ORDER BY and NULL</w:t>
      </w:r>
    </w:p>
    <w:p w:rsidR="00070251" w:rsidRPr="00874DCF" w:rsidRDefault="0007025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</w:rPr>
        <w:t>In MySQL, NULL comes before non-NULL values. Therefore, when you the ORDER BY clause with the ASC option, NULLs appear first in the result set.</w:t>
      </w:r>
    </w:p>
    <w:p w:rsidR="000B5D97" w:rsidRPr="00874DCF" w:rsidRDefault="000B5D97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</w:rPr>
      </w:pPr>
    </w:p>
    <w:p w:rsidR="000B5D97" w:rsidRPr="00874DCF" w:rsidRDefault="000B5D97" w:rsidP="00E434AB">
      <w:pPr>
        <w:spacing w:after="0"/>
        <w:rPr>
          <w:rFonts w:ascii="Bahnschrift SemiLight" w:eastAsia="Times New Roman" w:hAnsi="Bahnschrift SemiLight" w:cs="Arial"/>
          <w:b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/>
          <w:bCs/>
          <w:sz w:val="24"/>
          <w:szCs w:val="24"/>
          <w:lang w:val="en-US"/>
        </w:rPr>
        <w:t>WHERE clause</w:t>
      </w:r>
    </w:p>
    <w:p w:rsidR="00C21660" w:rsidRPr="00874DCF" w:rsidRDefault="00C21660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-The WHERE clause allows you to specify a search condition for the rows returned by a query. The following shows the syntax of the WHERE clause:-</w:t>
      </w:r>
    </w:p>
    <w:p w:rsidR="006A11EF" w:rsidRPr="00902843" w:rsidRDefault="00C21660" w:rsidP="00E434AB">
      <w:pPr>
        <w:spacing w:after="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  <w:r w:rsidRPr="00902843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902843">
        <w:rPr>
          <w:rFonts w:ascii="Cascadia Code" w:eastAsia="Times New Roman" w:hAnsi="Cascadia Code" w:cs="Arial"/>
          <w:bCs/>
          <w:sz w:val="24"/>
          <w:szCs w:val="24"/>
          <w:lang w:val="en-US"/>
        </w:rPr>
        <w:t>select_list</w:t>
      </w:r>
      <w:proofErr w:type="spellEnd"/>
      <w:r w:rsidRPr="00902843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FROM </w:t>
      </w:r>
      <w:proofErr w:type="spellStart"/>
      <w:r w:rsidRPr="00902843">
        <w:rPr>
          <w:rFonts w:ascii="Cascadia Code" w:eastAsia="Times New Roman" w:hAnsi="Cascadia Code" w:cs="Arial"/>
          <w:bCs/>
          <w:sz w:val="24"/>
          <w:szCs w:val="24"/>
          <w:lang w:val="en-US"/>
        </w:rPr>
        <w:t>table_name</w:t>
      </w:r>
      <w:proofErr w:type="spellEnd"/>
      <w:r w:rsidRPr="00902843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WHERE </w:t>
      </w:r>
      <w:proofErr w:type="spellStart"/>
      <w:r w:rsidRPr="00902843">
        <w:rPr>
          <w:rFonts w:ascii="Cascadia Code" w:eastAsia="Times New Roman" w:hAnsi="Cascadia Code" w:cs="Arial"/>
          <w:bCs/>
          <w:sz w:val="24"/>
          <w:szCs w:val="24"/>
          <w:lang w:val="en-US"/>
        </w:rPr>
        <w:t>search_condition</w:t>
      </w:r>
      <w:proofErr w:type="spellEnd"/>
      <w:r w:rsidRPr="00902843">
        <w:rPr>
          <w:rFonts w:ascii="Cascadia Code" w:eastAsia="Times New Roman" w:hAnsi="Cascadia Code" w:cs="Arial"/>
          <w:bCs/>
          <w:sz w:val="24"/>
          <w:szCs w:val="24"/>
          <w:lang w:val="en-US"/>
        </w:rPr>
        <w:t>;</w:t>
      </w:r>
    </w:p>
    <w:p w:rsidR="006A11EF" w:rsidRPr="00874DCF" w:rsidRDefault="006A11E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-The </w:t>
      </w:r>
      <w:proofErr w:type="spellStart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search_condition</w:t>
      </w:r>
      <w:proofErr w:type="spellEnd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is a combination of one or more expressions using the logical operator </w:t>
      </w:r>
      <w:hyperlink r:id="rId14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AND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, </w:t>
      </w:r>
      <w:hyperlink r:id="rId15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OR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and NOT.</w:t>
      </w:r>
    </w:p>
    <w:p w:rsidR="006A11EF" w:rsidRPr="00874DCF" w:rsidRDefault="006A11E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-In MySQL, a predicate is a </w:t>
      </w:r>
      <w:hyperlink r:id="rId16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Boolean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expression that evaluates to TRUE, FALSE, or UNKNOWN.</w:t>
      </w:r>
    </w:p>
    <w:p w:rsidR="006A11EF" w:rsidRPr="00874DCF" w:rsidRDefault="006A11E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-The SELECT statement will include any row that satisfies the </w:t>
      </w:r>
      <w:proofErr w:type="spellStart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search_condition</w:t>
      </w:r>
      <w:proofErr w:type="spellEnd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in the result set.</w:t>
      </w:r>
    </w:p>
    <w:p w:rsidR="006A11EF" w:rsidRPr="00874DCF" w:rsidRDefault="006A11E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-Besides the SELECT statement, you can use the WHERE clause in the </w:t>
      </w:r>
      <w:hyperlink r:id="rId17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UPDATE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or </w:t>
      </w:r>
      <w:hyperlink r:id="rId18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DELETE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statement to specify which rows to update or delete.</w:t>
      </w:r>
    </w:p>
    <w:p w:rsidR="006A11EF" w:rsidRPr="00874DCF" w:rsidRDefault="006A11E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-When executing a SELECT statement with a WHERE clause, MySQL evaluates the WHERE clause after the FROM clause and before the SELECT and ORDER BY clauses:</w:t>
      </w:r>
    </w:p>
    <w:p w:rsidR="00427510" w:rsidRPr="00874DCF" w:rsidRDefault="00427510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FROM -&gt; WHERE -&gt; SELECT -&gt; ORDER BY</w:t>
      </w:r>
    </w:p>
    <w:p w:rsidR="00B44346" w:rsidRPr="00874DCF" w:rsidRDefault="00B44346" w:rsidP="00E434AB">
      <w:pPr>
        <w:pStyle w:val="ListParagraph"/>
        <w:numPr>
          <w:ilvl w:val="0"/>
          <w:numId w:val="6"/>
        </w:num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Using the WHERE clause with equality operator example</w:t>
      </w:r>
    </w:p>
    <w:p w:rsidR="00855571" w:rsidRPr="00874DCF" w:rsidRDefault="00B44346" w:rsidP="00E434AB">
      <w:pPr>
        <w:spacing w:after="0"/>
        <w:ind w:left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,</w:t>
      </w:r>
      <w:r w:rsidR="00B26EFD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firstname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="00B26EFD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FROM</w:t>
      </w:r>
      <w:r w:rsidR="00B26EFD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employees</w:t>
      </w:r>
      <w:r w:rsidR="00B26EFD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WHERE</w:t>
      </w:r>
      <w:r w:rsidR="00B26EFD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= 'Sales Rep';</w:t>
      </w:r>
    </w:p>
    <w:p w:rsidR="00855571" w:rsidRPr="00874DCF" w:rsidRDefault="0085557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     2) Using the WHERE clause with the AND operator</w:t>
      </w:r>
    </w:p>
    <w:p w:rsidR="00855571" w:rsidRDefault="00855571" w:rsidP="00E434AB">
      <w:pPr>
        <w:spacing w:after="0"/>
        <w:ind w:left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firstname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FROM employees WHERE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='Sales Rep' AND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=1;</w:t>
      </w:r>
    </w:p>
    <w:p w:rsidR="00874DCF" w:rsidRDefault="00874DCF" w:rsidP="00E434AB">
      <w:pPr>
        <w:spacing w:after="0"/>
        <w:ind w:left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</w:p>
    <w:p w:rsidR="00874DCF" w:rsidRPr="00874DCF" w:rsidRDefault="00874DCF" w:rsidP="00E434AB">
      <w:pPr>
        <w:spacing w:after="0"/>
        <w:ind w:left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</w:p>
    <w:p w:rsidR="00855571" w:rsidRPr="00874DCF" w:rsidRDefault="00855571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lastRenderedPageBreak/>
        <w:t xml:space="preserve">      3) Using MySQL WHERE clause with OR operator:</w:t>
      </w:r>
    </w:p>
    <w:p w:rsidR="00B44346" w:rsidRPr="00874DCF" w:rsidRDefault="00855571" w:rsidP="00E434AB">
      <w:pPr>
        <w:spacing w:after="0"/>
        <w:ind w:left="720" w:firstLine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firstName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gram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,vofficeCode</w:t>
      </w:r>
      <w:proofErr w:type="spellEnd"/>
      <w:proofErr w:type="gram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FROM employees WHERE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= 'Sales Rep' OR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= 1 ORDER BY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, 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;</w:t>
      </w:r>
    </w:p>
    <w:p w:rsidR="00BD23BF" w:rsidRPr="00874DCF" w:rsidRDefault="00BD23B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     4)</w:t>
      </w:r>
      <w:r w:rsidRPr="00874DCF">
        <w:rPr>
          <w:rFonts w:ascii="Bahnschrift SemiLight" w:eastAsia="Times New Roman" w:hAnsi="Bahnschrift SemiLight" w:cs="Arial"/>
          <w:b/>
          <w:bCs/>
          <w:sz w:val="24"/>
          <w:szCs w:val="24"/>
          <w:lang w:val="en-US"/>
        </w:rPr>
        <w:t xml:space="preserve"> </w:t>
      </w: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Using the WHERE clause with the BETWEEN operator example </w:t>
      </w:r>
    </w:p>
    <w:p w:rsidR="00BD23BF" w:rsidRPr="00874DCF" w:rsidRDefault="00BD23BF" w:rsidP="00E434AB">
      <w:pPr>
        <w:spacing w:after="0"/>
        <w:ind w:left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-The </w:t>
      </w:r>
      <w:hyperlink r:id="rId19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BETWEEN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operator returns TRUE if a value is in a range of values: expression BETWEEN low AND high</w:t>
      </w:r>
    </w:p>
    <w:p w:rsidR="00BD23BF" w:rsidRPr="00874DCF" w:rsidRDefault="00BD23BF" w:rsidP="00E434AB">
      <w:pPr>
        <w:spacing w:after="0"/>
        <w:ind w:left="720" w:firstLine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firstName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FROM employees WHERE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BETWEEN 3 AND 7 ORDER by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DESC;</w:t>
      </w:r>
    </w:p>
    <w:p w:rsidR="00F4159F" w:rsidRPr="00874DCF" w:rsidRDefault="00F4159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     5) Using the WHERE clause with the LIKE operator example</w:t>
      </w:r>
    </w:p>
    <w:p w:rsidR="00F4159F" w:rsidRPr="00874DCF" w:rsidRDefault="00F4159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ab/>
        <w:t xml:space="preserve">-The </w:t>
      </w:r>
      <w:hyperlink r:id="rId20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LIKE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operator evaluates to TRUE if a value matches a specified pattern.</w:t>
      </w:r>
    </w:p>
    <w:p w:rsidR="00F4159F" w:rsidRPr="00874DCF" w:rsidRDefault="00F4159F" w:rsidP="00E434AB">
      <w:pPr>
        <w:spacing w:after="0"/>
        <w:ind w:firstLine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-You can use two wildcards with LIKE: </w:t>
      </w:r>
    </w:p>
    <w:p w:rsidR="00F4159F" w:rsidRPr="00874DCF" w:rsidRDefault="00F4159F" w:rsidP="00E434AB">
      <w:pPr>
        <w:numPr>
          <w:ilvl w:val="0"/>
          <w:numId w:val="7"/>
        </w:numPr>
        <w:tabs>
          <w:tab w:val="num" w:pos="720"/>
        </w:tabs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% - Represents zero, one, or multiple characters</w:t>
      </w:r>
    </w:p>
    <w:p w:rsidR="00F4159F" w:rsidRPr="00874DCF" w:rsidRDefault="00F4159F" w:rsidP="00E434AB">
      <w:pPr>
        <w:numPr>
          <w:ilvl w:val="0"/>
          <w:numId w:val="7"/>
        </w:numPr>
        <w:tabs>
          <w:tab w:val="num" w:pos="720"/>
        </w:tabs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_ - Represents a single character (MS Access uses a question mark (?) instead)</w:t>
      </w:r>
    </w:p>
    <w:p w:rsidR="00427CB0" w:rsidRPr="00874DCF" w:rsidRDefault="00F4159F" w:rsidP="00E434AB">
      <w:pPr>
        <w:spacing w:after="0"/>
        <w:ind w:left="720"/>
        <w:rPr>
          <w:rFonts w:ascii="Bahnschrift SemiLight" w:hAnsi="Bahnschrift SemiLight"/>
          <w:sz w:val="24"/>
          <w:szCs w:val="24"/>
        </w:rPr>
      </w:pPr>
      <w:proofErr w:type="spellStart"/>
      <w:r w:rsidRPr="00874DCF">
        <w:rPr>
          <w:rFonts w:ascii="Bahnschrift SemiLight" w:hAnsi="Bahnschrift SemiLight"/>
          <w:sz w:val="24"/>
          <w:szCs w:val="24"/>
        </w:rPr>
        <w:t>CustomerName</w:t>
      </w:r>
      <w:proofErr w:type="spellEnd"/>
      <w:r w:rsidRPr="00874DCF">
        <w:rPr>
          <w:rFonts w:ascii="Bahnschrift SemiLight" w:hAnsi="Bahnschrift SemiLight"/>
          <w:sz w:val="24"/>
          <w:szCs w:val="24"/>
        </w:rPr>
        <w:t xml:space="preserve"> starting with "a": LIKE 'a%'</w:t>
      </w:r>
    </w:p>
    <w:p w:rsidR="006428D1" w:rsidRPr="00874DCF" w:rsidRDefault="006428D1" w:rsidP="00E434AB">
      <w:pPr>
        <w:spacing w:after="0"/>
        <w:ind w:left="720"/>
        <w:rPr>
          <w:rStyle w:val="sqlcolor"/>
          <w:rFonts w:ascii="Bahnschrift SemiLight" w:hAnsi="Bahnschrift SemiLight"/>
          <w:color w:val="000000"/>
          <w:sz w:val="24"/>
          <w:szCs w:val="24"/>
        </w:rPr>
      </w:pPr>
      <w:proofErr w:type="spellStart"/>
      <w:r w:rsidRPr="00874DCF">
        <w:rPr>
          <w:rFonts w:ascii="Bahnschrift SemiLight" w:eastAsia="Times New Roman" w:hAnsi="Bahnschrift SemiLight" w:cs="Arial"/>
          <w:bCs/>
          <w:sz w:val="24"/>
          <w:szCs w:val="24"/>
        </w:rPr>
        <w:t>CustomerName</w:t>
      </w:r>
      <w:proofErr w:type="spellEnd"/>
      <w:r w:rsidRPr="00874DCF">
        <w:rPr>
          <w:rFonts w:ascii="Bahnschrift SemiLight" w:eastAsia="Times New Roman" w:hAnsi="Bahnschrift SemiLight" w:cs="Arial"/>
          <w:bCs/>
          <w:sz w:val="24"/>
          <w:szCs w:val="24"/>
        </w:rPr>
        <w:t xml:space="preserve"> ending with "a": </w:t>
      </w:r>
      <w:r w:rsidRPr="00874DCF">
        <w:rPr>
          <w:rStyle w:val="sqlkeywordcolor"/>
          <w:rFonts w:ascii="Bahnschrift SemiLight" w:hAnsi="Bahnschrift SemiLight"/>
          <w:color w:val="0000CD"/>
          <w:sz w:val="24"/>
          <w:szCs w:val="24"/>
        </w:rPr>
        <w:t>LIKE</w:t>
      </w:r>
      <w:r w:rsidRPr="00874DCF">
        <w:rPr>
          <w:rStyle w:val="sqlcolor"/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874DCF">
        <w:rPr>
          <w:rStyle w:val="sqlstringcolor"/>
          <w:rFonts w:ascii="Bahnschrift SemiLight" w:hAnsi="Bahnschrift SemiLight"/>
          <w:color w:val="A52A2A"/>
          <w:sz w:val="24"/>
          <w:szCs w:val="24"/>
        </w:rPr>
        <w:t>'%a'</w:t>
      </w:r>
      <w:r w:rsidRPr="00874DCF">
        <w:rPr>
          <w:rStyle w:val="sqlcolor"/>
          <w:rFonts w:ascii="Bahnschrift SemiLight" w:hAnsi="Bahnschrift SemiLight"/>
          <w:color w:val="000000"/>
          <w:sz w:val="24"/>
          <w:szCs w:val="24"/>
        </w:rPr>
        <w:t>;</w:t>
      </w:r>
    </w:p>
    <w:p w:rsidR="006428D1" w:rsidRPr="00874DCF" w:rsidRDefault="006428D1" w:rsidP="00E434AB">
      <w:pPr>
        <w:spacing w:after="0"/>
        <w:ind w:left="720"/>
        <w:rPr>
          <w:rFonts w:ascii="Bahnschrift SemiLight" w:hAnsi="Bahnschrift SemiLight"/>
          <w:sz w:val="24"/>
          <w:szCs w:val="24"/>
        </w:rPr>
      </w:pPr>
      <w:proofErr w:type="spellStart"/>
      <w:r w:rsidRPr="00874DCF">
        <w:rPr>
          <w:rFonts w:ascii="Bahnschrift SemiLight" w:hAnsi="Bahnschrift SemiLight"/>
          <w:sz w:val="24"/>
          <w:szCs w:val="24"/>
        </w:rPr>
        <w:t>CustomerName</w:t>
      </w:r>
      <w:proofErr w:type="spellEnd"/>
      <w:r w:rsidRPr="00874DCF">
        <w:rPr>
          <w:rFonts w:ascii="Bahnschrift SemiLight" w:hAnsi="Bahnschrift SemiLight"/>
          <w:sz w:val="24"/>
          <w:szCs w:val="24"/>
        </w:rPr>
        <w:t xml:space="preserve"> that have "or" in any position:</w:t>
      </w:r>
      <w:r w:rsidRPr="00874DCF">
        <w:rPr>
          <w:rFonts w:ascii="Bahnschrift SemiLight" w:hAnsi="Bahnschrift SemiLight"/>
          <w:color w:val="0000CD"/>
          <w:sz w:val="24"/>
          <w:szCs w:val="24"/>
        </w:rPr>
        <w:t xml:space="preserve"> </w:t>
      </w:r>
      <w:r w:rsidRPr="00874DCF">
        <w:rPr>
          <w:rFonts w:ascii="Bahnschrift SemiLight" w:hAnsi="Bahnschrift SemiLight"/>
          <w:sz w:val="24"/>
          <w:szCs w:val="24"/>
        </w:rPr>
        <w:t>LIKE '%or%'</w:t>
      </w:r>
      <w:proofErr w:type="gramStart"/>
      <w:r w:rsidRPr="00874DCF">
        <w:rPr>
          <w:rFonts w:ascii="Bahnschrift SemiLight" w:hAnsi="Bahnschrift SemiLight"/>
          <w:sz w:val="24"/>
          <w:szCs w:val="24"/>
        </w:rPr>
        <w:t>;</w:t>
      </w:r>
      <w:proofErr w:type="gramEnd"/>
    </w:p>
    <w:p w:rsidR="006428D1" w:rsidRPr="00874DCF" w:rsidRDefault="006428D1" w:rsidP="00E434AB">
      <w:pPr>
        <w:spacing w:after="0"/>
        <w:ind w:left="720"/>
        <w:rPr>
          <w:rStyle w:val="sqlcolor"/>
          <w:rFonts w:ascii="Bahnschrift SemiLight" w:hAnsi="Bahnschrift SemiLight"/>
          <w:color w:val="000000"/>
          <w:sz w:val="24"/>
          <w:szCs w:val="24"/>
        </w:rPr>
      </w:pPr>
      <w:proofErr w:type="spellStart"/>
      <w:r w:rsidRPr="00874DCF">
        <w:rPr>
          <w:rFonts w:ascii="Bahnschrift SemiLight" w:hAnsi="Bahnschrift SemiLight"/>
          <w:sz w:val="24"/>
          <w:szCs w:val="24"/>
        </w:rPr>
        <w:t>CustomerName</w:t>
      </w:r>
      <w:proofErr w:type="spellEnd"/>
      <w:r w:rsidRPr="00874DCF">
        <w:rPr>
          <w:rFonts w:ascii="Bahnschrift SemiLight" w:hAnsi="Bahnschrift SemiLight"/>
          <w:sz w:val="24"/>
          <w:szCs w:val="24"/>
        </w:rPr>
        <w:t xml:space="preserve"> that starts with "a" and are at least </w:t>
      </w:r>
      <w:proofErr w:type="gramStart"/>
      <w:r w:rsidRPr="00874DCF">
        <w:rPr>
          <w:rFonts w:ascii="Bahnschrift SemiLight" w:hAnsi="Bahnschrift SemiLight"/>
          <w:sz w:val="24"/>
          <w:szCs w:val="24"/>
        </w:rPr>
        <w:t>3</w:t>
      </w:r>
      <w:proofErr w:type="gramEnd"/>
      <w:r w:rsidRPr="00874DCF">
        <w:rPr>
          <w:rFonts w:ascii="Bahnschrift SemiLight" w:hAnsi="Bahnschrift SemiLight"/>
          <w:sz w:val="24"/>
          <w:szCs w:val="24"/>
        </w:rPr>
        <w:t xml:space="preserve"> characters in length: </w:t>
      </w:r>
      <w:r w:rsidRPr="00874DCF">
        <w:rPr>
          <w:rStyle w:val="sqlkeywordcolor"/>
          <w:rFonts w:ascii="Bahnschrift SemiLight" w:hAnsi="Bahnschrift SemiLight"/>
          <w:color w:val="0000CD"/>
          <w:sz w:val="24"/>
          <w:szCs w:val="24"/>
        </w:rPr>
        <w:t>LIKE</w:t>
      </w:r>
      <w:r w:rsidRPr="00874DCF">
        <w:rPr>
          <w:rStyle w:val="sqlcolor"/>
          <w:rFonts w:ascii="Bahnschrift SemiLight" w:hAnsi="Bahnschrift SemiLight"/>
          <w:color w:val="000000"/>
          <w:sz w:val="24"/>
          <w:szCs w:val="24"/>
        </w:rPr>
        <w:t xml:space="preserve"> </w:t>
      </w:r>
      <w:r w:rsidRPr="00874DCF">
        <w:rPr>
          <w:rStyle w:val="sqlstringcolor"/>
          <w:rFonts w:ascii="Bahnschrift SemiLight" w:hAnsi="Bahnschrift SemiLight"/>
          <w:color w:val="A52A2A"/>
          <w:sz w:val="24"/>
          <w:szCs w:val="24"/>
        </w:rPr>
        <w:t>'a__%'</w:t>
      </w:r>
      <w:r w:rsidRPr="00874DCF">
        <w:rPr>
          <w:rStyle w:val="sqlcolor"/>
          <w:rFonts w:ascii="Bahnschrift SemiLight" w:hAnsi="Bahnschrift SemiLight"/>
          <w:color w:val="000000"/>
          <w:sz w:val="24"/>
          <w:szCs w:val="24"/>
        </w:rPr>
        <w:t>;</w:t>
      </w:r>
    </w:p>
    <w:p w:rsidR="00E97338" w:rsidRPr="00874DCF" w:rsidRDefault="00E97338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     6) Using the WHERE clause with the IN operator example</w:t>
      </w:r>
    </w:p>
    <w:p w:rsidR="00E97338" w:rsidRPr="00874DCF" w:rsidRDefault="00E97338" w:rsidP="00E434AB">
      <w:pPr>
        <w:spacing w:after="0"/>
        <w:ind w:firstLine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-The </w:t>
      </w:r>
      <w:hyperlink r:id="rId21" w:history="1">
        <w:r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IN</w:t>
        </w:r>
      </w:hyperlink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operator returns TRUE if a value matches any value in a list.</w:t>
      </w:r>
    </w:p>
    <w:p w:rsidR="00E97338" w:rsidRPr="00874DCF" w:rsidRDefault="00E97338" w:rsidP="00E434AB">
      <w:pPr>
        <w:spacing w:after="0"/>
        <w:ind w:firstLine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-value IN (value1, value2</w:t>
      </w: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,...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)</w:t>
      </w:r>
    </w:p>
    <w:p w:rsidR="00E97338" w:rsidRPr="00874DCF" w:rsidRDefault="00E97338" w:rsidP="00E434AB">
      <w:pPr>
        <w:spacing w:after="0"/>
        <w:ind w:left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-The following example uses the WHERE clause with the IN operator to find employees m who are located in the offices with the codes 1, 2, and 3:</w:t>
      </w:r>
    </w:p>
    <w:p w:rsidR="00E97338" w:rsidRPr="00874DCF" w:rsidRDefault="00E97338" w:rsidP="00E434AB">
      <w:pPr>
        <w:spacing w:after="0"/>
        <w:ind w:left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firstName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FROM employees WHERE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proofErr w:type="gram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IN(</w:t>
      </w:r>
      <w:proofErr w:type="gram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1</w:t>
      </w:r>
      <w:r w:rsid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,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2</w:t>
      </w:r>
      <w:r w:rsid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,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3)</w:t>
      </w:r>
      <w:r w:rsid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ORDER BY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officeCode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;</w:t>
      </w:r>
    </w:p>
    <w:p w:rsidR="00E97338" w:rsidRPr="00874DCF" w:rsidRDefault="00E97338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    7) Using MySQL WHERE clause with the IS NULL operator</w:t>
      </w:r>
    </w:p>
    <w:p w:rsidR="00E97338" w:rsidRPr="00874DCF" w:rsidRDefault="008C3D51" w:rsidP="00E434AB">
      <w:pPr>
        <w:spacing w:after="0"/>
        <w:ind w:left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-</w:t>
      </w:r>
      <w:r w:rsidR="00E97338"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To check if a value is </w:t>
      </w:r>
      <w:hyperlink r:id="rId22" w:history="1">
        <w:r w:rsidR="00E97338"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NULL</w:t>
        </w:r>
      </w:hyperlink>
      <w:r w:rsidR="00E97338"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or not, you use the </w:t>
      </w:r>
      <w:hyperlink r:id="rId23" w:history="1">
        <w:r w:rsidR="00E97338" w:rsidRPr="00874DCF">
          <w:rPr>
            <w:rStyle w:val="Hyperlink"/>
            <w:rFonts w:ascii="Bahnschrift SemiLight" w:eastAsia="Times New Roman" w:hAnsi="Bahnschrift SemiLight" w:cs="Arial"/>
            <w:bCs/>
            <w:sz w:val="24"/>
            <w:szCs w:val="24"/>
            <w:lang w:val="en-US"/>
          </w:rPr>
          <w:t>IS NULL</w:t>
        </w:r>
      </w:hyperlink>
      <w:r w:rsidR="00E97338"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operator, not the equal operator (=). The IS NULL operator returns TRUE if a value is NULL.</w:t>
      </w: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ab/>
      </w:r>
    </w:p>
    <w:p w:rsidR="00E97338" w:rsidRPr="00874DCF" w:rsidRDefault="00E97338" w:rsidP="00E434AB">
      <w:pPr>
        <w:spacing w:after="0"/>
        <w:ind w:firstLine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proofErr w:type="gramStart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value</w:t>
      </w:r>
      <w:proofErr w:type="gramEnd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IS NULL</w:t>
      </w:r>
    </w:p>
    <w:p w:rsidR="00E97338" w:rsidRPr="00874DCF" w:rsidRDefault="00E97338" w:rsidP="00E434AB">
      <w:pPr>
        <w:spacing w:after="0"/>
        <w:ind w:left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In the database world, NULL is a marker that indicates that a value is missing or unknown. NULL is not equivalent to the number 0 or an empty string.</w:t>
      </w:r>
    </w:p>
    <w:p w:rsidR="00E97338" w:rsidRPr="00874DCF" w:rsidRDefault="00E97338" w:rsidP="00E434AB">
      <w:pPr>
        <w:spacing w:after="0"/>
        <w:ind w:left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The following statement uses the WHERE clause with the IS NULL operator to get the rows with the values in the </w:t>
      </w:r>
      <w:proofErr w:type="spellStart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reportsTo</w:t>
      </w:r>
      <w:proofErr w:type="spellEnd"/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column are NULL:</w:t>
      </w:r>
    </w:p>
    <w:p w:rsidR="00E97338" w:rsidRPr="00874DCF" w:rsidRDefault="00E97338" w:rsidP="00E434AB">
      <w:pPr>
        <w:spacing w:after="0"/>
        <w:ind w:left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firstName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reportsTo</w:t>
      </w:r>
      <w:proofErr w:type="spellEnd"/>
      <w:r w:rsidR="008C3D51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F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ROM</w:t>
      </w:r>
      <w:r w:rsidR="008C3D51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employees</w:t>
      </w:r>
      <w:r w:rsidR="008C3D51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W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HERE</w:t>
      </w:r>
      <w:r w:rsidR="008C3D51"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reportsTo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IS NULL;</w:t>
      </w:r>
    </w:p>
    <w:p w:rsidR="00874DCF" w:rsidRPr="00874DCF" w:rsidRDefault="00874DCF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    8) Using MySQL WHERE clause with comparison operators</w:t>
      </w:r>
    </w:p>
    <w:p w:rsidR="00874DCF" w:rsidRPr="00874DCF" w:rsidRDefault="00874DCF" w:rsidP="00E434AB">
      <w:pPr>
        <w:spacing w:after="0"/>
        <w:ind w:left="72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The following table shows the comparison operators that you can use to form the expression in the WHERE clause.</w:t>
      </w:r>
    </w:p>
    <w:tbl>
      <w:tblPr>
        <w:tblStyle w:val="PlainTable3"/>
        <w:tblW w:w="0" w:type="auto"/>
        <w:tblInd w:w="475" w:type="dxa"/>
        <w:tblLook w:val="04A0" w:firstRow="1" w:lastRow="0" w:firstColumn="1" w:lastColumn="0" w:noHBand="0" w:noVBand="1"/>
      </w:tblPr>
      <w:tblGrid>
        <w:gridCol w:w="1772"/>
        <w:gridCol w:w="7757"/>
      </w:tblGrid>
      <w:tr w:rsidR="00874DCF" w:rsidRPr="00874DCF" w:rsidTr="00E4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2" w:type="dxa"/>
            <w:hideMark/>
          </w:tcPr>
          <w:p w:rsidR="00874DCF" w:rsidRPr="00874DCF" w:rsidRDefault="00874DCF" w:rsidP="00E434AB">
            <w:pPr>
              <w:spacing w:line="259" w:lineRule="auto"/>
              <w:rPr>
                <w:rFonts w:ascii="Bahnschrift SemiLight" w:eastAsia="Times New Roman" w:hAnsi="Bahnschrift SemiLight" w:cs="Arial"/>
                <w:b w:val="0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 w:val="0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7757" w:type="dxa"/>
            <w:hideMark/>
          </w:tcPr>
          <w:p w:rsidR="00874DCF" w:rsidRPr="00874DCF" w:rsidRDefault="00874DCF" w:rsidP="00E434A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eastAsia="Times New Roman" w:hAnsi="Bahnschrift SemiLight" w:cs="Arial"/>
                <w:b w:val="0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 w:val="0"/>
                <w:sz w:val="24"/>
                <w:szCs w:val="24"/>
                <w:lang w:val="en-US"/>
              </w:rPr>
              <w:t>Description</w:t>
            </w:r>
          </w:p>
        </w:tc>
      </w:tr>
      <w:tr w:rsidR="00874DCF" w:rsidRPr="00874DCF" w:rsidTr="00E4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hideMark/>
          </w:tcPr>
          <w:p w:rsidR="00874DCF" w:rsidRPr="00874DCF" w:rsidRDefault="00874DCF" w:rsidP="00E434AB">
            <w:pPr>
              <w:spacing w:line="259" w:lineRule="auto"/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>=</w:t>
            </w:r>
          </w:p>
        </w:tc>
        <w:tc>
          <w:tcPr>
            <w:tcW w:w="7757" w:type="dxa"/>
            <w:hideMark/>
          </w:tcPr>
          <w:p w:rsidR="00874DCF" w:rsidRPr="00874DCF" w:rsidRDefault="00874DCF" w:rsidP="00E434A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 xml:space="preserve">Equal </w:t>
            </w:r>
            <w:proofErr w:type="gramStart"/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>to</w:t>
            </w:r>
            <w:proofErr w:type="gramEnd"/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>. You can use it with almost any data type.</w:t>
            </w:r>
          </w:p>
        </w:tc>
      </w:tr>
      <w:tr w:rsidR="00874DCF" w:rsidRPr="00874DCF" w:rsidTr="00E434A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hideMark/>
          </w:tcPr>
          <w:p w:rsidR="00874DCF" w:rsidRPr="00874DCF" w:rsidRDefault="00874DCF" w:rsidP="00E434AB">
            <w:pPr>
              <w:spacing w:line="259" w:lineRule="auto"/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 xml:space="preserve">&lt;&gt; </w:t>
            </w:r>
            <w:proofErr w:type="gramStart"/>
            <w:r w:rsidRPr="00874DCF">
              <w:rPr>
                <w:rFonts w:ascii="Bahnschrift SemiLight" w:eastAsia="Times New Roman" w:hAnsi="Bahnschrift SemiLight" w:cs="Arial"/>
                <w:sz w:val="20"/>
                <w:szCs w:val="24"/>
                <w:lang w:val="en-US"/>
              </w:rPr>
              <w:t>or</w:t>
            </w:r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>=</w:t>
            </w:r>
          </w:p>
        </w:tc>
        <w:tc>
          <w:tcPr>
            <w:tcW w:w="7757" w:type="dxa"/>
            <w:hideMark/>
          </w:tcPr>
          <w:p w:rsidR="00874DCF" w:rsidRPr="00874DCF" w:rsidRDefault="00874DCF" w:rsidP="00E434A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>Not equal to</w:t>
            </w:r>
          </w:p>
        </w:tc>
      </w:tr>
      <w:tr w:rsidR="00874DCF" w:rsidRPr="00874DCF" w:rsidTr="00E4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hideMark/>
          </w:tcPr>
          <w:p w:rsidR="00874DCF" w:rsidRPr="00874DCF" w:rsidRDefault="00874DCF" w:rsidP="00E434AB">
            <w:pPr>
              <w:spacing w:line="259" w:lineRule="auto"/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>&lt;</w:t>
            </w:r>
          </w:p>
        </w:tc>
        <w:tc>
          <w:tcPr>
            <w:tcW w:w="7757" w:type="dxa"/>
            <w:hideMark/>
          </w:tcPr>
          <w:p w:rsidR="00874DCF" w:rsidRPr="00874DCF" w:rsidRDefault="00874DCF" w:rsidP="00E434A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>Less than. You typically use it with numeric and date/time data types.</w:t>
            </w:r>
          </w:p>
        </w:tc>
      </w:tr>
      <w:tr w:rsidR="00874DCF" w:rsidRPr="00874DCF" w:rsidTr="00E434A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hideMark/>
          </w:tcPr>
          <w:p w:rsidR="00874DCF" w:rsidRPr="00874DCF" w:rsidRDefault="00874DCF" w:rsidP="00E434AB">
            <w:pPr>
              <w:spacing w:line="259" w:lineRule="auto"/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>&gt;</w:t>
            </w:r>
          </w:p>
        </w:tc>
        <w:tc>
          <w:tcPr>
            <w:tcW w:w="7757" w:type="dxa"/>
            <w:hideMark/>
          </w:tcPr>
          <w:p w:rsidR="00874DCF" w:rsidRPr="00874DCF" w:rsidRDefault="00874DCF" w:rsidP="00E434A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>Greater than.</w:t>
            </w:r>
          </w:p>
        </w:tc>
      </w:tr>
      <w:tr w:rsidR="00874DCF" w:rsidRPr="00874DCF" w:rsidTr="00E4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hideMark/>
          </w:tcPr>
          <w:p w:rsidR="00874DCF" w:rsidRPr="00874DCF" w:rsidRDefault="00874DCF" w:rsidP="00E434AB">
            <w:pPr>
              <w:spacing w:line="259" w:lineRule="auto"/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7757" w:type="dxa"/>
            <w:hideMark/>
          </w:tcPr>
          <w:p w:rsidR="00874DCF" w:rsidRPr="00874DCF" w:rsidRDefault="00874DCF" w:rsidP="00E434A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>Less than or equal to</w:t>
            </w:r>
          </w:p>
        </w:tc>
      </w:tr>
      <w:tr w:rsidR="00874DCF" w:rsidRPr="00874DCF" w:rsidTr="00E434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hideMark/>
          </w:tcPr>
          <w:p w:rsidR="00874DCF" w:rsidRPr="00874DCF" w:rsidRDefault="00874DCF" w:rsidP="00E434AB">
            <w:pPr>
              <w:spacing w:line="259" w:lineRule="auto"/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7757" w:type="dxa"/>
            <w:hideMark/>
          </w:tcPr>
          <w:p w:rsidR="00874DCF" w:rsidRPr="00874DCF" w:rsidRDefault="00874DCF" w:rsidP="00E434A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</w:pPr>
            <w:r w:rsidRPr="00874DCF">
              <w:rPr>
                <w:rFonts w:ascii="Bahnschrift SemiLight" w:eastAsia="Times New Roman" w:hAnsi="Bahnschrift SemiLight" w:cs="Arial"/>
                <w:bCs/>
                <w:sz w:val="24"/>
                <w:szCs w:val="24"/>
                <w:lang w:val="en-US"/>
              </w:rPr>
              <w:t>Greater than or equal to</w:t>
            </w:r>
          </w:p>
        </w:tc>
      </w:tr>
    </w:tbl>
    <w:p w:rsidR="00E97338" w:rsidRDefault="00874DCF" w:rsidP="00E434AB">
      <w:pPr>
        <w:spacing w:after="0"/>
        <w:ind w:left="720"/>
        <w:rPr>
          <w:rFonts w:ascii="Cascadia Code" w:eastAsia="Times New Roman" w:hAnsi="Cascadia Code" w:cs="Arial"/>
          <w:bCs/>
          <w:sz w:val="24"/>
          <w:szCs w:val="24"/>
          <w:lang w:val="en-US"/>
        </w:rPr>
      </w:pPr>
      <w:r w:rsidRPr="00874DCF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>The following query uses the not equal to (&lt;&gt;) operator to find all employees who are not the Sales Rep:</w:t>
      </w:r>
      <w:r w:rsidR="00902843"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  <w:t xml:space="preserve"> </w:t>
      </w:r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SELECT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lastname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firstname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,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FROM employees WHERE </w:t>
      </w:r>
      <w:proofErr w:type="spellStart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>jobtitle</w:t>
      </w:r>
      <w:proofErr w:type="spellEnd"/>
      <w:r w:rsidRPr="00874DCF">
        <w:rPr>
          <w:rFonts w:ascii="Cascadia Code" w:eastAsia="Times New Roman" w:hAnsi="Cascadia Code" w:cs="Arial"/>
          <w:bCs/>
          <w:sz w:val="24"/>
          <w:szCs w:val="24"/>
          <w:lang w:val="en-US"/>
        </w:rPr>
        <w:t xml:space="preserve"> &lt;&gt; 'Sales Rep';</w:t>
      </w:r>
    </w:p>
    <w:p w:rsidR="00AC1D19" w:rsidRPr="00AC1D19" w:rsidRDefault="00AC1D19" w:rsidP="00E434AB">
      <w:pPr>
        <w:spacing w:after="0"/>
        <w:rPr>
          <w:rFonts w:ascii="Cascadia Code" w:eastAsia="Times New Roman" w:hAnsi="Cascadia Code" w:cs="Arial"/>
          <w:b/>
          <w:bCs/>
          <w:sz w:val="24"/>
          <w:szCs w:val="24"/>
          <w:lang w:val="en-US"/>
        </w:rPr>
      </w:pPr>
      <w:r w:rsidRPr="00AC1D19">
        <w:rPr>
          <w:rFonts w:ascii="Cascadia Code" w:eastAsia="Times New Roman" w:hAnsi="Cascadia Code" w:cs="Arial"/>
          <w:b/>
          <w:bCs/>
          <w:sz w:val="24"/>
          <w:szCs w:val="24"/>
          <w:lang w:val="en-US"/>
        </w:rPr>
        <w:t>DISTINCT clause</w:t>
      </w:r>
    </w:p>
    <w:p w:rsidR="00AC1D19" w:rsidRPr="00D37059" w:rsidRDefault="00AC1D19" w:rsidP="00E434AB">
      <w:pPr>
        <w:spacing w:after="0"/>
        <w:rPr>
          <w:rFonts w:ascii="Bahnschrift SemiLight" w:eastAsia="Times New Roman" w:hAnsi="Bahnschrift SemiLight" w:cs="Arial"/>
          <w:bCs/>
          <w:sz w:val="24"/>
          <w:szCs w:val="24"/>
          <w:lang w:val="en-US"/>
        </w:rPr>
      </w:pPr>
      <w:r w:rsidRPr="00D37059">
        <w:rPr>
          <w:rFonts w:ascii="Bahnschrift SemiLight" w:hAnsi="Bahnschrift SemiLight"/>
          <w:sz w:val="24"/>
          <w:szCs w:val="24"/>
        </w:rPr>
        <w:lastRenderedPageBreak/>
        <w:t xml:space="preserve">When querying data from a table, you may get duplicate rows. To remove these duplicate rows, you use the </w:t>
      </w:r>
      <w:r w:rsidRPr="00D37059">
        <w:rPr>
          <w:rStyle w:val="HTMLCode"/>
          <w:rFonts w:ascii="Bahnschrift SemiLight" w:eastAsiaTheme="minorHAnsi" w:hAnsi="Bahnschrift SemiLight"/>
          <w:sz w:val="24"/>
          <w:szCs w:val="24"/>
        </w:rPr>
        <w:t>DISTINCT</w:t>
      </w:r>
      <w:r w:rsidRPr="00D37059">
        <w:rPr>
          <w:rFonts w:ascii="Bahnschrift SemiLight" w:hAnsi="Bahnschrift SemiLight"/>
          <w:sz w:val="24"/>
          <w:szCs w:val="24"/>
        </w:rPr>
        <w:t xml:space="preserve"> clause in the </w:t>
      </w:r>
      <w:hyperlink r:id="rId24" w:history="1">
        <w:r w:rsidRPr="00D37059">
          <w:rPr>
            <w:rStyle w:val="Hyperlink"/>
            <w:rFonts w:ascii="Bahnschrift SemiLight" w:hAnsi="Bahnschrift SemiLight" w:cs="Courier New"/>
            <w:sz w:val="24"/>
            <w:szCs w:val="24"/>
          </w:rPr>
          <w:t>SELECT</w:t>
        </w:r>
      </w:hyperlink>
      <w:r w:rsidRPr="00D37059">
        <w:rPr>
          <w:rFonts w:ascii="Bahnschrift SemiLight" w:hAnsi="Bahnschrift SemiLight"/>
          <w:sz w:val="24"/>
          <w:szCs w:val="24"/>
        </w:rPr>
        <w:t xml:space="preserve"> statement.</w:t>
      </w:r>
    </w:p>
    <w:p w:rsidR="00E97338" w:rsidRPr="00D37059" w:rsidRDefault="00AC1D19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SELECT DISTINCT </w:t>
      </w:r>
      <w:proofErr w:type="spellStart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select_list</w:t>
      </w:r>
      <w:proofErr w:type="spellEnd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FROM </w:t>
      </w:r>
      <w:proofErr w:type="spellStart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table_name</w:t>
      </w:r>
      <w:proofErr w:type="spellEnd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WHERE </w:t>
      </w:r>
      <w:proofErr w:type="spellStart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search_condition</w:t>
      </w:r>
      <w:proofErr w:type="spellEnd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ORDER BY    </w:t>
      </w:r>
      <w:proofErr w:type="spellStart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sort_expression</w:t>
      </w:r>
      <w:proofErr w:type="spellEnd"/>
      <w:proofErr w:type="gramStart"/>
      <w:r w:rsidRPr="00D37059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;</w:t>
      </w:r>
      <w:proofErr w:type="gramEnd"/>
    </w:p>
    <w:p w:rsidR="00E97338" w:rsidRPr="00D37059" w:rsidRDefault="00AC1D19" w:rsidP="00E434AB">
      <w:pPr>
        <w:spacing w:after="0"/>
        <w:ind w:left="720"/>
        <w:rPr>
          <w:rStyle w:val="HTMLCode"/>
          <w:rFonts w:ascii="Bahnschrift" w:eastAsiaTheme="minorHAnsi" w:hAnsi="Bahnschrift" w:cstheme="minorHAnsi"/>
          <w:sz w:val="22"/>
        </w:rPr>
      </w:pPr>
      <w:r w:rsidRPr="00D37059">
        <w:rPr>
          <w:rStyle w:val="HTMLCode"/>
          <w:rFonts w:ascii="Bahnschrift" w:eastAsiaTheme="minorHAnsi" w:hAnsi="Bahnschrift" w:cstheme="minorHAnsi"/>
          <w:sz w:val="22"/>
          <w:highlight w:val="yellow"/>
        </w:rPr>
        <w:t>FROM</w:t>
      </w:r>
      <w:r w:rsidRPr="00D37059">
        <w:rPr>
          <w:rFonts w:ascii="Bahnschrift" w:hAnsi="Bahnschrift" w:cstheme="minorHAnsi"/>
          <w:sz w:val="24"/>
          <w:highlight w:val="yellow"/>
        </w:rPr>
        <w:t xml:space="preserve">   </w:t>
      </w:r>
      <w:r w:rsidRPr="00D37059">
        <w:rPr>
          <w:rFonts w:ascii="Bahnschrift" w:hAnsi="Bahnschrift" w:cstheme="minorHAnsi"/>
          <w:sz w:val="24"/>
          <w:highlight w:val="yellow"/>
        </w:rPr>
        <w:sym w:font="Wingdings" w:char="F0E0"/>
      </w:r>
      <w:r w:rsidRPr="00D37059">
        <w:rPr>
          <w:rFonts w:ascii="Bahnschrift" w:hAnsi="Bahnschrift" w:cstheme="minorHAnsi"/>
          <w:sz w:val="24"/>
          <w:highlight w:val="yellow"/>
        </w:rPr>
        <w:t xml:space="preserve"> </w:t>
      </w:r>
      <w:r w:rsidRPr="00D37059">
        <w:rPr>
          <w:rStyle w:val="HTMLCode"/>
          <w:rFonts w:ascii="Bahnschrift" w:eastAsiaTheme="minorHAnsi" w:hAnsi="Bahnschrift" w:cstheme="minorHAnsi"/>
          <w:sz w:val="22"/>
          <w:highlight w:val="yellow"/>
        </w:rPr>
        <w:t>WHERE</w:t>
      </w:r>
      <w:r w:rsidRPr="00D37059">
        <w:rPr>
          <w:rStyle w:val="HTMLCode"/>
          <w:rFonts w:ascii="Bahnschrift" w:eastAsiaTheme="minorHAnsi" w:hAnsi="Bahnschrift" w:cstheme="minorHAnsi"/>
          <w:sz w:val="22"/>
          <w:highlight w:val="yellow"/>
        </w:rPr>
        <w:sym w:font="Wingdings" w:char="F0E0"/>
      </w:r>
      <w:r w:rsidRPr="00D37059">
        <w:rPr>
          <w:rFonts w:ascii="Bahnschrift" w:hAnsi="Bahnschrift" w:cstheme="minorHAnsi"/>
          <w:sz w:val="24"/>
          <w:highlight w:val="yellow"/>
        </w:rPr>
        <w:t xml:space="preserve"> </w:t>
      </w:r>
      <w:r w:rsidRPr="00D37059">
        <w:rPr>
          <w:rStyle w:val="HTMLCode"/>
          <w:rFonts w:ascii="Bahnschrift" w:eastAsiaTheme="minorHAnsi" w:hAnsi="Bahnschrift" w:cstheme="minorHAnsi"/>
          <w:sz w:val="22"/>
          <w:highlight w:val="yellow"/>
        </w:rPr>
        <w:t>SELECT</w:t>
      </w:r>
      <w:r w:rsidRPr="00D37059">
        <w:rPr>
          <w:rFonts w:ascii="Bahnschrift" w:hAnsi="Bahnschrift" w:cstheme="minorHAnsi"/>
          <w:sz w:val="24"/>
          <w:highlight w:val="yellow"/>
        </w:rPr>
        <w:t xml:space="preserve"> </w:t>
      </w:r>
      <w:r w:rsidRPr="00D37059">
        <w:rPr>
          <w:rFonts w:ascii="Bahnschrift" w:hAnsi="Bahnschrift" w:cstheme="minorHAnsi"/>
          <w:sz w:val="24"/>
          <w:highlight w:val="yellow"/>
        </w:rPr>
        <w:sym w:font="Wingdings" w:char="F0E0"/>
      </w:r>
      <w:r w:rsidRPr="00D37059">
        <w:rPr>
          <w:rFonts w:ascii="Bahnschrift" w:hAnsi="Bahnschrift" w:cstheme="minorHAnsi"/>
          <w:sz w:val="24"/>
          <w:highlight w:val="yellow"/>
        </w:rPr>
        <w:t xml:space="preserve"> </w:t>
      </w:r>
      <w:r w:rsidRPr="00D37059">
        <w:rPr>
          <w:rStyle w:val="HTMLCode"/>
          <w:rFonts w:ascii="Bahnschrift" w:eastAsiaTheme="minorHAnsi" w:hAnsi="Bahnschrift" w:cstheme="minorHAnsi"/>
          <w:sz w:val="22"/>
          <w:highlight w:val="yellow"/>
        </w:rPr>
        <w:t xml:space="preserve">DISTINCT </w:t>
      </w:r>
      <w:r w:rsidRPr="00D37059">
        <w:rPr>
          <w:rStyle w:val="HTMLCode"/>
          <w:rFonts w:ascii="Bahnschrift" w:eastAsiaTheme="minorHAnsi" w:hAnsi="Bahnschrift" w:cstheme="minorHAnsi"/>
          <w:sz w:val="22"/>
          <w:highlight w:val="yellow"/>
        </w:rPr>
        <w:sym w:font="Wingdings" w:char="F0E0"/>
      </w:r>
      <w:r w:rsidRPr="00D37059">
        <w:rPr>
          <w:rFonts w:ascii="Bahnschrift" w:hAnsi="Bahnschrift" w:cstheme="minorHAnsi"/>
          <w:sz w:val="24"/>
          <w:highlight w:val="yellow"/>
        </w:rPr>
        <w:t xml:space="preserve"> </w:t>
      </w:r>
      <w:r w:rsidRPr="00D37059">
        <w:rPr>
          <w:rStyle w:val="HTMLCode"/>
          <w:rFonts w:ascii="Bahnschrift" w:eastAsiaTheme="minorHAnsi" w:hAnsi="Bahnschrift" w:cstheme="minorHAnsi"/>
          <w:sz w:val="22"/>
          <w:highlight w:val="yellow"/>
        </w:rPr>
        <w:t>ORDER BY</w:t>
      </w:r>
    </w:p>
    <w:p w:rsidR="006F0A1C" w:rsidRDefault="006F0A1C" w:rsidP="00E434AB">
      <w:pPr>
        <w:spacing w:after="0"/>
        <w:rPr>
          <w:rStyle w:val="HTMLCode"/>
          <w:rFonts w:asciiTheme="minorHAnsi" w:eastAsiaTheme="minorHAnsi" w:hAnsiTheme="minorHAnsi" w:cstheme="minorHAnsi"/>
          <w:sz w:val="22"/>
        </w:rPr>
      </w:pPr>
    </w:p>
    <w:p w:rsidR="006F0A1C" w:rsidRPr="006F0A1C" w:rsidRDefault="006F0A1C" w:rsidP="00E434AB">
      <w:pPr>
        <w:spacing w:after="0"/>
        <w:rPr>
          <w:rStyle w:val="HTMLCode"/>
          <w:rFonts w:ascii="Cascadia Code" w:eastAsiaTheme="minorHAnsi" w:hAnsi="Cascadia Code" w:cs="Cascadia Code"/>
          <w:b/>
          <w:sz w:val="24"/>
        </w:rPr>
      </w:pPr>
      <w:r w:rsidRPr="006F0A1C">
        <w:rPr>
          <w:rStyle w:val="HTMLCode"/>
          <w:rFonts w:ascii="Cascadia Code" w:eastAsiaTheme="minorHAnsi" w:hAnsi="Cascadia Code" w:cs="Cascadia Code"/>
          <w:b/>
          <w:sz w:val="24"/>
        </w:rPr>
        <w:t>AND clause</w:t>
      </w:r>
    </w:p>
    <w:p w:rsidR="006F0A1C" w:rsidRPr="00D37059" w:rsidRDefault="006F0A1C" w:rsidP="00E434AB">
      <w:pPr>
        <w:spacing w:after="0"/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</w:pPr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 xml:space="preserve">MySQL </w:t>
      </w:r>
      <w:proofErr w:type="gramStart"/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>doesn’t</w:t>
      </w:r>
      <w:proofErr w:type="gramEnd"/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 xml:space="preserve"> have a built-in Boolean type. Instead, it uses the number zero as FALSE and non-zero values as TRUE.</w:t>
      </w:r>
    </w:p>
    <w:p w:rsidR="006F0A1C" w:rsidRPr="00D37059" w:rsidRDefault="006F0A1C" w:rsidP="00E434AB">
      <w:pPr>
        <w:spacing w:after="0"/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</w:pPr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>The AND operator is a logical operator that combines two or more </w:t>
      </w:r>
      <w:hyperlink r:id="rId25" w:history="1">
        <w:r w:rsidRPr="00D37059">
          <w:rPr>
            <w:rStyle w:val="Hyperlink"/>
            <w:rFonts w:ascii="Bahnschrift SemiLight" w:eastAsia="Times New Roman" w:hAnsi="Bahnschrift SemiLight" w:cstheme="minorHAnsi"/>
            <w:bCs/>
            <w:sz w:val="26"/>
            <w:szCs w:val="26"/>
            <w:lang w:val="en-US"/>
          </w:rPr>
          <w:t>Boolean</w:t>
        </w:r>
      </w:hyperlink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 xml:space="preserve"> expressions and returns </w:t>
      </w:r>
      <w:proofErr w:type="gramStart"/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>1</w:t>
      </w:r>
      <w:proofErr w:type="gramEnd"/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>, 0, or NULL: A AND B</w:t>
      </w:r>
    </w:p>
    <w:p w:rsidR="006F0A1C" w:rsidRPr="00D37059" w:rsidRDefault="006F0A1C" w:rsidP="00E434AB">
      <w:pPr>
        <w:spacing w:after="0"/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</w:pPr>
      <w:r w:rsidRPr="00D37059">
        <w:rPr>
          <w:rFonts w:ascii="Bahnschrift SemiLight" w:eastAsia="Times New Roman" w:hAnsi="Bahnschrift SemiLight" w:cstheme="minorHAnsi"/>
          <w:bCs/>
          <w:sz w:val="26"/>
          <w:szCs w:val="26"/>
          <w:lang w:val="en-US"/>
        </w:rPr>
        <w:t>In this expression, A and B are called operands. They can be literal values or expressions.</w:t>
      </w:r>
    </w:p>
    <w:p w:rsidR="006F0A1C" w:rsidRPr="00D37059" w:rsidRDefault="006F0A1C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r w:rsidRPr="00D37059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SELECT</w:t>
      </w:r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proofErr w:type="spellStart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customername</w:t>
      </w:r>
      <w:proofErr w:type="spellEnd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, country, state, </w:t>
      </w:r>
      <w:proofErr w:type="spellStart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creditlimit</w:t>
      </w:r>
      <w:proofErr w:type="spellEnd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r w:rsidRPr="00D37059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FROM</w:t>
      </w:r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customers </w:t>
      </w:r>
      <w:r w:rsidRPr="00D37059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WHERE</w:t>
      </w:r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country='USA' </w:t>
      </w:r>
      <w:r w:rsidRPr="00D37059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AND</w:t>
      </w:r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state='CA' </w:t>
      </w:r>
      <w:r w:rsidRPr="00D37059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AND</w:t>
      </w:r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proofErr w:type="spellStart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creditlimit</w:t>
      </w:r>
      <w:proofErr w:type="spellEnd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&gt;100000;</w:t>
      </w:r>
    </w:p>
    <w:p w:rsidR="006F0A1C" w:rsidRDefault="006F0A1C" w:rsidP="00E434AB">
      <w:pPr>
        <w:spacing w:after="0"/>
        <w:rPr>
          <w:rFonts w:eastAsia="Times New Roman" w:cstheme="minorHAnsi"/>
          <w:bCs/>
          <w:sz w:val="24"/>
          <w:szCs w:val="24"/>
          <w:lang w:val="en-US"/>
        </w:rPr>
      </w:pPr>
    </w:p>
    <w:p w:rsidR="00D37059" w:rsidRDefault="00D37059" w:rsidP="00E434AB">
      <w:pPr>
        <w:spacing w:after="0"/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</w:pPr>
      <w:r w:rsidRPr="00D37059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IN clause</w:t>
      </w:r>
    </w:p>
    <w:p w:rsidR="00D37059" w:rsidRPr="00D37059" w:rsidRDefault="00D37059" w:rsidP="00E434AB">
      <w:p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r w:rsidRPr="00D37059">
        <w:rPr>
          <w:rFonts w:eastAsia="Times New Roman" w:cstheme="minorHAnsi"/>
          <w:bCs/>
          <w:sz w:val="26"/>
          <w:szCs w:val="26"/>
          <w:lang w:val="en-US"/>
        </w:rPr>
        <w:t xml:space="preserve">The IN operator allows you to determine if a value matches any value in a list of values. </w:t>
      </w:r>
    </w:p>
    <w:p w:rsidR="00D37059" w:rsidRPr="00D37059" w:rsidRDefault="00D37059" w:rsidP="00E434AB">
      <w:p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r w:rsidRPr="00D37059">
        <w:rPr>
          <w:rFonts w:eastAsia="Times New Roman" w:cstheme="minorHAnsi"/>
          <w:bCs/>
          <w:sz w:val="26"/>
          <w:szCs w:val="26"/>
          <w:lang w:val="en-US"/>
        </w:rPr>
        <w:t>Here’s the syntax of the IN operator:  value IN (value1, value2, value3</w:t>
      </w:r>
      <w:proofErr w:type="gramStart"/>
      <w:r w:rsidRPr="00D37059">
        <w:rPr>
          <w:rFonts w:eastAsia="Times New Roman" w:cstheme="minorHAnsi"/>
          <w:bCs/>
          <w:sz w:val="26"/>
          <w:szCs w:val="26"/>
          <w:lang w:val="en-US"/>
        </w:rPr>
        <w:t>,...</w:t>
      </w:r>
      <w:proofErr w:type="gramEnd"/>
      <w:r w:rsidRPr="00D37059">
        <w:rPr>
          <w:rFonts w:eastAsia="Times New Roman" w:cstheme="minorHAnsi"/>
          <w:bCs/>
          <w:sz w:val="26"/>
          <w:szCs w:val="26"/>
          <w:lang w:val="en-US"/>
        </w:rPr>
        <w:t>)</w:t>
      </w:r>
    </w:p>
    <w:p w:rsidR="00D37059" w:rsidRPr="00D37059" w:rsidRDefault="00D37059" w:rsidP="00E434AB">
      <w:p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r w:rsidRPr="00D37059">
        <w:rPr>
          <w:rFonts w:eastAsia="Times New Roman" w:cstheme="minorHAnsi"/>
          <w:bCs/>
          <w:sz w:val="26"/>
          <w:szCs w:val="26"/>
          <w:lang w:val="en-US"/>
        </w:rPr>
        <w:t>The IN operator returns 1 (true) if the value equals any value in the list (value1, value2, value3</w:t>
      </w:r>
      <w:proofErr w:type="gramStart"/>
      <w:r w:rsidRPr="00D37059">
        <w:rPr>
          <w:rFonts w:eastAsia="Times New Roman" w:cstheme="minorHAnsi"/>
          <w:bCs/>
          <w:sz w:val="26"/>
          <w:szCs w:val="26"/>
          <w:lang w:val="en-US"/>
        </w:rPr>
        <w:t>,…</w:t>
      </w:r>
      <w:proofErr w:type="gramEnd"/>
      <w:r w:rsidRPr="00D37059">
        <w:rPr>
          <w:rFonts w:eastAsia="Times New Roman" w:cstheme="minorHAnsi"/>
          <w:bCs/>
          <w:sz w:val="26"/>
          <w:szCs w:val="26"/>
          <w:lang w:val="en-US"/>
        </w:rPr>
        <w:t xml:space="preserve">). Otherwise, it returns </w:t>
      </w:r>
      <w:proofErr w:type="gramStart"/>
      <w:r w:rsidRPr="00D37059">
        <w:rPr>
          <w:rFonts w:eastAsia="Times New Roman" w:cstheme="minorHAnsi"/>
          <w:bCs/>
          <w:sz w:val="26"/>
          <w:szCs w:val="26"/>
          <w:lang w:val="en-US"/>
        </w:rPr>
        <w:t>0</w:t>
      </w:r>
      <w:proofErr w:type="gramEnd"/>
      <w:r w:rsidRPr="00D37059">
        <w:rPr>
          <w:rFonts w:eastAsia="Times New Roman" w:cstheme="minorHAnsi"/>
          <w:bCs/>
          <w:sz w:val="26"/>
          <w:szCs w:val="26"/>
          <w:lang w:val="en-US"/>
        </w:rPr>
        <w:t>.</w:t>
      </w:r>
    </w:p>
    <w:p w:rsidR="00D37059" w:rsidRPr="00D37059" w:rsidRDefault="00D37059" w:rsidP="00E434AB">
      <w:p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r w:rsidRPr="00D37059">
        <w:rPr>
          <w:rFonts w:eastAsia="Times New Roman" w:cstheme="minorHAnsi"/>
          <w:bCs/>
          <w:sz w:val="26"/>
          <w:szCs w:val="26"/>
          <w:lang w:val="en-US"/>
        </w:rPr>
        <w:t>In this syntax:</w:t>
      </w:r>
    </w:p>
    <w:p w:rsidR="00D37059" w:rsidRPr="00D37059" w:rsidRDefault="00D37059" w:rsidP="00E434AB">
      <w:pPr>
        <w:numPr>
          <w:ilvl w:val="0"/>
          <w:numId w:val="8"/>
        </w:num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r w:rsidRPr="00D37059">
        <w:rPr>
          <w:rFonts w:eastAsia="Times New Roman" w:cstheme="minorHAnsi"/>
          <w:bCs/>
          <w:sz w:val="26"/>
          <w:szCs w:val="26"/>
          <w:lang w:val="en-US"/>
        </w:rPr>
        <w:t>First, specify the value to test on the left side of the IN operator. The value can be a column or an expression.</w:t>
      </w:r>
    </w:p>
    <w:p w:rsidR="00D37059" w:rsidRPr="00D37059" w:rsidRDefault="00D37059" w:rsidP="00E434AB">
      <w:pPr>
        <w:numPr>
          <w:ilvl w:val="0"/>
          <w:numId w:val="8"/>
        </w:num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r w:rsidRPr="00D37059">
        <w:rPr>
          <w:rFonts w:eastAsia="Times New Roman" w:cstheme="minorHAnsi"/>
          <w:bCs/>
          <w:sz w:val="26"/>
          <w:szCs w:val="26"/>
          <w:lang w:val="en-US"/>
        </w:rPr>
        <w:t>Second, specify a comma-separated list of values to match in the parentheses.</w:t>
      </w:r>
    </w:p>
    <w:p w:rsidR="00D37059" w:rsidRPr="00D37059" w:rsidRDefault="00D37059" w:rsidP="00E434AB">
      <w:p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r w:rsidRPr="00D37059">
        <w:rPr>
          <w:rFonts w:eastAsia="Times New Roman" w:cstheme="minorHAnsi"/>
          <w:bCs/>
          <w:sz w:val="26"/>
          <w:szCs w:val="26"/>
          <w:lang w:val="en-US"/>
        </w:rPr>
        <w:t>The IN operator is functionally equivalent to a combination of multiple </w:t>
      </w:r>
      <w:hyperlink r:id="rId26" w:history="1">
        <w:r w:rsidRPr="00D37059">
          <w:rPr>
            <w:rStyle w:val="Hyperlink"/>
            <w:rFonts w:eastAsia="Times New Roman" w:cstheme="minorHAnsi"/>
            <w:bCs/>
            <w:sz w:val="26"/>
            <w:szCs w:val="26"/>
            <w:lang w:val="en-US"/>
          </w:rPr>
          <w:t>OR</w:t>
        </w:r>
      </w:hyperlink>
      <w:r w:rsidRPr="00D37059">
        <w:rPr>
          <w:rFonts w:eastAsia="Times New Roman" w:cstheme="minorHAnsi"/>
          <w:bCs/>
          <w:sz w:val="26"/>
          <w:szCs w:val="26"/>
          <w:lang w:val="en-US"/>
        </w:rPr>
        <w:t> operators:</w:t>
      </w:r>
    </w:p>
    <w:p w:rsidR="00D37059" w:rsidRPr="00D37059" w:rsidRDefault="00D37059" w:rsidP="00E434AB">
      <w:pPr>
        <w:spacing w:after="0"/>
        <w:rPr>
          <w:rFonts w:eastAsia="Times New Roman" w:cstheme="minorHAnsi"/>
          <w:bCs/>
          <w:sz w:val="26"/>
          <w:szCs w:val="26"/>
          <w:lang w:val="en-US"/>
        </w:rPr>
      </w:pPr>
      <w:proofErr w:type="gramStart"/>
      <w:r w:rsidRPr="00D37059">
        <w:rPr>
          <w:rFonts w:eastAsia="Times New Roman" w:cstheme="minorHAnsi"/>
          <w:bCs/>
          <w:sz w:val="26"/>
          <w:szCs w:val="26"/>
          <w:lang w:val="en-US"/>
        </w:rPr>
        <w:t>value</w:t>
      </w:r>
      <w:proofErr w:type="gramEnd"/>
      <w:r w:rsidRPr="00D37059">
        <w:rPr>
          <w:rFonts w:eastAsia="Times New Roman" w:cstheme="minorHAnsi"/>
          <w:bCs/>
          <w:sz w:val="26"/>
          <w:szCs w:val="26"/>
          <w:lang w:val="en-US"/>
        </w:rPr>
        <w:t xml:space="preserve"> = value1 OR value = value2 OR value = value3 OR ...</w:t>
      </w:r>
    </w:p>
    <w:p w:rsidR="00D37059" w:rsidRPr="00D37059" w:rsidRDefault="00D37059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officeCode</w:t>
      </w:r>
      <w:proofErr w:type="spellEnd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, city, phone, country FROM offices WHERE country IN ('</w:t>
      </w:r>
      <w:proofErr w:type="spellStart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usa</w:t>
      </w:r>
      <w:proofErr w:type="spellEnd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','</w:t>
      </w:r>
      <w:proofErr w:type="spellStart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france</w:t>
      </w:r>
      <w:proofErr w:type="spellEnd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')</w:t>
      </w:r>
      <w:proofErr w:type="gramStart"/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;</w:t>
      </w:r>
      <w:proofErr w:type="gramEnd"/>
    </w:p>
    <w:p w:rsidR="00D37059" w:rsidRDefault="00D37059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r w:rsidRPr="00D37059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Use the IN operator to form a condition for the WHERE clause.</w:t>
      </w:r>
    </w:p>
    <w:p w:rsidR="0026052B" w:rsidRDefault="0026052B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</w:p>
    <w:p w:rsidR="0026052B" w:rsidRDefault="0026052B" w:rsidP="00E434AB">
      <w:pPr>
        <w:spacing w:after="0"/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</w:pPr>
      <w:r w:rsidRPr="0026052B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NOT IN clause</w:t>
      </w:r>
    </w:p>
    <w:p w:rsidR="0026052B" w:rsidRPr="0026052B" w:rsidRDefault="0026052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26052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The NOT operator negates the </w:t>
      </w:r>
      <w:hyperlink r:id="rId27" w:history="1">
        <w:r w:rsidRPr="0026052B">
          <w:rPr>
            <w:rStyle w:val="Hyperlink"/>
            <w:rFonts w:ascii="Bahnschrift SemiLight" w:eastAsia="Times New Roman" w:hAnsi="Bahnschrift SemiLight" w:cs="Cascadia Code"/>
            <w:bCs/>
            <w:sz w:val="24"/>
            <w:szCs w:val="24"/>
            <w:lang w:val="en-US"/>
          </w:rPr>
          <w:t>IN</w:t>
        </w:r>
      </w:hyperlink>
      <w:r w:rsidRPr="0026052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 operator: value NOT IN (value1, value2, value2)</w:t>
      </w:r>
    </w:p>
    <w:p w:rsidR="0026052B" w:rsidRPr="0026052B" w:rsidRDefault="0026052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26052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The following example uses the NOT IN operator to find the offices that are not located in France and the USA:</w:t>
      </w:r>
    </w:p>
    <w:p w:rsidR="0026052B" w:rsidRPr="0026052B" w:rsidRDefault="0026052B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r w:rsidRPr="002605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2605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officeCode</w:t>
      </w:r>
      <w:proofErr w:type="spellEnd"/>
      <w:r w:rsidRPr="002605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, city, </w:t>
      </w:r>
      <w:proofErr w:type="gramStart"/>
      <w:r w:rsidRPr="002605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phone</w:t>
      </w:r>
      <w:proofErr w:type="gramEnd"/>
      <w:r w:rsidRPr="002605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FROM offic</w:t>
      </w:r>
      <w:r w:rsidR="00C550BF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es WHERE country NOT IN ('USA'</w:t>
      </w:r>
      <w:r w:rsidRPr="002605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'France') ORDER BY city;</w:t>
      </w:r>
    </w:p>
    <w:p w:rsidR="0026052B" w:rsidRDefault="0026052B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</w:p>
    <w:p w:rsidR="004545CB" w:rsidRPr="004545CB" w:rsidRDefault="004545CB" w:rsidP="00E434AB">
      <w:pPr>
        <w:spacing w:after="0"/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</w:pPr>
      <w:r w:rsidRPr="004545CB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BETWEEN Operator</w:t>
      </w:r>
    </w:p>
    <w:p w:rsidR="004545CB" w:rsidRPr="004545CB" w:rsidRDefault="004545C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The BETWEEN operator is a logical operator that specifies whether a value is in a range or not. </w:t>
      </w:r>
      <w:proofErr w:type="gramStart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Here’s</w:t>
      </w:r>
      <w:proofErr w:type="gramEnd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the syntax of the BETWEEN operator:</w:t>
      </w:r>
    </w:p>
    <w:p w:rsidR="004545CB" w:rsidRPr="004545CB" w:rsidRDefault="004545C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proofErr w:type="gramStart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value</w:t>
      </w:r>
      <w:proofErr w:type="gramEnd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BETWEEN low AND high;</w:t>
      </w:r>
    </w:p>
    <w:p w:rsidR="004545CB" w:rsidRPr="004545CB" w:rsidRDefault="004545C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The BETWEEN operator returns 1 if:</w:t>
      </w:r>
    </w:p>
    <w:p w:rsidR="004545CB" w:rsidRPr="004545CB" w:rsidRDefault="004545C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proofErr w:type="gramStart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value</w:t>
      </w:r>
      <w:proofErr w:type="gramEnd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&gt;= low AND value &lt;= </w:t>
      </w:r>
      <w:proofErr w:type="spellStart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highCode</w:t>
      </w:r>
      <w:proofErr w:type="spellEnd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language: SQL (Structured Query Language) (</w:t>
      </w:r>
      <w:proofErr w:type="spellStart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sql</w:t>
      </w:r>
      <w:proofErr w:type="spellEnd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)</w:t>
      </w:r>
    </w:p>
    <w:p w:rsidR="004545CB" w:rsidRPr="004545CB" w:rsidRDefault="004545C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Otherwise, it returns </w:t>
      </w:r>
      <w:proofErr w:type="gramStart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0</w:t>
      </w:r>
      <w:proofErr w:type="gramEnd"/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.</w:t>
      </w:r>
    </w:p>
    <w:p w:rsidR="004545CB" w:rsidRPr="004545CB" w:rsidRDefault="004545C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If the value, low, or high is </w:t>
      </w:r>
      <w:hyperlink r:id="rId28" w:history="1">
        <w:r w:rsidRPr="004545CB">
          <w:rPr>
            <w:rStyle w:val="Hyperlink"/>
            <w:rFonts w:ascii="Bahnschrift SemiLight" w:eastAsia="Times New Roman" w:hAnsi="Bahnschrift SemiLight" w:cs="Cascadia Code"/>
            <w:bCs/>
            <w:sz w:val="24"/>
            <w:szCs w:val="24"/>
            <w:lang w:val="en-US"/>
          </w:rPr>
          <w:t>NULL</w:t>
        </w:r>
      </w:hyperlink>
      <w:r w:rsidRPr="004545C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, the BETWEEN operator returns NULL </w:t>
      </w:r>
    </w:p>
    <w:p w:rsidR="004545CB" w:rsidRDefault="004545CB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</w:p>
    <w:p w:rsidR="0064450E" w:rsidRDefault="0064450E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</w:p>
    <w:p w:rsidR="0064450E" w:rsidRPr="0064450E" w:rsidRDefault="0064450E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proofErr w:type="spellStart"/>
      <w:r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Eg</w:t>
      </w:r>
      <w:proofErr w:type="spellEnd"/>
      <w:r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: </w:t>
      </w:r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productCode</w:t>
      </w:r>
      <w:proofErr w:type="gramStart"/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,</w:t>
      </w:r>
      <w:r w:rsidR="00513302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productName,</w:t>
      </w:r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buyPrice</w:t>
      </w:r>
      <w:proofErr w:type="spellEnd"/>
      <w:proofErr w:type="gramEnd"/>
      <w:r w:rsidR="00513302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FROM</w:t>
      </w:r>
      <w:r w:rsidR="00513302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products</w:t>
      </w:r>
      <w:r w:rsidR="00513302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WHERE</w:t>
      </w:r>
    </w:p>
    <w:p w:rsidR="0064450E" w:rsidRDefault="0064450E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buyPrice</w:t>
      </w:r>
      <w:proofErr w:type="spellEnd"/>
      <w:proofErr w:type="gramEnd"/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&lt; 20 OR </w:t>
      </w:r>
      <w:proofErr w:type="spellStart"/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buyPrice</w:t>
      </w:r>
      <w:proofErr w:type="spellEnd"/>
      <w:r w:rsidRPr="0064450E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&gt; 100;</w:t>
      </w:r>
    </w:p>
    <w:p w:rsidR="00513302" w:rsidRDefault="00513302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</w:p>
    <w:p w:rsidR="00513302" w:rsidRPr="00513302" w:rsidRDefault="00513302" w:rsidP="00E434AB">
      <w:pPr>
        <w:spacing w:after="0"/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</w:pPr>
      <w:r w:rsidRPr="00513302">
        <w:rPr>
          <w:rFonts w:ascii="Cascadia Code" w:eastAsia="Times New Roman" w:hAnsi="Cascadia Code" w:cs="Cascadia Code"/>
          <w:b/>
          <w:bCs/>
          <w:sz w:val="24"/>
          <w:szCs w:val="24"/>
          <w:lang w:val="en-US"/>
        </w:rPr>
        <w:t>LIKE Operator</w:t>
      </w:r>
    </w:p>
    <w:p w:rsidR="00513302" w:rsidRDefault="00513302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</w:rPr>
      </w:pPr>
      <w:r w:rsidRPr="00513302">
        <w:rPr>
          <w:rFonts w:ascii="Bahnschrift SemiLight" w:eastAsia="Times New Roman" w:hAnsi="Bahnschrift SemiLight" w:cs="Cascadia Code"/>
          <w:bCs/>
          <w:sz w:val="24"/>
          <w:szCs w:val="24"/>
        </w:rPr>
        <w:t>The LIKE operator is a logical operator that tests whether a string contains a specified pattern or not.</w:t>
      </w:r>
    </w:p>
    <w:p w:rsidR="00513302" w:rsidRPr="00513302" w:rsidRDefault="00513302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In this syntax, if the expression matches the pattern, the LIKE operator returns </w:t>
      </w:r>
      <w:proofErr w:type="gramStart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1</w:t>
      </w:r>
      <w:proofErr w:type="gramEnd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. Otherwise, it returns </w:t>
      </w:r>
      <w:proofErr w:type="gramStart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0</w:t>
      </w:r>
      <w:proofErr w:type="gramEnd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.</w:t>
      </w:r>
    </w:p>
    <w:p w:rsidR="00513302" w:rsidRPr="00513302" w:rsidRDefault="00513302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MySQL provides two wildcard characters for constructing patterns: Percentage % and underscore </w:t>
      </w:r>
      <w:proofErr w:type="gramStart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_ .</w:t>
      </w:r>
      <w:proofErr w:type="gramEnd"/>
    </w:p>
    <w:p w:rsidR="00513302" w:rsidRPr="00513302" w:rsidRDefault="00513302" w:rsidP="00E434AB">
      <w:pPr>
        <w:numPr>
          <w:ilvl w:val="0"/>
          <w:numId w:val="9"/>
        </w:num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The percentage </w:t>
      </w:r>
      <w:proofErr w:type="gramStart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( %</w:t>
      </w:r>
      <w:proofErr w:type="gramEnd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 ) wildcard matches any string of zero or more characters.</w:t>
      </w:r>
    </w:p>
    <w:p w:rsidR="00513302" w:rsidRDefault="00513302" w:rsidP="00E434AB">
      <w:pPr>
        <w:numPr>
          <w:ilvl w:val="0"/>
          <w:numId w:val="9"/>
        </w:num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The underscore </w:t>
      </w:r>
      <w:proofErr w:type="gramStart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( _</w:t>
      </w:r>
      <w:proofErr w:type="gramEnd"/>
      <w:r w:rsidRPr="00513302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 ) wildcard matches any single character.</w:t>
      </w:r>
    </w:p>
    <w:p w:rsidR="00652D95" w:rsidRDefault="00652D95" w:rsidP="00E434AB">
      <w:pPr>
        <w:spacing w:after="0"/>
        <w:ind w:left="72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</w:p>
    <w:p w:rsidR="00C07EA0" w:rsidRPr="001D2643" w:rsidRDefault="00652D95" w:rsidP="00E434AB">
      <w:pPr>
        <w:pStyle w:val="ListParagraph"/>
        <w:numPr>
          <w:ilvl w:val="0"/>
          <w:numId w:val="10"/>
        </w:num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proofErr w:type="gramStart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LIKE  operator</w:t>
      </w:r>
      <w:proofErr w:type="gramEnd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with </w:t>
      </w:r>
      <w:r w:rsidR="00C07EA0"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wildcard</w:t>
      </w: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(%)</w:t>
      </w:r>
    </w:p>
    <w:p w:rsidR="00513302" w:rsidRPr="0071082B" w:rsidRDefault="00513302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Eg</w:t>
      </w:r>
      <w:proofErr w:type="spellEnd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:</w:t>
      </w:r>
      <w:proofErr w:type="gramEnd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employeeNumber</w:t>
      </w:r>
      <w:proofErr w:type="spellEnd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, </w:t>
      </w:r>
      <w:proofErr w:type="spellStart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lastName</w:t>
      </w:r>
      <w:proofErr w:type="spellEnd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, </w:t>
      </w:r>
      <w:proofErr w:type="spellStart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firstName</w:t>
      </w:r>
      <w:proofErr w:type="spellEnd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FROM</w:t>
      </w:r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employees</w:t>
      </w:r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</w:p>
    <w:p w:rsidR="00513302" w:rsidRDefault="00513302" w:rsidP="00E434AB">
      <w:pPr>
        <w:spacing w:after="0"/>
        <w:rPr>
          <w:rFonts w:ascii="Cascadia Code" w:eastAsia="Times New Roman" w:hAnsi="Cascadia Code" w:cs="Cascadia Code"/>
          <w:bCs/>
          <w:sz w:val="24"/>
          <w:szCs w:val="24"/>
          <w:lang w:val="en-US"/>
        </w:rPr>
      </w:pPr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WHERE</w:t>
      </w:r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</w:t>
      </w:r>
      <w:proofErr w:type="spellStart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firstName</w:t>
      </w:r>
      <w:proofErr w:type="spellEnd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 xml:space="preserve"> LIKE 'a%'</w:t>
      </w:r>
      <w:proofErr w:type="gramStart"/>
      <w:r w:rsidRPr="0071082B">
        <w:rPr>
          <w:rFonts w:ascii="Cascadia Code" w:eastAsia="Times New Roman" w:hAnsi="Cascadia Code" w:cs="Cascadia Code"/>
          <w:bCs/>
          <w:sz w:val="24"/>
          <w:szCs w:val="24"/>
          <w:lang w:val="en-US"/>
        </w:rPr>
        <w:t>;</w:t>
      </w:r>
      <w:proofErr w:type="gramEnd"/>
    </w:p>
    <w:p w:rsidR="0071082B" w:rsidRDefault="0071082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71082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‘</w:t>
      </w:r>
      <w:proofErr w:type="gramStart"/>
      <w:r w:rsidRPr="0071082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a</w:t>
      </w:r>
      <w:proofErr w:type="gramEnd"/>
      <w:r w:rsidRPr="0071082B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%’ = 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The word </w:t>
      </w:r>
      <w:r w:rsidR="00487AF8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will start from ‘a’;</w:t>
      </w:r>
    </w:p>
    <w:p w:rsidR="00487AF8" w:rsidRDefault="00487AF8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‘</w:t>
      </w:r>
      <w:proofErr w:type="gramStart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an</w:t>
      </w:r>
      <w:proofErr w:type="gramEnd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%’ = word will start from ‘an’;</w:t>
      </w:r>
    </w:p>
    <w:p w:rsidR="00487AF8" w:rsidRDefault="00487AF8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‘</w:t>
      </w:r>
      <w:proofErr w:type="gramStart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on</w:t>
      </w:r>
      <w:proofErr w:type="gramEnd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%’ = word will end with ‘on’;</w:t>
      </w:r>
    </w:p>
    <w:p w:rsidR="00487AF8" w:rsidRDefault="00487AF8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%on% = if the string contains substring;</w:t>
      </w:r>
    </w:p>
    <w:p w:rsidR="00652D95" w:rsidRDefault="00652D95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</w:p>
    <w:p w:rsidR="00652D95" w:rsidRPr="001D2643" w:rsidRDefault="00652D95" w:rsidP="00E434AB">
      <w:pPr>
        <w:pStyle w:val="ListParagraph"/>
        <w:numPr>
          <w:ilvl w:val="0"/>
          <w:numId w:val="10"/>
        </w:num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LIKE operator with wildcard(_)</w:t>
      </w:r>
    </w:p>
    <w:p w:rsidR="00DE6A46" w:rsidRDefault="00DE6A46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employeeNumber</w:t>
      </w:r>
      <w:proofErr w:type="spellEnd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,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lastName</w:t>
      </w:r>
      <w:proofErr w:type="spellEnd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,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firstName</w:t>
      </w:r>
      <w:proofErr w:type="spellEnd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FROM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employees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WHERE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firstname</w:t>
      </w:r>
      <w:proofErr w:type="spellEnd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LIKE '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T_m</w:t>
      </w:r>
      <w:proofErr w:type="spellEnd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';</w:t>
      </w:r>
    </w:p>
    <w:p w:rsidR="00DE6A46" w:rsidRPr="0071082B" w:rsidRDefault="00DE6A46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proofErr w:type="gram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</w:rPr>
        <w:t>employees</w:t>
      </w:r>
      <w:proofErr w:type="gramEnd"/>
      <w:r w:rsidRPr="00DE6A46">
        <w:rPr>
          <w:rFonts w:ascii="Bahnschrift SemiLight" w:eastAsia="Times New Roman" w:hAnsi="Bahnschrift SemiLight" w:cs="Cascadia Code"/>
          <w:bCs/>
          <w:sz w:val="24"/>
          <w:szCs w:val="24"/>
        </w:rPr>
        <w:t xml:space="preserve"> whose first names start with the letter T , end with the letter m, and contain any single character</w:t>
      </w:r>
    </w:p>
    <w:p w:rsidR="00513302" w:rsidRDefault="00513302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</w:p>
    <w:p w:rsidR="00DE6A46" w:rsidRPr="001D2643" w:rsidRDefault="00DE6A46" w:rsidP="00E434AB">
      <w:pPr>
        <w:pStyle w:val="ListParagraph"/>
        <w:numPr>
          <w:ilvl w:val="0"/>
          <w:numId w:val="10"/>
        </w:num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NOT LIKE</w:t>
      </w:r>
    </w:p>
    <w:p w:rsidR="00DE6A46" w:rsidRPr="00DE6A46" w:rsidRDefault="00DE6A46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proofErr w:type="gram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</w:rPr>
        <w:t>want</w:t>
      </w:r>
      <w:proofErr w:type="gramEnd"/>
      <w:r w:rsidRPr="00DE6A46">
        <w:rPr>
          <w:rFonts w:ascii="Bahnschrift SemiLight" w:eastAsia="Times New Roman" w:hAnsi="Bahnschrift SemiLight" w:cs="Cascadia Code"/>
          <w:bCs/>
          <w:sz w:val="24"/>
          <w:szCs w:val="24"/>
        </w:rPr>
        <w:t xml:space="preserve"> to search for employees whose last names don’t start with the letter B, you can use the NOT LIKE</w:t>
      </w:r>
      <w:r>
        <w:rPr>
          <w:rFonts w:ascii="Bahnschrift SemiLight" w:eastAsia="Times New Roman" w:hAnsi="Bahnschrift SemiLight" w:cs="Cascadia Code"/>
          <w:bCs/>
          <w:sz w:val="24"/>
          <w:szCs w:val="24"/>
        </w:rPr>
        <w:t xml:space="preserve">, </w:t>
      </w:r>
      <w:proofErr w:type="spellStart"/>
      <w:r>
        <w:rPr>
          <w:rFonts w:ascii="Bahnschrift SemiLight" w:eastAsia="Times New Roman" w:hAnsi="Bahnschrift SemiLight" w:cs="Cascadia Code"/>
          <w:bCs/>
          <w:sz w:val="24"/>
          <w:szCs w:val="24"/>
        </w:rPr>
        <w:t>Eg</w:t>
      </w:r>
      <w:proofErr w:type="spellEnd"/>
      <w:r>
        <w:rPr>
          <w:rFonts w:ascii="Bahnschrift SemiLight" w:eastAsia="Times New Roman" w:hAnsi="Bahnschrift SemiLight" w:cs="Cascadia Code"/>
          <w:bCs/>
          <w:sz w:val="24"/>
          <w:szCs w:val="24"/>
        </w:rPr>
        <w:t xml:space="preserve">: </w:t>
      </w:r>
    </w:p>
    <w:p w:rsidR="00DE6A46" w:rsidRDefault="00DE6A46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employeeNumber</w:t>
      </w:r>
      <w:proofErr w:type="spellEnd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,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lastName</w:t>
      </w:r>
      <w:proofErr w:type="spellEnd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,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firstName</w:t>
      </w:r>
      <w:proofErr w:type="spellEnd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FROM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employees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</w:p>
    <w:p w:rsidR="00DE6A46" w:rsidRDefault="00DE6A46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WHERE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proofErr w:type="spell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lastName</w:t>
      </w:r>
      <w:proofErr w:type="spellEnd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NOT LIKE 'B%'</w:t>
      </w:r>
      <w:proofErr w:type="gramStart"/>
      <w:r w:rsidRPr="00DE6A46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;</w:t>
      </w:r>
      <w:proofErr w:type="gramEnd"/>
    </w:p>
    <w:p w:rsidR="001D2643" w:rsidRDefault="005D5694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</w:rPr>
      </w:pP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Note: T</w:t>
      </w:r>
      <w:r w:rsidRPr="005D5694">
        <w:rPr>
          <w:rFonts w:ascii="Bahnschrift SemiLight" w:eastAsia="Times New Roman" w:hAnsi="Bahnschrift SemiLight" w:cs="Cascadia Code"/>
          <w:bCs/>
          <w:sz w:val="24"/>
          <w:szCs w:val="24"/>
        </w:rPr>
        <w:t>he pattern is not case-sensitive. Therefore, the </w:t>
      </w:r>
      <w:proofErr w:type="gramStart"/>
      <w:r w:rsidRPr="005D5694">
        <w:rPr>
          <w:rFonts w:ascii="Bahnschrift SemiLight" w:eastAsia="Times New Roman" w:hAnsi="Bahnschrift SemiLight" w:cs="Cascadia Code"/>
          <w:bCs/>
          <w:sz w:val="24"/>
          <w:szCs w:val="24"/>
        </w:rPr>
        <w:t>b%</w:t>
      </w:r>
      <w:proofErr w:type="gramEnd"/>
      <w:r w:rsidRPr="005D5694">
        <w:rPr>
          <w:rFonts w:ascii="Bahnschrift SemiLight" w:eastAsia="Times New Roman" w:hAnsi="Bahnschrift SemiLight" w:cs="Cascadia Code"/>
          <w:bCs/>
          <w:sz w:val="24"/>
          <w:szCs w:val="24"/>
        </w:rPr>
        <w:t> and B% patterns return the same result.</w:t>
      </w:r>
    </w:p>
    <w:p w:rsidR="00E434AB" w:rsidRDefault="00E434AB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</w:rPr>
      </w:pPr>
      <w:bookmarkStart w:id="0" w:name="_GoBack"/>
      <w:bookmarkEnd w:id="0"/>
    </w:p>
    <w:p w:rsidR="001D2643" w:rsidRPr="001D2643" w:rsidRDefault="001D2643" w:rsidP="00E434AB">
      <w:pPr>
        <w:pStyle w:val="ListParagraph"/>
        <w:numPr>
          <w:ilvl w:val="0"/>
          <w:numId w:val="10"/>
        </w:num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ESCAPE clause</w:t>
      </w:r>
    </w:p>
    <w:p w:rsidR="001D2643" w:rsidRDefault="001D2643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</w:rPr>
      </w:pPr>
      <w:r>
        <w:rPr>
          <w:rFonts w:ascii="Bahnschrift SemiLight" w:eastAsia="Times New Roman" w:hAnsi="Bahnschrift SemiLight" w:cs="Cascadia Code"/>
          <w:bCs/>
          <w:sz w:val="24"/>
          <w:szCs w:val="24"/>
        </w:rPr>
        <w:t>We</w:t>
      </w:r>
      <w:r w:rsidRPr="001D2643">
        <w:rPr>
          <w:rFonts w:ascii="Bahnschrift SemiLight" w:eastAsia="Times New Roman" w:hAnsi="Bahnschrift SemiLight" w:cs="Cascadia Code"/>
          <w:bCs/>
          <w:sz w:val="24"/>
          <w:szCs w:val="24"/>
        </w:rPr>
        <w:t xml:space="preserve"> can use the ESCAPE clause to specify the escape character so that the LIKE operator interprets the wildcard character as a literal </w:t>
      </w:r>
      <w:proofErr w:type="spellStart"/>
      <w:r w:rsidRPr="001D2643">
        <w:rPr>
          <w:rFonts w:ascii="Bahnschrift SemiLight" w:eastAsia="Times New Roman" w:hAnsi="Bahnschrift SemiLight" w:cs="Cascadia Code"/>
          <w:bCs/>
          <w:sz w:val="24"/>
          <w:szCs w:val="24"/>
        </w:rPr>
        <w:t>character.If</w:t>
      </w:r>
      <w:proofErr w:type="spellEnd"/>
      <w:r w:rsidRPr="001D2643">
        <w:rPr>
          <w:rFonts w:ascii="Bahnschrift SemiLight" w:eastAsia="Times New Roman" w:hAnsi="Bahnschrift SemiLight" w:cs="Cascadia Code"/>
          <w:bCs/>
          <w:sz w:val="24"/>
          <w:szCs w:val="24"/>
        </w:rPr>
        <w:t xml:space="preserve"> you don’t specify the escape character explicitly, the backslash character (\) is the default escape character</w:t>
      </w:r>
      <w:r>
        <w:rPr>
          <w:rFonts w:ascii="Bahnschrift SemiLight" w:eastAsia="Times New Roman" w:hAnsi="Bahnschrift SemiLight" w:cs="Cascadia Code"/>
          <w:bCs/>
          <w:sz w:val="24"/>
          <w:szCs w:val="24"/>
        </w:rPr>
        <w:t>.</w:t>
      </w:r>
    </w:p>
    <w:p w:rsidR="001D2643" w:rsidRPr="001D2643" w:rsidRDefault="001D2643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For example, if you want to find products whose product codes contain the string _</w:t>
      </w:r>
      <w:proofErr w:type="gramStart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20 ,</w:t>
      </w:r>
      <w:proofErr w:type="gramEnd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you can use the pattern %\_20% with the default escape character:</w:t>
      </w:r>
    </w:p>
    <w:p w:rsidR="001D2643" w:rsidRDefault="001D2643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productCode</w:t>
      </w:r>
      <w:proofErr w:type="spellEnd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, </w:t>
      </w:r>
      <w:proofErr w:type="spellStart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productName</w:t>
      </w:r>
      <w:proofErr w:type="spellEnd"/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FROM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products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WHERE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proofErr w:type="spellStart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productCode</w:t>
      </w:r>
      <w:proofErr w:type="spellEnd"/>
      <w:r w:rsidRPr="001D2643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LIKE '%\_20%';</w:t>
      </w:r>
    </w:p>
    <w:p w:rsidR="00C877E1" w:rsidRDefault="00C877E1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</w:p>
    <w:p w:rsidR="00C877E1" w:rsidRPr="00C877E1" w:rsidRDefault="00C877E1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Alternatively, you can specify a different escape character e.g., $ using the ESCAPE clause:</w:t>
      </w:r>
    </w:p>
    <w:p w:rsidR="00C877E1" w:rsidRPr="00C877E1" w:rsidRDefault="00C877E1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SELECT </w:t>
      </w:r>
      <w:proofErr w:type="spellStart"/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productCode</w:t>
      </w:r>
      <w:proofErr w:type="spellEnd"/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, </w:t>
      </w:r>
      <w:proofErr w:type="spellStart"/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productName</w:t>
      </w:r>
      <w:proofErr w:type="spellEnd"/>
    </w:p>
    <w:p w:rsidR="00C877E1" w:rsidRPr="00C877E1" w:rsidRDefault="00C877E1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FROM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products</w:t>
      </w:r>
    </w:p>
    <w:p w:rsidR="00C877E1" w:rsidRPr="00C877E1" w:rsidRDefault="00C877E1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WHERE</w:t>
      </w:r>
      <w:r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</w:t>
      </w:r>
      <w:proofErr w:type="spellStart"/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>productCode</w:t>
      </w:r>
      <w:proofErr w:type="spellEnd"/>
      <w:r w:rsidRPr="00C877E1"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  <w:t xml:space="preserve"> LIKE '%$_20%' ESCAPE '$';</w:t>
      </w:r>
    </w:p>
    <w:p w:rsidR="00C877E1" w:rsidRPr="001D2643" w:rsidRDefault="00C877E1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  <w:lang w:val="en-US"/>
        </w:rPr>
      </w:pPr>
    </w:p>
    <w:p w:rsidR="001D2643" w:rsidRPr="001D2643" w:rsidRDefault="001D2643" w:rsidP="00E434AB">
      <w:pPr>
        <w:spacing w:after="0"/>
        <w:rPr>
          <w:rFonts w:ascii="Bahnschrift SemiLight" w:eastAsia="Times New Roman" w:hAnsi="Bahnschrift SemiLight" w:cs="Cascadia Code"/>
          <w:bCs/>
          <w:sz w:val="24"/>
          <w:szCs w:val="24"/>
        </w:rPr>
      </w:pPr>
    </w:p>
    <w:sectPr w:rsidR="001D2643" w:rsidRPr="001D2643" w:rsidSect="00155E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14E5"/>
    <w:multiLevelType w:val="hybridMultilevel"/>
    <w:tmpl w:val="72ACB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112B"/>
    <w:multiLevelType w:val="hybridMultilevel"/>
    <w:tmpl w:val="A778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5380"/>
    <w:multiLevelType w:val="hybridMultilevel"/>
    <w:tmpl w:val="3FAE4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133CA"/>
    <w:multiLevelType w:val="multilevel"/>
    <w:tmpl w:val="2EA8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12B97"/>
    <w:multiLevelType w:val="multilevel"/>
    <w:tmpl w:val="F488B0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14431"/>
    <w:multiLevelType w:val="hybridMultilevel"/>
    <w:tmpl w:val="E3280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B07A0"/>
    <w:multiLevelType w:val="multilevel"/>
    <w:tmpl w:val="6384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1481C"/>
    <w:multiLevelType w:val="multilevel"/>
    <w:tmpl w:val="2BA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D126C"/>
    <w:multiLevelType w:val="multilevel"/>
    <w:tmpl w:val="F530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E3572"/>
    <w:multiLevelType w:val="hybridMultilevel"/>
    <w:tmpl w:val="446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5E"/>
    <w:rsid w:val="00041D08"/>
    <w:rsid w:val="00070251"/>
    <w:rsid w:val="000B5D97"/>
    <w:rsid w:val="001122A8"/>
    <w:rsid w:val="00114011"/>
    <w:rsid w:val="00155E5E"/>
    <w:rsid w:val="001D2643"/>
    <w:rsid w:val="00201A96"/>
    <w:rsid w:val="0026052B"/>
    <w:rsid w:val="0027742A"/>
    <w:rsid w:val="003304CA"/>
    <w:rsid w:val="003C2B1E"/>
    <w:rsid w:val="00427510"/>
    <w:rsid w:val="00427CB0"/>
    <w:rsid w:val="004459E9"/>
    <w:rsid w:val="004545CB"/>
    <w:rsid w:val="00487AF8"/>
    <w:rsid w:val="00513302"/>
    <w:rsid w:val="005B2F27"/>
    <w:rsid w:val="005D5694"/>
    <w:rsid w:val="00620766"/>
    <w:rsid w:val="006428D1"/>
    <w:rsid w:val="0064450E"/>
    <w:rsid w:val="00652D95"/>
    <w:rsid w:val="006A11EF"/>
    <w:rsid w:val="006F0A1C"/>
    <w:rsid w:val="0071082B"/>
    <w:rsid w:val="008243B6"/>
    <w:rsid w:val="00855571"/>
    <w:rsid w:val="00874DCF"/>
    <w:rsid w:val="008C3D51"/>
    <w:rsid w:val="00902843"/>
    <w:rsid w:val="00A364AD"/>
    <w:rsid w:val="00A37B1F"/>
    <w:rsid w:val="00AB5D7F"/>
    <w:rsid w:val="00AC1D19"/>
    <w:rsid w:val="00B26EFD"/>
    <w:rsid w:val="00B44346"/>
    <w:rsid w:val="00BD23BF"/>
    <w:rsid w:val="00C07EA0"/>
    <w:rsid w:val="00C21660"/>
    <w:rsid w:val="00C550BF"/>
    <w:rsid w:val="00C829B8"/>
    <w:rsid w:val="00C877E1"/>
    <w:rsid w:val="00D37059"/>
    <w:rsid w:val="00D8469D"/>
    <w:rsid w:val="00DE6A46"/>
    <w:rsid w:val="00E13079"/>
    <w:rsid w:val="00E434AB"/>
    <w:rsid w:val="00E64430"/>
    <w:rsid w:val="00E97338"/>
    <w:rsid w:val="00F4159F"/>
    <w:rsid w:val="00F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3361"/>
  <w15:chartTrackingRefBased/>
  <w15:docId w15:val="{171B26E7-DF35-41FD-B99E-421969EF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E5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5E5E"/>
    <w:rPr>
      <w:color w:val="0563C1" w:themeColor="hyperlink"/>
      <w:u w:val="single"/>
    </w:rPr>
  </w:style>
  <w:style w:type="paragraph" w:customStyle="1" w:styleId="Diwakar">
    <w:name w:val="Diwakar"/>
    <w:basedOn w:val="NoSpacing"/>
    <w:next w:val="NoSpacing"/>
    <w:link w:val="DiwakarChar"/>
    <w:autoRedefine/>
    <w:qFormat/>
    <w:rsid w:val="00114011"/>
    <w:rPr>
      <w:rFonts w:ascii="Bahnschrift Light" w:hAnsi="Bahnschrift Light" w:cs="Arial"/>
      <w:color w:val="000000" w:themeColor="text1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427CB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01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1A96"/>
  </w:style>
  <w:style w:type="character" w:customStyle="1" w:styleId="DiwakarChar">
    <w:name w:val="Diwakar Char"/>
    <w:basedOn w:val="NoSpacingChar"/>
    <w:link w:val="Diwakar"/>
    <w:rsid w:val="00114011"/>
    <w:rPr>
      <w:rFonts w:ascii="Bahnschrift Light" w:hAnsi="Bahnschrift Light" w:cs="Arial"/>
      <w:color w:val="000000" w:themeColor="text1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9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9E9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6428D1"/>
  </w:style>
  <w:style w:type="character" w:customStyle="1" w:styleId="sqlkeywordcolor">
    <w:name w:val="sqlkeywordcolor"/>
    <w:basedOn w:val="DefaultParagraphFont"/>
    <w:rsid w:val="006428D1"/>
  </w:style>
  <w:style w:type="character" w:customStyle="1" w:styleId="sqlstringcolor">
    <w:name w:val="sqlstringcolor"/>
    <w:basedOn w:val="DefaultParagraphFont"/>
    <w:rsid w:val="006428D1"/>
  </w:style>
  <w:style w:type="table" w:styleId="TableGrid">
    <w:name w:val="Table Grid"/>
    <w:basedOn w:val="TableNormal"/>
    <w:uiPriority w:val="39"/>
    <w:rsid w:val="0087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74D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AC1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basics/mysql-update/" TargetMode="External"/><Relationship Id="rId13" Type="http://schemas.openxmlformats.org/officeDocument/2006/relationships/hyperlink" Target="https://www.mysqltutorial.org/mysql-math-functions/" TargetMode="External"/><Relationship Id="rId18" Type="http://schemas.openxmlformats.org/officeDocument/2006/relationships/hyperlink" Target="https://www.mysqltutorial.org/mysql-basics/mysql-delete/" TargetMode="External"/><Relationship Id="rId26" Type="http://schemas.openxmlformats.org/officeDocument/2006/relationships/hyperlink" Target="https://www.mysqltutorial.org/mysql-basics/mysql-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sqltutorial.org/mysql-basics/mysql-in/" TargetMode="External"/><Relationship Id="rId7" Type="http://schemas.openxmlformats.org/officeDocument/2006/relationships/hyperlink" Target="https://www.mysqltutorial.org/mysql-stored-procedure/" TargetMode="External"/><Relationship Id="rId12" Type="http://schemas.openxmlformats.org/officeDocument/2006/relationships/hyperlink" Target="https://www.mysqltutorial.org/mysql-date-functions/" TargetMode="External"/><Relationship Id="rId17" Type="http://schemas.openxmlformats.org/officeDocument/2006/relationships/hyperlink" Target="https://www.mysqltutorial.org/mysql-basics/mysql-update/" TargetMode="External"/><Relationship Id="rId25" Type="http://schemas.openxmlformats.org/officeDocument/2006/relationships/hyperlink" Target="https://www.mysqltutorial.org/mysql-basics/mysql-boole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tutorial.org/mysql-basics/mysql-boolean/" TargetMode="External"/><Relationship Id="rId20" Type="http://schemas.openxmlformats.org/officeDocument/2006/relationships/hyperlink" Target="https://www.mysqltutorial.org/mysql-basics/mysql-lik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triggers/" TargetMode="External"/><Relationship Id="rId11" Type="http://schemas.openxmlformats.org/officeDocument/2006/relationships/hyperlink" Target="https://www.mysqltutorial.org/mysql-string-functions/" TargetMode="External"/><Relationship Id="rId24" Type="http://schemas.openxmlformats.org/officeDocument/2006/relationships/hyperlink" Target="https://www.mysqltutorial.org/mysql-basics/mysql-select-from/" TargetMode="External"/><Relationship Id="rId5" Type="http://schemas.openxmlformats.org/officeDocument/2006/relationships/hyperlink" Target="https://www.mysqltutorial.org/mysql-views/" TargetMode="External"/><Relationship Id="rId15" Type="http://schemas.openxmlformats.org/officeDocument/2006/relationships/hyperlink" Target="https://www.mysqltutorial.org/mysql-basics/mysql-or/" TargetMode="External"/><Relationship Id="rId23" Type="http://schemas.openxmlformats.org/officeDocument/2006/relationships/hyperlink" Target="https://www.mysqltutorial.org/mysql-basics/mysql-is-null/" TargetMode="External"/><Relationship Id="rId28" Type="http://schemas.openxmlformats.org/officeDocument/2006/relationships/hyperlink" Target="https://www.mysqltutorial.org/mysql-basics/mysql-null/" TargetMode="External"/><Relationship Id="rId10" Type="http://schemas.openxmlformats.org/officeDocument/2006/relationships/hyperlink" Target="https://www.mysqltutorial.org/mysql-administration/mysql-grant/" TargetMode="External"/><Relationship Id="rId19" Type="http://schemas.openxmlformats.org/officeDocument/2006/relationships/hyperlink" Target="https://www.mysqltutorial.org/mysql-betw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tutorial.org/mysql-basics/mysql-select-from/" TargetMode="External"/><Relationship Id="rId14" Type="http://schemas.openxmlformats.org/officeDocument/2006/relationships/hyperlink" Target="https://www.mysqltutorial.org/mysql-basics/mysql-and/" TargetMode="External"/><Relationship Id="rId22" Type="http://schemas.openxmlformats.org/officeDocument/2006/relationships/hyperlink" Target="https://www.mysqltutorial.org/mysql-basics/mysql-null/" TargetMode="External"/><Relationship Id="rId27" Type="http://schemas.openxmlformats.org/officeDocument/2006/relationships/hyperlink" Target="https://www.mysqltutorial.org/mysql-basics/mysql-i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37</cp:revision>
  <dcterms:created xsi:type="dcterms:W3CDTF">2024-06-28T00:33:00Z</dcterms:created>
  <dcterms:modified xsi:type="dcterms:W3CDTF">2024-07-15T06:08:00Z</dcterms:modified>
</cp:coreProperties>
</file>