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B6" w:rsidRDefault="00AA74B6"/>
    <w:p w:rsidR="00AA74B6" w:rsidRDefault="00AA74B6"/>
    <w:p w:rsidR="00AA74B6" w:rsidRPr="00AA74B6" w:rsidRDefault="00AA74B6" w:rsidP="00AA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4B6">
        <w:rPr>
          <w:rFonts w:ascii="Consolas" w:eastAsia="Times New Roman" w:hAnsi="Consolas" w:cs="Times New Roman"/>
          <w:color w:val="4EC9B0"/>
          <w:sz w:val="21"/>
          <w:szCs w:val="21"/>
        </w:rPr>
        <w:t>ConfigReport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4B6">
        <w:rPr>
          <w:rFonts w:ascii="Consolas" w:eastAsia="Times New Roman" w:hAnsi="Consolas" w:cs="Times New Roman"/>
          <w:color w:val="9CDCFE"/>
          <w:sz w:val="21"/>
          <w:szCs w:val="21"/>
        </w:rPr>
        <w:t>pushResultToXray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74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4B6" w:rsidRPr="00AA74B6" w:rsidRDefault="00AA74B6" w:rsidP="00AA7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4B6">
        <w:rPr>
          <w:rFonts w:ascii="Consolas" w:eastAsia="Times New Roman" w:hAnsi="Consolas" w:cs="Times New Roman"/>
          <w:color w:val="4EC9B0"/>
          <w:sz w:val="21"/>
          <w:szCs w:val="21"/>
        </w:rPr>
        <w:t>TestBase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74B6">
        <w:rPr>
          <w:rFonts w:ascii="Consolas" w:eastAsia="Times New Roman" w:hAnsi="Consolas" w:cs="Times New Roman"/>
          <w:color w:val="DCDCAA"/>
          <w:sz w:val="21"/>
          <w:szCs w:val="21"/>
        </w:rPr>
        <w:t>setUpTestRunInfo</w:t>
      </w:r>
      <w:r w:rsidRPr="00AA74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A74B6" w:rsidRDefault="00AA74B6" w:rsidP="00650CF6">
      <w:pPr>
        <w:spacing w:before="240" w:after="0"/>
      </w:pPr>
      <w:r w:rsidRPr="009762AC">
        <w:rPr>
          <w:color w:val="2F5496" w:themeColor="accent5" w:themeShade="BF"/>
        </w:rPr>
        <w:t>ConfigReport.pushResultToXray</w:t>
      </w:r>
      <w:r>
        <w:t xml:space="preserve">: Config to push </w:t>
      </w:r>
      <w:r w:rsidR="00137C77">
        <w:t xml:space="preserve">result to xray or not </w:t>
      </w:r>
    </w:p>
    <w:p w:rsidR="009762AC" w:rsidRDefault="009762AC" w:rsidP="00650CF6">
      <w:pPr>
        <w:spacing w:after="0"/>
      </w:pPr>
      <w:r w:rsidRPr="009762AC">
        <w:rPr>
          <w:color w:val="2F5496" w:themeColor="accent5" w:themeShade="BF"/>
        </w:rPr>
        <w:t xml:space="preserve">TestBase.setUpTestRunInfo: </w:t>
      </w:r>
      <w:r w:rsidRPr="009762AC">
        <w:t>Set environment for pushing result to Xray</w:t>
      </w:r>
    </w:p>
    <w:p w:rsidR="008841B7" w:rsidRDefault="008841B7" w:rsidP="009762AC"/>
    <w:p w:rsidR="00650CF6" w:rsidRDefault="00650CF6" w:rsidP="009762AC"/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chromeDriver: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/chromedriver/lib/chromedriver/chromedriver.exe`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geckoDriver: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/geckodriver/geckodriver.exe`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localSeleniumStandaloneOpts: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jvmArgs: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`-Dwebdriver.ie.driver=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64290">
        <w:rPr>
          <w:rFonts w:ascii="Consolas" w:eastAsia="Times New Roman" w:hAnsi="Consolas" w:cs="Times New Roman"/>
          <w:color w:val="4EC9B0"/>
          <w:sz w:val="21"/>
          <w:szCs w:val="21"/>
        </w:rPr>
        <w:t>ProjectPath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4290">
        <w:rPr>
          <w:rFonts w:ascii="Consolas" w:eastAsia="Times New Roman" w:hAnsi="Consolas" w:cs="Times New Roman"/>
          <w:color w:val="9CDCFE"/>
          <w:sz w:val="21"/>
          <w:szCs w:val="21"/>
        </w:rPr>
        <w:t>nodeModules</w:t>
      </w:r>
      <w:r w:rsidRPr="005642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/iedriver/lib/iedriver/IEDriverServer.exe`</w:t>
      </w: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4290">
        <w:rPr>
          <w:rFonts w:ascii="Consolas" w:eastAsia="Times New Roman" w:hAnsi="Consolas" w:cs="Times New Roman"/>
          <w:color w:val="CE9178"/>
          <w:sz w:val="21"/>
          <w:szCs w:val="21"/>
        </w:rPr>
        <w:t>`-Dwebdriver.edge.driver=//soa-qactl01/c$/MSWebdriver/msedgedriver.exe`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564290" w:rsidRPr="00564290" w:rsidRDefault="00564290" w:rsidP="00564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29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E0203" w:rsidRDefault="000E0203" w:rsidP="00862B5E">
      <w:pPr>
        <w:spacing w:before="240"/>
      </w:pPr>
      <w:r>
        <w:t>Set webdriver</w:t>
      </w:r>
      <w:r w:rsidR="006655F3">
        <w:t>’</w:t>
      </w:r>
      <w:r w:rsidR="00A565C0">
        <w:t>s</w:t>
      </w:r>
      <w:r w:rsidR="006655F3">
        <w:t xml:space="preserve"> path</w:t>
      </w:r>
      <w:r>
        <w:t xml:space="preserve"> for each browser(chrome, firefox, ie, edge)</w:t>
      </w:r>
    </w:p>
    <w:p w:rsidR="00B31673" w:rsidRDefault="00B31673" w:rsidP="00B31673">
      <w:pPr>
        <w:spacing w:before="240"/>
      </w:pPr>
    </w:p>
    <w:p w:rsidR="003D3115" w:rsidRDefault="003D3115" w:rsidP="00B31673">
      <w:pPr>
        <w:spacing w:before="240"/>
      </w:pP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onPrepare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ConfigReport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setTimeReportStart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LGReport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configHook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jsLogger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useDefaults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defaultLevel: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jsLogger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formatter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004D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4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4D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004DB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D004DB" w:rsidRPr="00D004DB" w:rsidRDefault="00D004DB" w:rsidP="00D00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4D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32146" w:rsidRDefault="00E32146" w:rsidP="00B31673">
      <w:pPr>
        <w:spacing w:before="240"/>
        <w:rPr>
          <w:color w:val="2F5496" w:themeColor="accent5" w:themeShade="BF"/>
        </w:rPr>
      </w:pPr>
    </w:p>
    <w:p w:rsidR="00B31673" w:rsidRDefault="00781518" w:rsidP="00B31673">
      <w:pPr>
        <w:spacing w:before="240"/>
      </w:pPr>
      <w:r w:rsidRPr="004127B3">
        <w:rPr>
          <w:color w:val="2F5496" w:themeColor="accent5" w:themeShade="BF"/>
        </w:rPr>
        <w:t>onPrepare</w:t>
      </w:r>
      <w:r>
        <w:t xml:space="preserve">: </w:t>
      </w:r>
      <w:r w:rsidR="004127B3" w:rsidRPr="004127B3">
        <w:t>A callback function called once protractor is ready and available, and before the specs are executed.</w:t>
      </w:r>
    </w:p>
    <w:p w:rsidR="00E32146" w:rsidRPr="004127B3" w:rsidRDefault="00E32146" w:rsidP="00B31673">
      <w:pPr>
        <w:spacing w:before="240"/>
        <w:rPr>
          <w:lang w:val="vi-VN"/>
        </w:rPr>
      </w:pPr>
      <w:r w:rsidRPr="00E32146">
        <w:rPr>
          <w:lang w:val="vi-VN"/>
        </w:rPr>
        <w:t>ConfigReport.setTimeR</w:t>
      </w:r>
      <w:r w:rsidR="003D3115">
        <w:rPr>
          <w:lang w:val="vi-VN"/>
        </w:rPr>
        <w:t xml:space="preserve">eportStart: </w:t>
      </w:r>
      <w:r w:rsidR="0092566B">
        <w:rPr>
          <w:lang w:val="vi-VN"/>
        </w:rPr>
        <w:t>set time report start ,</w:t>
      </w:r>
      <w:bookmarkStart w:id="0" w:name="_GoBack"/>
      <w:bookmarkEnd w:id="0"/>
    </w:p>
    <w:sectPr w:rsidR="00E32146" w:rsidRPr="004127B3" w:rsidSect="004C28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D"/>
    <w:rsid w:val="0002683D"/>
    <w:rsid w:val="000A1937"/>
    <w:rsid w:val="000C1FD6"/>
    <w:rsid w:val="000E0203"/>
    <w:rsid w:val="000E2A39"/>
    <w:rsid w:val="00137C77"/>
    <w:rsid w:val="00230111"/>
    <w:rsid w:val="002F40EF"/>
    <w:rsid w:val="00395E67"/>
    <w:rsid w:val="003D3115"/>
    <w:rsid w:val="004127B3"/>
    <w:rsid w:val="004C2868"/>
    <w:rsid w:val="00564290"/>
    <w:rsid w:val="00650CF6"/>
    <w:rsid w:val="006655F3"/>
    <w:rsid w:val="007214A6"/>
    <w:rsid w:val="00781518"/>
    <w:rsid w:val="007C2669"/>
    <w:rsid w:val="008507A2"/>
    <w:rsid w:val="00862B5E"/>
    <w:rsid w:val="008841B7"/>
    <w:rsid w:val="0089273E"/>
    <w:rsid w:val="0092566B"/>
    <w:rsid w:val="009762AC"/>
    <w:rsid w:val="00A565C0"/>
    <w:rsid w:val="00AA74B6"/>
    <w:rsid w:val="00B31673"/>
    <w:rsid w:val="00D004DB"/>
    <w:rsid w:val="00D34046"/>
    <w:rsid w:val="00E32146"/>
    <w:rsid w:val="00F1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51400-53EC-4C64-A894-9711428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 - 6685</dc:creator>
  <cp:keywords/>
  <dc:description/>
  <cp:lastModifiedBy>Tuan Dao - 6685</cp:lastModifiedBy>
  <cp:revision>28</cp:revision>
  <dcterms:created xsi:type="dcterms:W3CDTF">2021-02-02T02:05:00Z</dcterms:created>
  <dcterms:modified xsi:type="dcterms:W3CDTF">2021-02-02T03:09:00Z</dcterms:modified>
</cp:coreProperties>
</file>